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1C8" w:rsidRPr="00E0243E" w:rsidRDefault="00C551C8" w:rsidP="00C551C8">
      <w:pPr>
        <w:widowControl w:val="0"/>
        <w:spacing w:after="0" w:line="240" w:lineRule="auto"/>
        <w:jc w:val="both"/>
        <w:rPr>
          <w:rFonts w:ascii="Times New Roman" w:hAnsi="Times New Roman" w:cs="Times New Roman"/>
          <w:lang w:val="kk-KZ"/>
        </w:rPr>
      </w:pPr>
      <w:r w:rsidRPr="00E0243E">
        <w:rPr>
          <w:rFonts w:ascii="Times New Roman" w:hAnsi="Times New Roman" w:cs="Times New Roman"/>
          <w:lang w:val="kk-KZ"/>
        </w:rPr>
        <w:t xml:space="preserve">ӘӨЖ </w:t>
      </w:r>
      <w:r w:rsidR="00F40487" w:rsidRPr="00E0243E">
        <w:rPr>
          <w:rFonts w:ascii="Times New Roman" w:hAnsi="Times New Roman" w:cs="Times New Roman"/>
          <w:lang w:val="kk-KZ"/>
        </w:rPr>
        <w:t xml:space="preserve"> 327</w:t>
      </w:r>
      <w:r w:rsidR="0065165F" w:rsidRPr="00E0243E">
        <w:rPr>
          <w:rFonts w:ascii="Times New Roman" w:hAnsi="Times New Roman" w:cs="Times New Roman"/>
          <w:lang w:val="kk-KZ"/>
        </w:rPr>
        <w:t xml:space="preserve"> </w:t>
      </w:r>
      <w:r w:rsidR="00F40487" w:rsidRPr="00E0243E">
        <w:rPr>
          <w:rFonts w:ascii="Times New Roman" w:hAnsi="Times New Roman" w:cs="Times New Roman"/>
          <w:lang w:val="kk-KZ"/>
        </w:rPr>
        <w:t xml:space="preserve">(574) </w:t>
      </w:r>
    </w:p>
    <w:p w:rsidR="00AF0E8B" w:rsidRDefault="00FD5AD1" w:rsidP="00AF0E8B">
      <w:pPr>
        <w:widowControl w:val="0"/>
        <w:spacing w:after="0" w:line="240" w:lineRule="auto"/>
        <w:jc w:val="center"/>
        <w:rPr>
          <w:rFonts w:ascii="Times New Roman" w:hAnsi="Times New Roman" w:cs="Times New Roman"/>
          <w:b/>
          <w:i/>
          <w:sz w:val="28"/>
          <w:szCs w:val="28"/>
          <w:lang w:val="kk-KZ"/>
        </w:rPr>
      </w:pPr>
      <w:r w:rsidRPr="00FD5AD1">
        <w:rPr>
          <w:rFonts w:ascii="Times New Roman" w:hAnsi="Times New Roman" w:cs="Times New Roman"/>
          <w:b/>
          <w:i/>
          <w:sz w:val="28"/>
          <w:szCs w:val="28"/>
          <w:lang w:val="kk-KZ"/>
        </w:rPr>
        <w:t>З.О. ДҮКЕНБАЕВА</w:t>
      </w:r>
    </w:p>
    <w:p w:rsidR="00FD5AD1" w:rsidRPr="00FD5AD1" w:rsidRDefault="00FD5AD1" w:rsidP="00AF0E8B">
      <w:pPr>
        <w:widowControl w:val="0"/>
        <w:spacing w:after="0" w:line="240" w:lineRule="auto"/>
        <w:jc w:val="center"/>
        <w:rPr>
          <w:rFonts w:ascii="Times New Roman" w:hAnsi="Times New Roman" w:cs="Times New Roman"/>
          <w:i/>
          <w:sz w:val="28"/>
          <w:szCs w:val="28"/>
          <w:lang w:val="kk-KZ"/>
        </w:rPr>
      </w:pPr>
      <w:r>
        <w:rPr>
          <w:rFonts w:ascii="Times New Roman" w:hAnsi="Times New Roman" w:cs="Times New Roman"/>
          <w:i/>
          <w:sz w:val="28"/>
          <w:szCs w:val="28"/>
          <w:lang w:val="kk-KZ"/>
        </w:rPr>
        <w:t>Л.Н. Гумилев атындағы Еуразия Ұлттық университеті, Еуразиялық зерттеулер кафедрасының меңгерушісі, тарих ғылымдарының докторы, профессор</w:t>
      </w:r>
    </w:p>
    <w:p w:rsidR="00FD5AD1" w:rsidRDefault="00FD5AD1" w:rsidP="003E1C93">
      <w:pPr>
        <w:widowControl w:val="0"/>
        <w:spacing w:after="0" w:line="240" w:lineRule="auto"/>
        <w:jc w:val="center"/>
        <w:rPr>
          <w:rFonts w:ascii="Times New Roman" w:hAnsi="Times New Roman" w:cs="Times New Roman"/>
          <w:b/>
          <w:i/>
          <w:sz w:val="28"/>
          <w:szCs w:val="28"/>
          <w:lang w:val="kk-KZ"/>
        </w:rPr>
      </w:pPr>
    </w:p>
    <w:p w:rsidR="003E1C93" w:rsidRPr="004B6C0F" w:rsidRDefault="003E1C93" w:rsidP="003E1C93">
      <w:pPr>
        <w:widowControl w:val="0"/>
        <w:spacing w:after="0" w:line="240" w:lineRule="auto"/>
        <w:jc w:val="center"/>
        <w:rPr>
          <w:rFonts w:ascii="Times New Roman" w:hAnsi="Times New Roman" w:cs="Times New Roman"/>
          <w:b/>
          <w:i/>
          <w:sz w:val="28"/>
          <w:szCs w:val="28"/>
          <w:lang w:val="kk-KZ"/>
        </w:rPr>
      </w:pPr>
      <w:r w:rsidRPr="004B6C0F">
        <w:rPr>
          <w:rFonts w:ascii="Times New Roman" w:hAnsi="Times New Roman" w:cs="Times New Roman"/>
          <w:b/>
          <w:i/>
          <w:sz w:val="28"/>
          <w:szCs w:val="28"/>
          <w:lang w:val="kk-KZ"/>
        </w:rPr>
        <w:t xml:space="preserve">Қ.Б. </w:t>
      </w:r>
      <w:r w:rsidR="009F0088" w:rsidRPr="004B6C0F">
        <w:rPr>
          <w:rFonts w:ascii="Times New Roman" w:hAnsi="Times New Roman" w:cs="Times New Roman"/>
          <w:b/>
          <w:i/>
          <w:sz w:val="28"/>
          <w:szCs w:val="28"/>
          <w:lang w:val="kk-KZ"/>
        </w:rPr>
        <w:t>АДИЕТ</w:t>
      </w:r>
      <w:r w:rsidRPr="004B6C0F">
        <w:rPr>
          <w:rFonts w:ascii="Times New Roman" w:hAnsi="Times New Roman" w:cs="Times New Roman"/>
          <w:b/>
          <w:i/>
          <w:sz w:val="28"/>
          <w:szCs w:val="28"/>
          <w:lang w:val="kk-KZ"/>
        </w:rPr>
        <w:t xml:space="preserve"> </w:t>
      </w:r>
    </w:p>
    <w:p w:rsidR="003E1C93" w:rsidRPr="00AD57EE" w:rsidRDefault="00AD57EE" w:rsidP="003E1C93">
      <w:pPr>
        <w:widowControl w:val="0"/>
        <w:spacing w:after="0" w:line="240" w:lineRule="auto"/>
        <w:jc w:val="center"/>
        <w:rPr>
          <w:rFonts w:ascii="Times New Roman" w:hAnsi="Times New Roman" w:cs="Times New Roman"/>
          <w:i/>
          <w:sz w:val="28"/>
          <w:szCs w:val="28"/>
          <w:lang w:val="kk-KZ"/>
        </w:rPr>
      </w:pPr>
      <w:bookmarkStart w:id="0" w:name="_GoBack"/>
      <w:bookmarkEnd w:id="0"/>
      <w:r>
        <w:rPr>
          <w:rFonts w:ascii="Times New Roman" w:hAnsi="Times New Roman" w:cs="Times New Roman"/>
          <w:i/>
          <w:sz w:val="28"/>
          <w:szCs w:val="28"/>
          <w:lang w:val="kk-KZ"/>
        </w:rPr>
        <w:t xml:space="preserve">тарих </w:t>
      </w:r>
      <w:r w:rsidR="004A16B5" w:rsidRPr="004B6C0F">
        <w:rPr>
          <w:rFonts w:ascii="Times New Roman" w:hAnsi="Times New Roman" w:cs="Times New Roman"/>
          <w:i/>
          <w:sz w:val="28"/>
          <w:szCs w:val="28"/>
          <w:lang w:val="kk-KZ"/>
        </w:rPr>
        <w:t>магист</w:t>
      </w:r>
      <w:r>
        <w:rPr>
          <w:rFonts w:ascii="Times New Roman" w:hAnsi="Times New Roman" w:cs="Times New Roman"/>
          <w:i/>
          <w:sz w:val="28"/>
          <w:szCs w:val="28"/>
          <w:lang w:val="kk-KZ"/>
        </w:rPr>
        <w:t>рі</w:t>
      </w:r>
    </w:p>
    <w:p w:rsidR="00AF0E8B" w:rsidRPr="004B6C0F" w:rsidRDefault="00AF0E8B" w:rsidP="00AF0E8B">
      <w:pPr>
        <w:widowControl w:val="0"/>
        <w:spacing w:after="0" w:line="240" w:lineRule="auto"/>
        <w:jc w:val="center"/>
        <w:rPr>
          <w:rFonts w:ascii="Times New Roman" w:hAnsi="Times New Roman" w:cs="Times New Roman"/>
          <w:b/>
          <w:sz w:val="28"/>
          <w:szCs w:val="28"/>
          <w:lang w:val="kk-KZ"/>
        </w:rPr>
      </w:pPr>
    </w:p>
    <w:p w:rsidR="00797062" w:rsidRPr="00E0243E" w:rsidRDefault="00C348F7" w:rsidP="00C348F7">
      <w:pPr>
        <w:widowControl w:val="0"/>
        <w:spacing w:after="0" w:line="240" w:lineRule="auto"/>
        <w:jc w:val="center"/>
        <w:rPr>
          <w:rFonts w:ascii="Times New Roman" w:hAnsi="Times New Roman" w:cs="Times New Roman"/>
          <w:b/>
          <w:sz w:val="28"/>
          <w:szCs w:val="28"/>
          <w:lang w:val="kk-KZ"/>
        </w:rPr>
      </w:pPr>
      <w:r w:rsidRPr="00E0243E">
        <w:rPr>
          <w:rFonts w:ascii="Times New Roman" w:hAnsi="Times New Roman" w:cs="Times New Roman"/>
          <w:b/>
          <w:sz w:val="28"/>
          <w:szCs w:val="28"/>
          <w:lang w:val="kk-KZ"/>
        </w:rPr>
        <w:t>МӘДЕНИ БАЙЛАНЫСТАР – ХАЛЫҚАРАЛЫҚ ҚАТЫНАС</w:t>
      </w:r>
      <w:r w:rsidR="009B46DF" w:rsidRPr="00E0243E">
        <w:rPr>
          <w:rFonts w:ascii="Times New Roman" w:hAnsi="Times New Roman" w:cs="Times New Roman"/>
          <w:b/>
          <w:sz w:val="28"/>
          <w:szCs w:val="28"/>
          <w:lang w:val="kk-KZ"/>
        </w:rPr>
        <w:t>ТАРД</w:t>
      </w:r>
      <w:r w:rsidR="00DF2E17" w:rsidRPr="00E0243E">
        <w:rPr>
          <w:rFonts w:ascii="Times New Roman" w:hAnsi="Times New Roman" w:cs="Times New Roman"/>
          <w:b/>
          <w:sz w:val="28"/>
          <w:szCs w:val="28"/>
          <w:lang w:val="kk-KZ"/>
        </w:rPr>
        <w:t>Ы</w:t>
      </w:r>
      <w:r w:rsidR="009B46DF" w:rsidRPr="00E0243E">
        <w:rPr>
          <w:rFonts w:ascii="Times New Roman" w:hAnsi="Times New Roman" w:cs="Times New Roman"/>
          <w:b/>
          <w:sz w:val="28"/>
          <w:szCs w:val="28"/>
          <w:lang w:val="kk-KZ"/>
        </w:rPr>
        <w:t xml:space="preserve"> </w:t>
      </w:r>
      <w:r w:rsidRPr="00E0243E">
        <w:rPr>
          <w:rFonts w:ascii="Times New Roman" w:hAnsi="Times New Roman" w:cs="Times New Roman"/>
          <w:b/>
          <w:sz w:val="28"/>
          <w:szCs w:val="28"/>
          <w:lang w:val="kk-KZ"/>
        </w:rPr>
        <w:t xml:space="preserve"> </w:t>
      </w:r>
      <w:r w:rsidR="0005794E" w:rsidRPr="00E0243E">
        <w:rPr>
          <w:rFonts w:ascii="Times New Roman" w:hAnsi="Times New Roman" w:cs="Times New Roman"/>
          <w:b/>
          <w:sz w:val="28"/>
          <w:szCs w:val="28"/>
          <w:lang w:val="kk-KZ"/>
        </w:rPr>
        <w:t xml:space="preserve">ҮЙЛЕСТІРУДІҢ </w:t>
      </w:r>
      <w:r w:rsidRPr="00E0243E">
        <w:rPr>
          <w:rFonts w:ascii="Times New Roman" w:hAnsi="Times New Roman" w:cs="Times New Roman"/>
          <w:b/>
          <w:sz w:val="28"/>
          <w:szCs w:val="28"/>
          <w:lang w:val="kk-KZ"/>
        </w:rPr>
        <w:t>ТИІМДІ ҚҰРАЛ</w:t>
      </w:r>
      <w:r w:rsidR="00DF2E17" w:rsidRPr="00E0243E">
        <w:rPr>
          <w:rFonts w:ascii="Times New Roman" w:hAnsi="Times New Roman" w:cs="Times New Roman"/>
          <w:b/>
          <w:sz w:val="28"/>
          <w:szCs w:val="28"/>
          <w:lang w:val="kk-KZ"/>
        </w:rPr>
        <w:t>Ы</w:t>
      </w:r>
    </w:p>
    <w:p w:rsidR="00554913" w:rsidRDefault="00554913" w:rsidP="004B6C0F">
      <w:pPr>
        <w:widowControl w:val="0"/>
        <w:spacing w:after="0" w:line="240" w:lineRule="auto"/>
        <w:ind w:firstLine="709"/>
        <w:jc w:val="center"/>
        <w:rPr>
          <w:rFonts w:ascii="Times New Roman" w:hAnsi="Times New Roman" w:cs="Times New Roman"/>
          <w:sz w:val="28"/>
          <w:szCs w:val="28"/>
          <w:lang w:val="kk-KZ"/>
        </w:rPr>
      </w:pPr>
    </w:p>
    <w:p w:rsidR="009E1A8D" w:rsidRPr="009E1A8D" w:rsidRDefault="009E1A8D" w:rsidP="009E1A8D">
      <w:pPr>
        <w:pStyle w:val="a8"/>
        <w:widowControl w:val="0"/>
        <w:jc w:val="center"/>
        <w:rPr>
          <w:rFonts w:ascii="Times New Roman" w:hAnsi="Times New Roman"/>
          <w:b/>
          <w:sz w:val="24"/>
          <w:szCs w:val="24"/>
          <w:lang w:val="kk-KZ"/>
        </w:rPr>
      </w:pPr>
      <w:r w:rsidRPr="009E1A8D">
        <w:rPr>
          <w:rFonts w:ascii="Times New Roman" w:hAnsi="Times New Roman"/>
          <w:b/>
          <w:sz w:val="24"/>
          <w:szCs w:val="24"/>
          <w:lang w:val="kk-KZ"/>
        </w:rPr>
        <w:t>Abstract</w:t>
      </w:r>
    </w:p>
    <w:p w:rsidR="009E1A8D" w:rsidRDefault="009E1A8D" w:rsidP="009E1A8D">
      <w:pPr>
        <w:pStyle w:val="a8"/>
        <w:widowControl w:val="0"/>
        <w:ind w:firstLine="709"/>
        <w:jc w:val="both"/>
        <w:rPr>
          <w:rFonts w:ascii="Times New Roman" w:hAnsi="Times New Roman"/>
          <w:sz w:val="24"/>
          <w:szCs w:val="24"/>
          <w:lang w:val="kk-KZ"/>
        </w:rPr>
      </w:pPr>
      <w:r w:rsidRPr="009E1A8D">
        <w:rPr>
          <w:rFonts w:ascii="Times New Roman" w:hAnsi="Times New Roman"/>
          <w:sz w:val="24"/>
          <w:szCs w:val="24"/>
          <w:lang w:val="kk-KZ"/>
        </w:rPr>
        <w:t>The article discusses the role of traditional religions in the preservation of spirituality and unity of the nation. From the standpoint of national interests the religious issue is state important. Therefore, in the article mentioned that need to put in order the activities of religious processes, because the national religious policy has the great importance.</w:t>
      </w:r>
    </w:p>
    <w:p w:rsidR="009E1A8D" w:rsidRPr="009E1A8D" w:rsidRDefault="009E1A8D" w:rsidP="009E1A8D">
      <w:pPr>
        <w:pStyle w:val="a8"/>
        <w:widowControl w:val="0"/>
        <w:ind w:firstLine="709"/>
        <w:jc w:val="both"/>
        <w:rPr>
          <w:rFonts w:ascii="Times New Roman" w:hAnsi="Times New Roman"/>
          <w:sz w:val="24"/>
          <w:szCs w:val="24"/>
          <w:lang w:val="kk-KZ"/>
        </w:rPr>
      </w:pPr>
    </w:p>
    <w:p w:rsidR="00821B43" w:rsidRPr="006F681F" w:rsidRDefault="00821B43" w:rsidP="004B6C0F">
      <w:pPr>
        <w:pStyle w:val="a8"/>
        <w:widowControl w:val="0"/>
        <w:jc w:val="center"/>
        <w:rPr>
          <w:rFonts w:ascii="Times New Roman" w:hAnsi="Times New Roman"/>
          <w:b/>
          <w:sz w:val="24"/>
          <w:szCs w:val="24"/>
          <w:lang w:val="kk-KZ"/>
        </w:rPr>
      </w:pPr>
      <w:r w:rsidRPr="006F681F">
        <w:rPr>
          <w:rFonts w:ascii="Times New Roman" w:hAnsi="Times New Roman"/>
          <w:b/>
          <w:sz w:val="24"/>
          <w:szCs w:val="24"/>
          <w:lang w:val="kk-KZ"/>
        </w:rPr>
        <w:t>Ан</w:t>
      </w:r>
      <w:r w:rsidR="00506A49">
        <w:rPr>
          <w:rFonts w:ascii="Times New Roman" w:hAnsi="Times New Roman"/>
          <w:b/>
          <w:sz w:val="24"/>
          <w:szCs w:val="24"/>
          <w:lang w:val="kk-KZ"/>
        </w:rPr>
        <w:t>датпа</w:t>
      </w:r>
    </w:p>
    <w:p w:rsidR="006F681F" w:rsidRDefault="006F681F" w:rsidP="004B6C0F">
      <w:pPr>
        <w:pStyle w:val="a8"/>
        <w:widowControl w:val="0"/>
        <w:ind w:firstLine="709"/>
        <w:jc w:val="both"/>
        <w:rPr>
          <w:rFonts w:ascii="Times New Roman" w:eastAsiaTheme="minorHAnsi" w:hAnsi="Times New Roman"/>
          <w:sz w:val="24"/>
          <w:szCs w:val="24"/>
          <w:lang w:val="kk-KZ"/>
        </w:rPr>
      </w:pPr>
      <w:r w:rsidRPr="006F681F">
        <w:rPr>
          <w:rFonts w:ascii="Times New Roman" w:eastAsiaTheme="minorHAnsi" w:hAnsi="Times New Roman"/>
          <w:sz w:val="24"/>
          <w:szCs w:val="24"/>
          <w:lang w:val="kk-KZ"/>
        </w:rPr>
        <w:t xml:space="preserve">Мақалада </w:t>
      </w:r>
      <w:r>
        <w:rPr>
          <w:rFonts w:ascii="Times New Roman" w:eastAsiaTheme="minorHAnsi" w:hAnsi="Times New Roman"/>
          <w:sz w:val="24"/>
          <w:szCs w:val="24"/>
          <w:lang w:val="kk-KZ"/>
        </w:rPr>
        <w:t xml:space="preserve">мәдени байланыстардың халықаралық қатынастарды үйлестірудегі рөлі қарастырылады. </w:t>
      </w:r>
      <w:r w:rsidR="00FF0E3E">
        <w:rPr>
          <w:rFonts w:ascii="Times New Roman" w:eastAsiaTheme="minorHAnsi" w:hAnsi="Times New Roman"/>
          <w:sz w:val="24"/>
          <w:szCs w:val="24"/>
          <w:lang w:val="kk-KZ"/>
        </w:rPr>
        <w:t>Е</w:t>
      </w:r>
      <w:r>
        <w:rPr>
          <w:rFonts w:ascii="Times New Roman" w:eastAsiaTheme="minorHAnsi" w:hAnsi="Times New Roman"/>
          <w:sz w:val="24"/>
          <w:szCs w:val="24"/>
          <w:lang w:val="kk-KZ"/>
        </w:rPr>
        <w:t xml:space="preserve">ліміздің қолайлы имиджін жасау, ұлттық мүддені ілгерілетуде мәдени байланыстың </w:t>
      </w:r>
      <w:r w:rsidR="00940B2A">
        <w:rPr>
          <w:rFonts w:ascii="Times New Roman" w:eastAsiaTheme="minorHAnsi" w:hAnsi="Times New Roman"/>
          <w:sz w:val="24"/>
          <w:szCs w:val="24"/>
          <w:lang w:val="kk-KZ"/>
        </w:rPr>
        <w:t xml:space="preserve">мемлекеттік маңызы зор. Себебі мәдени байланыстар халықаралық қатынастарды үйлестірудің тиімді құралы ретінде </w:t>
      </w:r>
      <w:r w:rsidR="00F70D78">
        <w:rPr>
          <w:rFonts w:ascii="Times New Roman" w:eastAsiaTheme="minorHAnsi" w:hAnsi="Times New Roman"/>
          <w:sz w:val="24"/>
          <w:szCs w:val="24"/>
          <w:lang w:val="kk-KZ"/>
        </w:rPr>
        <w:t xml:space="preserve">сыртқы саясаттың </w:t>
      </w:r>
      <w:r w:rsidR="00940B2A" w:rsidRPr="00F70D78">
        <w:rPr>
          <w:rFonts w:ascii="Times New Roman" w:eastAsiaTheme="minorHAnsi" w:hAnsi="Times New Roman"/>
          <w:sz w:val="24"/>
          <w:szCs w:val="24"/>
          <w:lang w:val="kk-KZ"/>
        </w:rPr>
        <w:t>белсенді негіздерін аша алады.</w:t>
      </w:r>
      <w:r w:rsidR="00F70D78">
        <w:rPr>
          <w:rFonts w:ascii="Times New Roman" w:eastAsiaTheme="minorHAnsi" w:hAnsi="Times New Roman"/>
          <w:sz w:val="24"/>
          <w:szCs w:val="24"/>
          <w:lang w:val="kk-KZ"/>
        </w:rPr>
        <w:t xml:space="preserve"> </w:t>
      </w:r>
      <w:r w:rsidR="00FF0E3E">
        <w:rPr>
          <w:rFonts w:ascii="Times New Roman" w:eastAsiaTheme="minorHAnsi" w:hAnsi="Times New Roman"/>
          <w:sz w:val="24"/>
          <w:szCs w:val="24"/>
          <w:lang w:val="kk-KZ"/>
        </w:rPr>
        <w:t>С</w:t>
      </w:r>
      <w:r w:rsidR="00F70D78">
        <w:rPr>
          <w:rFonts w:ascii="Times New Roman" w:eastAsiaTheme="minorHAnsi" w:hAnsi="Times New Roman"/>
          <w:sz w:val="24"/>
          <w:szCs w:val="24"/>
          <w:lang w:val="kk-KZ"/>
        </w:rPr>
        <w:t>ондықтан мәдени байланыстарды жандандыру қажеттілігі, ұлттық сыртқы саясатта зор маңызға ие болатындығы айтылған.</w:t>
      </w:r>
      <w:r w:rsidR="00940B2A">
        <w:rPr>
          <w:rFonts w:ascii="Times New Roman" w:eastAsiaTheme="minorHAnsi" w:hAnsi="Times New Roman"/>
          <w:sz w:val="24"/>
          <w:szCs w:val="24"/>
          <w:lang w:val="kk-KZ"/>
        </w:rPr>
        <w:t xml:space="preserve"> </w:t>
      </w:r>
    </w:p>
    <w:p w:rsidR="006F681F" w:rsidRDefault="006F681F" w:rsidP="004B6C0F">
      <w:pPr>
        <w:pStyle w:val="a8"/>
        <w:widowControl w:val="0"/>
        <w:ind w:firstLine="709"/>
        <w:jc w:val="both"/>
        <w:rPr>
          <w:rFonts w:ascii="Times New Roman" w:eastAsiaTheme="minorHAnsi" w:hAnsi="Times New Roman"/>
          <w:sz w:val="24"/>
          <w:szCs w:val="24"/>
          <w:lang w:val="kk-KZ"/>
        </w:rPr>
      </w:pPr>
    </w:p>
    <w:p w:rsidR="00821B43" w:rsidRPr="001D5B88" w:rsidRDefault="00821B43" w:rsidP="004B6C0F">
      <w:pPr>
        <w:pStyle w:val="a8"/>
        <w:widowControl w:val="0"/>
        <w:ind w:firstLine="709"/>
        <w:jc w:val="both"/>
        <w:rPr>
          <w:rFonts w:ascii="Times New Roman" w:hAnsi="Times New Roman"/>
          <w:sz w:val="24"/>
          <w:szCs w:val="24"/>
          <w:lang w:val="kk-KZ"/>
        </w:rPr>
      </w:pPr>
      <w:r w:rsidRPr="001D5B88">
        <w:rPr>
          <w:rFonts w:ascii="Times New Roman" w:hAnsi="Times New Roman"/>
          <w:b/>
          <w:sz w:val="24"/>
          <w:szCs w:val="24"/>
          <w:lang w:val="kk-KZ"/>
        </w:rPr>
        <w:t>Түйін сөздер:</w:t>
      </w:r>
      <w:r w:rsidRPr="001D5B88">
        <w:rPr>
          <w:rFonts w:ascii="Times New Roman" w:hAnsi="Times New Roman"/>
          <w:sz w:val="24"/>
          <w:szCs w:val="24"/>
          <w:lang w:val="kk-KZ"/>
        </w:rPr>
        <w:t xml:space="preserve"> </w:t>
      </w:r>
      <w:r w:rsidR="007F5926" w:rsidRPr="001D5B88">
        <w:rPr>
          <w:rFonts w:ascii="Times New Roman" w:hAnsi="Times New Roman"/>
          <w:sz w:val="24"/>
          <w:szCs w:val="24"/>
          <w:lang w:val="kk-KZ"/>
        </w:rPr>
        <w:t>ұлттық мүдде, жұмсақ күш</w:t>
      </w:r>
      <w:r w:rsidRPr="001D5B88">
        <w:rPr>
          <w:rFonts w:ascii="Times New Roman" w:hAnsi="Times New Roman"/>
          <w:sz w:val="24"/>
          <w:szCs w:val="24"/>
          <w:lang w:val="kk-KZ"/>
        </w:rPr>
        <w:t xml:space="preserve">, </w:t>
      </w:r>
      <w:r w:rsidR="007F5926" w:rsidRPr="001D5B88">
        <w:rPr>
          <w:rFonts w:ascii="Times New Roman" w:hAnsi="Times New Roman"/>
          <w:sz w:val="24"/>
          <w:szCs w:val="24"/>
          <w:lang w:val="kk-KZ"/>
        </w:rPr>
        <w:t>дінаралық өлшемдер</w:t>
      </w:r>
      <w:r w:rsidRPr="001D5B88">
        <w:rPr>
          <w:rFonts w:ascii="Times New Roman" w:hAnsi="Times New Roman"/>
          <w:sz w:val="24"/>
          <w:szCs w:val="24"/>
          <w:lang w:val="kk-KZ"/>
        </w:rPr>
        <w:t xml:space="preserve">, </w:t>
      </w:r>
      <w:r w:rsidR="007F5926" w:rsidRPr="001D5B88">
        <w:rPr>
          <w:rFonts w:ascii="Times New Roman" w:hAnsi="Times New Roman"/>
          <w:sz w:val="24"/>
          <w:szCs w:val="24"/>
          <w:lang w:val="kk-KZ"/>
        </w:rPr>
        <w:t>мәдени үндестік</w:t>
      </w:r>
      <w:r w:rsidRPr="001D5B88">
        <w:rPr>
          <w:rFonts w:ascii="Times New Roman" w:hAnsi="Times New Roman"/>
          <w:sz w:val="24"/>
          <w:szCs w:val="24"/>
          <w:lang w:val="kk-KZ"/>
        </w:rPr>
        <w:t xml:space="preserve">, </w:t>
      </w:r>
      <w:r w:rsidR="007F5926" w:rsidRPr="001D5B88">
        <w:rPr>
          <w:rFonts w:ascii="Times New Roman" w:hAnsi="Times New Roman"/>
          <w:sz w:val="24"/>
          <w:szCs w:val="24"/>
          <w:lang w:val="kk-KZ"/>
        </w:rPr>
        <w:t>мәдени дипломатия</w:t>
      </w:r>
      <w:r w:rsidRPr="001D5B88">
        <w:rPr>
          <w:rFonts w:ascii="Times New Roman" w:hAnsi="Times New Roman"/>
          <w:sz w:val="24"/>
          <w:szCs w:val="24"/>
          <w:lang w:val="kk-KZ"/>
        </w:rPr>
        <w:t xml:space="preserve">, </w:t>
      </w:r>
      <w:r w:rsidR="007F5926" w:rsidRPr="001D5B88">
        <w:rPr>
          <w:rFonts w:ascii="Times New Roman" w:hAnsi="Times New Roman"/>
          <w:sz w:val="24"/>
          <w:szCs w:val="24"/>
          <w:lang w:val="kk-KZ"/>
        </w:rPr>
        <w:t xml:space="preserve">сыртқы </w:t>
      </w:r>
      <w:r w:rsidRPr="001D5B88">
        <w:rPr>
          <w:rFonts w:ascii="Times New Roman" w:hAnsi="Times New Roman"/>
          <w:sz w:val="24"/>
          <w:szCs w:val="24"/>
          <w:lang w:val="kk-KZ"/>
        </w:rPr>
        <w:t xml:space="preserve">саясат, </w:t>
      </w:r>
      <w:r w:rsidR="0098171B" w:rsidRPr="001D5B88">
        <w:rPr>
          <w:rFonts w:ascii="Times New Roman" w:hAnsi="Times New Roman"/>
          <w:sz w:val="24"/>
          <w:szCs w:val="24"/>
          <w:lang w:val="kk-KZ"/>
        </w:rPr>
        <w:t>ынтымақтастық</w:t>
      </w:r>
      <w:r w:rsidRPr="001D5B88">
        <w:rPr>
          <w:rFonts w:ascii="Times New Roman" w:hAnsi="Times New Roman"/>
          <w:sz w:val="24"/>
          <w:szCs w:val="24"/>
          <w:lang w:val="kk-KZ"/>
        </w:rPr>
        <w:t xml:space="preserve">, </w:t>
      </w:r>
      <w:r w:rsidR="0098171B" w:rsidRPr="001D5B88">
        <w:rPr>
          <w:rFonts w:ascii="Times New Roman" w:hAnsi="Times New Roman"/>
          <w:sz w:val="24"/>
          <w:szCs w:val="24"/>
          <w:lang w:val="kk-KZ"/>
        </w:rPr>
        <w:t>халықаралық байланыстар</w:t>
      </w:r>
    </w:p>
    <w:p w:rsidR="00821B43" w:rsidRPr="00821B43" w:rsidRDefault="00821B43" w:rsidP="004B6C0F">
      <w:pPr>
        <w:widowControl w:val="0"/>
        <w:spacing w:after="0" w:line="240" w:lineRule="auto"/>
        <w:ind w:firstLine="709"/>
        <w:jc w:val="center"/>
        <w:rPr>
          <w:rFonts w:ascii="Times New Roman" w:hAnsi="Times New Roman" w:cs="Times New Roman"/>
          <w:sz w:val="28"/>
          <w:szCs w:val="28"/>
          <w:lang w:val="kk-KZ"/>
        </w:rPr>
      </w:pPr>
    </w:p>
    <w:p w:rsidR="00D05B08" w:rsidRPr="00E0243E" w:rsidRDefault="002670BC" w:rsidP="00D05B08">
      <w:pPr>
        <w:widowControl w:val="0"/>
        <w:spacing w:after="0" w:line="240" w:lineRule="auto"/>
        <w:ind w:firstLine="709"/>
        <w:jc w:val="both"/>
        <w:rPr>
          <w:rFonts w:ascii="Times New Roman" w:hAnsi="Times New Roman" w:cs="Times New Roman"/>
          <w:sz w:val="28"/>
          <w:szCs w:val="28"/>
          <w:lang w:val="kk-KZ"/>
        </w:rPr>
      </w:pPr>
      <w:r w:rsidRPr="00E0243E">
        <w:rPr>
          <w:rFonts w:ascii="Times New Roman" w:hAnsi="Times New Roman" w:cs="Times New Roman"/>
          <w:sz w:val="28"/>
          <w:szCs w:val="28"/>
          <w:lang w:val="kk-KZ"/>
        </w:rPr>
        <w:t>Заманауи х</w:t>
      </w:r>
      <w:r w:rsidR="00797062" w:rsidRPr="00E0243E">
        <w:rPr>
          <w:rFonts w:ascii="Times New Roman" w:hAnsi="Times New Roman" w:cs="Times New Roman"/>
          <w:sz w:val="28"/>
          <w:szCs w:val="28"/>
          <w:lang w:val="kk-KZ"/>
        </w:rPr>
        <w:t>алықаралық қатынастар</w:t>
      </w:r>
      <w:r w:rsidRPr="00E0243E">
        <w:rPr>
          <w:rFonts w:ascii="Times New Roman" w:hAnsi="Times New Roman" w:cs="Times New Roman"/>
          <w:sz w:val="28"/>
          <w:szCs w:val="28"/>
          <w:lang w:val="kk-KZ"/>
        </w:rPr>
        <w:t>ды</w:t>
      </w:r>
      <w:r w:rsidR="00797062" w:rsidRPr="00E0243E">
        <w:rPr>
          <w:rFonts w:ascii="Times New Roman" w:hAnsi="Times New Roman" w:cs="Times New Roman"/>
          <w:sz w:val="28"/>
          <w:szCs w:val="28"/>
          <w:lang w:val="kk-KZ"/>
        </w:rPr>
        <w:t xml:space="preserve"> мәдениетсіз </w:t>
      </w:r>
      <w:r w:rsidR="0042731E" w:rsidRPr="00E0243E">
        <w:rPr>
          <w:rFonts w:ascii="Times New Roman" w:hAnsi="Times New Roman" w:cs="Times New Roman"/>
          <w:sz w:val="28"/>
          <w:szCs w:val="28"/>
          <w:lang w:val="kk-KZ"/>
        </w:rPr>
        <w:t xml:space="preserve">елестету мүмкін емес. </w:t>
      </w:r>
      <w:r w:rsidR="00797062" w:rsidRPr="00E0243E">
        <w:rPr>
          <w:rFonts w:ascii="Times New Roman" w:hAnsi="Times New Roman" w:cs="Times New Roman"/>
          <w:sz w:val="28"/>
          <w:szCs w:val="28"/>
          <w:lang w:val="kk-KZ"/>
        </w:rPr>
        <w:t xml:space="preserve">Мәдениет </w:t>
      </w:r>
      <w:r w:rsidR="00DD422A" w:rsidRPr="00E0243E">
        <w:rPr>
          <w:rFonts w:ascii="Times New Roman" w:hAnsi="Times New Roman" w:cs="Times New Roman"/>
          <w:sz w:val="28"/>
          <w:szCs w:val="28"/>
          <w:lang w:val="kk-KZ"/>
        </w:rPr>
        <w:t xml:space="preserve">белгілі бір елдің халықаралық аренада стратегиялық әрекетінің бөлінбес бір бөлшегі, сыртқы саяси мемлекеттік қызметінің айқындаушы сипаттамасы ретінде қарастырылады. </w:t>
      </w:r>
      <w:r w:rsidRPr="00E0243E">
        <w:rPr>
          <w:rFonts w:ascii="Times New Roman" w:hAnsi="Times New Roman" w:cs="Times New Roman"/>
          <w:sz w:val="28"/>
          <w:szCs w:val="28"/>
          <w:lang w:val="kk-KZ"/>
        </w:rPr>
        <w:t>Яғни</w:t>
      </w:r>
      <w:r w:rsidR="00CF3E2F">
        <w:rPr>
          <w:rFonts w:ascii="Times New Roman" w:hAnsi="Times New Roman" w:cs="Times New Roman"/>
          <w:sz w:val="28"/>
          <w:szCs w:val="28"/>
          <w:lang w:val="kk-KZ"/>
        </w:rPr>
        <w:t xml:space="preserve">, </w:t>
      </w:r>
      <w:r w:rsidRPr="00E0243E">
        <w:rPr>
          <w:rFonts w:ascii="Times New Roman" w:hAnsi="Times New Roman" w:cs="Times New Roman"/>
          <w:sz w:val="28"/>
          <w:szCs w:val="28"/>
          <w:lang w:val="kk-KZ"/>
        </w:rPr>
        <w:t>мәдени дипломатия сыртқы саясаттың ресми саласының бірі ретінде танылады.</w:t>
      </w:r>
      <w:r w:rsidR="00476EDA" w:rsidRPr="00E0243E">
        <w:rPr>
          <w:rFonts w:ascii="Times New Roman" w:hAnsi="Times New Roman" w:cs="Times New Roman"/>
          <w:sz w:val="28"/>
          <w:szCs w:val="28"/>
          <w:lang w:val="kk-KZ"/>
        </w:rPr>
        <w:t xml:space="preserve"> Бір сөзбен айтқанда, м</w:t>
      </w:r>
      <w:r w:rsidR="00D05B08" w:rsidRPr="00E0243E">
        <w:rPr>
          <w:rFonts w:ascii="Times New Roman" w:hAnsi="Times New Roman" w:cs="Times New Roman"/>
          <w:sz w:val="28"/>
          <w:szCs w:val="28"/>
          <w:lang w:val="kk-KZ"/>
        </w:rPr>
        <w:t xml:space="preserve">әдени дипломатия көптеген мемлекеттердің дипломатиялық қызметінің маңызды саласы. </w:t>
      </w:r>
      <w:r w:rsidR="0042731E" w:rsidRPr="00E0243E">
        <w:rPr>
          <w:rFonts w:ascii="Times New Roman" w:hAnsi="Times New Roman" w:cs="Times New Roman"/>
          <w:sz w:val="28"/>
          <w:szCs w:val="28"/>
          <w:lang w:val="kk-KZ"/>
        </w:rPr>
        <w:t>Сондықтан да мәдени байланыстар – халықара</w:t>
      </w:r>
      <w:r w:rsidR="00D307B2" w:rsidRPr="00E0243E">
        <w:rPr>
          <w:rFonts w:ascii="Times New Roman" w:hAnsi="Times New Roman" w:cs="Times New Roman"/>
          <w:sz w:val="28"/>
          <w:szCs w:val="28"/>
          <w:lang w:val="kk-KZ"/>
        </w:rPr>
        <w:t>лық қатынаста тиімді құрал бола алады</w:t>
      </w:r>
      <w:r w:rsidR="0042731E" w:rsidRPr="00E0243E">
        <w:rPr>
          <w:rFonts w:ascii="Times New Roman" w:hAnsi="Times New Roman" w:cs="Times New Roman"/>
          <w:sz w:val="28"/>
          <w:szCs w:val="28"/>
          <w:lang w:val="kk-KZ"/>
        </w:rPr>
        <w:t>. Себебі мәдени байланыс белгілі бір мемлекеттің ашықтығы мен сұхбаттастыққа ұмтылуына мүмкіндік береді</w:t>
      </w:r>
      <w:r w:rsidR="00DF4316" w:rsidRPr="00E0243E">
        <w:rPr>
          <w:rFonts w:ascii="Times New Roman" w:hAnsi="Times New Roman" w:cs="Times New Roman"/>
          <w:sz w:val="24"/>
          <w:szCs w:val="24"/>
          <w:lang w:val="kk-KZ"/>
        </w:rPr>
        <w:t>[</w:t>
      </w:r>
      <w:r w:rsidR="002360BE" w:rsidRPr="00E0243E">
        <w:rPr>
          <w:rFonts w:ascii="Times New Roman" w:hAnsi="Times New Roman" w:cs="Times New Roman"/>
          <w:sz w:val="24"/>
          <w:szCs w:val="24"/>
          <w:lang w:val="kk-KZ"/>
        </w:rPr>
        <w:t xml:space="preserve">1, </w:t>
      </w:r>
      <w:r w:rsidR="0069360B" w:rsidRPr="00E0243E">
        <w:rPr>
          <w:rFonts w:ascii="Times New Roman" w:hAnsi="Times New Roman" w:cs="Times New Roman"/>
          <w:sz w:val="24"/>
          <w:szCs w:val="24"/>
          <w:lang w:val="kk-KZ"/>
        </w:rPr>
        <w:t>25-66 бб.</w:t>
      </w:r>
      <w:r w:rsidR="00DF4316" w:rsidRPr="00E0243E">
        <w:rPr>
          <w:rFonts w:ascii="Times New Roman" w:hAnsi="Times New Roman" w:cs="Times New Roman"/>
          <w:sz w:val="24"/>
          <w:szCs w:val="24"/>
          <w:lang w:val="kk-KZ"/>
        </w:rPr>
        <w:t>]</w:t>
      </w:r>
      <w:r w:rsidR="00DF4316" w:rsidRPr="00E0243E">
        <w:rPr>
          <w:rFonts w:ascii="Times New Roman" w:hAnsi="Times New Roman" w:cs="Times New Roman"/>
          <w:sz w:val="28"/>
          <w:szCs w:val="28"/>
          <w:lang w:val="kk-KZ"/>
        </w:rPr>
        <w:t>.</w:t>
      </w:r>
    </w:p>
    <w:p w:rsidR="00FD2659" w:rsidRPr="00E0243E" w:rsidRDefault="00810991" w:rsidP="007C73DF">
      <w:pPr>
        <w:widowControl w:val="0"/>
        <w:spacing w:after="0" w:line="240" w:lineRule="auto"/>
        <w:ind w:firstLine="709"/>
        <w:jc w:val="both"/>
        <w:rPr>
          <w:rFonts w:ascii="Times New Roman" w:hAnsi="Times New Roman" w:cs="Times New Roman"/>
          <w:sz w:val="28"/>
          <w:szCs w:val="28"/>
          <w:lang w:val="kk-KZ"/>
        </w:rPr>
      </w:pPr>
      <w:r w:rsidRPr="00E0243E">
        <w:rPr>
          <w:rFonts w:ascii="Times New Roman" w:hAnsi="Times New Roman" w:cs="Times New Roman"/>
          <w:sz w:val="28"/>
          <w:szCs w:val="28"/>
          <w:lang w:val="kk-KZ"/>
        </w:rPr>
        <w:t xml:space="preserve">Бүгінгі таңда әлемнің көптеген алдыңғы қатарлы елдері сыртқы мәдени қатынастар әдістерін белсенді қолдануда. </w:t>
      </w:r>
      <w:r w:rsidR="0046632C" w:rsidRPr="00E0243E">
        <w:rPr>
          <w:rFonts w:ascii="Times New Roman" w:hAnsi="Times New Roman" w:cs="Times New Roman"/>
          <w:sz w:val="28"/>
          <w:szCs w:val="28"/>
          <w:lang w:val="kk-KZ"/>
        </w:rPr>
        <w:t>Яғни, м</w:t>
      </w:r>
      <w:r w:rsidRPr="00E0243E">
        <w:rPr>
          <w:rFonts w:ascii="Times New Roman" w:hAnsi="Times New Roman" w:cs="Times New Roman"/>
          <w:sz w:val="28"/>
          <w:szCs w:val="28"/>
          <w:lang w:val="kk-KZ"/>
        </w:rPr>
        <w:t xml:space="preserve">әдени әлеуетін қолдану ерекше маңыздылыққа ие болып отыр. </w:t>
      </w:r>
      <w:r w:rsidR="00981B9C" w:rsidRPr="00E0243E">
        <w:rPr>
          <w:rFonts w:ascii="Times New Roman" w:hAnsi="Times New Roman" w:cs="Times New Roman"/>
          <w:sz w:val="28"/>
          <w:szCs w:val="28"/>
          <w:lang w:val="kk-KZ"/>
        </w:rPr>
        <w:t>Жаңа әлемдік тәртіптерді құруда ө</w:t>
      </w:r>
      <w:r w:rsidR="00F2705A" w:rsidRPr="00E0243E">
        <w:rPr>
          <w:rFonts w:ascii="Times New Roman" w:hAnsi="Times New Roman" w:cs="Times New Roman"/>
          <w:sz w:val="28"/>
          <w:szCs w:val="28"/>
          <w:lang w:val="kk-KZ"/>
        </w:rPr>
        <w:t>ркениетаралық серіктестіктерді нығайту</w:t>
      </w:r>
      <w:r w:rsidR="00981B9C" w:rsidRPr="00E0243E">
        <w:rPr>
          <w:rFonts w:ascii="Times New Roman" w:hAnsi="Times New Roman" w:cs="Times New Roman"/>
          <w:sz w:val="28"/>
          <w:szCs w:val="28"/>
          <w:lang w:val="kk-KZ"/>
        </w:rPr>
        <w:t>,</w:t>
      </w:r>
      <w:r w:rsidR="00F2705A" w:rsidRPr="00E0243E">
        <w:rPr>
          <w:rFonts w:ascii="Times New Roman" w:hAnsi="Times New Roman" w:cs="Times New Roman"/>
          <w:sz w:val="28"/>
          <w:szCs w:val="28"/>
          <w:lang w:val="kk-KZ"/>
        </w:rPr>
        <w:t xml:space="preserve"> </w:t>
      </w:r>
      <w:r w:rsidR="00981B9C" w:rsidRPr="00E0243E">
        <w:rPr>
          <w:rFonts w:ascii="Times New Roman" w:hAnsi="Times New Roman" w:cs="Times New Roman"/>
          <w:sz w:val="28"/>
          <w:szCs w:val="28"/>
          <w:lang w:val="kk-KZ"/>
        </w:rPr>
        <w:t>мәдени және діни белгілері бойынша әлемдік қақтығыстарға қарсы тұру</w:t>
      </w:r>
      <w:r w:rsidR="006F0F96" w:rsidRPr="00E0243E">
        <w:rPr>
          <w:rFonts w:ascii="Times New Roman" w:hAnsi="Times New Roman" w:cs="Times New Roman"/>
          <w:sz w:val="28"/>
          <w:szCs w:val="28"/>
          <w:lang w:val="kk-KZ"/>
        </w:rPr>
        <w:t>д</w:t>
      </w:r>
      <w:r w:rsidR="00981B9C" w:rsidRPr="00E0243E">
        <w:rPr>
          <w:rFonts w:ascii="Times New Roman" w:hAnsi="Times New Roman" w:cs="Times New Roman"/>
          <w:sz w:val="28"/>
          <w:szCs w:val="28"/>
          <w:lang w:val="kk-KZ"/>
        </w:rPr>
        <w:t>а маңызды ор</w:t>
      </w:r>
      <w:r w:rsidR="00985E64" w:rsidRPr="00E0243E">
        <w:rPr>
          <w:rFonts w:ascii="Times New Roman" w:hAnsi="Times New Roman" w:cs="Times New Roman"/>
          <w:sz w:val="28"/>
          <w:szCs w:val="28"/>
          <w:lang w:val="kk-KZ"/>
        </w:rPr>
        <w:t>ын</w:t>
      </w:r>
      <w:r w:rsidR="00981B9C" w:rsidRPr="00E0243E">
        <w:rPr>
          <w:rFonts w:ascii="Times New Roman" w:hAnsi="Times New Roman" w:cs="Times New Roman"/>
          <w:sz w:val="28"/>
          <w:szCs w:val="28"/>
          <w:lang w:val="kk-KZ"/>
        </w:rPr>
        <w:t xml:space="preserve"> алуда</w:t>
      </w:r>
      <w:r w:rsidR="0059700B" w:rsidRPr="00E0243E">
        <w:rPr>
          <w:rFonts w:ascii="Times New Roman" w:hAnsi="Times New Roman" w:cs="Times New Roman"/>
          <w:sz w:val="28"/>
          <w:szCs w:val="28"/>
          <w:lang w:val="kk-KZ"/>
        </w:rPr>
        <w:t xml:space="preserve">. Мәдени өзара әрекеттестік мемлекеттер арасындағы қарым-қатынастың маңызды факторы болып қалады, себебі мәдени байланыстардың мемлекеттерді жақындастыруда рөлі өте зор. Ол сонын ішінде халықтар арасындағы өзара </w:t>
      </w:r>
      <w:r w:rsidR="0059700B" w:rsidRPr="00E0243E">
        <w:rPr>
          <w:rFonts w:ascii="Times New Roman" w:hAnsi="Times New Roman" w:cs="Times New Roman"/>
          <w:sz w:val="28"/>
          <w:szCs w:val="28"/>
          <w:lang w:val="kk-KZ"/>
        </w:rPr>
        <w:lastRenderedPageBreak/>
        <w:t>түсіністік, бейбітшілікті сақтау, қақтығыстардың алдын алу және адам құқығын қорғауға септеседі</w:t>
      </w:r>
      <w:r w:rsidR="00981B9C" w:rsidRPr="00E0243E">
        <w:rPr>
          <w:rFonts w:ascii="Times New Roman" w:hAnsi="Times New Roman" w:cs="Times New Roman"/>
          <w:sz w:val="24"/>
          <w:szCs w:val="24"/>
          <w:lang w:val="kk-KZ"/>
        </w:rPr>
        <w:t>[</w:t>
      </w:r>
      <w:r w:rsidR="002360BE" w:rsidRPr="00E0243E">
        <w:rPr>
          <w:rFonts w:ascii="Times New Roman" w:hAnsi="Times New Roman" w:cs="Times New Roman"/>
          <w:sz w:val="24"/>
          <w:szCs w:val="24"/>
          <w:lang w:val="kk-KZ"/>
        </w:rPr>
        <w:t>2</w:t>
      </w:r>
      <w:r w:rsidR="00E52FEB" w:rsidRPr="00E0243E">
        <w:rPr>
          <w:rFonts w:ascii="Times New Roman" w:hAnsi="Times New Roman" w:cs="Times New Roman"/>
          <w:sz w:val="24"/>
          <w:szCs w:val="24"/>
          <w:lang w:val="kk-KZ"/>
        </w:rPr>
        <w:t>, 59-61 бб.</w:t>
      </w:r>
      <w:r w:rsidR="00981B9C" w:rsidRPr="00E0243E">
        <w:rPr>
          <w:rFonts w:ascii="Times New Roman" w:hAnsi="Times New Roman" w:cs="Times New Roman"/>
          <w:sz w:val="24"/>
          <w:szCs w:val="24"/>
          <w:lang w:val="kk-KZ"/>
        </w:rPr>
        <w:t>]</w:t>
      </w:r>
      <w:r w:rsidR="00981B9C" w:rsidRPr="00E0243E">
        <w:rPr>
          <w:rFonts w:ascii="Times New Roman" w:hAnsi="Times New Roman" w:cs="Times New Roman"/>
          <w:sz w:val="28"/>
          <w:szCs w:val="28"/>
          <w:lang w:val="kk-KZ"/>
        </w:rPr>
        <w:t>.</w:t>
      </w:r>
      <w:r w:rsidR="007C73DF" w:rsidRPr="00E0243E">
        <w:rPr>
          <w:rFonts w:ascii="Times New Roman" w:hAnsi="Times New Roman" w:cs="Times New Roman"/>
          <w:sz w:val="28"/>
          <w:szCs w:val="28"/>
          <w:lang w:val="kk-KZ"/>
        </w:rPr>
        <w:t xml:space="preserve"> </w:t>
      </w:r>
    </w:p>
    <w:p w:rsidR="00FA03A5" w:rsidRPr="00E0243E" w:rsidRDefault="007323ED" w:rsidP="00FA03A5">
      <w:pPr>
        <w:widowControl w:val="0"/>
        <w:spacing w:after="0" w:line="240" w:lineRule="auto"/>
        <w:ind w:firstLine="709"/>
        <w:jc w:val="both"/>
        <w:rPr>
          <w:rFonts w:ascii="Times New Roman" w:hAnsi="Times New Roman" w:cs="Times New Roman"/>
          <w:sz w:val="28"/>
          <w:szCs w:val="28"/>
          <w:lang w:val="kk-KZ"/>
        </w:rPr>
      </w:pPr>
      <w:r w:rsidRPr="00E0243E">
        <w:rPr>
          <w:rFonts w:ascii="Times New Roman" w:hAnsi="Times New Roman" w:cs="Times New Roman"/>
          <w:sz w:val="28"/>
          <w:szCs w:val="28"/>
          <w:lang w:val="kk-KZ"/>
        </w:rPr>
        <w:t>АҚШ, Ұлыбритания,</w:t>
      </w:r>
      <w:r>
        <w:rPr>
          <w:rFonts w:ascii="Times New Roman" w:hAnsi="Times New Roman" w:cs="Times New Roman"/>
          <w:sz w:val="28"/>
          <w:szCs w:val="28"/>
          <w:lang w:val="kk-KZ"/>
        </w:rPr>
        <w:t xml:space="preserve"> </w:t>
      </w:r>
      <w:r w:rsidR="00606E66" w:rsidRPr="00E0243E">
        <w:rPr>
          <w:rFonts w:ascii="Times New Roman" w:hAnsi="Times New Roman" w:cs="Times New Roman"/>
          <w:sz w:val="28"/>
          <w:szCs w:val="28"/>
          <w:lang w:val="kk-KZ"/>
        </w:rPr>
        <w:t>Франция, Германия, Жапония т.б. жетекші елдердің сыртқы саясатында мәдени өлшемдер шешуші рөлге ие болып отыр. Сондықтан да б</w:t>
      </w:r>
      <w:r w:rsidR="00A03362" w:rsidRPr="00E0243E">
        <w:rPr>
          <w:rFonts w:ascii="Times New Roman" w:hAnsi="Times New Roman" w:cs="Times New Roman"/>
          <w:sz w:val="28"/>
          <w:szCs w:val="28"/>
          <w:lang w:val="kk-KZ"/>
        </w:rPr>
        <w:t>үгінгі әлем</w:t>
      </w:r>
      <w:r w:rsidR="00EB3261" w:rsidRPr="00E0243E">
        <w:rPr>
          <w:rFonts w:ascii="Times New Roman" w:hAnsi="Times New Roman" w:cs="Times New Roman"/>
          <w:sz w:val="28"/>
          <w:szCs w:val="28"/>
          <w:lang w:val="kk-KZ"/>
        </w:rPr>
        <w:t xml:space="preserve"> х</w:t>
      </w:r>
      <w:r w:rsidR="00A03362" w:rsidRPr="00E0243E">
        <w:rPr>
          <w:rFonts w:ascii="Times New Roman" w:hAnsi="Times New Roman" w:cs="Times New Roman"/>
          <w:sz w:val="28"/>
          <w:szCs w:val="28"/>
          <w:lang w:val="kk-KZ"/>
        </w:rPr>
        <w:t xml:space="preserve">алықаралық қатынастарды үйлестірудің тиімді құралы ретінде мәдени байланыстарды дамыту, толық өркениетаралық үндестікті орнатуға күш салу, идеологиялық жалған сенімдер </w:t>
      </w:r>
      <w:r w:rsidR="00EB3261" w:rsidRPr="00E0243E">
        <w:rPr>
          <w:rFonts w:ascii="Times New Roman" w:hAnsi="Times New Roman" w:cs="Times New Roman"/>
          <w:sz w:val="28"/>
          <w:szCs w:val="28"/>
          <w:lang w:val="kk-KZ"/>
        </w:rPr>
        <w:t>мен</w:t>
      </w:r>
      <w:r w:rsidR="00A03362" w:rsidRPr="00E0243E">
        <w:rPr>
          <w:rFonts w:ascii="Times New Roman" w:hAnsi="Times New Roman" w:cs="Times New Roman"/>
          <w:sz w:val="28"/>
          <w:szCs w:val="28"/>
          <w:lang w:val="kk-KZ"/>
        </w:rPr>
        <w:t xml:space="preserve"> халықтардың рухани бытыраңқылығын еңсеруге себептесу, </w:t>
      </w:r>
      <w:r w:rsidR="00EB3261" w:rsidRPr="00E0243E">
        <w:rPr>
          <w:rFonts w:ascii="Times New Roman" w:hAnsi="Times New Roman" w:cs="Times New Roman"/>
          <w:sz w:val="28"/>
          <w:szCs w:val="28"/>
          <w:lang w:val="kk-KZ"/>
        </w:rPr>
        <w:t>мәдениеттің әралуандығын құрметтеу, ұлттық ерекшеліктерін сақтауда мәдениеттерін өзара байытуға ұмтылуда.</w:t>
      </w:r>
      <w:r w:rsidR="00677A6E" w:rsidRPr="00E0243E">
        <w:rPr>
          <w:rFonts w:ascii="Times New Roman" w:hAnsi="Times New Roman" w:cs="Times New Roman"/>
          <w:sz w:val="28"/>
          <w:szCs w:val="28"/>
          <w:lang w:val="kk-KZ"/>
        </w:rPr>
        <w:t xml:space="preserve"> </w:t>
      </w:r>
      <w:r w:rsidR="00EB3261" w:rsidRPr="00E0243E">
        <w:rPr>
          <w:rFonts w:ascii="Times New Roman" w:hAnsi="Times New Roman" w:cs="Times New Roman"/>
          <w:sz w:val="28"/>
          <w:szCs w:val="28"/>
          <w:lang w:val="kk-KZ"/>
        </w:rPr>
        <w:t>Мемлекеттің сыртқы саясатында басқа да әдістер арасында мәдениеттің рөлін көтерудің себептері, оның тарих дәлелдеген халықаралық қатынасты үйлестіру процесінде тиімділігі болып табылады</w:t>
      </w:r>
      <w:r w:rsidR="00FA03A5" w:rsidRPr="00E0243E">
        <w:rPr>
          <w:rFonts w:ascii="Times New Roman" w:hAnsi="Times New Roman" w:cs="Times New Roman"/>
          <w:sz w:val="24"/>
          <w:szCs w:val="24"/>
          <w:lang w:val="kk-KZ"/>
        </w:rPr>
        <w:t>[</w:t>
      </w:r>
      <w:r w:rsidR="002360BE" w:rsidRPr="00E0243E">
        <w:rPr>
          <w:rFonts w:ascii="Times New Roman" w:hAnsi="Times New Roman" w:cs="Times New Roman"/>
          <w:sz w:val="24"/>
          <w:szCs w:val="24"/>
          <w:lang w:val="kk-KZ"/>
        </w:rPr>
        <w:t>3</w:t>
      </w:r>
      <w:r w:rsidR="00E52FEB" w:rsidRPr="00E0243E">
        <w:rPr>
          <w:rFonts w:ascii="Times New Roman" w:hAnsi="Times New Roman" w:cs="Times New Roman"/>
          <w:sz w:val="24"/>
          <w:szCs w:val="24"/>
          <w:lang w:val="kk-KZ"/>
        </w:rPr>
        <w:t>, 20-27 бб.</w:t>
      </w:r>
      <w:r w:rsidR="00FA03A5" w:rsidRPr="00E0243E">
        <w:rPr>
          <w:rFonts w:ascii="Times New Roman" w:hAnsi="Times New Roman" w:cs="Times New Roman"/>
          <w:sz w:val="24"/>
          <w:szCs w:val="24"/>
          <w:lang w:val="kk-KZ"/>
        </w:rPr>
        <w:t>]</w:t>
      </w:r>
      <w:r w:rsidR="00FA03A5" w:rsidRPr="00E0243E">
        <w:rPr>
          <w:rFonts w:ascii="Times New Roman" w:hAnsi="Times New Roman" w:cs="Times New Roman"/>
          <w:sz w:val="28"/>
          <w:szCs w:val="28"/>
          <w:lang w:val="kk-KZ"/>
        </w:rPr>
        <w:t xml:space="preserve">. </w:t>
      </w:r>
    </w:p>
    <w:p w:rsidR="00DA65FB" w:rsidRPr="00E0243E" w:rsidRDefault="008E136E" w:rsidP="00DA65FB">
      <w:pPr>
        <w:widowControl w:val="0"/>
        <w:spacing w:after="0" w:line="240" w:lineRule="auto"/>
        <w:ind w:firstLine="709"/>
        <w:jc w:val="both"/>
        <w:rPr>
          <w:rFonts w:ascii="Times New Roman" w:hAnsi="Times New Roman" w:cs="Times New Roman"/>
          <w:sz w:val="28"/>
          <w:szCs w:val="28"/>
          <w:lang w:val="kk-KZ"/>
        </w:rPr>
      </w:pPr>
      <w:r w:rsidRPr="00E0243E">
        <w:rPr>
          <w:rFonts w:ascii="Times New Roman" w:hAnsi="Times New Roman" w:cs="Times New Roman"/>
          <w:sz w:val="28"/>
          <w:szCs w:val="28"/>
          <w:lang w:val="kk-KZ"/>
        </w:rPr>
        <w:t xml:space="preserve">Тәуелсіздік жылдары еліміз дінаралық өлшемдер мен мәдени үндестік мәселелерінде лайықты танылып, айтарлық тәжірибе жинақтады. </w:t>
      </w:r>
      <w:r w:rsidR="0021090A" w:rsidRPr="00E0243E">
        <w:rPr>
          <w:rFonts w:ascii="Times New Roman" w:hAnsi="Times New Roman" w:cs="Times New Roman"/>
          <w:sz w:val="28"/>
          <w:szCs w:val="28"/>
          <w:lang w:val="kk-KZ"/>
        </w:rPr>
        <w:t xml:space="preserve">Бүгінгі таңда </w:t>
      </w:r>
      <w:r w:rsidR="00336B87" w:rsidRPr="00E0243E">
        <w:rPr>
          <w:rFonts w:ascii="Times New Roman" w:hAnsi="Times New Roman" w:cs="Times New Roman"/>
          <w:sz w:val="28"/>
          <w:szCs w:val="28"/>
          <w:lang w:val="kk-KZ"/>
        </w:rPr>
        <w:t>Қазақстан 49 таяу және алыс шетелдермен, халықаралық ұйымдармен мәдениет саласындағы ынтымақтастық туралы келісімдерге қол қойды</w:t>
      </w:r>
      <w:r w:rsidR="00CF3E2F" w:rsidRPr="00893C63">
        <w:rPr>
          <w:rFonts w:ascii="Times New Roman" w:hAnsi="Times New Roman" w:cs="Times New Roman"/>
          <w:sz w:val="24"/>
          <w:szCs w:val="24"/>
          <w:lang w:val="kk-KZ"/>
        </w:rPr>
        <w:t>[</w:t>
      </w:r>
      <w:r w:rsidR="00893C63" w:rsidRPr="00893C63">
        <w:rPr>
          <w:rFonts w:ascii="Times New Roman" w:hAnsi="Times New Roman" w:cs="Times New Roman"/>
          <w:sz w:val="24"/>
          <w:szCs w:val="24"/>
          <w:lang w:val="kk-KZ"/>
        </w:rPr>
        <w:t>4</w:t>
      </w:r>
      <w:r w:rsidR="00CF3E2F" w:rsidRPr="00893C63">
        <w:rPr>
          <w:rFonts w:ascii="Times New Roman" w:hAnsi="Times New Roman" w:cs="Times New Roman"/>
          <w:sz w:val="24"/>
          <w:szCs w:val="24"/>
          <w:lang w:val="kk-KZ"/>
        </w:rPr>
        <w:t>]</w:t>
      </w:r>
      <w:r w:rsidR="00336B87" w:rsidRPr="00893C63">
        <w:rPr>
          <w:rFonts w:ascii="Times New Roman" w:hAnsi="Times New Roman" w:cs="Times New Roman"/>
          <w:sz w:val="28"/>
          <w:szCs w:val="28"/>
          <w:lang w:val="kk-KZ"/>
        </w:rPr>
        <w:t>.</w:t>
      </w:r>
      <w:r w:rsidR="00336B87" w:rsidRPr="00E0243E">
        <w:rPr>
          <w:rFonts w:ascii="Times New Roman" w:hAnsi="Times New Roman" w:cs="Times New Roman"/>
          <w:sz w:val="28"/>
          <w:szCs w:val="28"/>
          <w:lang w:val="kk-KZ"/>
        </w:rPr>
        <w:t xml:space="preserve"> </w:t>
      </w:r>
      <w:r w:rsidR="00DA65FB" w:rsidRPr="00E0243E">
        <w:rPr>
          <w:rFonts w:ascii="Times New Roman" w:hAnsi="Times New Roman" w:cs="Times New Roman"/>
          <w:sz w:val="28"/>
          <w:szCs w:val="28"/>
          <w:lang w:val="kk-KZ"/>
        </w:rPr>
        <w:t xml:space="preserve">Еліміз халықаралық міндеттемелерге </w:t>
      </w:r>
      <w:r w:rsidR="00C83021" w:rsidRPr="00E0243E">
        <w:rPr>
          <w:rFonts w:ascii="Times New Roman" w:hAnsi="Times New Roman" w:cs="Times New Roman"/>
          <w:sz w:val="28"/>
          <w:szCs w:val="28"/>
          <w:lang w:val="kk-KZ"/>
        </w:rPr>
        <w:t>сәйкес</w:t>
      </w:r>
      <w:r w:rsidR="00782E9D" w:rsidRPr="00E0243E">
        <w:rPr>
          <w:rFonts w:ascii="Times New Roman" w:hAnsi="Times New Roman" w:cs="Times New Roman"/>
          <w:sz w:val="28"/>
          <w:szCs w:val="28"/>
          <w:lang w:val="kk-KZ"/>
        </w:rPr>
        <w:t>,</w:t>
      </w:r>
      <w:r w:rsidR="00C83021" w:rsidRPr="00E0243E">
        <w:rPr>
          <w:rFonts w:ascii="Times New Roman" w:hAnsi="Times New Roman" w:cs="Times New Roman"/>
          <w:sz w:val="28"/>
          <w:szCs w:val="28"/>
          <w:lang w:val="kk-KZ"/>
        </w:rPr>
        <w:t xml:space="preserve"> әлемдегі ынтымақтас елдер</w:t>
      </w:r>
      <w:r w:rsidR="00782E9D" w:rsidRPr="00E0243E">
        <w:rPr>
          <w:rFonts w:ascii="Times New Roman" w:hAnsi="Times New Roman" w:cs="Times New Roman"/>
          <w:sz w:val="28"/>
          <w:szCs w:val="28"/>
          <w:lang w:val="kk-KZ"/>
        </w:rPr>
        <w:t>дің</w:t>
      </w:r>
      <w:r w:rsidR="00C83021" w:rsidRPr="00E0243E">
        <w:rPr>
          <w:rFonts w:ascii="Times New Roman" w:hAnsi="Times New Roman" w:cs="Times New Roman"/>
          <w:sz w:val="28"/>
          <w:szCs w:val="28"/>
          <w:lang w:val="kk-KZ"/>
        </w:rPr>
        <w:t xml:space="preserve">  мәдени мекемелері арасында тікелей ұйымдастырылатын  </w:t>
      </w:r>
      <w:r w:rsidR="00DA65FB" w:rsidRPr="00E0243E">
        <w:rPr>
          <w:rFonts w:ascii="Times New Roman" w:hAnsi="Times New Roman" w:cs="Times New Roman"/>
          <w:sz w:val="28"/>
          <w:szCs w:val="28"/>
          <w:lang w:val="kk-KZ"/>
        </w:rPr>
        <w:t>білім, ғылым, театр, кино, спорт, көркемөнер мен әдебиет т.б. салаларда халықаралық жобаларды жүзеге асыруда.</w:t>
      </w:r>
      <w:r w:rsidR="00C83021" w:rsidRPr="00E0243E">
        <w:rPr>
          <w:rFonts w:ascii="Times New Roman" w:hAnsi="Times New Roman" w:cs="Times New Roman"/>
          <w:sz w:val="28"/>
          <w:szCs w:val="28"/>
          <w:lang w:val="kk-KZ"/>
        </w:rPr>
        <w:t xml:space="preserve"> Еліміздің әлем елдерімен мәдени қатысуын нығайту мақсатында көптеген рухани сипаттағы іс-шаралар өткізілетін Қазақстан </w:t>
      </w:r>
      <w:r w:rsidR="00D379BE">
        <w:rPr>
          <w:rFonts w:ascii="Times New Roman" w:hAnsi="Times New Roman" w:cs="Times New Roman"/>
          <w:sz w:val="28"/>
          <w:szCs w:val="28"/>
          <w:lang w:val="kk-KZ"/>
        </w:rPr>
        <w:t>«</w:t>
      </w:r>
      <w:r w:rsidR="0059700B" w:rsidRPr="00E0243E">
        <w:rPr>
          <w:rFonts w:ascii="Times New Roman" w:hAnsi="Times New Roman" w:cs="Times New Roman"/>
          <w:sz w:val="28"/>
          <w:szCs w:val="28"/>
          <w:lang w:val="kk-KZ"/>
        </w:rPr>
        <w:t>жылдары</w:t>
      </w:r>
      <w:r w:rsidR="00D379BE">
        <w:rPr>
          <w:rFonts w:ascii="Times New Roman" w:hAnsi="Times New Roman" w:cs="Times New Roman"/>
          <w:sz w:val="28"/>
          <w:szCs w:val="28"/>
          <w:lang w:val="kk-KZ"/>
        </w:rPr>
        <w:t>»</w:t>
      </w:r>
      <w:r w:rsidR="0059700B" w:rsidRPr="00E0243E">
        <w:rPr>
          <w:rFonts w:ascii="Times New Roman" w:hAnsi="Times New Roman" w:cs="Times New Roman"/>
          <w:sz w:val="28"/>
          <w:szCs w:val="28"/>
          <w:lang w:val="kk-KZ"/>
        </w:rPr>
        <w:t xml:space="preserve"> мен </w:t>
      </w:r>
      <w:r w:rsidR="00D379BE">
        <w:rPr>
          <w:rFonts w:ascii="Times New Roman" w:hAnsi="Times New Roman" w:cs="Times New Roman"/>
          <w:sz w:val="28"/>
          <w:szCs w:val="28"/>
          <w:lang w:val="kk-KZ"/>
        </w:rPr>
        <w:t>«</w:t>
      </w:r>
      <w:r w:rsidR="00C83021" w:rsidRPr="00E0243E">
        <w:rPr>
          <w:rFonts w:ascii="Times New Roman" w:hAnsi="Times New Roman" w:cs="Times New Roman"/>
          <w:sz w:val="28"/>
          <w:szCs w:val="28"/>
          <w:lang w:val="kk-KZ"/>
        </w:rPr>
        <w:t>күндері</w:t>
      </w:r>
      <w:r w:rsidR="00D379BE">
        <w:rPr>
          <w:rFonts w:ascii="Times New Roman" w:hAnsi="Times New Roman" w:cs="Times New Roman"/>
          <w:sz w:val="28"/>
          <w:szCs w:val="28"/>
          <w:lang w:val="kk-KZ"/>
        </w:rPr>
        <w:t>»</w:t>
      </w:r>
      <w:r w:rsidR="00C83021" w:rsidRPr="00E0243E">
        <w:rPr>
          <w:rFonts w:ascii="Times New Roman" w:hAnsi="Times New Roman" w:cs="Times New Roman"/>
          <w:sz w:val="28"/>
          <w:szCs w:val="28"/>
          <w:lang w:val="kk-KZ"/>
        </w:rPr>
        <w:t xml:space="preserve"> дәстүрге айналып келеді. </w:t>
      </w:r>
      <w:r w:rsidR="000C4AC3" w:rsidRPr="00E0243E">
        <w:rPr>
          <w:rFonts w:ascii="Times New Roman" w:hAnsi="Times New Roman" w:cs="Times New Roman"/>
          <w:sz w:val="28"/>
          <w:szCs w:val="28"/>
          <w:lang w:val="kk-KZ"/>
        </w:rPr>
        <w:t xml:space="preserve">Әлбетте бұл </w:t>
      </w:r>
      <w:r w:rsidR="00C83021" w:rsidRPr="00E0243E">
        <w:rPr>
          <w:rFonts w:ascii="Times New Roman" w:hAnsi="Times New Roman" w:cs="Times New Roman"/>
          <w:sz w:val="28"/>
          <w:szCs w:val="28"/>
          <w:lang w:val="kk-KZ"/>
        </w:rPr>
        <w:t>Қазақста</w:t>
      </w:r>
      <w:r w:rsidR="000C4AC3" w:rsidRPr="00E0243E">
        <w:rPr>
          <w:rFonts w:ascii="Times New Roman" w:hAnsi="Times New Roman" w:cs="Times New Roman"/>
          <w:sz w:val="28"/>
          <w:szCs w:val="28"/>
          <w:lang w:val="kk-KZ"/>
        </w:rPr>
        <w:t>н хал</w:t>
      </w:r>
      <w:r w:rsidR="006F681F">
        <w:rPr>
          <w:rFonts w:ascii="Times New Roman" w:hAnsi="Times New Roman" w:cs="Times New Roman"/>
          <w:sz w:val="28"/>
          <w:szCs w:val="28"/>
          <w:lang w:val="kk-KZ"/>
        </w:rPr>
        <w:t>қы</w:t>
      </w:r>
      <w:r w:rsidR="00C83021" w:rsidRPr="00E0243E">
        <w:rPr>
          <w:rFonts w:ascii="Times New Roman" w:hAnsi="Times New Roman" w:cs="Times New Roman"/>
          <w:sz w:val="28"/>
          <w:szCs w:val="28"/>
          <w:lang w:val="kk-KZ"/>
        </w:rPr>
        <w:t>ның мәдени және өнердегі табыстарын әлем елдеріне дәрі</w:t>
      </w:r>
      <w:r w:rsidR="000C4AC3" w:rsidRPr="00E0243E">
        <w:rPr>
          <w:rFonts w:ascii="Times New Roman" w:hAnsi="Times New Roman" w:cs="Times New Roman"/>
          <w:sz w:val="28"/>
          <w:szCs w:val="28"/>
          <w:lang w:val="kk-KZ"/>
        </w:rPr>
        <w:t>птеу</w:t>
      </w:r>
      <w:r w:rsidR="0059700B" w:rsidRPr="00E0243E">
        <w:rPr>
          <w:rFonts w:ascii="Times New Roman" w:hAnsi="Times New Roman" w:cs="Times New Roman"/>
          <w:sz w:val="28"/>
          <w:szCs w:val="28"/>
          <w:lang w:val="kk-KZ"/>
        </w:rPr>
        <w:t>,</w:t>
      </w:r>
      <w:r w:rsidR="000C4AC3" w:rsidRPr="00E0243E">
        <w:rPr>
          <w:rFonts w:ascii="Times New Roman" w:hAnsi="Times New Roman" w:cs="Times New Roman"/>
          <w:sz w:val="28"/>
          <w:szCs w:val="28"/>
          <w:lang w:val="kk-KZ"/>
        </w:rPr>
        <w:t xml:space="preserve"> ашықтық пен үндестіктің қағидаларынан туындайтын </w:t>
      </w:r>
      <w:r w:rsidR="00563749" w:rsidRPr="00E0243E">
        <w:rPr>
          <w:rFonts w:ascii="Times New Roman" w:hAnsi="Times New Roman" w:cs="Times New Roman"/>
          <w:sz w:val="28"/>
          <w:szCs w:val="28"/>
          <w:lang w:val="kk-KZ"/>
        </w:rPr>
        <w:t xml:space="preserve">еліміздің қолайлы имиджін жасау, </w:t>
      </w:r>
      <w:r w:rsidR="00C83021" w:rsidRPr="00E0243E">
        <w:rPr>
          <w:rFonts w:ascii="Times New Roman" w:hAnsi="Times New Roman" w:cs="Times New Roman"/>
          <w:sz w:val="28"/>
          <w:szCs w:val="28"/>
          <w:lang w:val="kk-KZ"/>
        </w:rPr>
        <w:t>ұлттық мүдде</w:t>
      </w:r>
      <w:r w:rsidR="000C4AC3" w:rsidRPr="00E0243E">
        <w:rPr>
          <w:rFonts w:ascii="Times New Roman" w:hAnsi="Times New Roman" w:cs="Times New Roman"/>
          <w:sz w:val="28"/>
          <w:szCs w:val="28"/>
          <w:lang w:val="kk-KZ"/>
        </w:rPr>
        <w:t xml:space="preserve">ні ілгерілетуге мүмкіндік беретіні даусыз. </w:t>
      </w:r>
      <w:r w:rsidR="00C83021" w:rsidRPr="00E0243E">
        <w:rPr>
          <w:rFonts w:ascii="Times New Roman" w:hAnsi="Times New Roman" w:cs="Times New Roman"/>
          <w:sz w:val="28"/>
          <w:szCs w:val="28"/>
          <w:lang w:val="kk-KZ"/>
        </w:rPr>
        <w:t xml:space="preserve"> </w:t>
      </w:r>
    </w:p>
    <w:p w:rsidR="0061380B" w:rsidRPr="00E0243E" w:rsidRDefault="000C4AC3" w:rsidP="0042731E">
      <w:pPr>
        <w:widowControl w:val="0"/>
        <w:spacing w:after="0" w:line="240" w:lineRule="auto"/>
        <w:ind w:firstLine="709"/>
        <w:jc w:val="both"/>
        <w:rPr>
          <w:rFonts w:ascii="Times New Roman" w:hAnsi="Times New Roman" w:cs="Times New Roman"/>
          <w:sz w:val="28"/>
          <w:szCs w:val="28"/>
          <w:lang w:val="kk-KZ"/>
        </w:rPr>
      </w:pPr>
      <w:r w:rsidRPr="00E0243E">
        <w:rPr>
          <w:rFonts w:ascii="Times New Roman" w:hAnsi="Times New Roman" w:cs="Times New Roman"/>
          <w:sz w:val="28"/>
          <w:szCs w:val="28"/>
          <w:lang w:val="kk-KZ"/>
        </w:rPr>
        <w:t>Бүгінгі таңда с</w:t>
      </w:r>
      <w:r w:rsidR="00E57121" w:rsidRPr="00E0243E">
        <w:rPr>
          <w:rFonts w:ascii="Times New Roman" w:hAnsi="Times New Roman" w:cs="Times New Roman"/>
          <w:sz w:val="28"/>
          <w:szCs w:val="28"/>
          <w:lang w:val="kk-KZ"/>
        </w:rPr>
        <w:t>ырт елдермен мәдени-гуманитарлық әріптестік айтарлықтай қарқынды дамуда. Осы салада бірнеш</w:t>
      </w:r>
      <w:r w:rsidR="001C08B9" w:rsidRPr="00E0243E">
        <w:rPr>
          <w:rFonts w:ascii="Times New Roman" w:hAnsi="Times New Roman" w:cs="Times New Roman"/>
          <w:sz w:val="28"/>
          <w:szCs w:val="28"/>
          <w:lang w:val="kk-KZ"/>
        </w:rPr>
        <w:t xml:space="preserve">е </w:t>
      </w:r>
      <w:r w:rsidRPr="00E0243E">
        <w:rPr>
          <w:rFonts w:ascii="Times New Roman" w:hAnsi="Times New Roman" w:cs="Times New Roman"/>
          <w:sz w:val="28"/>
          <w:szCs w:val="28"/>
          <w:lang w:val="kk-KZ"/>
        </w:rPr>
        <w:t>іс-шаралар атқарыл</w:t>
      </w:r>
      <w:r w:rsidR="00BC1695" w:rsidRPr="00E0243E">
        <w:rPr>
          <w:rFonts w:ascii="Times New Roman" w:hAnsi="Times New Roman" w:cs="Times New Roman"/>
          <w:sz w:val="28"/>
          <w:szCs w:val="28"/>
          <w:lang w:val="kk-KZ"/>
        </w:rPr>
        <w:t>ып отыр</w:t>
      </w:r>
      <w:r w:rsidR="001C08B9" w:rsidRPr="00E0243E">
        <w:rPr>
          <w:rFonts w:ascii="Times New Roman" w:hAnsi="Times New Roman" w:cs="Times New Roman"/>
          <w:sz w:val="28"/>
          <w:szCs w:val="28"/>
          <w:lang w:val="kk-KZ"/>
        </w:rPr>
        <w:t>.</w:t>
      </w:r>
      <w:r w:rsidR="00CA7EA1" w:rsidRPr="00E0243E">
        <w:rPr>
          <w:rFonts w:ascii="Times New Roman" w:hAnsi="Times New Roman" w:cs="Times New Roman"/>
          <w:sz w:val="28"/>
          <w:szCs w:val="28"/>
          <w:lang w:val="kk-KZ"/>
        </w:rPr>
        <w:t xml:space="preserve"> Қазақстанның алыс және жақын шет елдермен мәдени-гуманитарлық қарым-қатынастарды нығайту үшін сол елдермен, Қазақстанның Ресейдегі, Ресейдің Қазақстандағы жылы, Қазақстанның Германиядағы, Германияның Қазақстандағы жылы, Қазақстанның </w:t>
      </w:r>
      <w:r w:rsidR="0051289F" w:rsidRPr="00E0243E">
        <w:rPr>
          <w:rFonts w:ascii="Times New Roman" w:hAnsi="Times New Roman" w:cs="Times New Roman"/>
          <w:sz w:val="28"/>
          <w:szCs w:val="28"/>
          <w:lang w:val="kk-KZ"/>
        </w:rPr>
        <w:t xml:space="preserve">Қытайдағы, Қытайдың Қазақстандағы жылы т.б. сияқты мәдени-гуманитарлық байланыстарды нығайтуға байланысты көптеген жобалар жасалынды. Осы жоба аясында </w:t>
      </w:r>
      <w:r w:rsidR="00524DFC" w:rsidRPr="00E0243E">
        <w:rPr>
          <w:rFonts w:ascii="Times New Roman" w:hAnsi="Times New Roman" w:cs="Times New Roman"/>
          <w:sz w:val="28"/>
          <w:szCs w:val="28"/>
          <w:lang w:val="kk-KZ"/>
        </w:rPr>
        <w:t xml:space="preserve">атқарылып жатқан іс-шаралар </w:t>
      </w:r>
      <w:r w:rsidR="0051289F" w:rsidRPr="00E0243E">
        <w:rPr>
          <w:rFonts w:ascii="Times New Roman" w:hAnsi="Times New Roman" w:cs="Times New Roman"/>
          <w:sz w:val="28"/>
          <w:szCs w:val="28"/>
          <w:lang w:val="kk-KZ"/>
        </w:rPr>
        <w:t>Қазақстанның алыс-жақын елдермен қарым-қатынасты жандандыру</w:t>
      </w:r>
      <w:r w:rsidR="00524DFC" w:rsidRPr="00E0243E">
        <w:rPr>
          <w:rFonts w:ascii="Times New Roman" w:hAnsi="Times New Roman" w:cs="Times New Roman"/>
          <w:sz w:val="28"/>
          <w:szCs w:val="28"/>
          <w:lang w:val="kk-KZ"/>
        </w:rPr>
        <w:t xml:space="preserve">ға үлкен септігін тигізуде. </w:t>
      </w:r>
    </w:p>
    <w:p w:rsidR="00605BD8" w:rsidRPr="00E0243E" w:rsidRDefault="00BE70E9" w:rsidP="00605BD8">
      <w:pPr>
        <w:widowControl w:val="0"/>
        <w:spacing w:after="0" w:line="240" w:lineRule="auto"/>
        <w:ind w:firstLine="709"/>
        <w:jc w:val="both"/>
        <w:rPr>
          <w:rFonts w:ascii="Times New Roman" w:hAnsi="Times New Roman" w:cs="Times New Roman"/>
          <w:sz w:val="28"/>
          <w:szCs w:val="28"/>
          <w:lang w:val="kk-KZ"/>
        </w:rPr>
      </w:pPr>
      <w:r w:rsidRPr="00E0243E">
        <w:rPr>
          <w:rFonts w:ascii="Times New Roman" w:hAnsi="Times New Roman" w:cs="Times New Roman"/>
          <w:sz w:val="28"/>
          <w:szCs w:val="28"/>
          <w:lang w:val="kk-KZ"/>
        </w:rPr>
        <w:t>1998 жылы Г</w:t>
      </w:r>
      <w:r w:rsidR="006F0F96" w:rsidRPr="00E0243E">
        <w:rPr>
          <w:rFonts w:ascii="Times New Roman" w:hAnsi="Times New Roman" w:cs="Times New Roman"/>
          <w:sz w:val="28"/>
          <w:szCs w:val="28"/>
          <w:lang w:val="kk-KZ"/>
        </w:rPr>
        <w:t xml:space="preserve">ерманияда </w:t>
      </w:r>
      <w:r w:rsidRPr="00E0243E">
        <w:rPr>
          <w:rFonts w:ascii="Times New Roman" w:hAnsi="Times New Roman" w:cs="Times New Roman"/>
          <w:sz w:val="28"/>
          <w:szCs w:val="28"/>
          <w:lang w:val="kk-KZ"/>
        </w:rPr>
        <w:t>Қазақстан Республикасының Мәдени және өнер күндері табысты өтті. Ол іс-шараға сондай-ақ Германияда тұрып жатқан қазақ диаспорасы да ат салысты</w:t>
      </w:r>
      <w:r w:rsidRPr="00E0243E">
        <w:rPr>
          <w:rFonts w:ascii="Times New Roman" w:hAnsi="Times New Roman" w:cs="Times New Roman"/>
          <w:sz w:val="24"/>
          <w:szCs w:val="24"/>
          <w:lang w:val="kk-KZ"/>
        </w:rPr>
        <w:t>[</w:t>
      </w:r>
      <w:r w:rsidR="00893C63">
        <w:rPr>
          <w:rFonts w:ascii="Times New Roman" w:hAnsi="Times New Roman" w:cs="Times New Roman"/>
          <w:sz w:val="24"/>
          <w:szCs w:val="24"/>
          <w:lang w:val="kk-KZ"/>
        </w:rPr>
        <w:t>5</w:t>
      </w:r>
      <w:r w:rsidRPr="00E0243E">
        <w:rPr>
          <w:rFonts w:ascii="Times New Roman" w:hAnsi="Times New Roman" w:cs="Times New Roman"/>
          <w:sz w:val="24"/>
          <w:szCs w:val="24"/>
          <w:lang w:val="kk-KZ"/>
        </w:rPr>
        <w:t>].</w:t>
      </w:r>
      <w:r w:rsidRPr="00E0243E">
        <w:rPr>
          <w:rFonts w:ascii="Times New Roman" w:hAnsi="Times New Roman" w:cs="Times New Roman"/>
          <w:sz w:val="28"/>
          <w:szCs w:val="28"/>
          <w:lang w:val="kk-KZ"/>
        </w:rPr>
        <w:t xml:space="preserve"> </w:t>
      </w:r>
      <w:r w:rsidR="0061380B" w:rsidRPr="00E0243E">
        <w:rPr>
          <w:rFonts w:ascii="Times New Roman" w:hAnsi="Times New Roman" w:cs="Times New Roman"/>
          <w:sz w:val="28"/>
          <w:szCs w:val="28"/>
          <w:lang w:val="kk-KZ"/>
        </w:rPr>
        <w:t>2009-2010 жж. аралығында Қазақстанның Германиядағы және Германияның Қазақстандағы жылы шарасын өткізу аясында маңызды құжаттарға қол қойылды</w:t>
      </w:r>
      <w:r w:rsidR="0059700B" w:rsidRPr="00E0243E">
        <w:rPr>
          <w:rFonts w:ascii="Times New Roman" w:hAnsi="Times New Roman" w:cs="Times New Roman"/>
          <w:sz w:val="28"/>
          <w:szCs w:val="28"/>
          <w:lang w:val="kk-KZ"/>
        </w:rPr>
        <w:t xml:space="preserve">. Сонын ішінде мәдени-гуманитарлық сала бойынша көптеген мәселелер шешімін тауып отыр: </w:t>
      </w:r>
      <w:r w:rsidR="0061380B" w:rsidRPr="00E0243E">
        <w:rPr>
          <w:rFonts w:ascii="Times New Roman" w:hAnsi="Times New Roman" w:cs="Times New Roman"/>
          <w:sz w:val="28"/>
          <w:szCs w:val="28"/>
          <w:lang w:val="kk-KZ"/>
        </w:rPr>
        <w:t xml:space="preserve">Алматы қаласында Қазақстан-Неміс университетін ашу, болашақ үшін серіктестік туралы бірлескен мәлімдемелер, инновациялық және </w:t>
      </w:r>
      <w:r w:rsidR="0061380B" w:rsidRPr="00E0243E">
        <w:rPr>
          <w:rFonts w:ascii="Times New Roman" w:hAnsi="Times New Roman" w:cs="Times New Roman"/>
          <w:sz w:val="28"/>
          <w:szCs w:val="28"/>
          <w:lang w:val="kk-KZ"/>
        </w:rPr>
        <w:lastRenderedPageBreak/>
        <w:t xml:space="preserve">инвестициялық серіктестік туралы мәлімдемелер т.б. Бірқатар қазақстандық және германдық жоғары оқу орындары </w:t>
      </w:r>
      <w:r w:rsidR="007554EF" w:rsidRPr="00E0243E">
        <w:rPr>
          <w:rFonts w:ascii="Times New Roman" w:hAnsi="Times New Roman" w:cs="Times New Roman"/>
          <w:sz w:val="28"/>
          <w:szCs w:val="28"/>
          <w:lang w:val="kk-KZ"/>
        </w:rPr>
        <w:t xml:space="preserve">мысалға, Вайенштефан университеті мен Алматы мен Астана қалаларындағы аграрлық университеттер </w:t>
      </w:r>
      <w:r w:rsidR="0061380B" w:rsidRPr="00E0243E">
        <w:rPr>
          <w:rFonts w:ascii="Times New Roman" w:hAnsi="Times New Roman" w:cs="Times New Roman"/>
          <w:sz w:val="28"/>
          <w:szCs w:val="28"/>
          <w:lang w:val="kk-KZ"/>
        </w:rPr>
        <w:t>әріптестік қатынастарға ие болып отыр.</w:t>
      </w:r>
      <w:r w:rsidR="007554EF" w:rsidRPr="00E0243E">
        <w:rPr>
          <w:rFonts w:ascii="Times New Roman" w:hAnsi="Times New Roman" w:cs="Times New Roman"/>
          <w:sz w:val="28"/>
          <w:szCs w:val="28"/>
          <w:lang w:val="kk-KZ"/>
        </w:rPr>
        <w:t xml:space="preserve"> </w:t>
      </w:r>
      <w:r w:rsidR="0061380B" w:rsidRPr="00E0243E">
        <w:rPr>
          <w:rFonts w:ascii="Times New Roman" w:hAnsi="Times New Roman" w:cs="Times New Roman"/>
          <w:sz w:val="28"/>
          <w:szCs w:val="28"/>
          <w:lang w:val="kk-KZ"/>
        </w:rPr>
        <w:t>Қазақстандағы жоғары оқу орындарына реформа жүргізу мақсатында қазақстандық және германдық жоғары оқу орындары Еуропалық Одақтың TEMPUS/TACIS жобасы аясында бірге қызмет жаса</w:t>
      </w:r>
      <w:r w:rsidR="007554EF" w:rsidRPr="00E0243E">
        <w:rPr>
          <w:rFonts w:ascii="Times New Roman" w:hAnsi="Times New Roman" w:cs="Times New Roman"/>
          <w:sz w:val="28"/>
          <w:szCs w:val="28"/>
          <w:lang w:val="kk-KZ"/>
        </w:rPr>
        <w:t>у</w:t>
      </w:r>
      <w:r w:rsidR="0061380B" w:rsidRPr="00E0243E">
        <w:rPr>
          <w:rFonts w:ascii="Times New Roman" w:hAnsi="Times New Roman" w:cs="Times New Roman"/>
          <w:sz w:val="28"/>
          <w:szCs w:val="28"/>
          <w:lang w:val="kk-KZ"/>
        </w:rPr>
        <w:t>д</w:t>
      </w:r>
      <w:r w:rsidR="007554EF" w:rsidRPr="00E0243E">
        <w:rPr>
          <w:rFonts w:ascii="Times New Roman" w:hAnsi="Times New Roman" w:cs="Times New Roman"/>
          <w:sz w:val="28"/>
          <w:szCs w:val="28"/>
          <w:lang w:val="kk-KZ"/>
        </w:rPr>
        <w:t>а</w:t>
      </w:r>
      <w:r w:rsidR="0061380B" w:rsidRPr="00E0243E">
        <w:rPr>
          <w:rFonts w:ascii="Times New Roman" w:hAnsi="Times New Roman" w:cs="Times New Roman"/>
          <w:sz w:val="28"/>
          <w:szCs w:val="28"/>
          <w:lang w:val="kk-KZ"/>
        </w:rPr>
        <w:t xml:space="preserve">. </w:t>
      </w:r>
      <w:r w:rsidR="00A522E5" w:rsidRPr="00E0243E">
        <w:rPr>
          <w:rFonts w:ascii="Times New Roman" w:hAnsi="Times New Roman" w:cs="Times New Roman"/>
          <w:sz w:val="28"/>
          <w:szCs w:val="28"/>
          <w:lang w:val="kk-KZ"/>
        </w:rPr>
        <w:t>Германдық және қазақстандық серіктес-мектептер жыл сайын оқушылар топтары мен кездесу топтарын</w:t>
      </w:r>
      <w:r w:rsidR="007554EF" w:rsidRPr="00E0243E">
        <w:rPr>
          <w:rFonts w:ascii="Times New Roman" w:hAnsi="Times New Roman" w:cs="Times New Roman"/>
          <w:sz w:val="28"/>
          <w:szCs w:val="28"/>
          <w:lang w:val="kk-KZ"/>
        </w:rPr>
        <w:t>а</w:t>
      </w:r>
      <w:r w:rsidR="00A522E5" w:rsidRPr="00E0243E">
        <w:rPr>
          <w:rFonts w:ascii="Times New Roman" w:hAnsi="Times New Roman" w:cs="Times New Roman"/>
          <w:sz w:val="28"/>
          <w:szCs w:val="28"/>
          <w:lang w:val="kk-KZ"/>
        </w:rPr>
        <w:t xml:space="preserve"> тәжірибе алмасу бағдарламаларын өткізеді. Александр фон Гумбольдт қоры қазақстандық ерекше дарынды жас зерттеушілерге сти</w:t>
      </w:r>
      <w:r w:rsidR="00D379BE">
        <w:rPr>
          <w:rFonts w:ascii="Times New Roman" w:hAnsi="Times New Roman" w:cs="Times New Roman"/>
          <w:sz w:val="28"/>
          <w:szCs w:val="28"/>
          <w:lang w:val="kk-KZ"/>
        </w:rPr>
        <w:t>п</w:t>
      </w:r>
      <w:r w:rsidR="00A522E5" w:rsidRPr="00E0243E">
        <w:rPr>
          <w:rFonts w:ascii="Times New Roman" w:hAnsi="Times New Roman" w:cs="Times New Roman"/>
          <w:sz w:val="28"/>
          <w:szCs w:val="28"/>
          <w:lang w:val="kk-KZ"/>
        </w:rPr>
        <w:t>ендия тағайындады.</w:t>
      </w:r>
      <w:r w:rsidR="00841DB1" w:rsidRPr="00E0243E">
        <w:rPr>
          <w:rFonts w:ascii="Times New Roman" w:hAnsi="Times New Roman" w:cs="Times New Roman"/>
          <w:sz w:val="28"/>
          <w:szCs w:val="28"/>
          <w:lang w:val="kk-KZ"/>
        </w:rPr>
        <w:t xml:space="preserve"> Берлин қаласындағы Гумбольт атындағы университетте «Қазақстан және қазақ тілі» дәрісханасы ашылды. </w:t>
      </w:r>
      <w:r w:rsidR="00F33771" w:rsidRPr="00E0243E">
        <w:rPr>
          <w:rFonts w:ascii="Times New Roman" w:hAnsi="Times New Roman" w:cs="Times New Roman"/>
          <w:sz w:val="28"/>
          <w:szCs w:val="28"/>
          <w:lang w:val="kk-KZ"/>
        </w:rPr>
        <w:t xml:space="preserve">Сондай-ақ Гете атындағы институт </w:t>
      </w:r>
      <w:r w:rsidR="00E95DBD" w:rsidRPr="00E0243E">
        <w:rPr>
          <w:rFonts w:ascii="Times New Roman" w:hAnsi="Times New Roman" w:cs="Times New Roman"/>
          <w:sz w:val="28"/>
          <w:szCs w:val="28"/>
          <w:lang w:val="kk-KZ"/>
        </w:rPr>
        <w:t>Алматы қаласындағы  неміс театрына (Deutsches Theater Almaty (DTA) қаржылай демеушілік қызметімен қолдау білдіруде</w:t>
      </w:r>
      <w:r w:rsidR="00664B4D" w:rsidRPr="00E0243E">
        <w:rPr>
          <w:rFonts w:ascii="Times New Roman" w:hAnsi="Times New Roman" w:cs="Times New Roman"/>
          <w:sz w:val="24"/>
          <w:szCs w:val="24"/>
          <w:lang w:val="kk-KZ"/>
        </w:rPr>
        <w:t>[</w:t>
      </w:r>
      <w:r w:rsidR="00893C63">
        <w:rPr>
          <w:rFonts w:ascii="Times New Roman" w:hAnsi="Times New Roman" w:cs="Times New Roman"/>
          <w:sz w:val="24"/>
          <w:szCs w:val="24"/>
          <w:lang w:val="kk-KZ"/>
        </w:rPr>
        <w:t>6</w:t>
      </w:r>
      <w:r w:rsidR="00664B4D" w:rsidRPr="00E0243E">
        <w:rPr>
          <w:rFonts w:ascii="Times New Roman" w:hAnsi="Times New Roman" w:cs="Times New Roman"/>
          <w:sz w:val="24"/>
          <w:szCs w:val="24"/>
          <w:lang w:val="kk-KZ"/>
        </w:rPr>
        <w:t>]</w:t>
      </w:r>
      <w:r w:rsidR="00E95DBD" w:rsidRPr="00E0243E">
        <w:rPr>
          <w:rFonts w:ascii="Times New Roman" w:hAnsi="Times New Roman" w:cs="Times New Roman"/>
          <w:sz w:val="28"/>
          <w:szCs w:val="28"/>
          <w:lang w:val="kk-KZ"/>
        </w:rPr>
        <w:t>.</w:t>
      </w:r>
      <w:r w:rsidR="001B3CDC" w:rsidRPr="00E0243E">
        <w:rPr>
          <w:rFonts w:ascii="Times New Roman" w:hAnsi="Times New Roman" w:cs="Times New Roman"/>
          <w:sz w:val="28"/>
          <w:szCs w:val="28"/>
          <w:lang w:val="kk-KZ"/>
        </w:rPr>
        <w:t xml:space="preserve"> </w:t>
      </w:r>
    </w:p>
    <w:p w:rsidR="00AB1242" w:rsidRPr="00E0243E" w:rsidRDefault="00BC1695" w:rsidP="00AB1242">
      <w:pPr>
        <w:widowControl w:val="0"/>
        <w:spacing w:after="0" w:line="240" w:lineRule="auto"/>
        <w:ind w:firstLine="709"/>
        <w:jc w:val="both"/>
        <w:rPr>
          <w:rFonts w:ascii="Times New Roman" w:hAnsi="Times New Roman" w:cs="Times New Roman"/>
          <w:sz w:val="28"/>
          <w:szCs w:val="28"/>
          <w:lang w:val="kk-KZ"/>
        </w:rPr>
      </w:pPr>
      <w:r w:rsidRPr="00E0243E">
        <w:rPr>
          <w:rFonts w:ascii="Times New Roman" w:hAnsi="Times New Roman" w:cs="Times New Roman"/>
          <w:sz w:val="28"/>
          <w:szCs w:val="28"/>
          <w:lang w:val="kk-KZ"/>
        </w:rPr>
        <w:t xml:space="preserve">Сонымен қатар </w:t>
      </w:r>
      <w:r w:rsidR="00605BD8" w:rsidRPr="00E0243E">
        <w:rPr>
          <w:rFonts w:ascii="Times New Roman" w:hAnsi="Times New Roman" w:cs="Times New Roman"/>
          <w:sz w:val="28"/>
          <w:szCs w:val="28"/>
          <w:lang w:val="kk-KZ"/>
        </w:rPr>
        <w:t xml:space="preserve">Қазақстан мен Ресей арасындағы ғылым мен білім, мәдениет саласындағы нәтижелі ынтымақтастық біздің елдерімізде тұрып жатқан халықтарға ұлттық ерекшеліктерін сақтау мен дамыту, олардың рухани, діни қажеттіліктерін жүзеге асыру, ұлттық тілдерінде білім алу, еркін және тең құқылы мәдениеттерін дамытуға кепілдік беретін </w:t>
      </w:r>
      <w:r w:rsidR="00181BDC" w:rsidRPr="00E0243E">
        <w:rPr>
          <w:rFonts w:ascii="Times New Roman" w:hAnsi="Times New Roman" w:cs="Times New Roman"/>
          <w:sz w:val="28"/>
          <w:szCs w:val="28"/>
          <w:lang w:val="kk-KZ"/>
        </w:rPr>
        <w:t xml:space="preserve">«Достық және ынтымақтастық туралы келісім» </w:t>
      </w:r>
      <w:r w:rsidR="00605BD8" w:rsidRPr="00E0243E">
        <w:rPr>
          <w:rFonts w:ascii="Times New Roman" w:hAnsi="Times New Roman" w:cs="Times New Roman"/>
          <w:sz w:val="28"/>
          <w:szCs w:val="28"/>
          <w:lang w:val="kk-KZ"/>
        </w:rPr>
        <w:t>екіжақты құжаттарға сүйенеді</w:t>
      </w:r>
      <w:r w:rsidR="00C9720D" w:rsidRPr="00E0243E">
        <w:rPr>
          <w:rFonts w:ascii="Times New Roman" w:hAnsi="Times New Roman" w:cs="Times New Roman"/>
          <w:sz w:val="28"/>
          <w:szCs w:val="28"/>
          <w:lang w:val="kk-KZ"/>
        </w:rPr>
        <w:t>.</w:t>
      </w:r>
      <w:r w:rsidR="002954A1" w:rsidRPr="00E0243E">
        <w:rPr>
          <w:rFonts w:ascii="Times New Roman" w:hAnsi="Times New Roman" w:cs="Times New Roman"/>
          <w:sz w:val="28"/>
          <w:szCs w:val="28"/>
          <w:lang w:val="kk-KZ"/>
        </w:rPr>
        <w:t xml:space="preserve"> </w:t>
      </w:r>
      <w:r w:rsidR="00BE70E9" w:rsidRPr="00E0243E">
        <w:rPr>
          <w:rFonts w:ascii="Times New Roman" w:hAnsi="Times New Roman" w:cs="Times New Roman"/>
          <w:sz w:val="28"/>
          <w:szCs w:val="28"/>
          <w:lang w:val="kk-KZ"/>
        </w:rPr>
        <w:t>1998 жылы Қазақстанның мәдени күндері және мерейтойлық іс-шаралар</w:t>
      </w:r>
      <w:r w:rsidR="006F0F96" w:rsidRPr="00E0243E">
        <w:rPr>
          <w:rFonts w:ascii="Times New Roman" w:hAnsi="Times New Roman" w:cs="Times New Roman"/>
          <w:sz w:val="28"/>
          <w:szCs w:val="28"/>
          <w:lang w:val="kk-KZ"/>
        </w:rPr>
        <w:t xml:space="preserve"> </w:t>
      </w:r>
      <w:r w:rsidR="00BE70E9" w:rsidRPr="00E0243E">
        <w:rPr>
          <w:rFonts w:ascii="Times New Roman" w:hAnsi="Times New Roman" w:cs="Times New Roman"/>
          <w:sz w:val="28"/>
          <w:szCs w:val="28"/>
          <w:lang w:val="kk-KZ"/>
        </w:rPr>
        <w:t>өтті. Құрманғазы Сағырбайұлының туғанына 1</w:t>
      </w:r>
      <w:r w:rsidR="00D379BE">
        <w:rPr>
          <w:rFonts w:ascii="Times New Roman" w:hAnsi="Times New Roman" w:cs="Times New Roman"/>
          <w:sz w:val="28"/>
          <w:szCs w:val="28"/>
          <w:lang w:val="kk-KZ"/>
        </w:rPr>
        <w:t>80</w:t>
      </w:r>
      <w:r w:rsidR="00BE70E9" w:rsidRPr="00E0243E">
        <w:rPr>
          <w:rFonts w:ascii="Times New Roman" w:hAnsi="Times New Roman" w:cs="Times New Roman"/>
          <w:sz w:val="28"/>
          <w:szCs w:val="28"/>
          <w:lang w:val="kk-KZ"/>
        </w:rPr>
        <w:t>-жыл толуына арналған мәдени шаралар Түркіменстан, Түрік Республикасы, Қырғызстан</w:t>
      </w:r>
      <w:r w:rsidR="009008F4" w:rsidRPr="00E0243E">
        <w:rPr>
          <w:rFonts w:ascii="Times New Roman" w:hAnsi="Times New Roman" w:cs="Times New Roman"/>
          <w:sz w:val="28"/>
          <w:szCs w:val="28"/>
          <w:lang w:val="kk-KZ"/>
        </w:rPr>
        <w:t xml:space="preserve"> </w:t>
      </w:r>
      <w:r w:rsidR="00BE70E9" w:rsidRPr="00E0243E">
        <w:rPr>
          <w:rFonts w:ascii="Times New Roman" w:hAnsi="Times New Roman" w:cs="Times New Roman"/>
          <w:sz w:val="28"/>
          <w:szCs w:val="28"/>
          <w:lang w:val="kk-KZ"/>
        </w:rPr>
        <w:t>Республикасы</w:t>
      </w:r>
      <w:r w:rsidR="009008F4" w:rsidRPr="00E0243E">
        <w:rPr>
          <w:rFonts w:ascii="Times New Roman" w:hAnsi="Times New Roman" w:cs="Times New Roman"/>
          <w:sz w:val="28"/>
          <w:szCs w:val="28"/>
          <w:lang w:val="kk-KZ"/>
        </w:rPr>
        <w:t xml:space="preserve">, сондай-ақ </w:t>
      </w:r>
      <w:r w:rsidR="00BE70E9" w:rsidRPr="00E0243E">
        <w:rPr>
          <w:rFonts w:ascii="Times New Roman" w:hAnsi="Times New Roman" w:cs="Times New Roman"/>
          <w:sz w:val="28"/>
          <w:szCs w:val="28"/>
          <w:lang w:val="kk-KZ"/>
        </w:rPr>
        <w:t>Ресейдің Мәскеу, Астрахан қалаларында өткізілді</w:t>
      </w:r>
      <w:r w:rsidR="009008F4" w:rsidRPr="00E0243E">
        <w:rPr>
          <w:rFonts w:ascii="Times New Roman" w:hAnsi="Times New Roman" w:cs="Times New Roman"/>
          <w:sz w:val="24"/>
          <w:szCs w:val="24"/>
          <w:lang w:val="kk-KZ"/>
        </w:rPr>
        <w:t>[</w:t>
      </w:r>
      <w:r w:rsidR="00893C63">
        <w:rPr>
          <w:rFonts w:ascii="Times New Roman" w:hAnsi="Times New Roman" w:cs="Times New Roman"/>
          <w:sz w:val="24"/>
          <w:szCs w:val="24"/>
          <w:lang w:val="kk-KZ"/>
        </w:rPr>
        <w:t>7</w:t>
      </w:r>
      <w:r w:rsidR="009008F4" w:rsidRPr="00E0243E">
        <w:rPr>
          <w:rFonts w:ascii="Times New Roman" w:hAnsi="Times New Roman" w:cs="Times New Roman"/>
          <w:sz w:val="24"/>
          <w:szCs w:val="24"/>
          <w:lang w:val="kk-KZ"/>
        </w:rPr>
        <w:t>]</w:t>
      </w:r>
      <w:r w:rsidR="00BE70E9" w:rsidRPr="00E0243E">
        <w:rPr>
          <w:rFonts w:ascii="Times New Roman" w:hAnsi="Times New Roman" w:cs="Times New Roman"/>
          <w:sz w:val="24"/>
          <w:szCs w:val="24"/>
          <w:lang w:val="kk-KZ"/>
        </w:rPr>
        <w:t>.</w:t>
      </w:r>
      <w:r w:rsidR="00BE70E9" w:rsidRPr="00E0243E">
        <w:rPr>
          <w:rFonts w:ascii="Times New Roman" w:hAnsi="Times New Roman" w:cs="Times New Roman"/>
          <w:sz w:val="28"/>
          <w:szCs w:val="28"/>
          <w:lang w:val="kk-KZ"/>
        </w:rPr>
        <w:t xml:space="preserve"> </w:t>
      </w:r>
      <w:r w:rsidR="00CB174A" w:rsidRPr="00E0243E">
        <w:rPr>
          <w:rFonts w:ascii="Times New Roman" w:hAnsi="Times New Roman" w:cs="Times New Roman"/>
          <w:sz w:val="28"/>
          <w:szCs w:val="28"/>
          <w:lang w:val="kk-KZ"/>
        </w:rPr>
        <w:t xml:space="preserve">Біздің елдеріміздің арасындағы мәдени байланысты нығайтқан </w:t>
      </w:r>
      <w:r w:rsidR="00C9720D" w:rsidRPr="00E0243E">
        <w:rPr>
          <w:rFonts w:ascii="Times New Roman" w:hAnsi="Times New Roman" w:cs="Times New Roman"/>
          <w:sz w:val="28"/>
          <w:szCs w:val="28"/>
          <w:lang w:val="kk-KZ"/>
        </w:rPr>
        <w:t xml:space="preserve">2003 жылы Қазақстанның Ресейдегі, 2004 жылы Ресейдің Қазақстандағы жылы </w:t>
      </w:r>
      <w:r w:rsidR="009D0179" w:rsidRPr="00E0243E">
        <w:rPr>
          <w:rFonts w:ascii="Times New Roman" w:hAnsi="Times New Roman" w:cs="Times New Roman"/>
          <w:sz w:val="28"/>
          <w:szCs w:val="28"/>
          <w:lang w:val="kk-KZ"/>
        </w:rPr>
        <w:t xml:space="preserve">аясында </w:t>
      </w:r>
      <w:r w:rsidR="00CB174A" w:rsidRPr="00E0243E">
        <w:rPr>
          <w:rFonts w:ascii="Times New Roman" w:hAnsi="Times New Roman" w:cs="Times New Roman"/>
          <w:sz w:val="28"/>
          <w:szCs w:val="28"/>
          <w:lang w:val="kk-KZ"/>
        </w:rPr>
        <w:t xml:space="preserve">ұйымдастырылған </w:t>
      </w:r>
      <w:r w:rsidR="00591C5B" w:rsidRPr="00E0243E">
        <w:rPr>
          <w:rFonts w:ascii="Times New Roman" w:hAnsi="Times New Roman" w:cs="Times New Roman"/>
          <w:sz w:val="28"/>
          <w:szCs w:val="28"/>
          <w:lang w:val="kk-KZ"/>
        </w:rPr>
        <w:t>Астрахан облысында</w:t>
      </w:r>
      <w:r w:rsidR="008532BD" w:rsidRPr="00E0243E">
        <w:rPr>
          <w:rFonts w:ascii="Times New Roman" w:hAnsi="Times New Roman" w:cs="Times New Roman"/>
          <w:sz w:val="28"/>
          <w:szCs w:val="28"/>
          <w:lang w:val="kk-KZ"/>
        </w:rPr>
        <w:t>ғы</w:t>
      </w:r>
      <w:r w:rsidR="00591C5B" w:rsidRPr="00E0243E">
        <w:rPr>
          <w:rFonts w:ascii="Times New Roman" w:hAnsi="Times New Roman" w:cs="Times New Roman"/>
          <w:sz w:val="28"/>
          <w:szCs w:val="28"/>
          <w:lang w:val="kk-KZ"/>
        </w:rPr>
        <w:t xml:space="preserve"> қазақтың ұлы күйшісі Құрманғазы Сағырбайұлының 1</w:t>
      </w:r>
      <w:r w:rsidR="008532BD" w:rsidRPr="00E0243E">
        <w:rPr>
          <w:rFonts w:ascii="Times New Roman" w:hAnsi="Times New Roman" w:cs="Times New Roman"/>
          <w:sz w:val="28"/>
          <w:szCs w:val="28"/>
          <w:lang w:val="kk-KZ"/>
        </w:rPr>
        <w:t xml:space="preserve">85 жылдығына </w:t>
      </w:r>
      <w:r w:rsidR="00591C5B" w:rsidRPr="00E0243E">
        <w:rPr>
          <w:rFonts w:ascii="Times New Roman" w:hAnsi="Times New Roman" w:cs="Times New Roman"/>
          <w:sz w:val="28"/>
          <w:szCs w:val="28"/>
          <w:lang w:val="kk-KZ"/>
        </w:rPr>
        <w:t>арналған</w:t>
      </w:r>
      <w:r w:rsidR="008532BD" w:rsidRPr="00E0243E">
        <w:rPr>
          <w:rFonts w:ascii="Times New Roman" w:hAnsi="Times New Roman" w:cs="Times New Roman"/>
          <w:sz w:val="28"/>
          <w:szCs w:val="28"/>
          <w:lang w:val="kk-KZ"/>
        </w:rPr>
        <w:t xml:space="preserve"> мерейтой</w:t>
      </w:r>
      <w:r w:rsidR="00591C5B" w:rsidRPr="00E0243E">
        <w:rPr>
          <w:rFonts w:ascii="Times New Roman" w:hAnsi="Times New Roman" w:cs="Times New Roman"/>
          <w:sz w:val="28"/>
          <w:szCs w:val="28"/>
          <w:lang w:val="kk-KZ"/>
        </w:rPr>
        <w:t>, сондай-ақ Омбы қаласында қазақтың әйгілі актері, қазақ кин</w:t>
      </w:r>
      <w:r w:rsidR="00711479">
        <w:rPr>
          <w:rFonts w:ascii="Times New Roman" w:hAnsi="Times New Roman" w:cs="Times New Roman"/>
          <w:sz w:val="28"/>
          <w:szCs w:val="28"/>
          <w:lang w:val="kk-KZ"/>
        </w:rPr>
        <w:t>е</w:t>
      </w:r>
      <w:r w:rsidR="00591C5B" w:rsidRPr="00E0243E">
        <w:rPr>
          <w:rFonts w:ascii="Times New Roman" w:hAnsi="Times New Roman" w:cs="Times New Roman"/>
          <w:sz w:val="28"/>
          <w:szCs w:val="28"/>
          <w:lang w:val="kk-KZ"/>
        </w:rPr>
        <w:t>матографиясының негізін қа</w:t>
      </w:r>
      <w:r w:rsidR="008532BD" w:rsidRPr="00E0243E">
        <w:rPr>
          <w:rFonts w:ascii="Times New Roman" w:hAnsi="Times New Roman" w:cs="Times New Roman"/>
          <w:sz w:val="28"/>
          <w:szCs w:val="28"/>
          <w:lang w:val="kk-KZ"/>
        </w:rPr>
        <w:t>лаушы Шәкен Аймановтың 90 жылдық мерейтойына арналған қ</w:t>
      </w:r>
      <w:r w:rsidR="00591C5B" w:rsidRPr="00E0243E">
        <w:rPr>
          <w:rFonts w:ascii="Times New Roman" w:hAnsi="Times New Roman" w:cs="Times New Roman"/>
          <w:sz w:val="28"/>
          <w:szCs w:val="28"/>
          <w:lang w:val="kk-KZ"/>
        </w:rPr>
        <w:t>азақ киносының күндері</w:t>
      </w:r>
      <w:r w:rsidR="008532BD" w:rsidRPr="00E0243E">
        <w:rPr>
          <w:rFonts w:ascii="Times New Roman" w:hAnsi="Times New Roman" w:cs="Times New Roman"/>
          <w:sz w:val="28"/>
          <w:szCs w:val="28"/>
          <w:lang w:val="kk-KZ"/>
        </w:rPr>
        <w:t>, ең маңызды іс-шаралар қатарында Ресейдің Үлкен Мемлекеттік Академиялық театрының жаңа сахнасында қазақстандық мәдени мекемелердің концерті, т.б. м</w:t>
      </w:r>
      <w:r w:rsidR="00CB174A" w:rsidRPr="00E0243E">
        <w:rPr>
          <w:rFonts w:ascii="Times New Roman" w:hAnsi="Times New Roman" w:cs="Times New Roman"/>
          <w:sz w:val="28"/>
          <w:szCs w:val="28"/>
          <w:lang w:val="kk-KZ"/>
        </w:rPr>
        <w:t xml:space="preserve">әдени іс-шаралар </w:t>
      </w:r>
      <w:r w:rsidR="00591C5B" w:rsidRPr="00E0243E">
        <w:rPr>
          <w:rFonts w:ascii="Times New Roman" w:hAnsi="Times New Roman" w:cs="Times New Roman"/>
          <w:sz w:val="28"/>
          <w:szCs w:val="28"/>
          <w:lang w:val="kk-KZ"/>
        </w:rPr>
        <w:t xml:space="preserve">оған </w:t>
      </w:r>
      <w:r w:rsidR="00CB174A" w:rsidRPr="00E0243E">
        <w:rPr>
          <w:rFonts w:ascii="Times New Roman" w:hAnsi="Times New Roman" w:cs="Times New Roman"/>
          <w:sz w:val="28"/>
          <w:szCs w:val="28"/>
          <w:lang w:val="kk-KZ"/>
        </w:rPr>
        <w:t>айқын мысал бола алады</w:t>
      </w:r>
      <w:r w:rsidR="00AB1242" w:rsidRPr="00E0243E">
        <w:rPr>
          <w:rFonts w:ascii="Times New Roman" w:hAnsi="Times New Roman" w:cs="Times New Roman"/>
          <w:sz w:val="24"/>
          <w:szCs w:val="24"/>
          <w:lang w:val="kk-KZ"/>
        </w:rPr>
        <w:t>[</w:t>
      </w:r>
      <w:r w:rsidR="00893C63">
        <w:rPr>
          <w:rFonts w:ascii="Times New Roman" w:hAnsi="Times New Roman" w:cs="Times New Roman"/>
          <w:sz w:val="24"/>
          <w:szCs w:val="24"/>
          <w:lang w:val="kk-KZ"/>
        </w:rPr>
        <w:t>8</w:t>
      </w:r>
      <w:r w:rsidR="00AB1242" w:rsidRPr="00E0243E">
        <w:rPr>
          <w:rFonts w:ascii="Times New Roman" w:hAnsi="Times New Roman" w:cs="Times New Roman"/>
          <w:sz w:val="24"/>
          <w:szCs w:val="24"/>
          <w:lang w:val="kk-KZ"/>
        </w:rPr>
        <w:t>]</w:t>
      </w:r>
      <w:r w:rsidR="00AB1242" w:rsidRPr="00E0243E">
        <w:rPr>
          <w:rFonts w:ascii="Times New Roman" w:hAnsi="Times New Roman" w:cs="Times New Roman"/>
          <w:sz w:val="28"/>
          <w:szCs w:val="28"/>
          <w:lang w:val="kk-KZ"/>
        </w:rPr>
        <w:t>.</w:t>
      </w:r>
    </w:p>
    <w:p w:rsidR="004306CF" w:rsidRPr="00E0243E" w:rsidRDefault="006F0F96" w:rsidP="00AB1242">
      <w:pPr>
        <w:widowControl w:val="0"/>
        <w:spacing w:after="0" w:line="240" w:lineRule="auto"/>
        <w:ind w:firstLine="709"/>
        <w:jc w:val="both"/>
        <w:rPr>
          <w:rFonts w:ascii="Times New Roman" w:hAnsi="Times New Roman" w:cs="Times New Roman"/>
          <w:sz w:val="28"/>
          <w:szCs w:val="28"/>
          <w:lang w:val="kk-KZ"/>
        </w:rPr>
      </w:pPr>
      <w:r w:rsidRPr="00E0243E">
        <w:rPr>
          <w:rFonts w:ascii="Times New Roman" w:hAnsi="Times New Roman" w:cs="Times New Roman"/>
          <w:sz w:val="28"/>
          <w:szCs w:val="28"/>
          <w:lang w:val="kk-KZ"/>
        </w:rPr>
        <w:t xml:space="preserve">Ал, </w:t>
      </w:r>
      <w:r w:rsidR="00F907FC" w:rsidRPr="00E0243E">
        <w:rPr>
          <w:rFonts w:ascii="Times New Roman" w:hAnsi="Times New Roman" w:cs="Times New Roman"/>
          <w:sz w:val="28"/>
          <w:szCs w:val="28"/>
          <w:lang w:val="kk-KZ"/>
        </w:rPr>
        <w:t>Қазақстан мен Үндістан арасындағы дипломатиялық қатынас 1992 жылдың ақпан айында орнаған. 199</w:t>
      </w:r>
      <w:r w:rsidR="00122755" w:rsidRPr="00E0243E">
        <w:rPr>
          <w:rFonts w:ascii="Times New Roman" w:hAnsi="Times New Roman" w:cs="Times New Roman"/>
          <w:sz w:val="28"/>
          <w:szCs w:val="28"/>
          <w:lang w:val="kk-KZ"/>
        </w:rPr>
        <w:t>2</w:t>
      </w:r>
      <w:r w:rsidR="00F907FC" w:rsidRPr="00E0243E">
        <w:rPr>
          <w:rFonts w:ascii="Times New Roman" w:hAnsi="Times New Roman" w:cs="Times New Roman"/>
          <w:sz w:val="28"/>
          <w:szCs w:val="28"/>
          <w:lang w:val="kk-KZ"/>
        </w:rPr>
        <w:t xml:space="preserve"> жылдың </w:t>
      </w:r>
      <w:r w:rsidR="00122755" w:rsidRPr="00E0243E">
        <w:rPr>
          <w:rFonts w:ascii="Times New Roman" w:hAnsi="Times New Roman" w:cs="Times New Roman"/>
          <w:sz w:val="28"/>
          <w:szCs w:val="28"/>
          <w:lang w:val="kk-KZ"/>
        </w:rPr>
        <w:t>қазан</w:t>
      </w:r>
      <w:r w:rsidR="00F907FC" w:rsidRPr="00E0243E">
        <w:rPr>
          <w:rFonts w:ascii="Times New Roman" w:hAnsi="Times New Roman" w:cs="Times New Roman"/>
          <w:sz w:val="28"/>
          <w:szCs w:val="28"/>
          <w:lang w:val="kk-KZ"/>
        </w:rPr>
        <w:t xml:space="preserve"> айында </w:t>
      </w:r>
      <w:r w:rsidR="00122755" w:rsidRPr="00E0243E">
        <w:rPr>
          <w:rFonts w:ascii="Times New Roman" w:hAnsi="Times New Roman" w:cs="Times New Roman"/>
          <w:sz w:val="28"/>
          <w:szCs w:val="28"/>
          <w:lang w:val="kk-KZ"/>
        </w:rPr>
        <w:t xml:space="preserve">Үндістан сыртқы істер </w:t>
      </w:r>
      <w:r w:rsidR="00F907FC" w:rsidRPr="00E0243E">
        <w:rPr>
          <w:rFonts w:ascii="Times New Roman" w:hAnsi="Times New Roman" w:cs="Times New Roman"/>
          <w:sz w:val="28"/>
          <w:szCs w:val="28"/>
          <w:lang w:val="kk-KZ"/>
        </w:rPr>
        <w:t>министр</w:t>
      </w:r>
      <w:r w:rsidR="00122755" w:rsidRPr="00E0243E">
        <w:rPr>
          <w:rFonts w:ascii="Times New Roman" w:hAnsi="Times New Roman" w:cs="Times New Roman"/>
          <w:sz w:val="28"/>
          <w:szCs w:val="28"/>
          <w:lang w:val="kk-KZ"/>
        </w:rPr>
        <w:t>інің</w:t>
      </w:r>
      <w:r w:rsidR="00F907FC" w:rsidRPr="00E0243E">
        <w:rPr>
          <w:rFonts w:ascii="Times New Roman" w:hAnsi="Times New Roman" w:cs="Times New Roman"/>
          <w:sz w:val="28"/>
          <w:szCs w:val="28"/>
          <w:lang w:val="kk-KZ"/>
        </w:rPr>
        <w:t xml:space="preserve"> </w:t>
      </w:r>
      <w:r w:rsidR="00122755" w:rsidRPr="00E0243E">
        <w:rPr>
          <w:rFonts w:ascii="Times New Roman" w:hAnsi="Times New Roman" w:cs="Times New Roman"/>
          <w:sz w:val="28"/>
          <w:szCs w:val="28"/>
          <w:lang w:val="kk-KZ"/>
        </w:rPr>
        <w:t xml:space="preserve">бірінші </w:t>
      </w:r>
      <w:r w:rsidR="00F907FC" w:rsidRPr="00E0243E">
        <w:rPr>
          <w:rFonts w:ascii="Times New Roman" w:hAnsi="Times New Roman" w:cs="Times New Roman"/>
          <w:sz w:val="28"/>
          <w:szCs w:val="28"/>
          <w:lang w:val="kk-KZ"/>
        </w:rPr>
        <w:t>орынбасары</w:t>
      </w:r>
      <w:r w:rsidR="00122755" w:rsidRPr="00E0243E">
        <w:rPr>
          <w:rFonts w:ascii="Times New Roman" w:hAnsi="Times New Roman" w:cs="Times New Roman"/>
          <w:sz w:val="28"/>
          <w:szCs w:val="28"/>
          <w:lang w:val="kk-KZ"/>
        </w:rPr>
        <w:t xml:space="preserve"> </w:t>
      </w:r>
      <w:r w:rsidR="00775F01" w:rsidRPr="00E0243E">
        <w:rPr>
          <w:rFonts w:ascii="Times New Roman" w:hAnsi="Times New Roman" w:cs="Times New Roman"/>
          <w:sz w:val="28"/>
          <w:szCs w:val="28"/>
          <w:lang w:val="kk-KZ"/>
        </w:rPr>
        <w:t>Руби Бхатия ресми сапарымен</w:t>
      </w:r>
      <w:r w:rsidR="00122755" w:rsidRPr="00E0243E">
        <w:rPr>
          <w:rFonts w:ascii="Times New Roman" w:hAnsi="Times New Roman" w:cs="Times New Roman"/>
          <w:sz w:val="28"/>
          <w:szCs w:val="28"/>
          <w:lang w:val="kk-KZ"/>
        </w:rPr>
        <w:t xml:space="preserve"> Қазақстанға</w:t>
      </w:r>
      <w:r w:rsidR="00F907FC" w:rsidRPr="00E0243E">
        <w:rPr>
          <w:rFonts w:ascii="Times New Roman" w:hAnsi="Times New Roman" w:cs="Times New Roman"/>
          <w:sz w:val="28"/>
          <w:szCs w:val="28"/>
          <w:lang w:val="kk-KZ"/>
        </w:rPr>
        <w:t xml:space="preserve"> келді. </w:t>
      </w:r>
      <w:r w:rsidR="00122755" w:rsidRPr="00E0243E">
        <w:rPr>
          <w:rFonts w:ascii="Times New Roman" w:hAnsi="Times New Roman" w:cs="Times New Roman"/>
          <w:sz w:val="28"/>
          <w:szCs w:val="28"/>
          <w:lang w:val="kk-KZ"/>
        </w:rPr>
        <w:t xml:space="preserve">Үндістан </w:t>
      </w:r>
      <w:r w:rsidR="00775F01" w:rsidRPr="00E0243E">
        <w:rPr>
          <w:rFonts w:ascii="Times New Roman" w:hAnsi="Times New Roman" w:cs="Times New Roman"/>
          <w:sz w:val="28"/>
          <w:szCs w:val="28"/>
          <w:lang w:val="kk-KZ"/>
        </w:rPr>
        <w:t xml:space="preserve">сыртқы істер министрі бірінші орынбасарының </w:t>
      </w:r>
      <w:r w:rsidR="00122755" w:rsidRPr="00E0243E">
        <w:rPr>
          <w:rFonts w:ascii="Times New Roman" w:hAnsi="Times New Roman" w:cs="Times New Roman"/>
          <w:sz w:val="28"/>
          <w:szCs w:val="28"/>
          <w:lang w:val="kk-KZ"/>
        </w:rPr>
        <w:t>ресми келуінен кейін Қазақстан мен Үндістан арасындағы</w:t>
      </w:r>
      <w:r w:rsidR="00775F01" w:rsidRPr="00E0243E">
        <w:rPr>
          <w:rFonts w:ascii="Times New Roman" w:hAnsi="Times New Roman" w:cs="Times New Roman"/>
          <w:sz w:val="28"/>
          <w:szCs w:val="28"/>
          <w:lang w:val="kk-KZ"/>
        </w:rPr>
        <w:t xml:space="preserve"> екіжақты қарым-қатынас жанданды. Әсіресе, </w:t>
      </w:r>
      <w:r w:rsidR="00711479">
        <w:rPr>
          <w:rFonts w:ascii="Times New Roman" w:hAnsi="Times New Roman" w:cs="Times New Roman"/>
          <w:sz w:val="28"/>
          <w:szCs w:val="28"/>
          <w:lang w:val="kk-KZ"/>
        </w:rPr>
        <w:t>мақалада</w:t>
      </w:r>
      <w:r w:rsidR="00775F01" w:rsidRPr="00E0243E">
        <w:rPr>
          <w:rFonts w:ascii="Times New Roman" w:hAnsi="Times New Roman" w:cs="Times New Roman"/>
          <w:sz w:val="28"/>
          <w:szCs w:val="28"/>
          <w:lang w:val="kk-KZ"/>
        </w:rPr>
        <w:t xml:space="preserve"> тоқталып отырған мәдени әріптестік саласында қарым-қатынас орнай бастады. 1994 жылы қаңтар айында қазақ ақыны Аманжол Шә</w:t>
      </w:r>
      <w:r w:rsidR="00711479">
        <w:rPr>
          <w:rFonts w:ascii="Times New Roman" w:hAnsi="Times New Roman" w:cs="Times New Roman"/>
          <w:sz w:val="28"/>
          <w:szCs w:val="28"/>
          <w:lang w:val="kk-KZ"/>
        </w:rPr>
        <w:t>м</w:t>
      </w:r>
      <w:r w:rsidR="00775F01" w:rsidRPr="00E0243E">
        <w:rPr>
          <w:rFonts w:ascii="Times New Roman" w:hAnsi="Times New Roman" w:cs="Times New Roman"/>
          <w:sz w:val="28"/>
          <w:szCs w:val="28"/>
          <w:lang w:val="kk-KZ"/>
        </w:rPr>
        <w:t xml:space="preserve">кеновтың әдеби кеші Дели қаласында ұйымдастырылып өткізілді. 1994 жылдың 29 қарашасы мен 5 желтоқсаны аралығында танымал жазушы Ананта Мурти бастап келген үндістандық жазушылар мен ақындар делегациясы Алматыда болды. Мәдени әріптестік </w:t>
      </w:r>
      <w:r w:rsidR="00775F01" w:rsidRPr="00E0243E">
        <w:rPr>
          <w:rFonts w:ascii="Times New Roman" w:hAnsi="Times New Roman" w:cs="Times New Roman"/>
          <w:sz w:val="28"/>
          <w:szCs w:val="28"/>
          <w:lang w:val="kk-KZ"/>
        </w:rPr>
        <w:lastRenderedPageBreak/>
        <w:t>туралы мәлімдеме сәйкес</w:t>
      </w:r>
      <w:r w:rsidR="00761BCA" w:rsidRPr="00E0243E">
        <w:rPr>
          <w:rFonts w:ascii="Times New Roman" w:hAnsi="Times New Roman" w:cs="Times New Roman"/>
          <w:sz w:val="28"/>
          <w:szCs w:val="28"/>
          <w:lang w:val="kk-KZ"/>
        </w:rPr>
        <w:t xml:space="preserve">, </w:t>
      </w:r>
      <w:r w:rsidR="00775F01" w:rsidRPr="00E0243E">
        <w:rPr>
          <w:rFonts w:ascii="Times New Roman" w:hAnsi="Times New Roman" w:cs="Times New Roman"/>
          <w:sz w:val="28"/>
          <w:szCs w:val="28"/>
          <w:lang w:val="kk-KZ"/>
        </w:rPr>
        <w:t>1997 жылы мәдени алмасулар туралы хаттамалар мен ведомство</w:t>
      </w:r>
      <w:r w:rsidR="00761BCA" w:rsidRPr="00E0243E">
        <w:rPr>
          <w:rFonts w:ascii="Times New Roman" w:hAnsi="Times New Roman" w:cs="Times New Roman"/>
          <w:sz w:val="28"/>
          <w:szCs w:val="28"/>
          <w:lang w:val="kk-KZ"/>
        </w:rPr>
        <w:t xml:space="preserve">аралық жоспарларға қол қойылды. Қазақстанның 62 туристік ұйымдары мен фирмалары Үндістандағы әріптестерімен арасында </w:t>
      </w:r>
      <w:r w:rsidR="004E4453" w:rsidRPr="00E0243E">
        <w:rPr>
          <w:rFonts w:ascii="Times New Roman" w:hAnsi="Times New Roman" w:cs="Times New Roman"/>
          <w:sz w:val="28"/>
          <w:szCs w:val="28"/>
          <w:lang w:val="kk-KZ"/>
        </w:rPr>
        <w:t xml:space="preserve">ынтымақтастық қатынас орнатты. Жекелеген федерациялар мен клубтар арасында спорттық байланыстар орнаған. Шөп үстіндегі хоккей, волейбол, дзюдо, садақпен ату және футбол федерацияларының арасындағы өзара келісімшарттарына сәйкес Үндістан мен Қазақстан жағдайында спортшылардың бірлескен жаттығулар мен жоғарыда аталып кеткен спорт түрлерінен жолдастық кездесулерін өткізді. </w:t>
      </w:r>
      <w:r w:rsidR="00C662DE" w:rsidRPr="00E0243E">
        <w:rPr>
          <w:rFonts w:ascii="Times New Roman" w:hAnsi="Times New Roman" w:cs="Times New Roman"/>
          <w:sz w:val="28"/>
          <w:szCs w:val="28"/>
          <w:lang w:val="kk-KZ"/>
        </w:rPr>
        <w:t xml:space="preserve">Мәдени ынтымақтастықты нығайтудың маңызды оқиғасы Үндістанда Абай мен Жамбылдың 150 жылдығын, ал Қазақстанда Махатма Гандидің 125 жылдығын атап өту, хинди тілінде Абай өлеңдерін аудару болған еді. </w:t>
      </w:r>
      <w:r w:rsidR="008F65EA" w:rsidRPr="00E0243E">
        <w:rPr>
          <w:rFonts w:ascii="Times New Roman" w:hAnsi="Times New Roman" w:cs="Times New Roman"/>
          <w:sz w:val="28"/>
          <w:szCs w:val="28"/>
          <w:lang w:val="kk-KZ"/>
        </w:rPr>
        <w:t xml:space="preserve">Қазақстанға </w:t>
      </w:r>
      <w:r w:rsidR="00C662DE" w:rsidRPr="00E0243E">
        <w:rPr>
          <w:rFonts w:ascii="Times New Roman" w:hAnsi="Times New Roman" w:cs="Times New Roman"/>
          <w:sz w:val="28"/>
          <w:szCs w:val="28"/>
          <w:lang w:val="kk-KZ"/>
        </w:rPr>
        <w:t xml:space="preserve">Абай мен Жамбылдың </w:t>
      </w:r>
      <w:r w:rsidR="008F65EA" w:rsidRPr="00E0243E">
        <w:rPr>
          <w:rFonts w:ascii="Times New Roman" w:hAnsi="Times New Roman" w:cs="Times New Roman"/>
          <w:sz w:val="28"/>
          <w:szCs w:val="28"/>
          <w:lang w:val="kk-KZ"/>
        </w:rPr>
        <w:t xml:space="preserve">салтанатты </w:t>
      </w:r>
      <w:r w:rsidR="00C662DE" w:rsidRPr="00E0243E">
        <w:rPr>
          <w:rFonts w:ascii="Times New Roman" w:hAnsi="Times New Roman" w:cs="Times New Roman"/>
          <w:sz w:val="28"/>
          <w:szCs w:val="28"/>
          <w:lang w:val="kk-KZ"/>
        </w:rPr>
        <w:t xml:space="preserve">мерейтойына </w:t>
      </w:r>
      <w:r w:rsidR="00ED6517" w:rsidRPr="00E0243E">
        <w:rPr>
          <w:rFonts w:ascii="Times New Roman" w:hAnsi="Times New Roman" w:cs="Times New Roman"/>
          <w:sz w:val="28"/>
          <w:szCs w:val="28"/>
          <w:lang w:val="kk-KZ"/>
        </w:rPr>
        <w:t>Ү</w:t>
      </w:r>
      <w:r w:rsidR="008F65EA" w:rsidRPr="00E0243E">
        <w:rPr>
          <w:rFonts w:ascii="Times New Roman" w:hAnsi="Times New Roman" w:cs="Times New Roman"/>
          <w:sz w:val="28"/>
          <w:szCs w:val="28"/>
          <w:lang w:val="kk-KZ"/>
        </w:rPr>
        <w:t>ндістан</w:t>
      </w:r>
      <w:r w:rsidR="00ED6517" w:rsidRPr="00E0243E">
        <w:rPr>
          <w:rFonts w:ascii="Times New Roman" w:hAnsi="Times New Roman" w:cs="Times New Roman"/>
          <w:sz w:val="28"/>
          <w:szCs w:val="28"/>
          <w:lang w:val="kk-KZ"/>
        </w:rPr>
        <w:t>нан</w:t>
      </w:r>
      <w:r w:rsidR="008F65EA" w:rsidRPr="00E0243E">
        <w:rPr>
          <w:rFonts w:ascii="Times New Roman" w:hAnsi="Times New Roman" w:cs="Times New Roman"/>
          <w:sz w:val="28"/>
          <w:szCs w:val="28"/>
          <w:lang w:val="kk-KZ"/>
        </w:rPr>
        <w:t xml:space="preserve"> өкілдік делегация келді</w:t>
      </w:r>
      <w:r w:rsidR="007F4F73" w:rsidRPr="00E0243E">
        <w:rPr>
          <w:rFonts w:ascii="Times New Roman" w:hAnsi="Times New Roman" w:cs="Times New Roman"/>
          <w:sz w:val="28"/>
          <w:szCs w:val="28"/>
          <w:lang w:val="kk-KZ"/>
        </w:rPr>
        <w:t>. 2000 жылдың наурызында Еуразия Ұлттық Университеті жанынан Үнді</w:t>
      </w:r>
      <w:r w:rsidR="0059700B" w:rsidRPr="00E0243E">
        <w:rPr>
          <w:rFonts w:ascii="Times New Roman" w:hAnsi="Times New Roman" w:cs="Times New Roman"/>
          <w:sz w:val="28"/>
          <w:szCs w:val="28"/>
          <w:lang w:val="kk-KZ"/>
        </w:rPr>
        <w:t>лік</w:t>
      </w:r>
      <w:r w:rsidR="007F4F73" w:rsidRPr="00E0243E">
        <w:rPr>
          <w:rFonts w:ascii="Times New Roman" w:hAnsi="Times New Roman" w:cs="Times New Roman"/>
          <w:sz w:val="28"/>
          <w:szCs w:val="28"/>
          <w:lang w:val="kk-KZ"/>
        </w:rPr>
        <w:t xml:space="preserve"> оқу орталығы ашылды</w:t>
      </w:r>
      <w:r w:rsidR="004D0989" w:rsidRPr="00E0243E">
        <w:rPr>
          <w:rFonts w:ascii="Times New Roman" w:hAnsi="Times New Roman" w:cs="Times New Roman"/>
          <w:sz w:val="24"/>
          <w:szCs w:val="24"/>
          <w:lang w:val="kk-KZ"/>
        </w:rPr>
        <w:t>[</w:t>
      </w:r>
      <w:r w:rsidR="00893C63">
        <w:rPr>
          <w:rFonts w:ascii="Times New Roman" w:hAnsi="Times New Roman" w:cs="Times New Roman"/>
          <w:sz w:val="24"/>
          <w:szCs w:val="24"/>
          <w:lang w:val="kk-KZ"/>
        </w:rPr>
        <w:t>9</w:t>
      </w:r>
      <w:r w:rsidR="00E52FEB" w:rsidRPr="00E0243E">
        <w:rPr>
          <w:rFonts w:ascii="Times New Roman" w:hAnsi="Times New Roman" w:cs="Times New Roman"/>
          <w:sz w:val="24"/>
          <w:szCs w:val="24"/>
          <w:lang w:val="kk-KZ"/>
        </w:rPr>
        <w:t xml:space="preserve">]. </w:t>
      </w:r>
    </w:p>
    <w:p w:rsidR="00376447" w:rsidRPr="00E0243E" w:rsidRDefault="00997D45" w:rsidP="00631BA3">
      <w:pPr>
        <w:widowControl w:val="0"/>
        <w:spacing w:after="0" w:line="240" w:lineRule="auto"/>
        <w:ind w:firstLine="709"/>
        <w:jc w:val="both"/>
        <w:rPr>
          <w:rFonts w:ascii="Times New Roman" w:hAnsi="Times New Roman" w:cs="Times New Roman"/>
          <w:sz w:val="28"/>
          <w:szCs w:val="28"/>
          <w:lang w:val="kk-KZ"/>
        </w:rPr>
      </w:pPr>
      <w:r w:rsidRPr="00E0243E">
        <w:rPr>
          <w:rFonts w:ascii="Times New Roman" w:hAnsi="Times New Roman" w:cs="Times New Roman"/>
          <w:sz w:val="28"/>
          <w:szCs w:val="28"/>
          <w:lang w:val="kk-KZ"/>
        </w:rPr>
        <w:t>Шығыстың дәстүрінде  ежелден саясат пен экономика мәдениетпен тығыз байланысты. Қазақстан мен Қытай мәдени сала</w:t>
      </w:r>
      <w:r w:rsidR="002B4DE9" w:rsidRPr="00E0243E">
        <w:rPr>
          <w:rFonts w:ascii="Times New Roman" w:hAnsi="Times New Roman" w:cs="Times New Roman"/>
          <w:sz w:val="28"/>
          <w:szCs w:val="28"/>
          <w:lang w:val="kk-KZ"/>
        </w:rPr>
        <w:t xml:space="preserve">сы да </w:t>
      </w:r>
      <w:r w:rsidRPr="00E0243E">
        <w:rPr>
          <w:rFonts w:ascii="Times New Roman" w:hAnsi="Times New Roman" w:cs="Times New Roman"/>
          <w:sz w:val="28"/>
          <w:szCs w:val="28"/>
          <w:lang w:val="kk-KZ"/>
        </w:rPr>
        <w:t>белсенді ынтымақтастықта</w:t>
      </w:r>
      <w:r w:rsidR="002B4DE9" w:rsidRPr="00E0243E">
        <w:rPr>
          <w:rFonts w:ascii="Times New Roman" w:hAnsi="Times New Roman" w:cs="Times New Roman"/>
          <w:sz w:val="28"/>
          <w:szCs w:val="28"/>
          <w:lang w:val="kk-KZ"/>
        </w:rPr>
        <w:t xml:space="preserve"> дамып келе жатыр</w:t>
      </w:r>
      <w:r w:rsidRPr="00E0243E">
        <w:rPr>
          <w:rFonts w:ascii="Times New Roman" w:hAnsi="Times New Roman" w:cs="Times New Roman"/>
          <w:sz w:val="28"/>
          <w:szCs w:val="28"/>
          <w:lang w:val="kk-KZ"/>
        </w:rPr>
        <w:t>. 2013 жылдың күзінде Бейжін, Гонконг, Үрімші қалаларында ауқымы мен географиясы бойынша теңдессіз Қазақстанның Қытайдағы мәдени күндері өтті. Пекин қаласындағы өнер қайраткерлерінің</w:t>
      </w:r>
      <w:r w:rsidR="00F41742" w:rsidRPr="00E0243E">
        <w:rPr>
          <w:rFonts w:ascii="Times New Roman" w:hAnsi="Times New Roman" w:cs="Times New Roman"/>
          <w:sz w:val="28"/>
          <w:szCs w:val="28"/>
          <w:lang w:val="kk-KZ"/>
        </w:rPr>
        <w:t xml:space="preserve"> гала-концертіне</w:t>
      </w:r>
      <w:r w:rsidRPr="00E0243E">
        <w:rPr>
          <w:rFonts w:ascii="Times New Roman" w:hAnsi="Times New Roman" w:cs="Times New Roman"/>
          <w:sz w:val="28"/>
          <w:szCs w:val="28"/>
          <w:lang w:val="kk-KZ"/>
        </w:rPr>
        <w:t xml:space="preserve"> Құрманғазы атындағы Мемлекеттік </w:t>
      </w:r>
      <w:r w:rsidR="00F41742" w:rsidRPr="00E0243E">
        <w:rPr>
          <w:rFonts w:ascii="Times New Roman" w:hAnsi="Times New Roman" w:cs="Times New Roman"/>
          <w:sz w:val="28"/>
          <w:szCs w:val="28"/>
          <w:lang w:val="kk-KZ"/>
        </w:rPr>
        <w:t>А</w:t>
      </w:r>
      <w:r w:rsidRPr="00E0243E">
        <w:rPr>
          <w:rFonts w:ascii="Times New Roman" w:hAnsi="Times New Roman" w:cs="Times New Roman"/>
          <w:sz w:val="28"/>
          <w:szCs w:val="28"/>
          <w:lang w:val="kk-KZ"/>
        </w:rPr>
        <w:t xml:space="preserve">кадемиялық </w:t>
      </w:r>
      <w:r w:rsidR="00F41742" w:rsidRPr="00E0243E">
        <w:rPr>
          <w:rFonts w:ascii="Times New Roman" w:hAnsi="Times New Roman" w:cs="Times New Roman"/>
          <w:sz w:val="28"/>
          <w:szCs w:val="28"/>
          <w:lang w:val="kk-KZ"/>
        </w:rPr>
        <w:t>Ұ</w:t>
      </w:r>
      <w:r w:rsidRPr="00E0243E">
        <w:rPr>
          <w:rFonts w:ascii="Times New Roman" w:hAnsi="Times New Roman" w:cs="Times New Roman"/>
          <w:sz w:val="28"/>
          <w:szCs w:val="28"/>
          <w:lang w:val="kk-KZ"/>
        </w:rPr>
        <w:t>лт аспаптары оркестрі әртістері</w:t>
      </w:r>
      <w:r w:rsidR="00F41742" w:rsidRPr="00E0243E">
        <w:rPr>
          <w:rFonts w:ascii="Times New Roman" w:hAnsi="Times New Roman" w:cs="Times New Roman"/>
          <w:sz w:val="28"/>
          <w:szCs w:val="28"/>
          <w:lang w:val="kk-KZ"/>
        </w:rPr>
        <w:t xml:space="preserve">, «Астана балет» театрының танымал </w:t>
      </w:r>
      <w:r w:rsidR="005B359E" w:rsidRPr="00E0243E">
        <w:rPr>
          <w:rFonts w:ascii="Times New Roman" w:hAnsi="Times New Roman" w:cs="Times New Roman"/>
          <w:sz w:val="28"/>
          <w:szCs w:val="28"/>
          <w:lang w:val="kk-KZ"/>
        </w:rPr>
        <w:t>о</w:t>
      </w:r>
      <w:r w:rsidR="00F41742" w:rsidRPr="00E0243E">
        <w:rPr>
          <w:rFonts w:ascii="Times New Roman" w:hAnsi="Times New Roman" w:cs="Times New Roman"/>
          <w:sz w:val="28"/>
          <w:szCs w:val="28"/>
          <w:lang w:val="kk-KZ"/>
        </w:rPr>
        <w:t xml:space="preserve">пера әртістері мен хореографиялық ұжымы </w:t>
      </w:r>
      <w:r w:rsidRPr="00E0243E">
        <w:rPr>
          <w:rFonts w:ascii="Times New Roman" w:hAnsi="Times New Roman" w:cs="Times New Roman"/>
          <w:sz w:val="28"/>
          <w:szCs w:val="28"/>
          <w:lang w:val="kk-KZ"/>
        </w:rPr>
        <w:t>қатысты.</w:t>
      </w:r>
      <w:r w:rsidR="00F41742" w:rsidRPr="00E0243E">
        <w:rPr>
          <w:rFonts w:ascii="Times New Roman" w:hAnsi="Times New Roman" w:cs="Times New Roman"/>
          <w:sz w:val="28"/>
          <w:szCs w:val="28"/>
          <w:lang w:val="kk-KZ"/>
        </w:rPr>
        <w:t xml:space="preserve"> «ҚР Президенті туралы очеркі» кіта</w:t>
      </w:r>
      <w:r w:rsidR="005B359E" w:rsidRPr="00E0243E">
        <w:rPr>
          <w:rFonts w:ascii="Times New Roman" w:hAnsi="Times New Roman" w:cs="Times New Roman"/>
          <w:sz w:val="28"/>
          <w:szCs w:val="28"/>
          <w:lang w:val="kk-KZ"/>
        </w:rPr>
        <w:t>бы</w:t>
      </w:r>
      <w:r w:rsidR="00F41742" w:rsidRPr="00E0243E">
        <w:rPr>
          <w:rFonts w:ascii="Times New Roman" w:hAnsi="Times New Roman" w:cs="Times New Roman"/>
          <w:sz w:val="28"/>
          <w:szCs w:val="28"/>
          <w:lang w:val="kk-KZ"/>
        </w:rPr>
        <w:t xml:space="preserve"> қалың қытай оқырмандары қауымына ау</w:t>
      </w:r>
      <w:r w:rsidR="00FA5E53" w:rsidRPr="00E0243E">
        <w:rPr>
          <w:rFonts w:ascii="Times New Roman" w:hAnsi="Times New Roman" w:cs="Times New Roman"/>
          <w:sz w:val="28"/>
          <w:szCs w:val="28"/>
          <w:lang w:val="kk-KZ"/>
        </w:rPr>
        <w:t>дарылып, тұсаукесері өткізілді. Пекин қаласының «Чоян» саябағында Абай Құнанбайұлына ескерткіш ашылды. 2014 жылдың мамыр айында CNPC корпорациясы мен ҚР Мәдениет министрлігі Қазақ Ұлттық хореография академиясының құрылысы мен жобасы туралы меморандумға қол қойды</w:t>
      </w:r>
      <w:r w:rsidR="009F6A64" w:rsidRPr="00E0243E">
        <w:rPr>
          <w:rFonts w:ascii="Times New Roman" w:hAnsi="Times New Roman" w:cs="Times New Roman"/>
          <w:sz w:val="24"/>
          <w:szCs w:val="24"/>
          <w:lang w:val="kk-KZ"/>
        </w:rPr>
        <w:t>[</w:t>
      </w:r>
      <w:r w:rsidR="00893C63">
        <w:rPr>
          <w:rFonts w:ascii="Times New Roman" w:hAnsi="Times New Roman" w:cs="Times New Roman"/>
          <w:sz w:val="24"/>
          <w:szCs w:val="24"/>
          <w:lang w:val="kk-KZ"/>
        </w:rPr>
        <w:t>10</w:t>
      </w:r>
      <w:r w:rsidR="009F6A64" w:rsidRPr="00E0243E">
        <w:rPr>
          <w:rFonts w:ascii="Times New Roman" w:hAnsi="Times New Roman" w:cs="Times New Roman"/>
          <w:sz w:val="24"/>
          <w:szCs w:val="24"/>
          <w:lang w:val="kk-KZ"/>
        </w:rPr>
        <w:t>]</w:t>
      </w:r>
      <w:r w:rsidR="006D0A89" w:rsidRPr="00E0243E">
        <w:rPr>
          <w:rFonts w:ascii="Times New Roman" w:hAnsi="Times New Roman" w:cs="Times New Roman"/>
          <w:sz w:val="28"/>
          <w:szCs w:val="28"/>
          <w:lang w:val="kk-KZ"/>
        </w:rPr>
        <w:t>. Бұл Қазақ-Қытай екіжақты ынтымақтастығын</w:t>
      </w:r>
      <w:r w:rsidR="00EF208E" w:rsidRPr="00E0243E">
        <w:rPr>
          <w:rFonts w:ascii="Times New Roman" w:hAnsi="Times New Roman" w:cs="Times New Roman"/>
          <w:sz w:val="28"/>
          <w:szCs w:val="28"/>
          <w:lang w:val="kk-KZ"/>
        </w:rPr>
        <w:t>ың</w:t>
      </w:r>
      <w:r w:rsidR="006D0A89" w:rsidRPr="00E0243E">
        <w:rPr>
          <w:rFonts w:ascii="Times New Roman" w:hAnsi="Times New Roman" w:cs="Times New Roman"/>
          <w:sz w:val="28"/>
          <w:szCs w:val="28"/>
          <w:lang w:val="kk-KZ"/>
        </w:rPr>
        <w:t xml:space="preserve"> одан әрі нығаюына өз септігін тигізетіні баршаға аян. Мәдени-гуманитарлық ынтымақтастық екі ел арасын сауда-экономикалық, саяси үндестігіне қолдау білдіреді. </w:t>
      </w:r>
    </w:p>
    <w:p w:rsidR="00E657A3" w:rsidRPr="00E0243E" w:rsidRDefault="00782E9D" w:rsidP="00EC1453">
      <w:pPr>
        <w:widowControl w:val="0"/>
        <w:spacing w:after="0" w:line="240" w:lineRule="auto"/>
        <w:ind w:firstLine="709"/>
        <w:jc w:val="both"/>
        <w:rPr>
          <w:rFonts w:ascii="Times New Roman" w:hAnsi="Times New Roman" w:cs="Times New Roman"/>
          <w:sz w:val="28"/>
          <w:szCs w:val="28"/>
          <w:lang w:val="kk-KZ"/>
        </w:rPr>
      </w:pPr>
      <w:r w:rsidRPr="00E0243E">
        <w:rPr>
          <w:rFonts w:ascii="Times New Roman" w:hAnsi="Times New Roman" w:cs="Times New Roman"/>
          <w:sz w:val="28"/>
          <w:szCs w:val="28"/>
          <w:lang w:val="kk-KZ"/>
        </w:rPr>
        <w:t>Сондай-ақ м</w:t>
      </w:r>
      <w:r w:rsidR="00EC1453" w:rsidRPr="00E0243E">
        <w:rPr>
          <w:rFonts w:ascii="Times New Roman" w:hAnsi="Times New Roman" w:cs="Times New Roman"/>
          <w:sz w:val="28"/>
          <w:szCs w:val="28"/>
          <w:lang w:val="kk-KZ"/>
        </w:rPr>
        <w:t>әдени-гуманитарлық салада қазақстан-түрік ынтымақтастығы жоғары дәрежеде болып отыр. Бұл бағытта екі елді жақындастыруға ықпал еткен мәдениет күндері, ғылыми-практикалық конференциялар, семинарлар және шығармашылық топтардың концерттері, музыка, өнер және мәдениет фестивальдері, сурет көрмелері ұйымдастырылды.</w:t>
      </w:r>
      <w:r w:rsidR="00C30082" w:rsidRPr="00E0243E">
        <w:rPr>
          <w:rFonts w:ascii="Times New Roman" w:hAnsi="Times New Roman" w:cs="Times New Roman"/>
          <w:sz w:val="28"/>
          <w:szCs w:val="28"/>
          <w:lang w:val="kk-KZ"/>
        </w:rPr>
        <w:t xml:space="preserve"> Түркия Республикасы тәуелсіздігінің 75 жылдығына арналған іс-шараларына </w:t>
      </w:r>
      <w:r w:rsidR="00D432BD" w:rsidRPr="00E0243E">
        <w:rPr>
          <w:rFonts w:ascii="Times New Roman" w:hAnsi="Times New Roman" w:cs="Times New Roman"/>
          <w:sz w:val="28"/>
          <w:szCs w:val="28"/>
          <w:lang w:val="kk-KZ"/>
        </w:rPr>
        <w:t xml:space="preserve">Абай атындағы Мемлекеттік опера және балет театры әртістері мен </w:t>
      </w:r>
      <w:r w:rsidR="00A75FE0" w:rsidRPr="00E0243E">
        <w:rPr>
          <w:rFonts w:ascii="Times New Roman" w:hAnsi="Times New Roman" w:cs="Times New Roman"/>
          <w:sz w:val="28"/>
          <w:szCs w:val="28"/>
          <w:lang w:val="kk-KZ"/>
        </w:rPr>
        <w:t>қазақ киносының жетекші әртістері мен режиссерлері – Т. Теменов, Т. Жаманқұлов, Ә. Әмірқұловтар</w:t>
      </w:r>
      <w:r w:rsidR="00D432BD" w:rsidRPr="00E0243E">
        <w:rPr>
          <w:rFonts w:ascii="Times New Roman" w:hAnsi="Times New Roman" w:cs="Times New Roman"/>
          <w:sz w:val="28"/>
          <w:szCs w:val="28"/>
          <w:lang w:val="kk-KZ"/>
        </w:rPr>
        <w:t xml:space="preserve">, </w:t>
      </w:r>
      <w:r w:rsidR="00A75FE0" w:rsidRPr="00E0243E">
        <w:rPr>
          <w:rFonts w:ascii="Times New Roman" w:hAnsi="Times New Roman" w:cs="Times New Roman"/>
          <w:sz w:val="28"/>
          <w:szCs w:val="28"/>
          <w:lang w:val="kk-KZ"/>
        </w:rPr>
        <w:t>«</w:t>
      </w:r>
      <w:r w:rsidR="00D432BD" w:rsidRPr="00E0243E">
        <w:rPr>
          <w:rFonts w:ascii="Times New Roman" w:hAnsi="Times New Roman" w:cs="Times New Roman"/>
          <w:sz w:val="28"/>
          <w:szCs w:val="28"/>
          <w:lang w:val="kk-KZ"/>
        </w:rPr>
        <w:t>Опера өнерінің кештері</w:t>
      </w:r>
      <w:r w:rsidR="00A75FE0" w:rsidRPr="00E0243E">
        <w:rPr>
          <w:rFonts w:ascii="Times New Roman" w:hAnsi="Times New Roman" w:cs="Times New Roman"/>
          <w:sz w:val="28"/>
          <w:szCs w:val="28"/>
          <w:lang w:val="kk-KZ"/>
        </w:rPr>
        <w:t>»</w:t>
      </w:r>
      <w:r w:rsidR="00D432BD" w:rsidRPr="00E0243E">
        <w:rPr>
          <w:rFonts w:ascii="Times New Roman" w:hAnsi="Times New Roman" w:cs="Times New Roman"/>
          <w:sz w:val="28"/>
          <w:szCs w:val="28"/>
          <w:lang w:val="kk-KZ"/>
        </w:rPr>
        <w:t>, «Түрік әлемінің кино күндері» қатысты. Барлық қойылымдар мен концерттерге Түркияда тұрып жатқан қазақ диаспора өкілдері шақырылып қатыстырылды</w:t>
      </w:r>
      <w:r w:rsidR="00D432BD" w:rsidRPr="00E0243E">
        <w:rPr>
          <w:rFonts w:ascii="Times New Roman" w:hAnsi="Times New Roman" w:cs="Times New Roman"/>
          <w:sz w:val="24"/>
          <w:szCs w:val="24"/>
          <w:lang w:val="kk-KZ"/>
        </w:rPr>
        <w:t>[1</w:t>
      </w:r>
      <w:r w:rsidR="00893C63">
        <w:rPr>
          <w:rFonts w:ascii="Times New Roman" w:hAnsi="Times New Roman" w:cs="Times New Roman"/>
          <w:sz w:val="24"/>
          <w:szCs w:val="24"/>
          <w:lang w:val="kk-KZ"/>
        </w:rPr>
        <w:t>1</w:t>
      </w:r>
      <w:r w:rsidR="00D432BD" w:rsidRPr="00E0243E">
        <w:rPr>
          <w:rFonts w:ascii="Times New Roman" w:hAnsi="Times New Roman" w:cs="Times New Roman"/>
          <w:sz w:val="24"/>
          <w:szCs w:val="24"/>
          <w:lang w:val="kk-KZ"/>
        </w:rPr>
        <w:t>].</w:t>
      </w:r>
      <w:r w:rsidR="00D432BD" w:rsidRPr="00E0243E">
        <w:rPr>
          <w:rFonts w:ascii="Times New Roman" w:hAnsi="Times New Roman" w:cs="Times New Roman"/>
          <w:sz w:val="28"/>
          <w:szCs w:val="28"/>
          <w:lang w:val="kk-KZ"/>
        </w:rPr>
        <w:t xml:space="preserve"> </w:t>
      </w:r>
      <w:r w:rsidR="00E657A3" w:rsidRPr="00E0243E">
        <w:rPr>
          <w:rFonts w:ascii="Times New Roman" w:hAnsi="Times New Roman" w:cs="Times New Roman"/>
          <w:sz w:val="28"/>
          <w:szCs w:val="28"/>
          <w:lang w:val="kk-KZ"/>
        </w:rPr>
        <w:t xml:space="preserve">1993 жылдан бастап жыл сайын Түркияда түркі тілдес мемлекеттердің достық, бауырластық және ынтымақтастық Құрылтайы өткізіліп тұрады. Бұл түркі тілдес қауымдары мен мемлекеттері арасында </w:t>
      </w:r>
      <w:r w:rsidR="00E657A3" w:rsidRPr="00E0243E">
        <w:rPr>
          <w:rFonts w:ascii="Times New Roman" w:hAnsi="Times New Roman" w:cs="Times New Roman"/>
          <w:sz w:val="28"/>
          <w:szCs w:val="28"/>
          <w:lang w:val="kk-KZ"/>
        </w:rPr>
        <w:lastRenderedPageBreak/>
        <w:t>достық, бауырластық және ынтымақтастықты дамыту, олардың теңдігі мен ішкі істеріне араластау негізінде тәуелсіздіктерін нығайту болып отыр.</w:t>
      </w:r>
      <w:r w:rsidR="00ED6517" w:rsidRPr="00E0243E">
        <w:rPr>
          <w:rFonts w:ascii="Times New Roman" w:hAnsi="Times New Roman" w:cs="Times New Roman"/>
          <w:sz w:val="28"/>
          <w:szCs w:val="28"/>
          <w:lang w:val="kk-KZ"/>
        </w:rPr>
        <w:t xml:space="preserve"> </w:t>
      </w:r>
      <w:r w:rsidR="00E657A3" w:rsidRPr="00E0243E">
        <w:rPr>
          <w:rFonts w:ascii="Times New Roman" w:hAnsi="Times New Roman" w:cs="Times New Roman"/>
          <w:sz w:val="28"/>
          <w:szCs w:val="28"/>
          <w:lang w:val="kk-KZ"/>
        </w:rPr>
        <w:t>Құрылтай жұмысы бес арнайы комиссияға бөлінген: Мәдениет, ғылым және техника; қоғам және басқару; экономика және қаржы; білім беру және оқыту; халықаралық қатынастар.</w:t>
      </w:r>
      <w:r w:rsidR="00D15933" w:rsidRPr="00E0243E">
        <w:rPr>
          <w:rFonts w:ascii="Times New Roman" w:hAnsi="Times New Roman" w:cs="Times New Roman"/>
          <w:sz w:val="28"/>
          <w:szCs w:val="28"/>
          <w:lang w:val="kk-KZ"/>
        </w:rPr>
        <w:t xml:space="preserve"> Бұл құрылтай түркі халықтарын жақындастыру бойынша халықтық дипломатияның маңызды форумының бірі болып табылады</w:t>
      </w:r>
      <w:r w:rsidR="00D15933" w:rsidRPr="00E0243E">
        <w:rPr>
          <w:rFonts w:ascii="Times New Roman" w:hAnsi="Times New Roman" w:cs="Times New Roman"/>
          <w:sz w:val="24"/>
          <w:szCs w:val="24"/>
          <w:lang w:val="kk-KZ"/>
        </w:rPr>
        <w:t>[1</w:t>
      </w:r>
      <w:r w:rsidR="00893C63">
        <w:rPr>
          <w:rFonts w:ascii="Times New Roman" w:hAnsi="Times New Roman" w:cs="Times New Roman"/>
          <w:sz w:val="24"/>
          <w:szCs w:val="24"/>
          <w:lang w:val="kk-KZ"/>
        </w:rPr>
        <w:t>2</w:t>
      </w:r>
      <w:r w:rsidR="00D15933" w:rsidRPr="00E0243E">
        <w:rPr>
          <w:rFonts w:ascii="Times New Roman" w:hAnsi="Times New Roman" w:cs="Times New Roman"/>
          <w:sz w:val="24"/>
          <w:szCs w:val="24"/>
          <w:lang w:val="kk-KZ"/>
        </w:rPr>
        <w:t>].</w:t>
      </w:r>
      <w:r w:rsidR="00D15933" w:rsidRPr="00E0243E">
        <w:rPr>
          <w:rFonts w:ascii="Times New Roman" w:hAnsi="Times New Roman" w:cs="Times New Roman"/>
          <w:sz w:val="28"/>
          <w:szCs w:val="28"/>
          <w:lang w:val="kk-KZ"/>
        </w:rPr>
        <w:t xml:space="preserve"> </w:t>
      </w:r>
    </w:p>
    <w:p w:rsidR="00EC1453" w:rsidRPr="00E0243E" w:rsidRDefault="00EC1453" w:rsidP="00EC1453">
      <w:pPr>
        <w:widowControl w:val="0"/>
        <w:spacing w:after="0" w:line="240" w:lineRule="auto"/>
        <w:ind w:firstLine="709"/>
        <w:jc w:val="both"/>
        <w:rPr>
          <w:rFonts w:ascii="Times New Roman" w:hAnsi="Times New Roman" w:cs="Times New Roman"/>
          <w:sz w:val="28"/>
          <w:szCs w:val="28"/>
          <w:lang w:val="kk-KZ"/>
        </w:rPr>
      </w:pPr>
      <w:r w:rsidRPr="00E0243E">
        <w:rPr>
          <w:rFonts w:ascii="Times New Roman" w:hAnsi="Times New Roman" w:cs="Times New Roman"/>
          <w:sz w:val="28"/>
          <w:szCs w:val="28"/>
          <w:lang w:val="kk-KZ"/>
        </w:rPr>
        <w:t>Тарихы мен мәдени құндылықтары ортақ, түбі бір қазақ және түрік халықтары арасындағы рухани, гуманитарлық салаларда қарқынды дамыған  қарым-қатынастарымыздың жарқын куәсі болған ірі оқиғалар - 2009 жылы Астанада Түрік мемлекетінің негізін қалаушы Мұстафа Кемал Ататүрікке, 2010 жылы Анкарада түркі халықтарын жақындастырудағы ерен еңбегі үшін Қазақстан Президенті Н.Ә.Назарбаевқа орнатылған ескерткіштер болып табылды. 2015 жылының сәуір айында Елшіліктің және Түркияның Маниса провинциясы басшылығының ұйымдастыруымен халықаралық «Месір» фестивалі аясында «Қазақстанның күндері» өтті. Елшілік бастамасымен Түркияда қазақ халқының асыл тұлғалары үшін, атап айтқанда, Абай Құнанбаевқа, Мұхтар Әуезовке, Мағжан Жұмабаевқа, Абылай ханға, Қабанбай батырға және т.б. ескерткіштер орнатылған. 2012 ж. әйгілі туристік аймақ Каппадокиядағы Невшехир қаласындағы басты  көшелердің бірі Қазақстан Республикасының Тұңғыш Президенті Н.Ә.Назарбаев есімімен аталды. 2012 ж. Түркияның Невшехир провинциясында «Қазақстан» атындағы саябақ,  Қыршехир қаласында және 2015 ж. Адана қаласында Қазақстанның Тұңғыш Президенті Н.Назарбаев атындағы даңғылдардың ашылуы және Ахи Эвран университетінде «Қазақстан» атындағы аудиториясының ашылу рәсімі ұйымдастырылды. Елшіліктің ұйымдастыруымен «Балалық шағымның аспаны», «Қыз Жібек», «Тақиялы періште», «Көшпенділер», «Бəйтерек» атты қазақ фильмдері түрік тіліне аударылып, көрермендердің назарына ұсынылды.  Қазақстан туралы танымдық түрік тілінде 9 бейнефильм шығарылды. 2010-2014 жылдарында ҚР Президенті Н.Назарбаевтың таңдамалы шығармалар жинағы (5 томдық), «Қазақстан Республикасының Тұңғыш Президенті Нұрсұлтан Назарбаев – әлемдік деңгейдегі көшбасшы», «Қазақстан-Түркия: Жоғары деңгейлі ынтымақтастық», «Қазақстан - Түркия: Достық пен ынтымақтастыққа 20 жыл», «Абай шығармалары», Абайдың «Қара сөздері», М.Мақатаевтың шығармалары, «Қазақстан», «Қазақстан: түрік инвесторлары үшін жолсілтеме» түрік тілінде кітап ретінде шығарылды</w:t>
      </w:r>
      <w:r w:rsidR="00BC3B32" w:rsidRPr="00E0243E">
        <w:rPr>
          <w:rFonts w:ascii="Times New Roman" w:hAnsi="Times New Roman" w:cs="Times New Roman"/>
          <w:sz w:val="28"/>
          <w:szCs w:val="28"/>
          <w:lang w:val="kk-KZ"/>
        </w:rPr>
        <w:t xml:space="preserve">. </w:t>
      </w:r>
      <w:r w:rsidR="00BC1695" w:rsidRPr="00E0243E">
        <w:rPr>
          <w:rFonts w:ascii="Times New Roman" w:hAnsi="Times New Roman" w:cs="Times New Roman"/>
          <w:sz w:val="28"/>
          <w:szCs w:val="28"/>
          <w:lang w:val="kk-KZ"/>
        </w:rPr>
        <w:t>Бүгінгі таңда м</w:t>
      </w:r>
      <w:r w:rsidR="00BC3B32" w:rsidRPr="00E0243E">
        <w:rPr>
          <w:rFonts w:ascii="Times New Roman" w:hAnsi="Times New Roman" w:cs="Times New Roman"/>
          <w:sz w:val="28"/>
          <w:szCs w:val="28"/>
          <w:lang w:val="kk-KZ"/>
        </w:rPr>
        <w:t>әдени-гуманитарлық қатынастардағы неғұрлым ілгері жоба</w:t>
      </w:r>
      <w:r w:rsidR="005A05B0" w:rsidRPr="00E0243E">
        <w:rPr>
          <w:rFonts w:ascii="Times New Roman" w:hAnsi="Times New Roman" w:cs="Times New Roman"/>
          <w:sz w:val="28"/>
          <w:szCs w:val="28"/>
          <w:lang w:val="kk-KZ"/>
        </w:rPr>
        <w:t xml:space="preserve"> білім саласы болып </w:t>
      </w:r>
      <w:r w:rsidR="00153B29" w:rsidRPr="00E0243E">
        <w:rPr>
          <w:rFonts w:ascii="Times New Roman" w:hAnsi="Times New Roman" w:cs="Times New Roman"/>
          <w:sz w:val="28"/>
          <w:szCs w:val="28"/>
          <w:lang w:val="kk-KZ"/>
        </w:rPr>
        <w:t xml:space="preserve">қалып </w:t>
      </w:r>
      <w:r w:rsidR="005A05B0" w:rsidRPr="00E0243E">
        <w:rPr>
          <w:rFonts w:ascii="Times New Roman" w:hAnsi="Times New Roman" w:cs="Times New Roman"/>
          <w:sz w:val="28"/>
          <w:szCs w:val="28"/>
          <w:lang w:val="kk-KZ"/>
        </w:rPr>
        <w:t xml:space="preserve">отыр. </w:t>
      </w:r>
      <w:r w:rsidR="00153B29" w:rsidRPr="00E0243E">
        <w:rPr>
          <w:rFonts w:ascii="Times New Roman" w:hAnsi="Times New Roman" w:cs="Times New Roman"/>
          <w:sz w:val="28"/>
          <w:szCs w:val="28"/>
          <w:lang w:val="kk-KZ"/>
        </w:rPr>
        <w:t xml:space="preserve">Түркияның демеушілігімен Түркістан қаласында Ахмет Иассауи атындағы халықаралық қазақ-түрік университеті жұмыс істеуде, сондай-ақ </w:t>
      </w:r>
      <w:r w:rsidR="005A05B0" w:rsidRPr="00E0243E">
        <w:rPr>
          <w:rFonts w:ascii="Times New Roman" w:hAnsi="Times New Roman" w:cs="Times New Roman"/>
          <w:sz w:val="28"/>
          <w:szCs w:val="28"/>
          <w:lang w:val="kk-KZ"/>
        </w:rPr>
        <w:t>Түркияның жоғары оқу орындарында қазақстандық студенттер, магистранттар, докторанттарды қайтарымсыз негізінде оқыту жалғасуда</w:t>
      </w:r>
      <w:r w:rsidRPr="00E0243E">
        <w:rPr>
          <w:rFonts w:ascii="Times New Roman" w:hAnsi="Times New Roman" w:cs="Times New Roman"/>
          <w:sz w:val="24"/>
          <w:szCs w:val="24"/>
          <w:lang w:val="kk-KZ"/>
        </w:rPr>
        <w:t>[</w:t>
      </w:r>
      <w:r w:rsidR="00D432BD" w:rsidRPr="00E0243E">
        <w:rPr>
          <w:rFonts w:ascii="Times New Roman" w:hAnsi="Times New Roman" w:cs="Times New Roman"/>
          <w:sz w:val="24"/>
          <w:szCs w:val="24"/>
          <w:lang w:val="kk-KZ"/>
        </w:rPr>
        <w:t>1</w:t>
      </w:r>
      <w:r w:rsidR="00893C63">
        <w:rPr>
          <w:rFonts w:ascii="Times New Roman" w:hAnsi="Times New Roman" w:cs="Times New Roman"/>
          <w:sz w:val="24"/>
          <w:szCs w:val="24"/>
          <w:lang w:val="kk-KZ"/>
        </w:rPr>
        <w:t>3</w:t>
      </w:r>
      <w:r w:rsidRPr="00E0243E">
        <w:rPr>
          <w:rFonts w:ascii="Times New Roman" w:hAnsi="Times New Roman" w:cs="Times New Roman"/>
          <w:sz w:val="24"/>
          <w:szCs w:val="24"/>
          <w:lang w:val="kk-KZ"/>
        </w:rPr>
        <w:t>]</w:t>
      </w:r>
      <w:r w:rsidRPr="00E0243E">
        <w:rPr>
          <w:rFonts w:ascii="Times New Roman" w:hAnsi="Times New Roman" w:cs="Times New Roman"/>
          <w:sz w:val="28"/>
          <w:szCs w:val="28"/>
          <w:lang w:val="kk-KZ"/>
        </w:rPr>
        <w:t>.</w:t>
      </w:r>
    </w:p>
    <w:p w:rsidR="00ED6517" w:rsidRPr="00E0243E" w:rsidRDefault="0021090A" w:rsidP="00926B69">
      <w:pPr>
        <w:widowControl w:val="0"/>
        <w:spacing w:after="0" w:line="240" w:lineRule="auto"/>
        <w:ind w:firstLine="709"/>
        <w:jc w:val="both"/>
        <w:rPr>
          <w:rFonts w:ascii="Times New Roman" w:hAnsi="Times New Roman" w:cs="Times New Roman"/>
          <w:sz w:val="28"/>
          <w:szCs w:val="28"/>
          <w:lang w:val="kk-KZ"/>
        </w:rPr>
      </w:pPr>
      <w:r w:rsidRPr="00E0243E">
        <w:rPr>
          <w:rFonts w:ascii="Times New Roman" w:hAnsi="Times New Roman" w:cs="Times New Roman"/>
          <w:sz w:val="28"/>
          <w:szCs w:val="28"/>
          <w:lang w:val="kk-KZ"/>
        </w:rPr>
        <w:t>Бұдан Мемлекет басшысының сауатты да, салмақты саясатының нәтижесінде еліміз әлем елдерімен сауда-экономикалық, мәдени-гуманитарлық байланыстарды нығайт</w:t>
      </w:r>
      <w:r w:rsidR="00ED6517" w:rsidRPr="00E0243E">
        <w:rPr>
          <w:rFonts w:ascii="Times New Roman" w:hAnsi="Times New Roman" w:cs="Times New Roman"/>
          <w:sz w:val="28"/>
          <w:szCs w:val="28"/>
          <w:lang w:val="kk-KZ"/>
        </w:rPr>
        <w:t>ып отырғанын көре аламыз</w:t>
      </w:r>
      <w:r w:rsidRPr="00E0243E">
        <w:rPr>
          <w:rFonts w:ascii="Times New Roman" w:hAnsi="Times New Roman" w:cs="Times New Roman"/>
          <w:sz w:val="28"/>
          <w:szCs w:val="28"/>
          <w:lang w:val="kk-KZ"/>
        </w:rPr>
        <w:t xml:space="preserve">. </w:t>
      </w:r>
      <w:r w:rsidRPr="00E0243E">
        <w:rPr>
          <w:rFonts w:ascii="Times New Roman" w:hAnsi="Times New Roman" w:cs="Times New Roman"/>
          <w:sz w:val="28"/>
          <w:szCs w:val="28"/>
          <w:lang w:val="kk-KZ"/>
        </w:rPr>
        <w:lastRenderedPageBreak/>
        <w:t>Қазақстанның әлем елдерімен қарым-қатынасы экономика мен саясат салаларында ғана емес, сондай-ақ мәдени салада да дамып отыр</w:t>
      </w:r>
      <w:r w:rsidR="00ED6517" w:rsidRPr="00E0243E">
        <w:rPr>
          <w:rFonts w:ascii="Times New Roman" w:hAnsi="Times New Roman" w:cs="Times New Roman"/>
          <w:sz w:val="28"/>
          <w:szCs w:val="28"/>
          <w:lang w:val="kk-KZ"/>
        </w:rPr>
        <w:t xml:space="preserve">. </w:t>
      </w:r>
    </w:p>
    <w:p w:rsidR="00926B69" w:rsidRPr="00E0243E" w:rsidRDefault="00440C04" w:rsidP="00926B69">
      <w:pPr>
        <w:widowControl w:val="0"/>
        <w:spacing w:after="0" w:line="240" w:lineRule="auto"/>
        <w:ind w:firstLine="709"/>
        <w:jc w:val="both"/>
        <w:rPr>
          <w:rFonts w:ascii="Times New Roman" w:hAnsi="Times New Roman" w:cs="Times New Roman"/>
          <w:sz w:val="28"/>
          <w:szCs w:val="28"/>
          <w:lang w:val="kk-KZ"/>
        </w:rPr>
      </w:pPr>
      <w:r w:rsidRPr="00E0243E">
        <w:rPr>
          <w:rFonts w:ascii="Times New Roman" w:hAnsi="Times New Roman" w:cs="Times New Roman"/>
          <w:sz w:val="28"/>
          <w:szCs w:val="28"/>
          <w:lang w:val="kk-KZ"/>
        </w:rPr>
        <w:t>Еліміздің көпвекторлық саясаты жағымды достық ынтымақтастыққа ұмтылған әлемнің барлық елдерімен, барлық салада ынтымақтасуға ниетті. Мәдени</w:t>
      </w:r>
      <w:r w:rsidR="00926B69" w:rsidRPr="00E0243E">
        <w:rPr>
          <w:rFonts w:ascii="Times New Roman" w:hAnsi="Times New Roman" w:cs="Times New Roman"/>
          <w:sz w:val="28"/>
          <w:szCs w:val="28"/>
          <w:lang w:val="kk-KZ"/>
        </w:rPr>
        <w:t>-</w:t>
      </w:r>
      <w:r w:rsidRPr="00E0243E">
        <w:rPr>
          <w:rFonts w:ascii="Times New Roman" w:hAnsi="Times New Roman" w:cs="Times New Roman"/>
          <w:sz w:val="28"/>
          <w:szCs w:val="28"/>
          <w:lang w:val="kk-KZ"/>
        </w:rPr>
        <w:t xml:space="preserve">гуманитарлық саладағы халықаралық ынтымақтастық </w:t>
      </w:r>
      <w:r w:rsidR="00926B69" w:rsidRPr="00E0243E">
        <w:rPr>
          <w:rFonts w:ascii="Times New Roman" w:hAnsi="Times New Roman" w:cs="Times New Roman"/>
          <w:sz w:val="28"/>
          <w:szCs w:val="28"/>
          <w:lang w:val="kk-KZ"/>
        </w:rPr>
        <w:t>спорт саласында да жүзеге асуда. Мәдени дипломатияның түрлі басқа да салалары арасында спорт дипломатиясы (спорттық байланыстар) ерекше орынға ие бол</w:t>
      </w:r>
      <w:r w:rsidR="00FD2A66" w:rsidRPr="00E0243E">
        <w:rPr>
          <w:rFonts w:ascii="Times New Roman" w:hAnsi="Times New Roman" w:cs="Times New Roman"/>
          <w:sz w:val="28"/>
          <w:szCs w:val="28"/>
          <w:lang w:val="kk-KZ"/>
        </w:rPr>
        <w:t>ады</w:t>
      </w:r>
      <w:r w:rsidR="00926B69" w:rsidRPr="00E0243E">
        <w:rPr>
          <w:rFonts w:ascii="Times New Roman" w:hAnsi="Times New Roman" w:cs="Times New Roman"/>
          <w:sz w:val="28"/>
          <w:szCs w:val="28"/>
          <w:lang w:val="kk-KZ"/>
        </w:rPr>
        <w:t>. Әлемдік спорттық чемпионаттар, қысқы, жазғы олимпиадалық ойындар, универсиадалар</w:t>
      </w:r>
      <w:r w:rsidR="00FD2A66" w:rsidRPr="00E0243E">
        <w:rPr>
          <w:rFonts w:ascii="Times New Roman" w:hAnsi="Times New Roman" w:cs="Times New Roman"/>
          <w:sz w:val="28"/>
          <w:szCs w:val="28"/>
          <w:lang w:val="kk-KZ"/>
        </w:rPr>
        <w:t xml:space="preserve"> т.б.</w:t>
      </w:r>
      <w:r w:rsidR="00926B69" w:rsidRPr="00E0243E">
        <w:rPr>
          <w:rFonts w:ascii="Times New Roman" w:hAnsi="Times New Roman" w:cs="Times New Roman"/>
          <w:sz w:val="28"/>
          <w:szCs w:val="28"/>
          <w:lang w:val="kk-KZ"/>
        </w:rPr>
        <w:t xml:space="preserve"> түрлі елдер халықтарының бір-бірінің ерекшеліктерін, мәдени жетістіктерімен танысуға мүмкіндік береді. </w:t>
      </w:r>
      <w:r w:rsidR="00170D93" w:rsidRPr="00E0243E">
        <w:rPr>
          <w:rFonts w:ascii="Times New Roman" w:hAnsi="Times New Roman" w:cs="Times New Roman"/>
          <w:sz w:val="28"/>
          <w:szCs w:val="28"/>
          <w:lang w:val="kk-KZ"/>
        </w:rPr>
        <w:t>Спорттық дипломатияның мүмкіндіктерін «жұмсақ күш» белгілеріне енгізу мемлекеттер арасындағы қарым</w:t>
      </w:r>
      <w:r w:rsidR="00902224" w:rsidRPr="00E0243E">
        <w:rPr>
          <w:rFonts w:ascii="Times New Roman" w:hAnsi="Times New Roman" w:cs="Times New Roman"/>
          <w:sz w:val="28"/>
          <w:szCs w:val="28"/>
          <w:lang w:val="kk-KZ"/>
        </w:rPr>
        <w:t>-қатынастың жағдайын көрсетеді.</w:t>
      </w:r>
      <w:r w:rsidR="00FD2A66" w:rsidRPr="00E0243E">
        <w:rPr>
          <w:rFonts w:ascii="Times New Roman" w:hAnsi="Times New Roman" w:cs="Times New Roman"/>
          <w:sz w:val="28"/>
          <w:szCs w:val="28"/>
          <w:lang w:val="kk-KZ"/>
        </w:rPr>
        <w:t xml:space="preserve"> Осылайша спорттық дипломатияны гуманитарлық қана емес, сыртқы саяси қызметтің бағытын ерекше дамытушы ретінде де қарастыруға болады</w:t>
      </w:r>
      <w:r w:rsidR="00951CCD" w:rsidRPr="00E0243E">
        <w:rPr>
          <w:rFonts w:ascii="Times New Roman" w:hAnsi="Times New Roman" w:cs="Times New Roman"/>
          <w:sz w:val="24"/>
          <w:szCs w:val="24"/>
          <w:lang w:val="kk-KZ"/>
        </w:rPr>
        <w:t>[</w:t>
      </w:r>
      <w:r w:rsidR="00D432BD" w:rsidRPr="00E0243E">
        <w:rPr>
          <w:rFonts w:ascii="Times New Roman" w:hAnsi="Times New Roman" w:cs="Times New Roman"/>
          <w:sz w:val="24"/>
          <w:szCs w:val="24"/>
          <w:lang w:val="kk-KZ"/>
        </w:rPr>
        <w:t>1</w:t>
      </w:r>
      <w:r w:rsidR="00893C63">
        <w:rPr>
          <w:rFonts w:ascii="Times New Roman" w:hAnsi="Times New Roman" w:cs="Times New Roman"/>
          <w:sz w:val="24"/>
          <w:szCs w:val="24"/>
          <w:lang w:val="kk-KZ"/>
        </w:rPr>
        <w:t>4</w:t>
      </w:r>
      <w:r w:rsidR="00E52FEB" w:rsidRPr="00E0243E">
        <w:rPr>
          <w:rFonts w:ascii="Times New Roman" w:hAnsi="Times New Roman" w:cs="Times New Roman"/>
          <w:sz w:val="24"/>
          <w:szCs w:val="24"/>
          <w:lang w:val="kk-KZ"/>
        </w:rPr>
        <w:t>, 20-24 бб.</w:t>
      </w:r>
      <w:r w:rsidR="00951CCD" w:rsidRPr="00E0243E">
        <w:rPr>
          <w:rFonts w:ascii="Times New Roman" w:hAnsi="Times New Roman" w:cs="Times New Roman"/>
          <w:sz w:val="24"/>
          <w:szCs w:val="24"/>
          <w:lang w:val="kk-KZ"/>
        </w:rPr>
        <w:t>]</w:t>
      </w:r>
      <w:r w:rsidR="00FD2A66" w:rsidRPr="00E0243E">
        <w:rPr>
          <w:rFonts w:ascii="Times New Roman" w:hAnsi="Times New Roman" w:cs="Times New Roman"/>
          <w:sz w:val="28"/>
          <w:szCs w:val="28"/>
          <w:lang w:val="kk-KZ"/>
        </w:rPr>
        <w:t xml:space="preserve">. </w:t>
      </w:r>
    </w:p>
    <w:p w:rsidR="00DF4C96" w:rsidRDefault="00DF4C96" w:rsidP="00FA03A5">
      <w:pPr>
        <w:widowControl w:val="0"/>
        <w:spacing w:after="0" w:line="240" w:lineRule="auto"/>
        <w:ind w:firstLine="709"/>
        <w:jc w:val="both"/>
        <w:rPr>
          <w:rFonts w:ascii="Times New Roman" w:hAnsi="Times New Roman" w:cs="Times New Roman"/>
          <w:sz w:val="28"/>
          <w:szCs w:val="28"/>
          <w:lang w:val="kk-KZ"/>
        </w:rPr>
      </w:pPr>
      <w:r w:rsidRPr="00E0243E">
        <w:rPr>
          <w:rFonts w:ascii="Times New Roman" w:hAnsi="Times New Roman" w:cs="Times New Roman"/>
          <w:sz w:val="28"/>
          <w:szCs w:val="28"/>
          <w:lang w:val="kk-KZ"/>
        </w:rPr>
        <w:t>Бүгінгі таңда мәдени фактор «жұмсақ күш» құраушы ретіндегі әлемдік саясатта жаңа мағынаға ие болып отыр.</w:t>
      </w:r>
      <w:r w:rsidR="00D703F3" w:rsidRPr="00E0243E">
        <w:rPr>
          <w:rFonts w:ascii="Times New Roman" w:hAnsi="Times New Roman" w:cs="Times New Roman"/>
          <w:sz w:val="28"/>
          <w:szCs w:val="28"/>
          <w:lang w:val="kk-KZ"/>
        </w:rPr>
        <w:t xml:space="preserve"> </w:t>
      </w:r>
      <w:r w:rsidRPr="00E0243E">
        <w:rPr>
          <w:rFonts w:ascii="Times New Roman" w:hAnsi="Times New Roman" w:cs="Times New Roman"/>
          <w:sz w:val="28"/>
          <w:szCs w:val="28"/>
          <w:lang w:val="kk-KZ"/>
        </w:rPr>
        <w:t>Оның ықпалы жалпы әлемдік мемлекетаралық қатынастар мен әлеуметтік-экономикалық процестерде қатты өсіп келе жатыр.</w:t>
      </w:r>
      <w:r w:rsidR="00F82097" w:rsidRPr="00E0243E">
        <w:rPr>
          <w:rFonts w:ascii="Times New Roman" w:hAnsi="Times New Roman" w:cs="Times New Roman"/>
          <w:sz w:val="28"/>
          <w:szCs w:val="28"/>
          <w:lang w:val="kk-KZ"/>
        </w:rPr>
        <w:t xml:space="preserve"> Осыған байланысты мемлекеттер өзінің мәдени саясатына көп көңіл бөлуде. Күннен күнге маңыздылығы артып, «Сыртқы мәдени саясат» термині жиі қолданылуда. </w:t>
      </w:r>
      <w:r w:rsidR="00D703F3" w:rsidRPr="00E0243E">
        <w:rPr>
          <w:rFonts w:ascii="Times New Roman" w:hAnsi="Times New Roman" w:cs="Times New Roman"/>
          <w:sz w:val="28"/>
          <w:szCs w:val="28"/>
          <w:lang w:val="kk-KZ"/>
        </w:rPr>
        <w:t>Белгілі бір мемлекеттің ұлттық мүддесі үшін күресте, дипломатияның аса ықпалды құралына айналды</w:t>
      </w:r>
      <w:r w:rsidR="002B7046" w:rsidRPr="00E0243E">
        <w:rPr>
          <w:rFonts w:ascii="Times New Roman" w:hAnsi="Times New Roman" w:cs="Times New Roman"/>
          <w:sz w:val="28"/>
          <w:szCs w:val="28"/>
          <w:lang w:val="kk-KZ"/>
        </w:rPr>
        <w:t>. Қытай елі мәдени дипломатия құралдарын сыртқы векторды реттеуге көмектесетін қосымша құрал ретінде қарастырады. Күншығыс елі мәдени дипломатияны өз тәжірибесінде пайдаланар кезде өзінің бай тарихын да жан-жақты қолданып, мәдени индустрияны бір арнаға келтіріп, тарихи, мәдени құндылықтарын және өз өркениетін көпшілікке танымал ету</w:t>
      </w:r>
      <w:r w:rsidR="001951F5" w:rsidRPr="00E0243E">
        <w:rPr>
          <w:rFonts w:ascii="Times New Roman" w:hAnsi="Times New Roman" w:cs="Times New Roman"/>
          <w:sz w:val="28"/>
          <w:szCs w:val="28"/>
          <w:lang w:val="kk-KZ"/>
        </w:rPr>
        <w:t>ге бар күш жұмсайды</w:t>
      </w:r>
      <w:r w:rsidR="00FA03A5" w:rsidRPr="00E0243E">
        <w:rPr>
          <w:rFonts w:ascii="Times New Roman" w:hAnsi="Times New Roman" w:cs="Times New Roman"/>
          <w:sz w:val="24"/>
          <w:szCs w:val="24"/>
          <w:lang w:val="kk-KZ"/>
        </w:rPr>
        <w:t>[</w:t>
      </w:r>
      <w:r w:rsidR="002360BE" w:rsidRPr="00E0243E">
        <w:rPr>
          <w:rFonts w:ascii="Times New Roman" w:hAnsi="Times New Roman" w:cs="Times New Roman"/>
          <w:sz w:val="24"/>
          <w:szCs w:val="24"/>
          <w:lang w:val="kk-KZ"/>
        </w:rPr>
        <w:t>1</w:t>
      </w:r>
      <w:r w:rsidR="00893C63">
        <w:rPr>
          <w:rFonts w:ascii="Times New Roman" w:hAnsi="Times New Roman" w:cs="Times New Roman"/>
          <w:sz w:val="24"/>
          <w:szCs w:val="24"/>
          <w:lang w:val="kk-KZ"/>
        </w:rPr>
        <w:t>5</w:t>
      </w:r>
      <w:r w:rsidR="00E52FEB" w:rsidRPr="00E0243E">
        <w:rPr>
          <w:rFonts w:ascii="Times New Roman" w:hAnsi="Times New Roman" w:cs="Times New Roman"/>
          <w:sz w:val="24"/>
          <w:szCs w:val="24"/>
          <w:lang w:val="kk-KZ"/>
        </w:rPr>
        <w:t>, 17-20 бб.</w:t>
      </w:r>
      <w:r w:rsidR="00FA03A5" w:rsidRPr="00E0243E">
        <w:rPr>
          <w:rFonts w:ascii="Times New Roman" w:hAnsi="Times New Roman" w:cs="Times New Roman"/>
          <w:sz w:val="24"/>
          <w:szCs w:val="24"/>
          <w:lang w:val="kk-KZ"/>
        </w:rPr>
        <w:t>]</w:t>
      </w:r>
      <w:r w:rsidR="00D703F3" w:rsidRPr="00E0243E">
        <w:rPr>
          <w:rFonts w:ascii="Times New Roman" w:hAnsi="Times New Roman" w:cs="Times New Roman"/>
          <w:sz w:val="28"/>
          <w:szCs w:val="28"/>
          <w:lang w:val="kk-KZ"/>
        </w:rPr>
        <w:t xml:space="preserve">. </w:t>
      </w:r>
    </w:p>
    <w:p w:rsidR="00C16F37" w:rsidRPr="00E0243E" w:rsidRDefault="00CB2A6E" w:rsidP="00CB2A6E">
      <w:pPr>
        <w:widowControl w:val="0"/>
        <w:spacing w:after="0" w:line="240" w:lineRule="auto"/>
        <w:ind w:firstLine="709"/>
        <w:jc w:val="both"/>
        <w:rPr>
          <w:rFonts w:ascii="Times New Roman" w:hAnsi="Times New Roman" w:cs="Times New Roman"/>
          <w:sz w:val="28"/>
          <w:szCs w:val="28"/>
          <w:lang w:val="kk-KZ"/>
        </w:rPr>
      </w:pPr>
      <w:r w:rsidRPr="00E0243E">
        <w:rPr>
          <w:rFonts w:ascii="Times New Roman" w:hAnsi="Times New Roman" w:cs="Times New Roman"/>
          <w:sz w:val="28"/>
          <w:szCs w:val="28"/>
          <w:lang w:val="kk-KZ"/>
        </w:rPr>
        <w:t xml:space="preserve">Мәдениет пен саясат бір-бірімен тығыз байланысты, сондықтан да оларды бір-бірінен бөле қарауға болмайды. Кез келген мемлекеттің сыртқы саясаты </w:t>
      </w:r>
      <w:r w:rsidR="006431AB" w:rsidRPr="00E0243E">
        <w:rPr>
          <w:rFonts w:ascii="Times New Roman" w:hAnsi="Times New Roman" w:cs="Times New Roman"/>
          <w:sz w:val="28"/>
          <w:szCs w:val="28"/>
          <w:lang w:val="kk-KZ"/>
        </w:rPr>
        <w:t xml:space="preserve">– </w:t>
      </w:r>
      <w:r w:rsidRPr="00E0243E">
        <w:rPr>
          <w:rFonts w:ascii="Times New Roman" w:hAnsi="Times New Roman" w:cs="Times New Roman"/>
          <w:sz w:val="28"/>
          <w:szCs w:val="28"/>
          <w:lang w:val="kk-KZ"/>
        </w:rPr>
        <w:t xml:space="preserve">халықаралық саясатта көрініс табатын оның мәдени, идеологиялық және ұлттық мүддесіне сәйкес қалыптасады. Себебі ұлы мемлекеттер өз мүддесін іске асыру үшін күресіп жатқанын ескеруіміз керек. </w:t>
      </w:r>
      <w:r w:rsidR="006431AB" w:rsidRPr="00E0243E">
        <w:rPr>
          <w:rFonts w:ascii="Times New Roman" w:hAnsi="Times New Roman" w:cs="Times New Roman"/>
          <w:sz w:val="28"/>
          <w:szCs w:val="28"/>
          <w:lang w:val="kk-KZ"/>
        </w:rPr>
        <w:t xml:space="preserve">Сондықтан да </w:t>
      </w:r>
      <w:r w:rsidR="00C16F37" w:rsidRPr="00E0243E">
        <w:rPr>
          <w:rFonts w:ascii="Times New Roman" w:hAnsi="Times New Roman" w:cs="Times New Roman"/>
          <w:sz w:val="28"/>
          <w:szCs w:val="28"/>
          <w:lang w:val="kk-KZ"/>
        </w:rPr>
        <w:t>м</w:t>
      </w:r>
      <w:r w:rsidRPr="00E0243E">
        <w:rPr>
          <w:rFonts w:ascii="Times New Roman" w:hAnsi="Times New Roman" w:cs="Times New Roman"/>
          <w:sz w:val="28"/>
          <w:szCs w:val="28"/>
          <w:lang w:val="kk-KZ"/>
        </w:rPr>
        <w:t xml:space="preserve">әдениет </w:t>
      </w:r>
      <w:r w:rsidR="00477117">
        <w:rPr>
          <w:rFonts w:ascii="Times New Roman" w:hAnsi="Times New Roman" w:cs="Times New Roman"/>
          <w:sz w:val="28"/>
          <w:szCs w:val="28"/>
          <w:lang w:val="kk-KZ"/>
        </w:rPr>
        <w:t xml:space="preserve">еліміздің </w:t>
      </w:r>
      <w:r w:rsidRPr="00E0243E">
        <w:rPr>
          <w:rFonts w:ascii="Times New Roman" w:hAnsi="Times New Roman" w:cs="Times New Roman"/>
          <w:sz w:val="28"/>
          <w:szCs w:val="28"/>
          <w:lang w:val="kk-KZ"/>
        </w:rPr>
        <w:t>халықаралық қатынас</w:t>
      </w:r>
      <w:r w:rsidR="00477117">
        <w:rPr>
          <w:rFonts w:ascii="Times New Roman" w:hAnsi="Times New Roman" w:cs="Times New Roman"/>
          <w:sz w:val="28"/>
          <w:szCs w:val="28"/>
          <w:lang w:val="kk-KZ"/>
        </w:rPr>
        <w:t>ына</w:t>
      </w:r>
      <w:r w:rsidRPr="00E0243E">
        <w:rPr>
          <w:rFonts w:ascii="Times New Roman" w:hAnsi="Times New Roman" w:cs="Times New Roman"/>
          <w:sz w:val="28"/>
          <w:szCs w:val="28"/>
          <w:lang w:val="kk-KZ"/>
        </w:rPr>
        <w:t xml:space="preserve"> маңызды ықпал етеді. </w:t>
      </w:r>
    </w:p>
    <w:p w:rsidR="00B02692" w:rsidRPr="00821B43" w:rsidRDefault="00B02692" w:rsidP="009A5996">
      <w:pPr>
        <w:widowControl w:val="0"/>
        <w:spacing w:after="0" w:line="240" w:lineRule="auto"/>
        <w:jc w:val="center"/>
        <w:rPr>
          <w:rFonts w:ascii="Times New Roman" w:hAnsi="Times New Roman" w:cs="Times New Roman"/>
          <w:sz w:val="28"/>
          <w:szCs w:val="28"/>
          <w:lang w:val="kk-KZ"/>
        </w:rPr>
      </w:pPr>
    </w:p>
    <w:p w:rsidR="003B5D59" w:rsidRPr="00E0243E" w:rsidRDefault="003B5D59" w:rsidP="003B5D59">
      <w:pPr>
        <w:widowControl w:val="0"/>
        <w:spacing w:after="0" w:line="240" w:lineRule="auto"/>
        <w:jc w:val="center"/>
        <w:rPr>
          <w:rFonts w:ascii="Times New Roman" w:hAnsi="Times New Roman" w:cs="Times New Roman"/>
          <w:b/>
          <w:sz w:val="28"/>
          <w:szCs w:val="28"/>
          <w:lang w:val="kk-KZ"/>
        </w:rPr>
      </w:pPr>
      <w:r w:rsidRPr="00821B43">
        <w:rPr>
          <w:rFonts w:ascii="Times New Roman" w:hAnsi="Times New Roman" w:cs="Times New Roman"/>
          <w:b/>
          <w:sz w:val="28"/>
          <w:szCs w:val="28"/>
          <w:lang w:val="kk-KZ"/>
        </w:rPr>
        <w:t>ҚОЛДАНЫЛҒАН ӘДЕБИЕТТЕР</w:t>
      </w:r>
      <w:r w:rsidRPr="00E0243E">
        <w:rPr>
          <w:rFonts w:ascii="Times New Roman" w:hAnsi="Times New Roman" w:cs="Times New Roman"/>
          <w:b/>
          <w:sz w:val="28"/>
          <w:szCs w:val="28"/>
          <w:lang w:val="kk-KZ"/>
        </w:rPr>
        <w:t>:</w:t>
      </w:r>
    </w:p>
    <w:p w:rsidR="003B5D59" w:rsidRPr="00E0243E" w:rsidRDefault="003B5D59" w:rsidP="005C4873">
      <w:pPr>
        <w:pStyle w:val="a4"/>
        <w:widowControl w:val="0"/>
        <w:numPr>
          <w:ilvl w:val="0"/>
          <w:numId w:val="1"/>
        </w:numPr>
        <w:tabs>
          <w:tab w:val="left" w:pos="993"/>
        </w:tabs>
        <w:spacing w:after="0" w:line="240" w:lineRule="auto"/>
        <w:ind w:left="0" w:firstLine="709"/>
        <w:jc w:val="both"/>
        <w:rPr>
          <w:rFonts w:ascii="Times New Roman" w:hAnsi="Times New Roman" w:cs="Times New Roman"/>
          <w:sz w:val="28"/>
          <w:szCs w:val="28"/>
          <w:lang w:val="kk-KZ"/>
        </w:rPr>
      </w:pPr>
      <w:r w:rsidRPr="00E0243E">
        <w:rPr>
          <w:rFonts w:ascii="Times New Roman" w:hAnsi="Times New Roman" w:cs="Times New Roman"/>
          <w:sz w:val="28"/>
          <w:szCs w:val="28"/>
          <w:lang w:val="kk-KZ"/>
        </w:rPr>
        <w:t>Шентюрк Нермие Российско-турецкие культурные связи в условиях современных межцивилизационных отношений Санкт-Петербургский ГУ. Диссертация на соискание ученой степени кандидата исторических наук. Санкт-Петербург. 2016. стр. 25-66.</w:t>
      </w:r>
    </w:p>
    <w:p w:rsidR="003B5D59" w:rsidRPr="00E0243E" w:rsidRDefault="003B5D59" w:rsidP="005C4873">
      <w:pPr>
        <w:pStyle w:val="a4"/>
        <w:widowControl w:val="0"/>
        <w:numPr>
          <w:ilvl w:val="0"/>
          <w:numId w:val="1"/>
        </w:numPr>
        <w:tabs>
          <w:tab w:val="left" w:pos="993"/>
        </w:tabs>
        <w:spacing w:after="0" w:line="240" w:lineRule="auto"/>
        <w:ind w:left="0" w:firstLine="709"/>
        <w:jc w:val="both"/>
        <w:rPr>
          <w:rFonts w:ascii="Times New Roman" w:hAnsi="Times New Roman" w:cs="Times New Roman"/>
          <w:sz w:val="28"/>
          <w:szCs w:val="28"/>
          <w:lang w:val="kk-KZ"/>
        </w:rPr>
      </w:pPr>
      <w:r w:rsidRPr="00E0243E">
        <w:rPr>
          <w:rFonts w:ascii="Times New Roman" w:hAnsi="Times New Roman" w:cs="Times New Roman"/>
          <w:sz w:val="28"/>
          <w:szCs w:val="28"/>
          <w:lang w:val="kk-KZ"/>
        </w:rPr>
        <w:t xml:space="preserve">Мажиденова </w:t>
      </w:r>
      <w:r w:rsidR="00711479" w:rsidRPr="00E0243E">
        <w:rPr>
          <w:rFonts w:ascii="Times New Roman" w:hAnsi="Times New Roman" w:cs="Times New Roman"/>
          <w:sz w:val="28"/>
          <w:szCs w:val="28"/>
          <w:lang w:val="kk-KZ"/>
        </w:rPr>
        <w:t xml:space="preserve">Д.М. </w:t>
      </w:r>
      <w:r w:rsidRPr="00E0243E">
        <w:rPr>
          <w:rFonts w:ascii="Times New Roman" w:hAnsi="Times New Roman" w:cs="Times New Roman"/>
          <w:sz w:val="28"/>
          <w:szCs w:val="28"/>
          <w:lang w:val="kk-KZ"/>
        </w:rPr>
        <w:t>Внешняя культурная политика //Мемлекеттік басқару және қызмет. №1, 2011, стр. 59-61.</w:t>
      </w:r>
    </w:p>
    <w:p w:rsidR="003B5D59" w:rsidRPr="00CF3E2F" w:rsidRDefault="003B5D59" w:rsidP="005C4873">
      <w:pPr>
        <w:pStyle w:val="a4"/>
        <w:widowControl w:val="0"/>
        <w:numPr>
          <w:ilvl w:val="0"/>
          <w:numId w:val="1"/>
        </w:numPr>
        <w:tabs>
          <w:tab w:val="left" w:pos="993"/>
        </w:tabs>
        <w:spacing w:after="0" w:line="240" w:lineRule="auto"/>
        <w:ind w:left="0" w:firstLine="709"/>
        <w:jc w:val="both"/>
        <w:rPr>
          <w:rFonts w:ascii="Times New Roman" w:hAnsi="Times New Roman" w:cs="Times New Roman"/>
          <w:sz w:val="28"/>
          <w:szCs w:val="28"/>
          <w:lang w:val="kk-KZ"/>
        </w:rPr>
      </w:pPr>
      <w:r w:rsidRPr="00E0243E">
        <w:rPr>
          <w:rFonts w:ascii="Times New Roman" w:hAnsi="Times New Roman" w:cs="Times New Roman"/>
          <w:sz w:val="28"/>
          <w:szCs w:val="28"/>
          <w:lang w:val="kk-KZ"/>
        </w:rPr>
        <w:t xml:space="preserve">Болотнова </w:t>
      </w:r>
      <w:r w:rsidR="00711479" w:rsidRPr="00E0243E">
        <w:rPr>
          <w:rFonts w:ascii="Times New Roman" w:hAnsi="Times New Roman" w:cs="Times New Roman"/>
          <w:sz w:val="28"/>
          <w:szCs w:val="28"/>
          <w:lang w:val="kk-KZ"/>
        </w:rPr>
        <w:t xml:space="preserve">А.А. </w:t>
      </w:r>
      <w:r w:rsidRPr="00E0243E">
        <w:rPr>
          <w:rFonts w:ascii="Times New Roman" w:hAnsi="Times New Roman" w:cs="Times New Roman"/>
          <w:sz w:val="28"/>
          <w:szCs w:val="28"/>
          <w:lang w:val="kk-KZ"/>
        </w:rPr>
        <w:t>Внешняя культурная политика России и Франции на современном этапе. Москва: Дип.Академия МИД РФ. 2015. стр. 20-27.</w:t>
      </w:r>
    </w:p>
    <w:p w:rsidR="00CF3E2F" w:rsidRPr="00E0243E" w:rsidRDefault="00583A9A" w:rsidP="00CF3E2F">
      <w:pPr>
        <w:pStyle w:val="a4"/>
        <w:widowControl w:val="0"/>
        <w:numPr>
          <w:ilvl w:val="0"/>
          <w:numId w:val="1"/>
        </w:numPr>
        <w:tabs>
          <w:tab w:val="left" w:pos="993"/>
        </w:tabs>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CF3E2F" w:rsidRPr="00CF3E2F">
        <w:rPr>
          <w:rFonts w:ascii="Times New Roman" w:hAnsi="Times New Roman" w:cs="Times New Roman"/>
          <w:sz w:val="28"/>
          <w:szCs w:val="28"/>
          <w:lang w:val="kk-KZ"/>
        </w:rPr>
        <w:t>Мәдениет саласын дамытудың 2006-2008 жылдарға арналған бағдарламасын бекіту туралы</w:t>
      </w:r>
      <w:r>
        <w:rPr>
          <w:rFonts w:ascii="Times New Roman" w:hAnsi="Times New Roman" w:cs="Times New Roman"/>
          <w:sz w:val="28"/>
          <w:szCs w:val="28"/>
          <w:lang w:val="kk-KZ"/>
        </w:rPr>
        <w:t>»</w:t>
      </w:r>
      <w:r w:rsidR="00CF3E2F" w:rsidRPr="00CF3E2F">
        <w:rPr>
          <w:rFonts w:ascii="Times New Roman" w:hAnsi="Times New Roman" w:cs="Times New Roman"/>
          <w:sz w:val="28"/>
          <w:szCs w:val="28"/>
          <w:lang w:val="kk-KZ"/>
        </w:rPr>
        <w:t xml:space="preserve"> Қазақстан Республикасы Үкіметінің 2005 </w:t>
      </w:r>
      <w:r w:rsidR="00CF3E2F" w:rsidRPr="00CF3E2F">
        <w:rPr>
          <w:rFonts w:ascii="Times New Roman" w:hAnsi="Times New Roman" w:cs="Times New Roman"/>
          <w:sz w:val="28"/>
          <w:szCs w:val="28"/>
          <w:lang w:val="kk-KZ"/>
        </w:rPr>
        <w:lastRenderedPageBreak/>
        <w:t xml:space="preserve">жылғы 24 қарашадағы </w:t>
      </w:r>
      <w:r>
        <w:rPr>
          <w:rFonts w:ascii="Times New Roman" w:hAnsi="Times New Roman" w:cs="Times New Roman"/>
          <w:sz w:val="28"/>
          <w:szCs w:val="28"/>
          <w:lang w:val="kk-KZ"/>
        </w:rPr>
        <w:t>№</w:t>
      </w:r>
      <w:r w:rsidR="00CF3E2F" w:rsidRPr="00CF3E2F">
        <w:rPr>
          <w:rFonts w:ascii="Times New Roman" w:hAnsi="Times New Roman" w:cs="Times New Roman"/>
          <w:sz w:val="28"/>
          <w:szCs w:val="28"/>
          <w:lang w:val="kk-KZ"/>
        </w:rPr>
        <w:t>1161 Қаулысы</w:t>
      </w:r>
      <w:r w:rsidR="00893C63">
        <w:rPr>
          <w:rFonts w:ascii="Times New Roman" w:hAnsi="Times New Roman" w:cs="Times New Roman"/>
          <w:sz w:val="28"/>
          <w:szCs w:val="28"/>
          <w:lang w:val="kk-KZ"/>
        </w:rPr>
        <w:t>.</w:t>
      </w:r>
    </w:p>
    <w:p w:rsidR="003B5D59" w:rsidRPr="00E0243E" w:rsidRDefault="00E739EA" w:rsidP="005C4873">
      <w:pPr>
        <w:pStyle w:val="a4"/>
        <w:widowControl w:val="0"/>
        <w:numPr>
          <w:ilvl w:val="0"/>
          <w:numId w:val="1"/>
        </w:numPr>
        <w:tabs>
          <w:tab w:val="left" w:pos="993"/>
        </w:tabs>
        <w:spacing w:after="0" w:line="240" w:lineRule="auto"/>
        <w:ind w:left="0" w:firstLine="709"/>
        <w:jc w:val="both"/>
        <w:rPr>
          <w:rFonts w:ascii="Times New Roman" w:hAnsi="Times New Roman" w:cs="Times New Roman"/>
          <w:sz w:val="28"/>
          <w:szCs w:val="28"/>
          <w:lang w:val="kk-KZ"/>
        </w:rPr>
      </w:pPr>
      <w:r w:rsidRPr="00E0243E">
        <w:rPr>
          <w:rFonts w:ascii="Times New Roman" w:hAnsi="Times New Roman" w:cs="Times New Roman"/>
          <w:sz w:val="28"/>
          <w:szCs w:val="28"/>
          <w:lang w:val="kk-KZ"/>
        </w:rPr>
        <w:t xml:space="preserve">ҚР ПМ, </w:t>
      </w:r>
      <w:r w:rsidR="003B5D59" w:rsidRPr="00E0243E">
        <w:rPr>
          <w:rFonts w:ascii="Times New Roman" w:hAnsi="Times New Roman" w:cs="Times New Roman"/>
          <w:sz w:val="28"/>
          <w:szCs w:val="28"/>
          <w:lang w:val="kk-KZ"/>
        </w:rPr>
        <w:t xml:space="preserve">Қ-5 н; Т-6; Іс-1108. </w:t>
      </w:r>
    </w:p>
    <w:p w:rsidR="005C4873" w:rsidRPr="00271E1A" w:rsidRDefault="00FD5AD1" w:rsidP="00271E1A">
      <w:pPr>
        <w:pStyle w:val="a4"/>
        <w:widowControl w:val="0"/>
        <w:numPr>
          <w:ilvl w:val="0"/>
          <w:numId w:val="1"/>
        </w:numPr>
        <w:tabs>
          <w:tab w:val="left" w:pos="993"/>
        </w:tabs>
        <w:spacing w:after="0" w:line="240" w:lineRule="auto"/>
        <w:ind w:left="0" w:firstLine="709"/>
        <w:jc w:val="both"/>
        <w:rPr>
          <w:rFonts w:ascii="Times New Roman" w:hAnsi="Times New Roman" w:cs="Times New Roman"/>
          <w:color w:val="000000" w:themeColor="text1"/>
          <w:sz w:val="28"/>
          <w:szCs w:val="28"/>
          <w:lang w:val="kk-KZ"/>
        </w:rPr>
      </w:pPr>
      <w:hyperlink w:history="1">
        <w:r w:rsidR="005C4873" w:rsidRPr="00E0243E">
          <w:rPr>
            <w:rStyle w:val="a5"/>
            <w:rFonts w:ascii="Times New Roman" w:hAnsi="Times New Roman" w:cs="Times New Roman"/>
            <w:sz w:val="28"/>
            <w:szCs w:val="28"/>
            <w:lang w:val="kk-KZ"/>
          </w:rPr>
          <w:t xml:space="preserve">http://www.kasachstan.diplo.de </w:t>
        </w:r>
      </w:hyperlink>
      <w:r w:rsidR="00271E1A" w:rsidRPr="00271E1A">
        <w:t xml:space="preserve"> </w:t>
      </w:r>
      <w:r w:rsidR="00271E1A" w:rsidRPr="00271E1A">
        <w:rPr>
          <w:rStyle w:val="a5"/>
          <w:rFonts w:ascii="Times New Roman" w:hAnsi="Times New Roman" w:cs="Times New Roman"/>
          <w:color w:val="000000" w:themeColor="text1"/>
          <w:sz w:val="28"/>
          <w:szCs w:val="28"/>
          <w:u w:val="none"/>
          <w:lang w:val="kk-KZ"/>
        </w:rPr>
        <w:t>Двусторонние отношения в области культуры и образования</w:t>
      </w:r>
      <w:r w:rsidR="00271E1A">
        <w:rPr>
          <w:rStyle w:val="a5"/>
          <w:rFonts w:ascii="Times New Roman" w:hAnsi="Times New Roman" w:cs="Times New Roman"/>
          <w:color w:val="000000" w:themeColor="text1"/>
          <w:sz w:val="28"/>
          <w:szCs w:val="28"/>
          <w:u w:val="none"/>
          <w:lang w:val="kk-KZ"/>
        </w:rPr>
        <w:t xml:space="preserve">. </w:t>
      </w:r>
    </w:p>
    <w:p w:rsidR="003B5D59" w:rsidRPr="00E0243E" w:rsidRDefault="003B5D59" w:rsidP="005C4873">
      <w:pPr>
        <w:pStyle w:val="a4"/>
        <w:widowControl w:val="0"/>
        <w:numPr>
          <w:ilvl w:val="0"/>
          <w:numId w:val="1"/>
        </w:numPr>
        <w:tabs>
          <w:tab w:val="left" w:pos="993"/>
        </w:tabs>
        <w:spacing w:after="0" w:line="240" w:lineRule="auto"/>
        <w:ind w:left="0" w:firstLine="709"/>
        <w:jc w:val="both"/>
        <w:rPr>
          <w:rFonts w:ascii="Times New Roman" w:hAnsi="Times New Roman" w:cs="Times New Roman"/>
          <w:sz w:val="28"/>
          <w:szCs w:val="28"/>
          <w:lang w:val="kk-KZ"/>
        </w:rPr>
      </w:pPr>
      <w:r w:rsidRPr="00E0243E">
        <w:rPr>
          <w:rFonts w:ascii="Times New Roman" w:hAnsi="Times New Roman" w:cs="Times New Roman"/>
          <w:sz w:val="28"/>
          <w:szCs w:val="28"/>
          <w:lang w:val="kk-KZ"/>
        </w:rPr>
        <w:t xml:space="preserve">ҚР ПМ, Қ-5 н; Т-6; Іс-1159. </w:t>
      </w:r>
    </w:p>
    <w:p w:rsidR="003B5D59" w:rsidRPr="00E0243E" w:rsidRDefault="003B5D59" w:rsidP="005C4873">
      <w:pPr>
        <w:pStyle w:val="a4"/>
        <w:widowControl w:val="0"/>
        <w:numPr>
          <w:ilvl w:val="0"/>
          <w:numId w:val="1"/>
        </w:numPr>
        <w:tabs>
          <w:tab w:val="left" w:pos="993"/>
        </w:tabs>
        <w:spacing w:after="0" w:line="240" w:lineRule="auto"/>
        <w:ind w:left="0" w:firstLine="709"/>
        <w:jc w:val="both"/>
        <w:rPr>
          <w:rFonts w:ascii="Times New Roman" w:hAnsi="Times New Roman" w:cs="Times New Roman"/>
          <w:sz w:val="28"/>
          <w:szCs w:val="28"/>
          <w:lang w:val="kk-KZ"/>
        </w:rPr>
      </w:pPr>
      <w:r w:rsidRPr="00E0243E">
        <w:rPr>
          <w:rFonts w:ascii="Times New Roman" w:hAnsi="Times New Roman" w:cs="Times New Roman"/>
          <w:sz w:val="28"/>
          <w:szCs w:val="28"/>
          <w:lang w:val="kk-KZ"/>
        </w:rPr>
        <w:t>ҚР ПМ, Қ-75 н; Т-1; Іс-2938.</w:t>
      </w:r>
    </w:p>
    <w:p w:rsidR="003B5D59" w:rsidRPr="00E0243E" w:rsidRDefault="00E424E0" w:rsidP="005C4873">
      <w:pPr>
        <w:pStyle w:val="a4"/>
        <w:widowControl w:val="0"/>
        <w:numPr>
          <w:ilvl w:val="0"/>
          <w:numId w:val="1"/>
        </w:numPr>
        <w:tabs>
          <w:tab w:val="left" w:pos="993"/>
        </w:tabs>
        <w:spacing w:after="0" w:line="240" w:lineRule="auto"/>
        <w:ind w:left="0" w:firstLine="709"/>
        <w:jc w:val="both"/>
        <w:rPr>
          <w:rFonts w:ascii="Times New Roman" w:hAnsi="Times New Roman" w:cs="Times New Roman"/>
          <w:sz w:val="28"/>
          <w:szCs w:val="28"/>
          <w:lang w:val="kk-KZ"/>
        </w:rPr>
      </w:pPr>
      <w:r w:rsidRPr="00E0243E">
        <w:rPr>
          <w:rFonts w:ascii="Times New Roman" w:hAnsi="Times New Roman" w:cs="Times New Roman"/>
          <w:sz w:val="28"/>
          <w:szCs w:val="28"/>
          <w:lang w:val="kk-KZ"/>
        </w:rPr>
        <w:t>ҚР ПМ,</w:t>
      </w:r>
      <w:r w:rsidR="003B5D59" w:rsidRPr="00E0243E">
        <w:rPr>
          <w:rFonts w:ascii="Times New Roman" w:hAnsi="Times New Roman" w:cs="Times New Roman"/>
          <w:sz w:val="28"/>
          <w:szCs w:val="28"/>
          <w:lang w:val="kk-KZ"/>
        </w:rPr>
        <w:t xml:space="preserve"> Қ-75 н; Т-1; Іс-3301.</w:t>
      </w:r>
    </w:p>
    <w:p w:rsidR="003B5D59" w:rsidRPr="00E0243E" w:rsidRDefault="00E424E0" w:rsidP="00711479">
      <w:pPr>
        <w:pStyle w:val="a4"/>
        <w:widowControl w:val="0"/>
        <w:numPr>
          <w:ilvl w:val="0"/>
          <w:numId w:val="1"/>
        </w:numPr>
        <w:tabs>
          <w:tab w:val="left" w:pos="1134"/>
        </w:tabs>
        <w:spacing w:after="0" w:line="240" w:lineRule="auto"/>
        <w:ind w:left="0" w:firstLine="709"/>
        <w:jc w:val="both"/>
        <w:rPr>
          <w:rFonts w:ascii="Times New Roman" w:hAnsi="Times New Roman" w:cs="Times New Roman"/>
          <w:sz w:val="28"/>
          <w:szCs w:val="28"/>
          <w:lang w:val="kk-KZ"/>
        </w:rPr>
      </w:pPr>
      <w:r w:rsidRPr="00E0243E">
        <w:rPr>
          <w:rFonts w:ascii="Times New Roman" w:hAnsi="Times New Roman" w:cs="Times New Roman"/>
          <w:sz w:val="28"/>
          <w:szCs w:val="28"/>
          <w:lang w:val="kk-KZ"/>
        </w:rPr>
        <w:t>ҚР ПМ,</w:t>
      </w:r>
      <w:r w:rsidR="003B5D59" w:rsidRPr="00E0243E">
        <w:rPr>
          <w:rFonts w:ascii="Times New Roman" w:hAnsi="Times New Roman" w:cs="Times New Roman"/>
          <w:sz w:val="28"/>
          <w:szCs w:val="28"/>
          <w:lang w:val="kk-KZ"/>
        </w:rPr>
        <w:t xml:space="preserve"> Қ-75 н; Т-1; Іс-3265.</w:t>
      </w:r>
    </w:p>
    <w:p w:rsidR="003B5D59" w:rsidRPr="00E0243E" w:rsidRDefault="00E424E0" w:rsidP="005C4873">
      <w:pPr>
        <w:pStyle w:val="a4"/>
        <w:widowControl w:val="0"/>
        <w:numPr>
          <w:ilvl w:val="0"/>
          <w:numId w:val="1"/>
        </w:numPr>
        <w:tabs>
          <w:tab w:val="left" w:pos="1134"/>
        </w:tabs>
        <w:spacing w:after="0" w:line="240" w:lineRule="auto"/>
        <w:ind w:left="0" w:firstLine="709"/>
        <w:jc w:val="both"/>
        <w:rPr>
          <w:rFonts w:ascii="Times New Roman" w:hAnsi="Times New Roman" w:cs="Times New Roman"/>
          <w:sz w:val="28"/>
          <w:szCs w:val="28"/>
          <w:lang w:val="kk-KZ"/>
        </w:rPr>
      </w:pPr>
      <w:r w:rsidRPr="00E0243E">
        <w:rPr>
          <w:rFonts w:ascii="Times New Roman" w:hAnsi="Times New Roman" w:cs="Times New Roman"/>
          <w:sz w:val="28"/>
          <w:szCs w:val="28"/>
          <w:lang w:val="kk-KZ"/>
        </w:rPr>
        <w:t xml:space="preserve">ҚР ПМ, </w:t>
      </w:r>
      <w:r w:rsidR="003B5D59" w:rsidRPr="00E0243E">
        <w:rPr>
          <w:rFonts w:ascii="Times New Roman" w:hAnsi="Times New Roman" w:cs="Times New Roman"/>
          <w:sz w:val="28"/>
          <w:szCs w:val="28"/>
          <w:lang w:val="kk-KZ"/>
        </w:rPr>
        <w:t xml:space="preserve">Қ-5 н; Т-6; Іс-1108. </w:t>
      </w:r>
    </w:p>
    <w:p w:rsidR="00D15933" w:rsidRPr="00E0243E" w:rsidRDefault="00D15933" w:rsidP="005C4873">
      <w:pPr>
        <w:pStyle w:val="a4"/>
        <w:widowControl w:val="0"/>
        <w:numPr>
          <w:ilvl w:val="0"/>
          <w:numId w:val="1"/>
        </w:numPr>
        <w:tabs>
          <w:tab w:val="left" w:pos="1134"/>
        </w:tabs>
        <w:spacing w:after="0" w:line="240" w:lineRule="auto"/>
        <w:ind w:left="0" w:firstLine="709"/>
        <w:jc w:val="both"/>
        <w:rPr>
          <w:rFonts w:ascii="Times New Roman" w:hAnsi="Times New Roman" w:cs="Times New Roman"/>
          <w:sz w:val="28"/>
          <w:szCs w:val="28"/>
          <w:lang w:val="kk-KZ"/>
        </w:rPr>
      </w:pPr>
      <w:r w:rsidRPr="00E0243E">
        <w:rPr>
          <w:rFonts w:ascii="Times New Roman" w:hAnsi="Times New Roman" w:cs="Times New Roman"/>
          <w:sz w:val="28"/>
          <w:szCs w:val="28"/>
          <w:lang w:val="kk-KZ"/>
        </w:rPr>
        <w:t xml:space="preserve">ҚР ПМ, Қ-5 н; Т-1; Іс-7310. </w:t>
      </w:r>
    </w:p>
    <w:p w:rsidR="003B5D59" w:rsidRPr="00E0243E" w:rsidRDefault="00FD5AD1" w:rsidP="00812732">
      <w:pPr>
        <w:pStyle w:val="a4"/>
        <w:widowControl w:val="0"/>
        <w:numPr>
          <w:ilvl w:val="0"/>
          <w:numId w:val="1"/>
        </w:numPr>
        <w:tabs>
          <w:tab w:val="left" w:pos="1134"/>
        </w:tabs>
        <w:spacing w:after="0" w:line="240" w:lineRule="auto"/>
        <w:ind w:left="0" w:firstLine="709"/>
        <w:jc w:val="both"/>
        <w:rPr>
          <w:rFonts w:ascii="Times New Roman" w:hAnsi="Times New Roman" w:cs="Times New Roman"/>
          <w:sz w:val="28"/>
          <w:szCs w:val="28"/>
          <w:lang w:val="kk-KZ"/>
        </w:rPr>
      </w:pPr>
      <w:hyperlink r:id="rId6" w:history="1">
        <w:r w:rsidR="003B5D59" w:rsidRPr="00E0243E">
          <w:rPr>
            <w:rStyle w:val="a5"/>
            <w:rFonts w:ascii="Times New Roman" w:hAnsi="Times New Roman" w:cs="Times New Roman"/>
            <w:sz w:val="28"/>
            <w:szCs w:val="28"/>
            <w:lang w:val="kk-KZ"/>
          </w:rPr>
          <w:t>http://mfa.gov.kz</w:t>
        </w:r>
      </w:hyperlink>
      <w:r w:rsidR="003B5D59" w:rsidRPr="00E0243E">
        <w:rPr>
          <w:rFonts w:ascii="Times New Roman" w:hAnsi="Times New Roman" w:cs="Times New Roman"/>
          <w:sz w:val="28"/>
          <w:szCs w:val="28"/>
        </w:rPr>
        <w:t xml:space="preserve"> </w:t>
      </w:r>
      <w:proofErr w:type="spellStart"/>
      <w:r w:rsidR="00812732" w:rsidRPr="00812732">
        <w:rPr>
          <w:rFonts w:ascii="Times New Roman" w:hAnsi="Times New Roman" w:cs="Times New Roman"/>
          <w:sz w:val="28"/>
          <w:szCs w:val="28"/>
        </w:rPr>
        <w:t>Қазақстан</w:t>
      </w:r>
      <w:proofErr w:type="spellEnd"/>
      <w:r w:rsidR="00812732" w:rsidRPr="00812732">
        <w:rPr>
          <w:rFonts w:ascii="Times New Roman" w:hAnsi="Times New Roman" w:cs="Times New Roman"/>
          <w:sz w:val="28"/>
          <w:szCs w:val="28"/>
        </w:rPr>
        <w:t xml:space="preserve"> </w:t>
      </w:r>
      <w:proofErr w:type="spellStart"/>
      <w:r w:rsidR="00812732" w:rsidRPr="00812732">
        <w:rPr>
          <w:rFonts w:ascii="Times New Roman" w:hAnsi="Times New Roman" w:cs="Times New Roman"/>
          <w:sz w:val="28"/>
          <w:szCs w:val="28"/>
        </w:rPr>
        <w:t>Республикасы</w:t>
      </w:r>
      <w:proofErr w:type="spellEnd"/>
      <w:r w:rsidR="00812732" w:rsidRPr="00812732">
        <w:rPr>
          <w:rFonts w:ascii="Times New Roman" w:hAnsi="Times New Roman" w:cs="Times New Roman"/>
          <w:sz w:val="28"/>
          <w:szCs w:val="28"/>
        </w:rPr>
        <w:t xml:space="preserve"> мен </w:t>
      </w:r>
      <w:proofErr w:type="spellStart"/>
      <w:r w:rsidR="00812732" w:rsidRPr="00812732">
        <w:rPr>
          <w:rFonts w:ascii="Times New Roman" w:hAnsi="Times New Roman" w:cs="Times New Roman"/>
          <w:sz w:val="28"/>
          <w:szCs w:val="28"/>
        </w:rPr>
        <w:t>Түрік</w:t>
      </w:r>
      <w:proofErr w:type="spellEnd"/>
      <w:r w:rsidR="00812732" w:rsidRPr="00812732">
        <w:rPr>
          <w:rFonts w:ascii="Times New Roman" w:hAnsi="Times New Roman" w:cs="Times New Roman"/>
          <w:sz w:val="28"/>
          <w:szCs w:val="28"/>
        </w:rPr>
        <w:t xml:space="preserve"> </w:t>
      </w:r>
      <w:proofErr w:type="spellStart"/>
      <w:r w:rsidR="00812732" w:rsidRPr="00812732">
        <w:rPr>
          <w:rFonts w:ascii="Times New Roman" w:hAnsi="Times New Roman" w:cs="Times New Roman"/>
          <w:sz w:val="28"/>
          <w:szCs w:val="28"/>
        </w:rPr>
        <w:t>Республикасы</w:t>
      </w:r>
      <w:proofErr w:type="spellEnd"/>
      <w:r w:rsidR="00812732" w:rsidRPr="00812732">
        <w:rPr>
          <w:rFonts w:ascii="Times New Roman" w:hAnsi="Times New Roman" w:cs="Times New Roman"/>
          <w:sz w:val="28"/>
          <w:szCs w:val="28"/>
        </w:rPr>
        <w:t xml:space="preserve"> </w:t>
      </w:r>
      <w:proofErr w:type="spellStart"/>
      <w:r w:rsidR="00812732" w:rsidRPr="00812732">
        <w:rPr>
          <w:rFonts w:ascii="Times New Roman" w:hAnsi="Times New Roman" w:cs="Times New Roman"/>
          <w:sz w:val="28"/>
          <w:szCs w:val="28"/>
        </w:rPr>
        <w:t>арасындағы</w:t>
      </w:r>
      <w:proofErr w:type="spellEnd"/>
      <w:r w:rsidR="00812732" w:rsidRPr="00812732">
        <w:rPr>
          <w:rFonts w:ascii="Times New Roman" w:hAnsi="Times New Roman" w:cs="Times New Roman"/>
          <w:sz w:val="28"/>
          <w:szCs w:val="28"/>
        </w:rPr>
        <w:t xml:space="preserve"> </w:t>
      </w:r>
      <w:proofErr w:type="spellStart"/>
      <w:r w:rsidR="00812732" w:rsidRPr="00812732">
        <w:rPr>
          <w:rFonts w:ascii="Times New Roman" w:hAnsi="Times New Roman" w:cs="Times New Roman"/>
          <w:sz w:val="28"/>
          <w:szCs w:val="28"/>
        </w:rPr>
        <w:t>қатынастар</w:t>
      </w:r>
      <w:proofErr w:type="spellEnd"/>
      <w:r w:rsidR="00D16C4F">
        <w:rPr>
          <w:rFonts w:ascii="Times New Roman" w:hAnsi="Times New Roman" w:cs="Times New Roman"/>
          <w:sz w:val="28"/>
          <w:szCs w:val="28"/>
          <w:lang w:val="kk-KZ"/>
        </w:rPr>
        <w:t xml:space="preserve">. Кірген уақыты: 05.04.2017 ж. </w:t>
      </w:r>
    </w:p>
    <w:p w:rsidR="003B5D59" w:rsidRPr="00E0243E" w:rsidRDefault="003B5D59" w:rsidP="005C4873">
      <w:pPr>
        <w:pStyle w:val="a4"/>
        <w:widowControl w:val="0"/>
        <w:numPr>
          <w:ilvl w:val="0"/>
          <w:numId w:val="1"/>
        </w:numPr>
        <w:tabs>
          <w:tab w:val="left" w:pos="1134"/>
        </w:tabs>
        <w:spacing w:after="0" w:line="240" w:lineRule="auto"/>
        <w:ind w:left="0" w:firstLine="709"/>
        <w:jc w:val="both"/>
        <w:rPr>
          <w:rFonts w:ascii="Times New Roman" w:hAnsi="Times New Roman" w:cs="Times New Roman"/>
          <w:sz w:val="28"/>
          <w:szCs w:val="28"/>
          <w:lang w:val="kk-KZ"/>
        </w:rPr>
      </w:pPr>
      <w:r w:rsidRPr="00E0243E">
        <w:rPr>
          <w:rFonts w:ascii="Times New Roman" w:hAnsi="Times New Roman" w:cs="Times New Roman"/>
          <w:sz w:val="28"/>
          <w:szCs w:val="28"/>
          <w:lang w:val="kk-KZ"/>
        </w:rPr>
        <w:t xml:space="preserve">Мартыненко </w:t>
      </w:r>
      <w:r w:rsidR="00711479">
        <w:rPr>
          <w:rFonts w:ascii="Times New Roman" w:hAnsi="Times New Roman" w:cs="Times New Roman"/>
          <w:sz w:val="28"/>
          <w:szCs w:val="28"/>
          <w:lang w:val="kk-KZ"/>
        </w:rPr>
        <w:t xml:space="preserve">С.Е. </w:t>
      </w:r>
      <w:r w:rsidRPr="00E0243E">
        <w:rPr>
          <w:rFonts w:ascii="Times New Roman" w:hAnsi="Times New Roman" w:cs="Times New Roman"/>
          <w:sz w:val="28"/>
          <w:szCs w:val="28"/>
          <w:lang w:val="kk-KZ"/>
        </w:rPr>
        <w:t>Роль спортивной дипломатии в международных отношениях и внешней политике Москва: РУДН. 2015. стр. 20-24.</w:t>
      </w:r>
    </w:p>
    <w:p w:rsidR="00882261" w:rsidRDefault="00842C20" w:rsidP="005C4873">
      <w:pPr>
        <w:pStyle w:val="a4"/>
        <w:widowControl w:val="0"/>
        <w:numPr>
          <w:ilvl w:val="0"/>
          <w:numId w:val="1"/>
        </w:numPr>
        <w:tabs>
          <w:tab w:val="left" w:pos="1134"/>
        </w:tabs>
        <w:spacing w:after="0" w:line="240" w:lineRule="auto"/>
        <w:ind w:left="0" w:firstLine="709"/>
        <w:jc w:val="both"/>
        <w:rPr>
          <w:rFonts w:ascii="Times New Roman" w:hAnsi="Times New Roman" w:cs="Times New Roman"/>
          <w:sz w:val="28"/>
          <w:szCs w:val="28"/>
          <w:lang w:val="kk-KZ"/>
        </w:rPr>
      </w:pPr>
      <w:r w:rsidRPr="00E0243E">
        <w:rPr>
          <w:rFonts w:ascii="Times New Roman" w:hAnsi="Times New Roman" w:cs="Times New Roman"/>
          <w:sz w:val="28"/>
          <w:szCs w:val="28"/>
          <w:lang w:val="kk-KZ"/>
        </w:rPr>
        <w:t>А.М. Әмірғалиева</w:t>
      </w:r>
      <w:r w:rsidR="003B5D59" w:rsidRPr="00E0243E">
        <w:rPr>
          <w:rFonts w:ascii="Times New Roman" w:hAnsi="Times New Roman" w:cs="Times New Roman"/>
          <w:sz w:val="28"/>
          <w:szCs w:val="28"/>
          <w:lang w:val="kk-KZ"/>
        </w:rPr>
        <w:t xml:space="preserve"> </w:t>
      </w:r>
      <w:r w:rsidRPr="00E0243E">
        <w:rPr>
          <w:rFonts w:ascii="Times New Roman" w:hAnsi="Times New Roman" w:cs="Times New Roman"/>
          <w:sz w:val="28"/>
          <w:szCs w:val="28"/>
          <w:lang w:val="kk-KZ"/>
        </w:rPr>
        <w:t>Қазіргі Қытай сыртқы саясат принциптерінің модернизациясы</w:t>
      </w:r>
      <w:r w:rsidR="003B5D59" w:rsidRPr="00E0243E">
        <w:rPr>
          <w:rFonts w:ascii="Times New Roman" w:hAnsi="Times New Roman" w:cs="Times New Roman"/>
          <w:sz w:val="28"/>
          <w:szCs w:val="28"/>
          <w:lang w:val="kk-KZ"/>
        </w:rPr>
        <w:t xml:space="preserve">. </w:t>
      </w:r>
      <w:r w:rsidRPr="00E0243E">
        <w:rPr>
          <w:rFonts w:ascii="Times New Roman" w:hAnsi="Times New Roman" w:cs="Times New Roman"/>
          <w:sz w:val="28"/>
          <w:szCs w:val="28"/>
          <w:lang w:val="kk-KZ"/>
        </w:rPr>
        <w:t>Әл-Фараби атындағы ҚазҰУ</w:t>
      </w:r>
      <w:r w:rsidR="003B5D59" w:rsidRPr="00E0243E">
        <w:rPr>
          <w:rFonts w:ascii="Times New Roman" w:hAnsi="Times New Roman" w:cs="Times New Roman"/>
          <w:sz w:val="28"/>
          <w:szCs w:val="28"/>
          <w:lang w:val="kk-KZ"/>
        </w:rPr>
        <w:t>.</w:t>
      </w:r>
      <w:r w:rsidRPr="00E0243E">
        <w:rPr>
          <w:rFonts w:ascii="Times New Roman" w:hAnsi="Times New Roman" w:cs="Times New Roman"/>
          <w:sz w:val="28"/>
          <w:szCs w:val="28"/>
          <w:lang w:val="kk-KZ"/>
        </w:rPr>
        <w:t xml:space="preserve"> Философия докторы (PhD)</w:t>
      </w:r>
      <w:r w:rsidR="003B5D59" w:rsidRPr="00E0243E">
        <w:rPr>
          <w:rFonts w:ascii="Times New Roman" w:hAnsi="Times New Roman" w:cs="Times New Roman"/>
          <w:sz w:val="28"/>
          <w:szCs w:val="28"/>
          <w:lang w:val="kk-KZ"/>
        </w:rPr>
        <w:t xml:space="preserve"> </w:t>
      </w:r>
      <w:r w:rsidRPr="00E0243E">
        <w:rPr>
          <w:rFonts w:ascii="Times New Roman" w:hAnsi="Times New Roman" w:cs="Times New Roman"/>
          <w:sz w:val="28"/>
          <w:szCs w:val="28"/>
          <w:lang w:val="kk-KZ"/>
        </w:rPr>
        <w:t xml:space="preserve">дәрежесін алу үшін дайындалған диссертация. Алматы: </w:t>
      </w:r>
      <w:r w:rsidR="003B5D59" w:rsidRPr="00E0243E">
        <w:rPr>
          <w:rFonts w:ascii="Times New Roman" w:hAnsi="Times New Roman" w:cs="Times New Roman"/>
          <w:sz w:val="28"/>
          <w:szCs w:val="28"/>
          <w:lang w:val="kk-KZ"/>
        </w:rPr>
        <w:t>201</w:t>
      </w:r>
      <w:r w:rsidRPr="00E0243E">
        <w:rPr>
          <w:rFonts w:ascii="Times New Roman" w:hAnsi="Times New Roman" w:cs="Times New Roman"/>
          <w:sz w:val="28"/>
          <w:szCs w:val="28"/>
          <w:lang w:val="kk-KZ"/>
        </w:rPr>
        <w:t>6</w:t>
      </w:r>
      <w:r w:rsidR="003B5D59" w:rsidRPr="00E0243E">
        <w:rPr>
          <w:rFonts w:ascii="Times New Roman" w:hAnsi="Times New Roman" w:cs="Times New Roman"/>
          <w:sz w:val="28"/>
          <w:szCs w:val="28"/>
          <w:lang w:val="kk-KZ"/>
        </w:rPr>
        <w:t xml:space="preserve">; </w:t>
      </w:r>
      <w:r w:rsidRPr="00E0243E">
        <w:rPr>
          <w:rFonts w:ascii="Times New Roman" w:hAnsi="Times New Roman" w:cs="Times New Roman"/>
          <w:sz w:val="28"/>
          <w:szCs w:val="28"/>
          <w:lang w:val="kk-KZ"/>
        </w:rPr>
        <w:t>86-97 бб.</w:t>
      </w:r>
      <w:r w:rsidR="003B5D59" w:rsidRPr="00E0243E">
        <w:rPr>
          <w:rFonts w:ascii="Times New Roman" w:hAnsi="Times New Roman" w:cs="Times New Roman"/>
          <w:sz w:val="28"/>
          <w:szCs w:val="28"/>
          <w:lang w:val="kk-KZ"/>
        </w:rPr>
        <w:t>.</w:t>
      </w:r>
    </w:p>
    <w:p w:rsidR="00C63B9E" w:rsidRDefault="00C63B9E" w:rsidP="00C63B9E">
      <w:pPr>
        <w:widowControl w:val="0"/>
        <w:tabs>
          <w:tab w:val="left" w:pos="1134"/>
        </w:tabs>
        <w:spacing w:after="0" w:line="240" w:lineRule="auto"/>
        <w:jc w:val="both"/>
        <w:rPr>
          <w:rFonts w:ascii="Times New Roman" w:hAnsi="Times New Roman" w:cs="Times New Roman"/>
          <w:sz w:val="28"/>
          <w:szCs w:val="28"/>
          <w:lang w:val="kk-KZ"/>
        </w:rPr>
      </w:pPr>
    </w:p>
    <w:p w:rsidR="00C63B9E" w:rsidRPr="00821B43" w:rsidRDefault="00C63B9E" w:rsidP="00C63B9E">
      <w:pPr>
        <w:spacing w:after="0"/>
        <w:jc w:val="center"/>
        <w:rPr>
          <w:rFonts w:ascii="Times New Roman" w:hAnsi="Times New Roman" w:cs="Times New Roman"/>
          <w:b/>
          <w:i/>
          <w:color w:val="000000"/>
          <w:sz w:val="28"/>
          <w:szCs w:val="28"/>
        </w:rPr>
      </w:pPr>
      <w:r w:rsidRPr="00821B43">
        <w:rPr>
          <w:rFonts w:ascii="Times New Roman" w:hAnsi="Times New Roman" w:cs="Times New Roman"/>
          <w:b/>
          <w:i/>
          <w:color w:val="000000"/>
          <w:sz w:val="28"/>
          <w:szCs w:val="28"/>
          <w:lang w:val="kk-KZ"/>
        </w:rPr>
        <w:t>Резюме</w:t>
      </w:r>
    </w:p>
    <w:p w:rsidR="00C63B9E" w:rsidRDefault="00C63B9E" w:rsidP="00C63B9E">
      <w:pPr>
        <w:shd w:val="clear" w:color="auto" w:fill="FFFFFF"/>
        <w:spacing w:after="0"/>
        <w:ind w:firstLine="708"/>
        <w:jc w:val="both"/>
        <w:rPr>
          <w:rFonts w:ascii="Times New Roman" w:hAnsi="Times New Roman" w:cs="Times New Roman"/>
          <w:i/>
          <w:sz w:val="28"/>
          <w:szCs w:val="28"/>
          <w:lang w:val="kk-KZ"/>
        </w:rPr>
      </w:pPr>
      <w:r w:rsidRPr="00821B43">
        <w:rPr>
          <w:rFonts w:ascii="Times New Roman" w:hAnsi="Times New Roman" w:cs="Times New Roman"/>
          <w:i/>
          <w:sz w:val="28"/>
          <w:szCs w:val="28"/>
        </w:rPr>
        <w:t xml:space="preserve">В этом статье рассматривается </w:t>
      </w:r>
      <w:r w:rsidRPr="007658D1">
        <w:rPr>
          <w:rFonts w:ascii="Times New Roman" w:hAnsi="Times New Roman" w:cs="Times New Roman"/>
          <w:i/>
          <w:sz w:val="28"/>
          <w:szCs w:val="28"/>
        </w:rPr>
        <w:t>культурные связи как эффективный инструмент гармонизации международных отношений</w:t>
      </w:r>
      <w:r w:rsidRPr="00821B43">
        <w:rPr>
          <w:rFonts w:ascii="Times New Roman" w:hAnsi="Times New Roman" w:cs="Times New Roman"/>
          <w:i/>
          <w:sz w:val="28"/>
          <w:szCs w:val="28"/>
          <w:lang w:val="kk-KZ"/>
        </w:rPr>
        <w:t>.</w:t>
      </w:r>
    </w:p>
    <w:p w:rsidR="00C63B9E" w:rsidRDefault="00C63B9E" w:rsidP="00C63B9E">
      <w:pPr>
        <w:shd w:val="clear" w:color="auto" w:fill="FFFFFF"/>
        <w:spacing w:after="0"/>
        <w:jc w:val="center"/>
        <w:rPr>
          <w:rFonts w:ascii="Times New Roman" w:hAnsi="Times New Roman" w:cs="Times New Roman"/>
          <w:b/>
          <w:i/>
          <w:sz w:val="28"/>
          <w:szCs w:val="28"/>
          <w:lang w:val="kk-KZ"/>
        </w:rPr>
      </w:pPr>
    </w:p>
    <w:p w:rsidR="00C63B9E" w:rsidRPr="00AA6F82" w:rsidRDefault="00C63B9E" w:rsidP="00C63B9E">
      <w:pPr>
        <w:shd w:val="clear" w:color="auto" w:fill="FFFFFF"/>
        <w:spacing w:after="0"/>
        <w:jc w:val="center"/>
        <w:rPr>
          <w:rFonts w:ascii="Times New Roman" w:hAnsi="Times New Roman" w:cs="Times New Roman"/>
          <w:b/>
          <w:i/>
          <w:sz w:val="28"/>
          <w:szCs w:val="28"/>
          <w:lang w:val="en-US"/>
        </w:rPr>
      </w:pPr>
      <w:r w:rsidRPr="00821B43">
        <w:rPr>
          <w:rFonts w:ascii="Times New Roman" w:hAnsi="Times New Roman" w:cs="Times New Roman"/>
          <w:b/>
          <w:i/>
          <w:sz w:val="28"/>
          <w:szCs w:val="28"/>
          <w:lang w:val="en-US"/>
        </w:rPr>
        <w:t>Summary</w:t>
      </w:r>
    </w:p>
    <w:p w:rsidR="00C63B9E" w:rsidRDefault="00C63B9E" w:rsidP="00C63B9E">
      <w:pPr>
        <w:widowControl w:val="0"/>
        <w:spacing w:after="0" w:line="240" w:lineRule="auto"/>
        <w:ind w:firstLine="709"/>
        <w:jc w:val="both"/>
        <w:rPr>
          <w:rFonts w:ascii="Times New Roman" w:hAnsi="Times New Roman" w:cs="Times New Roman"/>
          <w:i/>
          <w:iCs/>
          <w:color w:val="000000"/>
          <w:sz w:val="28"/>
          <w:szCs w:val="28"/>
          <w:lang w:val="kk-KZ" w:eastAsia="ru-RU"/>
        </w:rPr>
      </w:pPr>
      <w:r w:rsidRPr="009018FF">
        <w:rPr>
          <w:rFonts w:ascii="Times New Roman" w:hAnsi="Times New Roman" w:cs="Times New Roman"/>
          <w:i/>
          <w:iCs/>
          <w:color w:val="000000"/>
          <w:sz w:val="28"/>
          <w:szCs w:val="28"/>
          <w:lang w:val="en-US" w:eastAsia="ru-RU"/>
        </w:rPr>
        <w:t>The article deals with the cultural ties as an effective tool for harmonizing international relations.</w:t>
      </w:r>
      <w:r>
        <w:rPr>
          <w:rFonts w:ascii="Times New Roman" w:hAnsi="Times New Roman" w:cs="Times New Roman"/>
          <w:i/>
          <w:iCs/>
          <w:color w:val="000000"/>
          <w:sz w:val="28"/>
          <w:szCs w:val="28"/>
          <w:lang w:val="kk-KZ" w:eastAsia="ru-RU"/>
        </w:rPr>
        <w:t xml:space="preserve"> </w:t>
      </w:r>
    </w:p>
    <w:sectPr w:rsidR="00C63B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232C9D"/>
    <w:multiLevelType w:val="hybridMultilevel"/>
    <w:tmpl w:val="3920D6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462"/>
    <w:rsid w:val="00012730"/>
    <w:rsid w:val="00021E34"/>
    <w:rsid w:val="00022F46"/>
    <w:rsid w:val="00025D83"/>
    <w:rsid w:val="00032A88"/>
    <w:rsid w:val="0005686A"/>
    <w:rsid w:val="0005794E"/>
    <w:rsid w:val="00057FA4"/>
    <w:rsid w:val="000C4AC3"/>
    <w:rsid w:val="000E5DF5"/>
    <w:rsid w:val="000F20C7"/>
    <w:rsid w:val="00122755"/>
    <w:rsid w:val="0012307E"/>
    <w:rsid w:val="00147222"/>
    <w:rsid w:val="00153A0F"/>
    <w:rsid w:val="00153B29"/>
    <w:rsid w:val="00170D93"/>
    <w:rsid w:val="00173089"/>
    <w:rsid w:val="00181BDC"/>
    <w:rsid w:val="001951F5"/>
    <w:rsid w:val="001A6FAD"/>
    <w:rsid w:val="001B3CDC"/>
    <w:rsid w:val="001B4455"/>
    <w:rsid w:val="001C08B9"/>
    <w:rsid w:val="001D5B88"/>
    <w:rsid w:val="001F74F3"/>
    <w:rsid w:val="002022E0"/>
    <w:rsid w:val="0021090A"/>
    <w:rsid w:val="00216D73"/>
    <w:rsid w:val="002360BE"/>
    <w:rsid w:val="00244F19"/>
    <w:rsid w:val="00257B15"/>
    <w:rsid w:val="002670BC"/>
    <w:rsid w:val="00271E1A"/>
    <w:rsid w:val="002954A1"/>
    <w:rsid w:val="002B4DE9"/>
    <w:rsid w:val="002B7046"/>
    <w:rsid w:val="002E44A1"/>
    <w:rsid w:val="002F2A57"/>
    <w:rsid w:val="002F44CE"/>
    <w:rsid w:val="00336B87"/>
    <w:rsid w:val="00376447"/>
    <w:rsid w:val="00385877"/>
    <w:rsid w:val="003A0871"/>
    <w:rsid w:val="003A2B97"/>
    <w:rsid w:val="003A7254"/>
    <w:rsid w:val="003B5D59"/>
    <w:rsid w:val="003E1C93"/>
    <w:rsid w:val="003F561A"/>
    <w:rsid w:val="0042731E"/>
    <w:rsid w:val="004306CF"/>
    <w:rsid w:val="00434967"/>
    <w:rsid w:val="00440C04"/>
    <w:rsid w:val="00453630"/>
    <w:rsid w:val="0046632C"/>
    <w:rsid w:val="00476EDA"/>
    <w:rsid w:val="00477117"/>
    <w:rsid w:val="00481C3F"/>
    <w:rsid w:val="00492094"/>
    <w:rsid w:val="004A16B5"/>
    <w:rsid w:val="004B2990"/>
    <w:rsid w:val="004B6C0F"/>
    <w:rsid w:val="004D0989"/>
    <w:rsid w:val="004D209C"/>
    <w:rsid w:val="004E2158"/>
    <w:rsid w:val="004E4453"/>
    <w:rsid w:val="00506A49"/>
    <w:rsid w:val="0051289F"/>
    <w:rsid w:val="00513DC1"/>
    <w:rsid w:val="00522631"/>
    <w:rsid w:val="00524DFC"/>
    <w:rsid w:val="00554913"/>
    <w:rsid w:val="00563749"/>
    <w:rsid w:val="00583A9A"/>
    <w:rsid w:val="00591C5B"/>
    <w:rsid w:val="005933C6"/>
    <w:rsid w:val="0059700B"/>
    <w:rsid w:val="005A05B0"/>
    <w:rsid w:val="005B359E"/>
    <w:rsid w:val="005C4873"/>
    <w:rsid w:val="005E7EFD"/>
    <w:rsid w:val="00604395"/>
    <w:rsid w:val="00605BD8"/>
    <w:rsid w:val="00606E66"/>
    <w:rsid w:val="0061380B"/>
    <w:rsid w:val="00613B70"/>
    <w:rsid w:val="00631BA3"/>
    <w:rsid w:val="00634E63"/>
    <w:rsid w:val="006431AB"/>
    <w:rsid w:val="0064652F"/>
    <w:rsid w:val="0065165F"/>
    <w:rsid w:val="00664B4D"/>
    <w:rsid w:val="00677A6E"/>
    <w:rsid w:val="0069360B"/>
    <w:rsid w:val="006D0A89"/>
    <w:rsid w:val="006E3765"/>
    <w:rsid w:val="006E3850"/>
    <w:rsid w:val="006E3F59"/>
    <w:rsid w:val="006E51C8"/>
    <w:rsid w:val="006F0F96"/>
    <w:rsid w:val="006F229C"/>
    <w:rsid w:val="006F681F"/>
    <w:rsid w:val="00711479"/>
    <w:rsid w:val="007323ED"/>
    <w:rsid w:val="007554EF"/>
    <w:rsid w:val="00761BCA"/>
    <w:rsid w:val="007658D1"/>
    <w:rsid w:val="00775F01"/>
    <w:rsid w:val="00782E9D"/>
    <w:rsid w:val="00797062"/>
    <w:rsid w:val="007C73DF"/>
    <w:rsid w:val="007F4F73"/>
    <w:rsid w:val="007F5926"/>
    <w:rsid w:val="00810991"/>
    <w:rsid w:val="00812732"/>
    <w:rsid w:val="00814CBD"/>
    <w:rsid w:val="008219CC"/>
    <w:rsid w:val="00821B43"/>
    <w:rsid w:val="00841DB1"/>
    <w:rsid w:val="00842C20"/>
    <w:rsid w:val="00850040"/>
    <w:rsid w:val="008532BD"/>
    <w:rsid w:val="0086655C"/>
    <w:rsid w:val="00873060"/>
    <w:rsid w:val="00882261"/>
    <w:rsid w:val="00893C63"/>
    <w:rsid w:val="008A1B12"/>
    <w:rsid w:val="008D2727"/>
    <w:rsid w:val="008E136E"/>
    <w:rsid w:val="008F65EA"/>
    <w:rsid w:val="009008F4"/>
    <w:rsid w:val="009018FF"/>
    <w:rsid w:val="00902224"/>
    <w:rsid w:val="00915544"/>
    <w:rsid w:val="00926B69"/>
    <w:rsid w:val="00940B2A"/>
    <w:rsid w:val="00941114"/>
    <w:rsid w:val="00944198"/>
    <w:rsid w:val="00951CCD"/>
    <w:rsid w:val="00960C1D"/>
    <w:rsid w:val="009671A2"/>
    <w:rsid w:val="0098171B"/>
    <w:rsid w:val="00981B9C"/>
    <w:rsid w:val="00985E64"/>
    <w:rsid w:val="00997D45"/>
    <w:rsid w:val="009A0131"/>
    <w:rsid w:val="009A5996"/>
    <w:rsid w:val="009B46DF"/>
    <w:rsid w:val="009D0179"/>
    <w:rsid w:val="009E1A8D"/>
    <w:rsid w:val="009F0088"/>
    <w:rsid w:val="009F6A64"/>
    <w:rsid w:val="009F72FA"/>
    <w:rsid w:val="00A03362"/>
    <w:rsid w:val="00A23126"/>
    <w:rsid w:val="00A34E67"/>
    <w:rsid w:val="00A522E5"/>
    <w:rsid w:val="00A548C4"/>
    <w:rsid w:val="00A63462"/>
    <w:rsid w:val="00A63E1E"/>
    <w:rsid w:val="00A736DB"/>
    <w:rsid w:val="00A75FE0"/>
    <w:rsid w:val="00A81FDC"/>
    <w:rsid w:val="00A97C6B"/>
    <w:rsid w:val="00AA021B"/>
    <w:rsid w:val="00AA6F82"/>
    <w:rsid w:val="00AB1242"/>
    <w:rsid w:val="00AB285C"/>
    <w:rsid w:val="00AD57EE"/>
    <w:rsid w:val="00AF0E8B"/>
    <w:rsid w:val="00B02692"/>
    <w:rsid w:val="00B047AA"/>
    <w:rsid w:val="00B374C5"/>
    <w:rsid w:val="00BA36B7"/>
    <w:rsid w:val="00BC0133"/>
    <w:rsid w:val="00BC1695"/>
    <w:rsid w:val="00BC3B32"/>
    <w:rsid w:val="00BE5CB2"/>
    <w:rsid w:val="00BE70E9"/>
    <w:rsid w:val="00C16F37"/>
    <w:rsid w:val="00C25A56"/>
    <w:rsid w:val="00C26440"/>
    <w:rsid w:val="00C30082"/>
    <w:rsid w:val="00C31576"/>
    <w:rsid w:val="00C348F7"/>
    <w:rsid w:val="00C34B65"/>
    <w:rsid w:val="00C34BEE"/>
    <w:rsid w:val="00C36A17"/>
    <w:rsid w:val="00C41EC1"/>
    <w:rsid w:val="00C551C8"/>
    <w:rsid w:val="00C63B9E"/>
    <w:rsid w:val="00C662DE"/>
    <w:rsid w:val="00C66B96"/>
    <w:rsid w:val="00C83021"/>
    <w:rsid w:val="00C86D39"/>
    <w:rsid w:val="00C91836"/>
    <w:rsid w:val="00C9720D"/>
    <w:rsid w:val="00CA7EA1"/>
    <w:rsid w:val="00CB174A"/>
    <w:rsid w:val="00CB2A6E"/>
    <w:rsid w:val="00CD0227"/>
    <w:rsid w:val="00CD245F"/>
    <w:rsid w:val="00CF3E2F"/>
    <w:rsid w:val="00D05B08"/>
    <w:rsid w:val="00D10C6C"/>
    <w:rsid w:val="00D15933"/>
    <w:rsid w:val="00D16C4F"/>
    <w:rsid w:val="00D307B2"/>
    <w:rsid w:val="00D379BE"/>
    <w:rsid w:val="00D432BD"/>
    <w:rsid w:val="00D703F3"/>
    <w:rsid w:val="00DA65FB"/>
    <w:rsid w:val="00DD422A"/>
    <w:rsid w:val="00DD7E0A"/>
    <w:rsid w:val="00DF2E17"/>
    <w:rsid w:val="00DF4316"/>
    <w:rsid w:val="00DF4C96"/>
    <w:rsid w:val="00E0243E"/>
    <w:rsid w:val="00E065AD"/>
    <w:rsid w:val="00E073C9"/>
    <w:rsid w:val="00E20DDA"/>
    <w:rsid w:val="00E424E0"/>
    <w:rsid w:val="00E52FEB"/>
    <w:rsid w:val="00E57121"/>
    <w:rsid w:val="00E57E89"/>
    <w:rsid w:val="00E657A3"/>
    <w:rsid w:val="00E739EA"/>
    <w:rsid w:val="00E933F9"/>
    <w:rsid w:val="00E95DBD"/>
    <w:rsid w:val="00EB3261"/>
    <w:rsid w:val="00EC1453"/>
    <w:rsid w:val="00ED141A"/>
    <w:rsid w:val="00ED6517"/>
    <w:rsid w:val="00EE53DF"/>
    <w:rsid w:val="00EF208E"/>
    <w:rsid w:val="00F2705A"/>
    <w:rsid w:val="00F3223A"/>
    <w:rsid w:val="00F33771"/>
    <w:rsid w:val="00F40487"/>
    <w:rsid w:val="00F41742"/>
    <w:rsid w:val="00F42CA0"/>
    <w:rsid w:val="00F52A46"/>
    <w:rsid w:val="00F53674"/>
    <w:rsid w:val="00F70D78"/>
    <w:rsid w:val="00F722D3"/>
    <w:rsid w:val="00F82097"/>
    <w:rsid w:val="00F907FC"/>
    <w:rsid w:val="00FA03A5"/>
    <w:rsid w:val="00FA5E53"/>
    <w:rsid w:val="00FA6CDB"/>
    <w:rsid w:val="00FD2659"/>
    <w:rsid w:val="00FD2A66"/>
    <w:rsid w:val="00FD5AD1"/>
    <w:rsid w:val="00FF0E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64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82261"/>
    <w:pPr>
      <w:ind w:left="720"/>
      <w:contextualSpacing/>
    </w:pPr>
  </w:style>
  <w:style w:type="character" w:styleId="a5">
    <w:name w:val="Hyperlink"/>
    <w:basedOn w:val="a0"/>
    <w:uiPriority w:val="99"/>
    <w:unhideWhenUsed/>
    <w:rsid w:val="00882261"/>
    <w:rPr>
      <w:color w:val="0000FF" w:themeColor="hyperlink"/>
      <w:u w:val="single"/>
    </w:rPr>
  </w:style>
  <w:style w:type="paragraph" w:styleId="a6">
    <w:name w:val="Balloon Text"/>
    <w:basedOn w:val="a"/>
    <w:link w:val="a7"/>
    <w:uiPriority w:val="99"/>
    <w:semiHidden/>
    <w:unhideWhenUsed/>
    <w:rsid w:val="00C16F3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16F37"/>
    <w:rPr>
      <w:rFonts w:ascii="Tahoma" w:hAnsi="Tahoma" w:cs="Tahoma"/>
      <w:sz w:val="16"/>
      <w:szCs w:val="16"/>
    </w:rPr>
  </w:style>
  <w:style w:type="character" w:customStyle="1" w:styleId="apple-converted-space">
    <w:name w:val="apple-converted-space"/>
    <w:basedOn w:val="a0"/>
    <w:rsid w:val="00FA6CDB"/>
  </w:style>
  <w:style w:type="paragraph" w:styleId="a8">
    <w:name w:val="No Spacing"/>
    <w:uiPriority w:val="1"/>
    <w:qFormat/>
    <w:rsid w:val="00821B43"/>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64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82261"/>
    <w:pPr>
      <w:ind w:left="720"/>
      <w:contextualSpacing/>
    </w:pPr>
  </w:style>
  <w:style w:type="character" w:styleId="a5">
    <w:name w:val="Hyperlink"/>
    <w:basedOn w:val="a0"/>
    <w:uiPriority w:val="99"/>
    <w:unhideWhenUsed/>
    <w:rsid w:val="00882261"/>
    <w:rPr>
      <w:color w:val="0000FF" w:themeColor="hyperlink"/>
      <w:u w:val="single"/>
    </w:rPr>
  </w:style>
  <w:style w:type="paragraph" w:styleId="a6">
    <w:name w:val="Balloon Text"/>
    <w:basedOn w:val="a"/>
    <w:link w:val="a7"/>
    <w:uiPriority w:val="99"/>
    <w:semiHidden/>
    <w:unhideWhenUsed/>
    <w:rsid w:val="00C16F3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16F37"/>
    <w:rPr>
      <w:rFonts w:ascii="Tahoma" w:hAnsi="Tahoma" w:cs="Tahoma"/>
      <w:sz w:val="16"/>
      <w:szCs w:val="16"/>
    </w:rPr>
  </w:style>
  <w:style w:type="character" w:customStyle="1" w:styleId="apple-converted-space">
    <w:name w:val="apple-converted-space"/>
    <w:basedOn w:val="a0"/>
    <w:rsid w:val="00FA6CDB"/>
  </w:style>
  <w:style w:type="paragraph" w:styleId="a8">
    <w:name w:val="No Spacing"/>
    <w:uiPriority w:val="1"/>
    <w:qFormat/>
    <w:rsid w:val="00821B4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255906">
      <w:bodyDiv w:val="1"/>
      <w:marLeft w:val="0"/>
      <w:marRight w:val="0"/>
      <w:marTop w:val="0"/>
      <w:marBottom w:val="0"/>
      <w:divBdr>
        <w:top w:val="none" w:sz="0" w:space="0" w:color="auto"/>
        <w:left w:val="none" w:sz="0" w:space="0" w:color="auto"/>
        <w:bottom w:val="none" w:sz="0" w:space="0" w:color="auto"/>
        <w:right w:val="none" w:sz="0" w:space="0" w:color="auto"/>
      </w:divBdr>
    </w:div>
    <w:div w:id="881289802">
      <w:bodyDiv w:val="1"/>
      <w:marLeft w:val="0"/>
      <w:marRight w:val="0"/>
      <w:marTop w:val="0"/>
      <w:marBottom w:val="0"/>
      <w:divBdr>
        <w:top w:val="none" w:sz="0" w:space="0" w:color="auto"/>
        <w:left w:val="none" w:sz="0" w:space="0" w:color="auto"/>
        <w:bottom w:val="none" w:sz="0" w:space="0" w:color="auto"/>
        <w:right w:val="none" w:sz="0" w:space="0" w:color="auto"/>
      </w:divBdr>
    </w:div>
    <w:div w:id="964848847">
      <w:bodyDiv w:val="1"/>
      <w:marLeft w:val="0"/>
      <w:marRight w:val="0"/>
      <w:marTop w:val="0"/>
      <w:marBottom w:val="0"/>
      <w:divBdr>
        <w:top w:val="none" w:sz="0" w:space="0" w:color="auto"/>
        <w:left w:val="none" w:sz="0" w:space="0" w:color="auto"/>
        <w:bottom w:val="none" w:sz="0" w:space="0" w:color="auto"/>
        <w:right w:val="none" w:sz="0" w:space="0" w:color="auto"/>
      </w:divBdr>
    </w:div>
    <w:div w:id="1328552982">
      <w:bodyDiv w:val="1"/>
      <w:marLeft w:val="0"/>
      <w:marRight w:val="0"/>
      <w:marTop w:val="0"/>
      <w:marBottom w:val="0"/>
      <w:divBdr>
        <w:top w:val="none" w:sz="0" w:space="0" w:color="auto"/>
        <w:left w:val="none" w:sz="0" w:space="0" w:color="auto"/>
        <w:bottom w:val="none" w:sz="0" w:space="0" w:color="auto"/>
        <w:right w:val="none" w:sz="0" w:space="0" w:color="auto"/>
      </w:divBdr>
    </w:div>
    <w:div w:id="1454321692">
      <w:bodyDiv w:val="1"/>
      <w:marLeft w:val="0"/>
      <w:marRight w:val="0"/>
      <w:marTop w:val="0"/>
      <w:marBottom w:val="0"/>
      <w:divBdr>
        <w:top w:val="none" w:sz="0" w:space="0" w:color="auto"/>
        <w:left w:val="none" w:sz="0" w:space="0" w:color="auto"/>
        <w:bottom w:val="none" w:sz="0" w:space="0" w:color="auto"/>
        <w:right w:val="none" w:sz="0" w:space="0" w:color="auto"/>
      </w:divBdr>
    </w:div>
    <w:div w:id="1481116417">
      <w:bodyDiv w:val="1"/>
      <w:marLeft w:val="0"/>
      <w:marRight w:val="0"/>
      <w:marTop w:val="0"/>
      <w:marBottom w:val="0"/>
      <w:divBdr>
        <w:top w:val="none" w:sz="0" w:space="0" w:color="auto"/>
        <w:left w:val="none" w:sz="0" w:space="0" w:color="auto"/>
        <w:bottom w:val="none" w:sz="0" w:space="0" w:color="auto"/>
        <w:right w:val="none" w:sz="0" w:space="0" w:color="auto"/>
      </w:divBdr>
    </w:div>
    <w:div w:id="1519154701">
      <w:bodyDiv w:val="1"/>
      <w:marLeft w:val="0"/>
      <w:marRight w:val="0"/>
      <w:marTop w:val="0"/>
      <w:marBottom w:val="0"/>
      <w:divBdr>
        <w:top w:val="none" w:sz="0" w:space="0" w:color="auto"/>
        <w:left w:val="none" w:sz="0" w:space="0" w:color="auto"/>
        <w:bottom w:val="none" w:sz="0" w:space="0" w:color="auto"/>
        <w:right w:val="none" w:sz="0" w:space="0" w:color="auto"/>
      </w:divBdr>
    </w:div>
    <w:div w:id="1662125453">
      <w:bodyDiv w:val="1"/>
      <w:marLeft w:val="0"/>
      <w:marRight w:val="0"/>
      <w:marTop w:val="0"/>
      <w:marBottom w:val="0"/>
      <w:divBdr>
        <w:top w:val="none" w:sz="0" w:space="0" w:color="auto"/>
        <w:left w:val="none" w:sz="0" w:space="0" w:color="auto"/>
        <w:bottom w:val="none" w:sz="0" w:space="0" w:color="auto"/>
        <w:right w:val="none" w:sz="0" w:space="0" w:color="auto"/>
      </w:divBdr>
    </w:div>
    <w:div w:id="1683897080">
      <w:bodyDiv w:val="1"/>
      <w:marLeft w:val="0"/>
      <w:marRight w:val="0"/>
      <w:marTop w:val="0"/>
      <w:marBottom w:val="0"/>
      <w:divBdr>
        <w:top w:val="none" w:sz="0" w:space="0" w:color="auto"/>
        <w:left w:val="none" w:sz="0" w:space="0" w:color="auto"/>
        <w:bottom w:val="none" w:sz="0" w:space="0" w:color="auto"/>
        <w:right w:val="none" w:sz="0" w:space="0" w:color="auto"/>
      </w:divBdr>
    </w:div>
    <w:div w:id="1740860531">
      <w:bodyDiv w:val="1"/>
      <w:marLeft w:val="0"/>
      <w:marRight w:val="0"/>
      <w:marTop w:val="0"/>
      <w:marBottom w:val="0"/>
      <w:divBdr>
        <w:top w:val="none" w:sz="0" w:space="0" w:color="auto"/>
        <w:left w:val="none" w:sz="0" w:space="0" w:color="auto"/>
        <w:bottom w:val="none" w:sz="0" w:space="0" w:color="auto"/>
        <w:right w:val="none" w:sz="0" w:space="0" w:color="auto"/>
      </w:divBdr>
    </w:div>
    <w:div w:id="1784035174">
      <w:bodyDiv w:val="1"/>
      <w:marLeft w:val="0"/>
      <w:marRight w:val="0"/>
      <w:marTop w:val="0"/>
      <w:marBottom w:val="0"/>
      <w:divBdr>
        <w:top w:val="none" w:sz="0" w:space="0" w:color="auto"/>
        <w:left w:val="none" w:sz="0" w:space="0" w:color="auto"/>
        <w:bottom w:val="none" w:sz="0" w:space="0" w:color="auto"/>
        <w:right w:val="none" w:sz="0" w:space="0" w:color="auto"/>
      </w:divBdr>
    </w:div>
    <w:div w:id="210372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fa.gov.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755</TotalTime>
  <Pages>7</Pages>
  <Words>2672</Words>
  <Characters>15236</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160</cp:revision>
  <cp:lastPrinted>2017-04-18T06:48:00Z</cp:lastPrinted>
  <dcterms:created xsi:type="dcterms:W3CDTF">2017-04-03T07:02:00Z</dcterms:created>
  <dcterms:modified xsi:type="dcterms:W3CDTF">2017-06-27T06:19:00Z</dcterms:modified>
</cp:coreProperties>
</file>