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AEF" w:rsidRPr="00A47AEF" w:rsidRDefault="00A47AEF" w:rsidP="00F0622E">
      <w:pPr>
        <w:tabs>
          <w:tab w:val="left" w:pos="7230"/>
        </w:tabs>
        <w:spacing w:after="0" w:line="240" w:lineRule="auto"/>
        <w:jc w:val="center"/>
        <w:rPr>
          <w:rFonts w:ascii="Times New Roman" w:hAnsi="Times New Roman" w:cs="Times New Roman"/>
          <w:sz w:val="28"/>
          <w:szCs w:val="28"/>
        </w:rPr>
      </w:pPr>
    </w:p>
    <w:p w:rsidR="0043058F" w:rsidRDefault="00A47AEF" w:rsidP="00F0622E">
      <w:pPr>
        <w:tabs>
          <w:tab w:val="left" w:pos="723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ДИПЛОМАТИЧЕСКИЕ СВЯЗИ МИНСКОГО КИТАЯ С ГОСУДАРСТВАМИ ЦЕНТРАЛЬНОЙ АЗИИ</w:t>
      </w:r>
    </w:p>
    <w:p w:rsidR="00A47AEF" w:rsidRDefault="00A47AEF" w:rsidP="00A47AEF">
      <w:pPr>
        <w:tabs>
          <w:tab w:val="left" w:pos="7230"/>
        </w:tabs>
        <w:spacing w:after="0" w:line="240" w:lineRule="auto"/>
        <w:jc w:val="center"/>
        <w:rPr>
          <w:rFonts w:ascii="Times New Roman" w:hAnsi="Times New Roman" w:cs="Times New Roman"/>
          <w:sz w:val="28"/>
          <w:szCs w:val="28"/>
        </w:rPr>
      </w:pPr>
    </w:p>
    <w:p w:rsidR="00A47AEF" w:rsidRDefault="00A47AEF" w:rsidP="00A47AEF">
      <w:pPr>
        <w:tabs>
          <w:tab w:val="left" w:pos="7230"/>
        </w:tabs>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Айсаева</w:t>
      </w:r>
      <w:proofErr w:type="spellEnd"/>
      <w:r>
        <w:rPr>
          <w:rFonts w:ascii="Times New Roman" w:hAnsi="Times New Roman" w:cs="Times New Roman"/>
          <w:sz w:val="28"/>
          <w:szCs w:val="28"/>
        </w:rPr>
        <w:t xml:space="preserve"> Н.Б.,</w:t>
      </w:r>
    </w:p>
    <w:p w:rsidR="00A47AEF" w:rsidRDefault="00A47AEF" w:rsidP="00A47AEF">
      <w:pPr>
        <w:tabs>
          <w:tab w:val="left" w:pos="723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магистрант 2 курса </w:t>
      </w:r>
    </w:p>
    <w:p w:rsidR="0043058F" w:rsidRDefault="00A47AEF" w:rsidP="00A47AEF">
      <w:pPr>
        <w:tabs>
          <w:tab w:val="left" w:pos="723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Института истории и этнологии им. </w:t>
      </w:r>
      <w:proofErr w:type="spellStart"/>
      <w:r>
        <w:rPr>
          <w:rFonts w:ascii="Times New Roman" w:hAnsi="Times New Roman" w:cs="Times New Roman"/>
          <w:sz w:val="28"/>
          <w:szCs w:val="28"/>
        </w:rPr>
        <w:t>Ч.Валиханова</w:t>
      </w:r>
      <w:proofErr w:type="spellEnd"/>
    </w:p>
    <w:p w:rsidR="00A47AEF" w:rsidRDefault="00A47AEF" w:rsidP="00A47AEF">
      <w:pPr>
        <w:tabs>
          <w:tab w:val="left" w:pos="7230"/>
        </w:tabs>
        <w:spacing w:after="0" w:line="240" w:lineRule="auto"/>
        <w:jc w:val="center"/>
        <w:rPr>
          <w:rFonts w:ascii="Times New Roman" w:hAnsi="Times New Roman" w:cs="Times New Roman"/>
          <w:sz w:val="28"/>
          <w:szCs w:val="28"/>
        </w:rPr>
      </w:pPr>
    </w:p>
    <w:p w:rsidR="00A47AEF" w:rsidRDefault="00A47AEF" w:rsidP="00A47AEF">
      <w:pPr>
        <w:tabs>
          <w:tab w:val="left" w:pos="723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Аннотация</w:t>
      </w:r>
    </w:p>
    <w:p w:rsidR="00A47AEF" w:rsidRDefault="00A47AEF" w:rsidP="00A47AEF">
      <w:pPr>
        <w:tabs>
          <w:tab w:val="left" w:pos="7230"/>
        </w:tabs>
        <w:spacing w:after="0" w:line="240" w:lineRule="auto"/>
        <w:ind w:firstLine="709"/>
        <w:jc w:val="both"/>
        <w:rPr>
          <w:rFonts w:ascii="Times New Roman" w:hAnsi="Times New Roman" w:cs="Times New Roman"/>
          <w:sz w:val="24"/>
          <w:szCs w:val="28"/>
        </w:rPr>
      </w:pPr>
      <w:r w:rsidRPr="00A47AEF">
        <w:rPr>
          <w:rFonts w:ascii="Times New Roman" w:hAnsi="Times New Roman" w:cs="Times New Roman"/>
          <w:sz w:val="24"/>
          <w:szCs w:val="28"/>
        </w:rPr>
        <w:t>Внешнеполитическая стратегия Минской династии строилась на основе превосходства китайского императора, и предполагала абсолютный контроль над всеми аспектами</w:t>
      </w:r>
      <w:proofErr w:type="gramStart"/>
      <w:r w:rsidRPr="00A47AEF">
        <w:rPr>
          <w:rFonts w:ascii="Times New Roman" w:hAnsi="Times New Roman" w:cs="Times New Roman"/>
          <w:sz w:val="24"/>
          <w:szCs w:val="28"/>
        </w:rPr>
        <w:t xml:space="preserve"> ,</w:t>
      </w:r>
      <w:proofErr w:type="gramEnd"/>
      <w:r w:rsidRPr="00A47AEF">
        <w:rPr>
          <w:rFonts w:ascii="Times New Roman" w:hAnsi="Times New Roman" w:cs="Times New Roman"/>
          <w:sz w:val="24"/>
          <w:szCs w:val="28"/>
        </w:rPr>
        <w:t xml:space="preserve"> включая и дипломатические, торговые и экономические связи с иноземными государствами. Эпоха правления династии Мин это время наиболее тесных дипломатических и торговых связей с Центральной Азией. Вся внешняя торговля была сведена к обмену данью и дарами с зарубежными посольствами. Поэтому данная статья </w:t>
      </w:r>
      <w:bookmarkStart w:id="0" w:name="_GoBack"/>
      <w:bookmarkEnd w:id="0"/>
      <w:r w:rsidRPr="00A47AEF">
        <w:rPr>
          <w:rFonts w:ascii="Times New Roman" w:hAnsi="Times New Roman" w:cs="Times New Roman"/>
          <w:sz w:val="24"/>
          <w:szCs w:val="28"/>
        </w:rPr>
        <w:t>посвящена дипломатическим и так называемым "данническим отношениям и миссиям" между Китаем в эпоху правления династии Мин (1368-1644 гг.) и странами Центральной Азии.</w:t>
      </w:r>
    </w:p>
    <w:p w:rsidR="00A47AEF" w:rsidRDefault="00A47AEF" w:rsidP="00A47AEF">
      <w:pPr>
        <w:tabs>
          <w:tab w:val="left" w:pos="7230"/>
        </w:tabs>
        <w:spacing w:after="0" w:line="240" w:lineRule="auto"/>
        <w:ind w:firstLine="709"/>
        <w:jc w:val="both"/>
        <w:rPr>
          <w:rFonts w:ascii="Times New Roman" w:hAnsi="Times New Roman" w:cs="Times New Roman"/>
          <w:sz w:val="24"/>
          <w:szCs w:val="28"/>
          <w:lang w:val="en-US"/>
        </w:rPr>
      </w:pPr>
    </w:p>
    <w:p w:rsidR="00F377EE" w:rsidRPr="00F377EE" w:rsidRDefault="00F377EE" w:rsidP="00F377EE">
      <w:pPr>
        <w:tabs>
          <w:tab w:val="left" w:pos="7230"/>
        </w:tabs>
        <w:spacing w:after="0" w:line="240" w:lineRule="auto"/>
        <w:ind w:firstLine="709"/>
        <w:jc w:val="both"/>
        <w:rPr>
          <w:rFonts w:ascii="Times New Roman" w:hAnsi="Times New Roman" w:cs="Times New Roman"/>
          <w:sz w:val="24"/>
          <w:szCs w:val="28"/>
          <w:lang w:val="en-US"/>
        </w:rPr>
      </w:pPr>
      <w:r w:rsidRPr="00F377EE">
        <w:rPr>
          <w:rFonts w:ascii="Times New Roman" w:hAnsi="Times New Roman" w:cs="Times New Roman"/>
          <w:sz w:val="24"/>
          <w:szCs w:val="28"/>
          <w:lang w:val="en-US"/>
        </w:rPr>
        <w:t xml:space="preserve">DIPLOMATIC RELATIONS </w:t>
      </w:r>
      <w:r>
        <w:rPr>
          <w:rFonts w:ascii="Times New Roman" w:hAnsi="Times New Roman" w:cs="Times New Roman"/>
          <w:sz w:val="24"/>
          <w:szCs w:val="28"/>
          <w:lang w:val="en-US"/>
        </w:rPr>
        <w:t xml:space="preserve">OF </w:t>
      </w:r>
      <w:r w:rsidRPr="00F377EE">
        <w:rPr>
          <w:rFonts w:ascii="Times New Roman" w:hAnsi="Times New Roman" w:cs="Times New Roman"/>
          <w:sz w:val="24"/>
          <w:szCs w:val="28"/>
          <w:lang w:val="en-US"/>
        </w:rPr>
        <w:t>MING CHINA WITH CENTRAL ASIAN STATES</w:t>
      </w:r>
    </w:p>
    <w:p w:rsidR="00F377EE" w:rsidRPr="008C7840" w:rsidRDefault="00F377EE" w:rsidP="00F377EE">
      <w:pPr>
        <w:tabs>
          <w:tab w:val="left" w:pos="7230"/>
        </w:tabs>
        <w:spacing w:after="0" w:line="240" w:lineRule="auto"/>
        <w:ind w:firstLine="709"/>
        <w:jc w:val="both"/>
        <w:rPr>
          <w:rFonts w:ascii="Times New Roman" w:hAnsi="Times New Roman" w:cs="Times New Roman"/>
          <w:sz w:val="24"/>
          <w:szCs w:val="28"/>
          <w:lang w:val="kk-KZ"/>
        </w:rPr>
      </w:pPr>
      <w:proofErr w:type="spellStart"/>
      <w:r>
        <w:rPr>
          <w:rFonts w:ascii="Times New Roman" w:hAnsi="Times New Roman" w:cs="Times New Roman"/>
          <w:sz w:val="24"/>
          <w:szCs w:val="28"/>
          <w:lang w:val="en-US"/>
        </w:rPr>
        <w:t>Aisayeva</w:t>
      </w:r>
      <w:proofErr w:type="spellEnd"/>
      <w:r>
        <w:rPr>
          <w:rFonts w:ascii="Times New Roman" w:hAnsi="Times New Roman" w:cs="Times New Roman"/>
          <w:sz w:val="24"/>
          <w:szCs w:val="28"/>
          <w:lang w:val="en-US"/>
        </w:rPr>
        <w:t xml:space="preserve"> N. </w:t>
      </w:r>
      <w:r w:rsidR="008C7840">
        <w:rPr>
          <w:rFonts w:ascii="Times New Roman" w:hAnsi="Times New Roman" w:cs="Times New Roman"/>
          <w:sz w:val="24"/>
          <w:szCs w:val="28"/>
          <w:lang w:val="en-US"/>
        </w:rPr>
        <w:t xml:space="preserve">2-nd </w:t>
      </w:r>
      <w:proofErr w:type="gramStart"/>
      <w:r w:rsidR="008C7840">
        <w:rPr>
          <w:rFonts w:ascii="Times New Roman" w:hAnsi="Times New Roman" w:cs="Times New Roman"/>
          <w:sz w:val="24"/>
          <w:szCs w:val="28"/>
          <w:lang w:val="en-US"/>
        </w:rPr>
        <w:t xml:space="preserve">year </w:t>
      </w:r>
      <w:r>
        <w:rPr>
          <w:rFonts w:ascii="Times New Roman" w:hAnsi="Times New Roman" w:cs="Times New Roman"/>
          <w:sz w:val="24"/>
          <w:szCs w:val="28"/>
          <w:lang w:val="en-US"/>
        </w:rPr>
        <w:t xml:space="preserve"> </w:t>
      </w:r>
      <w:r w:rsidR="008C7840">
        <w:rPr>
          <w:rFonts w:ascii="Times New Roman" w:hAnsi="Times New Roman" w:cs="Times New Roman"/>
          <w:sz w:val="24"/>
          <w:szCs w:val="28"/>
          <w:lang w:val="en-US"/>
        </w:rPr>
        <w:t>M</w:t>
      </w:r>
      <w:r>
        <w:rPr>
          <w:rFonts w:ascii="Times New Roman" w:hAnsi="Times New Roman" w:cs="Times New Roman"/>
          <w:sz w:val="24"/>
          <w:szCs w:val="28"/>
          <w:lang w:val="en-US"/>
        </w:rPr>
        <w:t>aster</w:t>
      </w:r>
      <w:r w:rsidR="004158D8">
        <w:rPr>
          <w:rFonts w:ascii="Times New Roman" w:hAnsi="Times New Roman" w:cs="Times New Roman"/>
          <w:sz w:val="24"/>
          <w:szCs w:val="28"/>
          <w:lang w:val="en-US"/>
        </w:rPr>
        <w:t>’s</w:t>
      </w:r>
      <w:proofErr w:type="gramEnd"/>
      <w:r w:rsidR="008C7840">
        <w:rPr>
          <w:rFonts w:ascii="Times New Roman" w:hAnsi="Times New Roman" w:cs="Times New Roman"/>
          <w:sz w:val="24"/>
          <w:szCs w:val="28"/>
          <w:lang w:val="en-US"/>
        </w:rPr>
        <w:t xml:space="preserve"> S</w:t>
      </w:r>
      <w:r>
        <w:rPr>
          <w:rFonts w:ascii="Times New Roman" w:hAnsi="Times New Roman" w:cs="Times New Roman"/>
          <w:sz w:val="24"/>
          <w:szCs w:val="28"/>
          <w:lang w:val="en-US"/>
        </w:rPr>
        <w:t xml:space="preserve">tudent of </w:t>
      </w:r>
      <w:r w:rsidR="004158D8">
        <w:rPr>
          <w:rFonts w:ascii="Times New Roman" w:hAnsi="Times New Roman" w:cs="Times New Roman"/>
          <w:sz w:val="24"/>
          <w:szCs w:val="28"/>
          <w:lang w:val="en-US"/>
        </w:rPr>
        <w:t xml:space="preserve">the Ch.Ch. </w:t>
      </w:r>
      <w:proofErr w:type="spellStart"/>
      <w:r w:rsidR="004158D8">
        <w:rPr>
          <w:rFonts w:ascii="Times New Roman" w:hAnsi="Times New Roman" w:cs="Times New Roman"/>
          <w:sz w:val="24"/>
          <w:szCs w:val="28"/>
          <w:lang w:val="en-US"/>
        </w:rPr>
        <w:t>Valikhanov</w:t>
      </w:r>
      <w:proofErr w:type="spellEnd"/>
      <w:r w:rsidR="004158D8">
        <w:rPr>
          <w:rFonts w:ascii="Times New Roman" w:hAnsi="Times New Roman" w:cs="Times New Roman"/>
          <w:sz w:val="24"/>
          <w:szCs w:val="28"/>
          <w:lang w:val="en-US"/>
        </w:rPr>
        <w:t xml:space="preserve"> </w:t>
      </w:r>
      <w:r w:rsidRPr="00F377EE">
        <w:rPr>
          <w:rFonts w:ascii="Times New Roman" w:hAnsi="Times New Roman" w:cs="Times New Roman"/>
          <w:sz w:val="24"/>
          <w:szCs w:val="28"/>
          <w:lang w:val="en-US"/>
        </w:rPr>
        <w:t>Ins</w:t>
      </w:r>
      <w:r w:rsidR="004158D8">
        <w:rPr>
          <w:rFonts w:ascii="Times New Roman" w:hAnsi="Times New Roman" w:cs="Times New Roman"/>
          <w:sz w:val="24"/>
          <w:szCs w:val="28"/>
          <w:lang w:val="en-US"/>
        </w:rPr>
        <w:t>titute of History and Ethnology</w:t>
      </w:r>
      <w:r w:rsidR="004158D8">
        <w:rPr>
          <w:rFonts w:ascii="Times New Roman" w:hAnsi="Times New Roman" w:cs="Times New Roman"/>
          <w:sz w:val="24"/>
          <w:szCs w:val="28"/>
          <w:lang w:val="kk-KZ"/>
        </w:rPr>
        <w:t xml:space="preserve"> </w:t>
      </w:r>
    </w:p>
    <w:p w:rsidR="00F377EE" w:rsidRDefault="00F377EE" w:rsidP="00F377EE">
      <w:pPr>
        <w:tabs>
          <w:tab w:val="left" w:pos="7230"/>
        </w:tabs>
        <w:spacing w:after="0" w:line="240" w:lineRule="auto"/>
        <w:ind w:firstLine="709"/>
        <w:jc w:val="both"/>
        <w:rPr>
          <w:rFonts w:ascii="Times New Roman" w:hAnsi="Times New Roman" w:cs="Times New Roman"/>
          <w:sz w:val="24"/>
          <w:szCs w:val="28"/>
          <w:lang w:val="en-US"/>
        </w:rPr>
      </w:pPr>
    </w:p>
    <w:p w:rsidR="00A47AEF" w:rsidRDefault="00A47AEF" w:rsidP="00A47AEF">
      <w:pPr>
        <w:tabs>
          <w:tab w:val="left" w:pos="7230"/>
        </w:tabs>
        <w:spacing w:after="0" w:line="240" w:lineRule="auto"/>
        <w:ind w:firstLine="709"/>
        <w:jc w:val="both"/>
        <w:rPr>
          <w:rFonts w:ascii="Times New Roman" w:hAnsi="Times New Roman" w:cs="Times New Roman"/>
          <w:sz w:val="24"/>
          <w:szCs w:val="28"/>
          <w:lang w:val="en-US"/>
        </w:rPr>
      </w:pPr>
      <w:r w:rsidRPr="00A47AEF">
        <w:rPr>
          <w:rFonts w:ascii="Times New Roman" w:hAnsi="Times New Roman" w:cs="Times New Roman"/>
          <w:sz w:val="24"/>
          <w:szCs w:val="28"/>
          <w:lang w:val="en-US"/>
        </w:rPr>
        <w:t>The foreign policy strategy of the Ming dynasty was based on the superiority of the Chinese emperor and assumed absolute control over all aspects, including diplomatic, trade and economic relations with foreign countries. Dynas</w:t>
      </w:r>
      <w:r w:rsidR="00F377EE">
        <w:rPr>
          <w:rFonts w:ascii="Times New Roman" w:hAnsi="Times New Roman" w:cs="Times New Roman"/>
          <w:sz w:val="24"/>
          <w:szCs w:val="28"/>
          <w:lang w:val="en-US"/>
        </w:rPr>
        <w:t xml:space="preserve">ty reign of Ming had </w:t>
      </w:r>
      <w:r w:rsidRPr="00A47AEF">
        <w:rPr>
          <w:rFonts w:ascii="Times New Roman" w:hAnsi="Times New Roman" w:cs="Times New Roman"/>
          <w:sz w:val="24"/>
          <w:szCs w:val="28"/>
          <w:lang w:val="en-US"/>
        </w:rPr>
        <w:t xml:space="preserve">the most close diplomatic and trade relations with Central Asia. All </w:t>
      </w:r>
      <w:r w:rsidR="00F377EE">
        <w:rPr>
          <w:rFonts w:ascii="Times New Roman" w:hAnsi="Times New Roman" w:cs="Times New Roman"/>
          <w:sz w:val="24"/>
          <w:szCs w:val="28"/>
          <w:lang w:val="en-US"/>
        </w:rPr>
        <w:t xml:space="preserve">the </w:t>
      </w:r>
      <w:r w:rsidRPr="00A47AEF">
        <w:rPr>
          <w:rFonts w:ascii="Times New Roman" w:hAnsi="Times New Roman" w:cs="Times New Roman"/>
          <w:sz w:val="24"/>
          <w:szCs w:val="28"/>
          <w:lang w:val="en-US"/>
        </w:rPr>
        <w:t>foreign trade was reduced to the exchange of gifts and a tribute to the foreign embassies. Therefore, this article focuses on the diplomatic and the so-called "tributary relations and missions" of China in the era of</w:t>
      </w:r>
      <w:r>
        <w:rPr>
          <w:rFonts w:ascii="Times New Roman" w:hAnsi="Times New Roman" w:cs="Times New Roman"/>
          <w:sz w:val="24"/>
          <w:szCs w:val="28"/>
          <w:lang w:val="en-US"/>
        </w:rPr>
        <w:t xml:space="preserve"> the Ming Dynasty (1368-1644), </w:t>
      </w:r>
      <w:r>
        <w:rPr>
          <w:rFonts w:ascii="Times New Roman" w:hAnsi="Times New Roman" w:cs="Times New Roman"/>
          <w:sz w:val="24"/>
          <w:szCs w:val="28"/>
        </w:rPr>
        <w:t>а</w:t>
      </w:r>
      <w:proofErr w:type="spellStart"/>
      <w:r w:rsidRPr="00A47AEF">
        <w:rPr>
          <w:rFonts w:ascii="Times New Roman" w:hAnsi="Times New Roman" w:cs="Times New Roman"/>
          <w:sz w:val="24"/>
          <w:szCs w:val="28"/>
          <w:lang w:val="en-US"/>
        </w:rPr>
        <w:t>nd</w:t>
      </w:r>
      <w:proofErr w:type="spellEnd"/>
      <w:r w:rsidRPr="00A47AEF">
        <w:rPr>
          <w:rFonts w:ascii="Times New Roman" w:hAnsi="Times New Roman" w:cs="Times New Roman"/>
          <w:sz w:val="24"/>
          <w:szCs w:val="28"/>
          <w:lang w:val="en-US"/>
        </w:rPr>
        <w:t xml:space="preserve"> the Central Asian countries.</w:t>
      </w:r>
    </w:p>
    <w:p w:rsidR="008C7840" w:rsidRPr="00A47AEF" w:rsidRDefault="008C7840" w:rsidP="00A47AEF">
      <w:pPr>
        <w:tabs>
          <w:tab w:val="left" w:pos="7230"/>
        </w:tabs>
        <w:spacing w:after="0" w:line="240" w:lineRule="auto"/>
        <w:ind w:firstLine="709"/>
        <w:jc w:val="both"/>
        <w:rPr>
          <w:rFonts w:ascii="Times New Roman" w:hAnsi="Times New Roman" w:cs="Times New Roman"/>
          <w:sz w:val="24"/>
          <w:szCs w:val="28"/>
          <w:lang w:val="en-US"/>
        </w:rPr>
      </w:pPr>
    </w:p>
    <w:p w:rsidR="008C7840" w:rsidRPr="00F377EE" w:rsidRDefault="008C7840" w:rsidP="008C7840">
      <w:pPr>
        <w:tabs>
          <w:tab w:val="left" w:pos="7230"/>
        </w:tabs>
        <w:spacing w:after="0" w:line="240" w:lineRule="auto"/>
        <w:ind w:firstLine="709"/>
        <w:jc w:val="both"/>
        <w:rPr>
          <w:rFonts w:ascii="Times New Roman" w:hAnsi="Times New Roman" w:cs="Times New Roman"/>
          <w:sz w:val="24"/>
          <w:szCs w:val="28"/>
          <w:lang w:val="en-US"/>
        </w:rPr>
      </w:pPr>
      <w:r w:rsidRPr="005377B5">
        <w:rPr>
          <w:rFonts w:ascii="Times New Roman" w:hAnsi="Times New Roman" w:cs="Times New Roman"/>
          <w:sz w:val="24"/>
          <w:szCs w:val="28"/>
          <w:lang w:val="en-US"/>
        </w:rPr>
        <w:t>Keywor</w:t>
      </w:r>
      <w:r>
        <w:rPr>
          <w:rFonts w:ascii="Times New Roman" w:hAnsi="Times New Roman" w:cs="Times New Roman"/>
          <w:sz w:val="24"/>
          <w:szCs w:val="28"/>
          <w:lang w:val="en-US"/>
        </w:rPr>
        <w:t>ds: diplomatic relations, Ming</w:t>
      </w:r>
      <w:r w:rsidRPr="005377B5">
        <w:rPr>
          <w:rFonts w:ascii="Times New Roman" w:hAnsi="Times New Roman" w:cs="Times New Roman"/>
          <w:sz w:val="24"/>
          <w:szCs w:val="28"/>
          <w:lang w:val="en-US"/>
        </w:rPr>
        <w:t xml:space="preserve"> China, Central Asia, tributary relations, embassies, foreign trade.</w:t>
      </w:r>
    </w:p>
    <w:p w:rsidR="00A47AEF" w:rsidRDefault="00A47AEF" w:rsidP="00A47AEF">
      <w:pPr>
        <w:tabs>
          <w:tab w:val="left" w:pos="7230"/>
        </w:tabs>
        <w:spacing w:after="0" w:line="240" w:lineRule="auto"/>
        <w:ind w:firstLine="709"/>
        <w:jc w:val="both"/>
        <w:rPr>
          <w:rFonts w:ascii="Times New Roman" w:hAnsi="Times New Roman" w:cs="Times New Roman"/>
          <w:sz w:val="24"/>
          <w:szCs w:val="28"/>
          <w:lang w:val="en-US"/>
        </w:rPr>
      </w:pPr>
    </w:p>
    <w:p w:rsidR="00F377EE" w:rsidRDefault="004158D8" w:rsidP="004158D8">
      <w:pPr>
        <w:tabs>
          <w:tab w:val="left" w:pos="7230"/>
        </w:tabs>
        <w:spacing w:after="0" w:line="240" w:lineRule="auto"/>
        <w:ind w:firstLine="709"/>
        <w:jc w:val="both"/>
        <w:rPr>
          <w:rFonts w:ascii="Times New Roman" w:hAnsi="Times New Roman" w:cs="Times New Roman"/>
          <w:sz w:val="24"/>
          <w:szCs w:val="28"/>
          <w:lang w:val="kk-KZ"/>
        </w:rPr>
      </w:pPr>
      <w:r w:rsidRPr="00F377EE">
        <w:rPr>
          <w:rFonts w:ascii="Times New Roman" w:hAnsi="Times New Roman" w:cs="Times New Roman"/>
          <w:sz w:val="24"/>
          <w:szCs w:val="28"/>
          <w:lang w:val="kk-KZ"/>
        </w:rPr>
        <w:t>МИН</w:t>
      </w:r>
      <w:r>
        <w:rPr>
          <w:rFonts w:ascii="Times New Roman" w:hAnsi="Times New Roman" w:cs="Times New Roman"/>
          <w:sz w:val="24"/>
          <w:szCs w:val="28"/>
          <w:lang w:val="kk-KZ"/>
        </w:rPr>
        <w:t>ДІК</w:t>
      </w:r>
      <w:r w:rsidRPr="00F377EE">
        <w:rPr>
          <w:rFonts w:ascii="Times New Roman" w:hAnsi="Times New Roman" w:cs="Times New Roman"/>
          <w:sz w:val="24"/>
          <w:szCs w:val="28"/>
          <w:lang w:val="kk-KZ"/>
        </w:rPr>
        <w:t xml:space="preserve"> ҚЫТАЙ</w:t>
      </w:r>
      <w:r>
        <w:rPr>
          <w:rFonts w:ascii="Times New Roman" w:hAnsi="Times New Roman" w:cs="Times New Roman"/>
          <w:sz w:val="24"/>
          <w:szCs w:val="28"/>
          <w:lang w:val="en-US"/>
        </w:rPr>
        <w:t xml:space="preserve"> </w:t>
      </w:r>
      <w:r>
        <w:rPr>
          <w:rFonts w:ascii="Times New Roman" w:hAnsi="Times New Roman" w:cs="Times New Roman"/>
          <w:sz w:val="24"/>
          <w:szCs w:val="28"/>
          <w:lang w:val="kk-KZ"/>
        </w:rPr>
        <w:t xml:space="preserve">ЖӘНЕ </w:t>
      </w:r>
      <w:r w:rsidRPr="00F377EE">
        <w:rPr>
          <w:rFonts w:ascii="Times New Roman" w:hAnsi="Times New Roman" w:cs="Times New Roman"/>
          <w:sz w:val="24"/>
          <w:szCs w:val="28"/>
          <w:lang w:val="kk-KZ"/>
        </w:rPr>
        <w:t>ОРТАЛЫҚ АЗИЯ МЕМЛЕКЕТТ</w:t>
      </w:r>
      <w:r>
        <w:rPr>
          <w:rFonts w:ascii="Times New Roman" w:hAnsi="Times New Roman" w:cs="Times New Roman"/>
          <w:sz w:val="24"/>
          <w:szCs w:val="28"/>
          <w:lang w:val="kk-KZ"/>
        </w:rPr>
        <w:t>ЕРІНІҢ ДИПЛОМАТИЯЛЫҚ ҚАТЫНАСТАРЫ</w:t>
      </w:r>
    </w:p>
    <w:p w:rsidR="004158D8" w:rsidRDefault="004158D8" w:rsidP="004158D8">
      <w:pPr>
        <w:tabs>
          <w:tab w:val="left" w:pos="7230"/>
        </w:tabs>
        <w:spacing w:after="0" w:line="240" w:lineRule="auto"/>
        <w:ind w:firstLine="709"/>
        <w:jc w:val="both"/>
        <w:rPr>
          <w:rFonts w:ascii="Times New Roman" w:hAnsi="Times New Roman" w:cs="Times New Roman"/>
          <w:sz w:val="24"/>
          <w:szCs w:val="28"/>
          <w:lang w:val="kk-KZ"/>
        </w:rPr>
      </w:pPr>
    </w:p>
    <w:p w:rsidR="00F377EE" w:rsidRDefault="00F377EE" w:rsidP="00F377EE">
      <w:pPr>
        <w:tabs>
          <w:tab w:val="left" w:pos="7230"/>
        </w:tabs>
        <w:spacing w:after="0" w:line="240" w:lineRule="auto"/>
        <w:ind w:firstLine="709"/>
        <w:jc w:val="both"/>
        <w:rPr>
          <w:rFonts w:ascii="Times New Roman" w:hAnsi="Times New Roman" w:cs="Times New Roman"/>
          <w:sz w:val="24"/>
          <w:szCs w:val="28"/>
          <w:lang w:val="kk-KZ"/>
        </w:rPr>
      </w:pPr>
      <w:proofErr w:type="spellStart"/>
      <w:r>
        <w:rPr>
          <w:rFonts w:ascii="Times New Roman" w:hAnsi="Times New Roman" w:cs="Times New Roman"/>
          <w:sz w:val="24"/>
          <w:szCs w:val="28"/>
        </w:rPr>
        <w:t>Айсаева</w:t>
      </w:r>
      <w:proofErr w:type="spellEnd"/>
      <w:r w:rsidRPr="00F377EE">
        <w:rPr>
          <w:rFonts w:ascii="Times New Roman" w:hAnsi="Times New Roman" w:cs="Times New Roman"/>
          <w:sz w:val="24"/>
          <w:szCs w:val="28"/>
        </w:rPr>
        <w:t xml:space="preserve"> </w:t>
      </w:r>
      <w:r>
        <w:rPr>
          <w:rFonts w:ascii="Times New Roman" w:hAnsi="Times New Roman" w:cs="Times New Roman"/>
          <w:sz w:val="24"/>
          <w:szCs w:val="28"/>
        </w:rPr>
        <w:t>Н</w:t>
      </w:r>
      <w:r w:rsidRPr="00F377EE">
        <w:rPr>
          <w:rFonts w:ascii="Times New Roman" w:hAnsi="Times New Roman" w:cs="Times New Roman"/>
          <w:sz w:val="24"/>
          <w:szCs w:val="28"/>
        </w:rPr>
        <w:t>.</w:t>
      </w:r>
      <w:r>
        <w:rPr>
          <w:rFonts w:ascii="Times New Roman" w:hAnsi="Times New Roman" w:cs="Times New Roman"/>
          <w:sz w:val="24"/>
          <w:szCs w:val="28"/>
        </w:rPr>
        <w:t xml:space="preserve"> </w:t>
      </w:r>
      <w:r>
        <w:rPr>
          <w:rFonts w:ascii="Times New Roman" w:hAnsi="Times New Roman" w:cs="Times New Roman"/>
          <w:sz w:val="24"/>
          <w:szCs w:val="28"/>
        </w:rPr>
        <w:t xml:space="preserve">Ш. </w:t>
      </w:r>
      <w:proofErr w:type="spellStart"/>
      <w:r w:rsidRPr="00F377EE">
        <w:rPr>
          <w:rFonts w:ascii="Times New Roman" w:hAnsi="Times New Roman" w:cs="Times New Roman"/>
          <w:sz w:val="24"/>
          <w:szCs w:val="28"/>
        </w:rPr>
        <w:t>Уәлиханов</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ат</w:t>
      </w:r>
      <w:proofErr w:type="spellEnd"/>
      <w:r>
        <w:rPr>
          <w:rFonts w:ascii="Times New Roman" w:hAnsi="Times New Roman" w:cs="Times New Roman"/>
          <w:sz w:val="24"/>
          <w:szCs w:val="28"/>
          <w:lang w:val="kk-KZ"/>
        </w:rPr>
        <w:t>ы</w:t>
      </w:r>
      <w:proofErr w:type="spellStart"/>
      <w:r>
        <w:rPr>
          <w:rFonts w:ascii="Times New Roman" w:hAnsi="Times New Roman" w:cs="Times New Roman"/>
          <w:sz w:val="24"/>
          <w:szCs w:val="28"/>
        </w:rPr>
        <w:t>нда</w:t>
      </w:r>
      <w:proofErr w:type="spellEnd"/>
      <w:r>
        <w:rPr>
          <w:rFonts w:ascii="Times New Roman" w:hAnsi="Times New Roman" w:cs="Times New Roman"/>
          <w:sz w:val="24"/>
          <w:szCs w:val="28"/>
          <w:lang w:val="kk-KZ"/>
        </w:rPr>
        <w:t xml:space="preserve">ғы </w:t>
      </w:r>
      <w:proofErr w:type="spellStart"/>
      <w:r w:rsidR="00292B34">
        <w:rPr>
          <w:rFonts w:ascii="Times New Roman" w:hAnsi="Times New Roman" w:cs="Times New Roman"/>
          <w:sz w:val="24"/>
          <w:szCs w:val="28"/>
        </w:rPr>
        <w:t>Т</w:t>
      </w:r>
      <w:r>
        <w:rPr>
          <w:rFonts w:ascii="Times New Roman" w:hAnsi="Times New Roman" w:cs="Times New Roman"/>
          <w:sz w:val="24"/>
          <w:szCs w:val="28"/>
        </w:rPr>
        <w:t>арих</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және</w:t>
      </w:r>
      <w:proofErr w:type="spellEnd"/>
      <w:r>
        <w:rPr>
          <w:rFonts w:ascii="Times New Roman" w:hAnsi="Times New Roman" w:cs="Times New Roman"/>
          <w:sz w:val="24"/>
          <w:szCs w:val="28"/>
        </w:rPr>
        <w:t xml:space="preserve"> этнология институты</w:t>
      </w:r>
      <w:r>
        <w:rPr>
          <w:rFonts w:ascii="Times New Roman" w:hAnsi="Times New Roman" w:cs="Times New Roman"/>
          <w:sz w:val="24"/>
          <w:szCs w:val="28"/>
          <w:lang w:val="kk-KZ"/>
        </w:rPr>
        <w:t>ның 2 курс магистранты</w:t>
      </w:r>
    </w:p>
    <w:p w:rsidR="00F377EE" w:rsidRPr="00F377EE" w:rsidRDefault="00F377EE" w:rsidP="00F377EE">
      <w:pPr>
        <w:tabs>
          <w:tab w:val="left" w:pos="7230"/>
        </w:tabs>
        <w:spacing w:after="0" w:line="240" w:lineRule="auto"/>
        <w:ind w:firstLine="709"/>
        <w:jc w:val="both"/>
        <w:rPr>
          <w:rFonts w:ascii="Times New Roman" w:hAnsi="Times New Roman" w:cs="Times New Roman"/>
          <w:sz w:val="24"/>
          <w:szCs w:val="28"/>
          <w:lang w:val="kk-KZ"/>
        </w:rPr>
      </w:pPr>
    </w:p>
    <w:p w:rsidR="00A47AEF" w:rsidRPr="00402C82" w:rsidRDefault="00E062B8" w:rsidP="008C7840">
      <w:pPr>
        <w:tabs>
          <w:tab w:val="left" w:pos="7230"/>
        </w:tabs>
        <w:spacing w:after="0" w:line="240" w:lineRule="auto"/>
        <w:ind w:firstLine="709"/>
        <w:jc w:val="both"/>
        <w:rPr>
          <w:rFonts w:ascii="Times New Roman" w:hAnsi="Times New Roman" w:cs="Times New Roman"/>
          <w:sz w:val="24"/>
          <w:szCs w:val="28"/>
          <w:lang w:val="kk-KZ"/>
        </w:rPr>
      </w:pPr>
      <w:r w:rsidRPr="00292B34">
        <w:rPr>
          <w:rFonts w:ascii="Times New Roman" w:hAnsi="Times New Roman" w:cs="Times New Roman"/>
          <w:sz w:val="24"/>
          <w:szCs w:val="28"/>
          <w:lang w:val="kk-KZ"/>
        </w:rPr>
        <w:t xml:space="preserve">Мин әулетінің сыртқы саяси стратегиясы </w:t>
      </w:r>
      <w:r>
        <w:rPr>
          <w:rFonts w:ascii="Times New Roman" w:hAnsi="Times New Roman" w:cs="Times New Roman"/>
          <w:sz w:val="24"/>
          <w:szCs w:val="28"/>
          <w:lang w:val="kk-KZ"/>
        </w:rPr>
        <w:t>Қ</w:t>
      </w:r>
      <w:r w:rsidR="00292B34" w:rsidRPr="00292B34">
        <w:rPr>
          <w:rFonts w:ascii="Times New Roman" w:hAnsi="Times New Roman" w:cs="Times New Roman"/>
          <w:sz w:val="24"/>
          <w:szCs w:val="28"/>
          <w:lang w:val="kk-KZ"/>
        </w:rPr>
        <w:t>ытайдың импера</w:t>
      </w:r>
      <w:r w:rsidRPr="00292B34">
        <w:rPr>
          <w:rFonts w:ascii="Times New Roman" w:hAnsi="Times New Roman" w:cs="Times New Roman"/>
          <w:sz w:val="24"/>
          <w:szCs w:val="28"/>
          <w:lang w:val="kk-KZ"/>
        </w:rPr>
        <w:t xml:space="preserve">торының мықтылығына негізделген және </w:t>
      </w:r>
      <w:r w:rsidR="00292B34">
        <w:rPr>
          <w:rFonts w:ascii="Times New Roman" w:hAnsi="Times New Roman" w:cs="Times New Roman"/>
          <w:sz w:val="24"/>
          <w:szCs w:val="28"/>
          <w:lang w:val="kk-KZ"/>
        </w:rPr>
        <w:t xml:space="preserve"> </w:t>
      </w:r>
      <w:r w:rsidR="00292B34" w:rsidRPr="00292B34">
        <w:rPr>
          <w:rFonts w:ascii="Times New Roman" w:hAnsi="Times New Roman" w:cs="Times New Roman"/>
          <w:sz w:val="24"/>
          <w:szCs w:val="28"/>
          <w:lang w:val="kk-KZ"/>
        </w:rPr>
        <w:t>сыртқы елдермен сауда са</w:t>
      </w:r>
      <w:r w:rsidR="00402C82">
        <w:rPr>
          <w:rFonts w:ascii="Times New Roman" w:hAnsi="Times New Roman" w:cs="Times New Roman"/>
          <w:sz w:val="24"/>
          <w:szCs w:val="28"/>
          <w:lang w:val="kk-KZ"/>
        </w:rPr>
        <w:t xml:space="preserve">ттық экономикалық, </w:t>
      </w:r>
      <w:r w:rsidR="00402C82" w:rsidRPr="00292B34">
        <w:rPr>
          <w:rFonts w:ascii="Times New Roman" w:hAnsi="Times New Roman" w:cs="Times New Roman"/>
          <w:sz w:val="24"/>
          <w:szCs w:val="28"/>
          <w:lang w:val="kk-KZ"/>
        </w:rPr>
        <w:t>дипломатиялық</w:t>
      </w:r>
      <w:r w:rsidR="00402C82">
        <w:rPr>
          <w:rFonts w:ascii="Times New Roman" w:hAnsi="Times New Roman" w:cs="Times New Roman"/>
          <w:sz w:val="24"/>
          <w:szCs w:val="28"/>
          <w:lang w:val="kk-KZ"/>
        </w:rPr>
        <w:t xml:space="preserve"> </w:t>
      </w:r>
      <w:r w:rsidR="00292B34">
        <w:rPr>
          <w:rFonts w:ascii="Times New Roman" w:hAnsi="Times New Roman" w:cs="Times New Roman"/>
          <w:sz w:val="24"/>
          <w:szCs w:val="28"/>
          <w:lang w:val="kk-KZ"/>
        </w:rPr>
        <w:t>қарым-қат</w:t>
      </w:r>
      <w:r w:rsidR="00402C82">
        <w:rPr>
          <w:rFonts w:ascii="Times New Roman" w:hAnsi="Times New Roman" w:cs="Times New Roman"/>
          <w:sz w:val="24"/>
          <w:szCs w:val="28"/>
          <w:lang w:val="kk-KZ"/>
        </w:rPr>
        <w:t>ы</w:t>
      </w:r>
      <w:r w:rsidR="00292B34">
        <w:rPr>
          <w:rFonts w:ascii="Times New Roman" w:hAnsi="Times New Roman" w:cs="Times New Roman"/>
          <w:sz w:val="24"/>
          <w:szCs w:val="28"/>
          <w:lang w:val="kk-KZ"/>
        </w:rPr>
        <w:t>нас</w:t>
      </w:r>
      <w:r w:rsidR="00292B34" w:rsidRPr="00292B34">
        <w:rPr>
          <w:rFonts w:ascii="Times New Roman" w:hAnsi="Times New Roman" w:cs="Times New Roman"/>
          <w:sz w:val="24"/>
          <w:szCs w:val="28"/>
          <w:lang w:val="kk-KZ"/>
        </w:rPr>
        <w:t>,</w:t>
      </w:r>
      <w:r w:rsidR="00292B34">
        <w:rPr>
          <w:rFonts w:ascii="Times New Roman" w:hAnsi="Times New Roman" w:cs="Times New Roman"/>
          <w:sz w:val="24"/>
          <w:szCs w:val="28"/>
          <w:lang w:val="kk-KZ"/>
        </w:rPr>
        <w:t xml:space="preserve"> </w:t>
      </w:r>
      <w:r w:rsidR="00402C82">
        <w:rPr>
          <w:rFonts w:ascii="Times New Roman" w:hAnsi="Times New Roman" w:cs="Times New Roman"/>
          <w:sz w:val="24"/>
          <w:szCs w:val="28"/>
          <w:lang w:val="kk-KZ"/>
        </w:rPr>
        <w:t xml:space="preserve">т.б. </w:t>
      </w:r>
      <w:r w:rsidRPr="00292B34">
        <w:rPr>
          <w:rFonts w:ascii="Times New Roman" w:hAnsi="Times New Roman" w:cs="Times New Roman"/>
          <w:sz w:val="24"/>
          <w:szCs w:val="28"/>
          <w:lang w:val="kk-KZ"/>
        </w:rPr>
        <w:t xml:space="preserve">барлық </w:t>
      </w:r>
      <w:r w:rsidR="00402C82">
        <w:rPr>
          <w:rFonts w:ascii="Times New Roman" w:hAnsi="Times New Roman" w:cs="Times New Roman"/>
          <w:sz w:val="24"/>
          <w:szCs w:val="28"/>
          <w:lang w:val="kk-KZ"/>
        </w:rPr>
        <w:t>қырлары</w:t>
      </w:r>
      <w:r w:rsidRPr="00292B34">
        <w:rPr>
          <w:rFonts w:ascii="Times New Roman" w:hAnsi="Times New Roman" w:cs="Times New Roman"/>
          <w:sz w:val="24"/>
          <w:szCs w:val="28"/>
          <w:lang w:val="kk-KZ"/>
        </w:rPr>
        <w:t xml:space="preserve"> толығымен </w:t>
      </w:r>
      <w:r w:rsidR="00402C82">
        <w:rPr>
          <w:rFonts w:ascii="Times New Roman" w:hAnsi="Times New Roman" w:cs="Times New Roman"/>
          <w:sz w:val="24"/>
          <w:szCs w:val="28"/>
          <w:lang w:val="kk-KZ"/>
        </w:rPr>
        <w:t xml:space="preserve">соның қатаң </w:t>
      </w:r>
      <w:r w:rsidRPr="00292B34">
        <w:rPr>
          <w:rFonts w:ascii="Times New Roman" w:hAnsi="Times New Roman" w:cs="Times New Roman"/>
          <w:sz w:val="24"/>
          <w:szCs w:val="28"/>
          <w:lang w:val="kk-KZ"/>
        </w:rPr>
        <w:t>бақылау</w:t>
      </w:r>
      <w:r w:rsidR="00402C82">
        <w:rPr>
          <w:rFonts w:ascii="Times New Roman" w:hAnsi="Times New Roman" w:cs="Times New Roman"/>
          <w:sz w:val="24"/>
          <w:szCs w:val="28"/>
          <w:lang w:val="kk-KZ"/>
        </w:rPr>
        <w:t>ында болды</w:t>
      </w:r>
      <w:r w:rsidRPr="00292B34">
        <w:rPr>
          <w:rFonts w:ascii="Times New Roman" w:hAnsi="Times New Roman" w:cs="Times New Roman"/>
          <w:sz w:val="24"/>
          <w:szCs w:val="28"/>
          <w:lang w:val="kk-KZ"/>
        </w:rPr>
        <w:t xml:space="preserve">. </w:t>
      </w:r>
      <w:r w:rsidRPr="00402C82">
        <w:rPr>
          <w:rFonts w:ascii="Times New Roman" w:hAnsi="Times New Roman" w:cs="Times New Roman"/>
          <w:sz w:val="24"/>
          <w:szCs w:val="28"/>
          <w:lang w:val="kk-KZ"/>
        </w:rPr>
        <w:t>Мин ә</w:t>
      </w:r>
      <w:r>
        <w:rPr>
          <w:rFonts w:ascii="Times New Roman" w:hAnsi="Times New Roman" w:cs="Times New Roman"/>
          <w:sz w:val="24"/>
          <w:szCs w:val="28"/>
          <w:lang w:val="kk-KZ"/>
        </w:rPr>
        <w:t>у</w:t>
      </w:r>
      <w:r w:rsidRPr="00402C82">
        <w:rPr>
          <w:rFonts w:ascii="Times New Roman" w:hAnsi="Times New Roman" w:cs="Times New Roman"/>
          <w:sz w:val="24"/>
          <w:szCs w:val="28"/>
          <w:lang w:val="kk-KZ"/>
        </w:rPr>
        <w:t xml:space="preserve">летінің кезеңі </w:t>
      </w:r>
      <w:r w:rsidR="00402C82">
        <w:rPr>
          <w:rFonts w:ascii="Times New Roman" w:hAnsi="Times New Roman" w:cs="Times New Roman"/>
          <w:sz w:val="24"/>
          <w:szCs w:val="28"/>
          <w:lang w:val="kk-KZ"/>
        </w:rPr>
        <w:t xml:space="preserve">- </w:t>
      </w:r>
      <w:r>
        <w:rPr>
          <w:rFonts w:ascii="Times New Roman" w:hAnsi="Times New Roman" w:cs="Times New Roman"/>
          <w:sz w:val="24"/>
          <w:szCs w:val="28"/>
          <w:lang w:val="kk-KZ"/>
        </w:rPr>
        <w:t>О</w:t>
      </w:r>
      <w:r w:rsidRPr="00402C82">
        <w:rPr>
          <w:rFonts w:ascii="Times New Roman" w:hAnsi="Times New Roman" w:cs="Times New Roman"/>
          <w:sz w:val="24"/>
          <w:szCs w:val="28"/>
          <w:lang w:val="kk-KZ"/>
        </w:rPr>
        <w:t xml:space="preserve">рталық </w:t>
      </w:r>
      <w:r>
        <w:rPr>
          <w:rFonts w:ascii="Times New Roman" w:hAnsi="Times New Roman" w:cs="Times New Roman"/>
          <w:sz w:val="24"/>
          <w:szCs w:val="28"/>
          <w:lang w:val="kk-KZ"/>
        </w:rPr>
        <w:t>А</w:t>
      </w:r>
      <w:r w:rsidRPr="00402C82">
        <w:rPr>
          <w:rFonts w:ascii="Times New Roman" w:hAnsi="Times New Roman" w:cs="Times New Roman"/>
          <w:sz w:val="24"/>
          <w:szCs w:val="28"/>
          <w:lang w:val="kk-KZ"/>
        </w:rPr>
        <w:t>зиямен өте тығыз диплом</w:t>
      </w:r>
      <w:r>
        <w:rPr>
          <w:rFonts w:ascii="Times New Roman" w:hAnsi="Times New Roman" w:cs="Times New Roman"/>
          <w:sz w:val="24"/>
          <w:szCs w:val="28"/>
          <w:lang w:val="kk-KZ"/>
        </w:rPr>
        <w:t>а</w:t>
      </w:r>
      <w:r w:rsidRPr="00402C82">
        <w:rPr>
          <w:rFonts w:ascii="Times New Roman" w:hAnsi="Times New Roman" w:cs="Times New Roman"/>
          <w:sz w:val="24"/>
          <w:szCs w:val="28"/>
          <w:lang w:val="kk-KZ"/>
        </w:rPr>
        <w:t xml:space="preserve">тиялық және сауда саттық кезеңі. </w:t>
      </w:r>
      <w:r w:rsidR="00402C82" w:rsidRPr="00402C82">
        <w:rPr>
          <w:rFonts w:ascii="Times New Roman" w:hAnsi="Times New Roman" w:cs="Times New Roman"/>
          <w:sz w:val="24"/>
          <w:szCs w:val="28"/>
          <w:lang w:val="kk-KZ"/>
        </w:rPr>
        <w:t>Барлық сырт</w:t>
      </w:r>
      <w:r w:rsidR="00402C82">
        <w:rPr>
          <w:rFonts w:ascii="Times New Roman" w:hAnsi="Times New Roman" w:cs="Times New Roman"/>
          <w:sz w:val="24"/>
          <w:szCs w:val="28"/>
          <w:lang w:val="kk-KZ"/>
        </w:rPr>
        <w:t xml:space="preserve">қы саудасы </w:t>
      </w:r>
      <w:r w:rsidRPr="00402C82">
        <w:rPr>
          <w:rFonts w:ascii="Times New Roman" w:hAnsi="Times New Roman" w:cs="Times New Roman"/>
          <w:sz w:val="24"/>
          <w:szCs w:val="28"/>
          <w:lang w:val="kk-KZ"/>
        </w:rPr>
        <w:t>елшіліктер</w:t>
      </w:r>
      <w:r w:rsidR="00402C82">
        <w:rPr>
          <w:rFonts w:ascii="Times New Roman" w:hAnsi="Times New Roman" w:cs="Times New Roman"/>
          <w:sz w:val="24"/>
          <w:szCs w:val="28"/>
          <w:lang w:val="kk-KZ"/>
        </w:rPr>
        <w:t>мен салық және сый беру қызметтерімен тікелей байланысты</w:t>
      </w:r>
      <w:r w:rsidRPr="00402C82">
        <w:rPr>
          <w:rFonts w:ascii="Times New Roman" w:hAnsi="Times New Roman" w:cs="Times New Roman"/>
          <w:sz w:val="24"/>
          <w:szCs w:val="28"/>
          <w:lang w:val="kk-KZ"/>
        </w:rPr>
        <w:t xml:space="preserve"> болатын. </w:t>
      </w:r>
      <w:r w:rsidR="00402C82">
        <w:rPr>
          <w:rFonts w:ascii="Times New Roman" w:hAnsi="Times New Roman" w:cs="Times New Roman"/>
          <w:sz w:val="24"/>
          <w:szCs w:val="28"/>
          <w:lang w:val="kk-KZ"/>
        </w:rPr>
        <w:t xml:space="preserve">Сондықтан </w:t>
      </w:r>
      <w:r w:rsidRPr="00402C82">
        <w:rPr>
          <w:rFonts w:ascii="Times New Roman" w:hAnsi="Times New Roman" w:cs="Times New Roman"/>
          <w:sz w:val="24"/>
          <w:szCs w:val="28"/>
          <w:lang w:val="kk-KZ"/>
        </w:rPr>
        <w:t xml:space="preserve">мақала </w:t>
      </w:r>
      <w:r>
        <w:rPr>
          <w:rFonts w:ascii="Times New Roman" w:hAnsi="Times New Roman" w:cs="Times New Roman"/>
          <w:sz w:val="24"/>
          <w:szCs w:val="28"/>
          <w:lang w:val="kk-KZ"/>
        </w:rPr>
        <w:t>Қ</w:t>
      </w:r>
      <w:r w:rsidRPr="00402C82">
        <w:rPr>
          <w:rFonts w:ascii="Times New Roman" w:hAnsi="Times New Roman" w:cs="Times New Roman"/>
          <w:sz w:val="24"/>
          <w:szCs w:val="28"/>
          <w:lang w:val="kk-KZ"/>
        </w:rPr>
        <w:t xml:space="preserve">ытайдың Мин әулетінің билігі (1368-1644) кезеңіндегі </w:t>
      </w:r>
      <w:r>
        <w:rPr>
          <w:rFonts w:ascii="Times New Roman" w:hAnsi="Times New Roman" w:cs="Times New Roman"/>
          <w:sz w:val="24"/>
          <w:szCs w:val="28"/>
          <w:lang w:val="kk-KZ"/>
        </w:rPr>
        <w:t>О</w:t>
      </w:r>
      <w:r w:rsidRPr="00402C82">
        <w:rPr>
          <w:rFonts w:ascii="Times New Roman" w:hAnsi="Times New Roman" w:cs="Times New Roman"/>
          <w:sz w:val="24"/>
          <w:szCs w:val="28"/>
          <w:lang w:val="kk-KZ"/>
        </w:rPr>
        <w:t xml:space="preserve">рталық </w:t>
      </w:r>
      <w:r>
        <w:rPr>
          <w:rFonts w:ascii="Times New Roman" w:hAnsi="Times New Roman" w:cs="Times New Roman"/>
          <w:sz w:val="24"/>
          <w:szCs w:val="28"/>
          <w:lang w:val="kk-KZ"/>
        </w:rPr>
        <w:t>А</w:t>
      </w:r>
      <w:r w:rsidRPr="00402C82">
        <w:rPr>
          <w:rFonts w:ascii="Times New Roman" w:hAnsi="Times New Roman" w:cs="Times New Roman"/>
          <w:sz w:val="24"/>
          <w:szCs w:val="28"/>
          <w:lang w:val="kk-KZ"/>
        </w:rPr>
        <w:t xml:space="preserve">зия мемлекеттерімен дипломатиялық және "салық қатынасы </w:t>
      </w:r>
      <w:r>
        <w:rPr>
          <w:rFonts w:ascii="Times New Roman" w:hAnsi="Times New Roman" w:cs="Times New Roman"/>
          <w:sz w:val="24"/>
          <w:szCs w:val="28"/>
          <w:lang w:val="kk-KZ"/>
        </w:rPr>
        <w:t>м</w:t>
      </w:r>
      <w:r w:rsidRPr="00402C82">
        <w:rPr>
          <w:rFonts w:ascii="Times New Roman" w:hAnsi="Times New Roman" w:cs="Times New Roman"/>
          <w:sz w:val="24"/>
          <w:szCs w:val="28"/>
          <w:lang w:val="kk-KZ"/>
        </w:rPr>
        <w:t>ен тапсырма</w:t>
      </w:r>
      <w:r w:rsidR="00402C82">
        <w:rPr>
          <w:rFonts w:ascii="Times New Roman" w:hAnsi="Times New Roman" w:cs="Times New Roman"/>
          <w:sz w:val="24"/>
          <w:szCs w:val="28"/>
          <w:lang w:val="kk-KZ"/>
        </w:rPr>
        <w:t>ларын</w:t>
      </w:r>
      <w:r w:rsidRPr="00402C82">
        <w:rPr>
          <w:rFonts w:ascii="Times New Roman" w:hAnsi="Times New Roman" w:cs="Times New Roman"/>
          <w:sz w:val="24"/>
          <w:szCs w:val="28"/>
          <w:lang w:val="kk-KZ"/>
        </w:rPr>
        <w:t>"</w:t>
      </w:r>
      <w:r w:rsidR="00402C82">
        <w:rPr>
          <w:rFonts w:ascii="Times New Roman" w:hAnsi="Times New Roman" w:cs="Times New Roman"/>
          <w:sz w:val="24"/>
          <w:szCs w:val="28"/>
          <w:lang w:val="kk-KZ"/>
        </w:rPr>
        <w:t xml:space="preserve"> талдауға</w:t>
      </w:r>
      <w:r w:rsidRPr="00402C82">
        <w:rPr>
          <w:rFonts w:ascii="Times New Roman" w:hAnsi="Times New Roman" w:cs="Times New Roman"/>
          <w:sz w:val="24"/>
          <w:szCs w:val="28"/>
          <w:lang w:val="kk-KZ"/>
        </w:rPr>
        <w:t xml:space="preserve"> арналған.</w:t>
      </w:r>
    </w:p>
    <w:p w:rsidR="005377B5" w:rsidRPr="00402C82" w:rsidRDefault="005377B5" w:rsidP="00A47AEF">
      <w:pPr>
        <w:tabs>
          <w:tab w:val="left" w:pos="7230"/>
        </w:tabs>
        <w:spacing w:after="0" w:line="240" w:lineRule="auto"/>
        <w:ind w:firstLine="709"/>
        <w:jc w:val="both"/>
        <w:rPr>
          <w:rFonts w:ascii="Times New Roman" w:hAnsi="Times New Roman" w:cs="Times New Roman"/>
          <w:sz w:val="24"/>
          <w:szCs w:val="28"/>
          <w:lang w:val="kk-KZ"/>
        </w:rPr>
      </w:pPr>
    </w:p>
    <w:p w:rsidR="005377B5" w:rsidRPr="00402C82" w:rsidRDefault="00402C82" w:rsidP="00A47AEF">
      <w:pPr>
        <w:tabs>
          <w:tab w:val="left" w:pos="7230"/>
        </w:tabs>
        <w:spacing w:after="0" w:line="240" w:lineRule="auto"/>
        <w:ind w:firstLine="709"/>
        <w:jc w:val="both"/>
        <w:rPr>
          <w:rFonts w:ascii="Times New Roman" w:hAnsi="Times New Roman" w:cs="Times New Roman"/>
          <w:sz w:val="24"/>
          <w:szCs w:val="28"/>
          <w:lang w:val="kk-KZ"/>
        </w:rPr>
      </w:pPr>
      <w:r w:rsidRPr="00402C82">
        <w:rPr>
          <w:rFonts w:ascii="Times New Roman" w:hAnsi="Times New Roman" w:cs="Times New Roman"/>
          <w:sz w:val="24"/>
          <w:szCs w:val="28"/>
          <w:lang w:val="kk-KZ"/>
        </w:rPr>
        <w:t>Түйін</w:t>
      </w:r>
      <w:r w:rsidR="005377B5" w:rsidRPr="00402C82">
        <w:rPr>
          <w:rFonts w:ascii="Times New Roman" w:hAnsi="Times New Roman" w:cs="Times New Roman"/>
          <w:sz w:val="24"/>
          <w:szCs w:val="28"/>
          <w:lang w:val="kk-KZ"/>
        </w:rPr>
        <w:t xml:space="preserve"> сөздер: дипломатиялық қарым-қатынас, Мин</w:t>
      </w:r>
      <w:r w:rsidR="008C7840">
        <w:rPr>
          <w:rFonts w:ascii="Times New Roman" w:hAnsi="Times New Roman" w:cs="Times New Roman"/>
          <w:sz w:val="24"/>
          <w:szCs w:val="28"/>
          <w:lang w:val="kk-KZ"/>
        </w:rPr>
        <w:t>дік</w:t>
      </w:r>
      <w:r w:rsidR="005377B5" w:rsidRPr="00402C82">
        <w:rPr>
          <w:rFonts w:ascii="Times New Roman" w:hAnsi="Times New Roman" w:cs="Times New Roman"/>
          <w:sz w:val="24"/>
          <w:szCs w:val="28"/>
          <w:lang w:val="kk-KZ"/>
        </w:rPr>
        <w:t xml:space="preserve"> Қытай, Орталық Азия, </w:t>
      </w:r>
      <w:r>
        <w:rPr>
          <w:rFonts w:ascii="Times New Roman" w:hAnsi="Times New Roman" w:cs="Times New Roman"/>
          <w:sz w:val="24"/>
          <w:szCs w:val="28"/>
          <w:lang w:val="kk-KZ"/>
        </w:rPr>
        <w:t>салық</w:t>
      </w:r>
      <w:r w:rsidR="005377B5" w:rsidRPr="00402C82">
        <w:rPr>
          <w:rFonts w:ascii="Times New Roman" w:hAnsi="Times New Roman" w:cs="Times New Roman"/>
          <w:sz w:val="24"/>
          <w:szCs w:val="28"/>
          <w:lang w:val="kk-KZ"/>
        </w:rPr>
        <w:t xml:space="preserve"> қарым-қатынастар</w:t>
      </w:r>
      <w:r>
        <w:rPr>
          <w:rFonts w:ascii="Times New Roman" w:hAnsi="Times New Roman" w:cs="Times New Roman"/>
          <w:sz w:val="24"/>
          <w:szCs w:val="28"/>
          <w:lang w:val="kk-KZ"/>
        </w:rPr>
        <w:t>ы</w:t>
      </w:r>
      <w:r w:rsidR="005377B5" w:rsidRPr="00402C82">
        <w:rPr>
          <w:rFonts w:ascii="Times New Roman" w:hAnsi="Times New Roman" w:cs="Times New Roman"/>
          <w:sz w:val="24"/>
          <w:szCs w:val="28"/>
          <w:lang w:val="kk-KZ"/>
        </w:rPr>
        <w:t>, елшіліктер, сыртқы сауда.</w:t>
      </w:r>
    </w:p>
    <w:p w:rsidR="005377B5" w:rsidRDefault="005377B5" w:rsidP="00A47AEF">
      <w:pPr>
        <w:tabs>
          <w:tab w:val="left" w:pos="7230"/>
        </w:tabs>
        <w:spacing w:after="0" w:line="240" w:lineRule="auto"/>
        <w:ind w:firstLine="709"/>
        <w:jc w:val="both"/>
        <w:rPr>
          <w:rFonts w:ascii="Times New Roman" w:hAnsi="Times New Roman" w:cs="Times New Roman"/>
          <w:sz w:val="28"/>
          <w:szCs w:val="28"/>
          <w:lang w:val="kk-KZ"/>
        </w:rPr>
      </w:pPr>
    </w:p>
    <w:p w:rsidR="00E062B8" w:rsidRDefault="00E062B8" w:rsidP="00A47AEF">
      <w:pPr>
        <w:tabs>
          <w:tab w:val="left" w:pos="7230"/>
        </w:tabs>
        <w:spacing w:after="0" w:line="240" w:lineRule="auto"/>
        <w:ind w:firstLine="709"/>
        <w:jc w:val="both"/>
        <w:rPr>
          <w:rFonts w:ascii="Times New Roman" w:hAnsi="Times New Roman" w:cs="Times New Roman"/>
          <w:sz w:val="28"/>
          <w:szCs w:val="28"/>
          <w:lang w:val="kk-KZ"/>
        </w:rPr>
      </w:pPr>
    </w:p>
    <w:p w:rsidR="00E062B8" w:rsidRDefault="00E062B8" w:rsidP="00A47AEF">
      <w:pPr>
        <w:tabs>
          <w:tab w:val="left" w:pos="7230"/>
        </w:tabs>
        <w:spacing w:after="0" w:line="240" w:lineRule="auto"/>
        <w:ind w:firstLine="709"/>
        <w:jc w:val="both"/>
        <w:rPr>
          <w:rFonts w:ascii="Times New Roman" w:hAnsi="Times New Roman" w:cs="Times New Roman"/>
          <w:sz w:val="28"/>
          <w:szCs w:val="28"/>
          <w:lang w:val="kk-KZ"/>
        </w:rPr>
      </w:pPr>
    </w:p>
    <w:p w:rsidR="00E062B8" w:rsidRDefault="00E062B8" w:rsidP="00A47AEF">
      <w:pPr>
        <w:tabs>
          <w:tab w:val="left" w:pos="7230"/>
        </w:tabs>
        <w:spacing w:after="0" w:line="240" w:lineRule="auto"/>
        <w:ind w:firstLine="709"/>
        <w:jc w:val="both"/>
        <w:rPr>
          <w:rFonts w:ascii="Times New Roman" w:hAnsi="Times New Roman" w:cs="Times New Roman"/>
          <w:sz w:val="28"/>
          <w:szCs w:val="28"/>
          <w:lang w:val="kk-KZ"/>
        </w:rPr>
      </w:pPr>
    </w:p>
    <w:p w:rsidR="00E062B8" w:rsidRPr="00E062B8" w:rsidRDefault="00E062B8" w:rsidP="00A47AEF">
      <w:pPr>
        <w:tabs>
          <w:tab w:val="left" w:pos="7230"/>
        </w:tabs>
        <w:spacing w:after="0" w:line="240" w:lineRule="auto"/>
        <w:ind w:firstLine="709"/>
        <w:jc w:val="both"/>
        <w:rPr>
          <w:rFonts w:ascii="Times New Roman" w:hAnsi="Times New Roman" w:cs="Times New Roman"/>
          <w:sz w:val="28"/>
          <w:szCs w:val="28"/>
          <w:lang w:val="kk-KZ"/>
        </w:rPr>
      </w:pPr>
    </w:p>
    <w:p w:rsidR="005377B5" w:rsidRPr="00E062B8" w:rsidRDefault="005377B5" w:rsidP="005377B5">
      <w:pPr>
        <w:tabs>
          <w:tab w:val="left" w:pos="7230"/>
        </w:tabs>
        <w:spacing w:after="0" w:line="240" w:lineRule="auto"/>
        <w:ind w:firstLine="709"/>
        <w:jc w:val="center"/>
        <w:rPr>
          <w:rFonts w:ascii="Times New Roman" w:hAnsi="Times New Roman" w:cs="Times New Roman"/>
          <w:sz w:val="28"/>
          <w:szCs w:val="28"/>
        </w:rPr>
      </w:pPr>
      <w:r w:rsidRPr="00E062B8">
        <w:rPr>
          <w:rFonts w:ascii="Times New Roman" w:hAnsi="Times New Roman" w:cs="Times New Roman"/>
          <w:sz w:val="28"/>
          <w:szCs w:val="28"/>
        </w:rPr>
        <w:t>Дипломатические связи Минского Китая с государствами Центральной Азии</w:t>
      </w:r>
    </w:p>
    <w:p w:rsidR="005377B5" w:rsidRPr="00A47AEF" w:rsidRDefault="005377B5" w:rsidP="00A47AEF">
      <w:pPr>
        <w:tabs>
          <w:tab w:val="left" w:pos="7230"/>
        </w:tabs>
        <w:spacing w:after="0" w:line="240" w:lineRule="auto"/>
        <w:ind w:firstLine="709"/>
        <w:jc w:val="both"/>
        <w:rPr>
          <w:rFonts w:ascii="Times New Roman" w:hAnsi="Times New Roman" w:cs="Times New Roman"/>
          <w:sz w:val="28"/>
          <w:szCs w:val="28"/>
        </w:rPr>
      </w:pPr>
    </w:p>
    <w:p w:rsidR="00CD0C7E" w:rsidRDefault="00BC51AB" w:rsidP="0043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Дипломатические отношения Минского императора со странами Центральной Азии велись на основе превосходства, данная стратегия ведения внешней политики считалась традиционной еще со времен правления </w:t>
      </w:r>
      <w:r w:rsidR="004B5F61">
        <w:rPr>
          <w:rFonts w:ascii="Times New Roman" w:hAnsi="Times New Roman" w:cs="Times New Roman"/>
          <w:sz w:val="28"/>
          <w:szCs w:val="28"/>
        </w:rPr>
        <w:t xml:space="preserve">династии </w:t>
      </w:r>
      <w:proofErr w:type="spellStart"/>
      <w:r w:rsidR="004B5F61">
        <w:rPr>
          <w:rFonts w:ascii="Times New Roman" w:hAnsi="Times New Roman" w:cs="Times New Roman"/>
          <w:sz w:val="28"/>
          <w:szCs w:val="28"/>
        </w:rPr>
        <w:t>Тан</w:t>
      </w:r>
      <w:proofErr w:type="spellEnd"/>
      <w:r w:rsidR="004B5F61">
        <w:rPr>
          <w:rFonts w:ascii="Times New Roman" w:hAnsi="Times New Roman" w:cs="Times New Roman"/>
          <w:sz w:val="28"/>
          <w:szCs w:val="28"/>
        </w:rPr>
        <w:t xml:space="preserve">. </w:t>
      </w:r>
    </w:p>
    <w:p w:rsidR="0043058F" w:rsidRPr="00CD0C7E" w:rsidRDefault="004B5F61" w:rsidP="0043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Эпоха Мин извест</w:t>
      </w:r>
      <w:r w:rsidR="00BC51AB">
        <w:rPr>
          <w:rFonts w:ascii="Times New Roman" w:hAnsi="Times New Roman" w:cs="Times New Roman"/>
          <w:sz w:val="28"/>
          <w:szCs w:val="28"/>
        </w:rPr>
        <w:t xml:space="preserve">на в истории </w:t>
      </w:r>
      <w:r>
        <w:rPr>
          <w:rFonts w:ascii="Times New Roman" w:hAnsi="Times New Roman" w:cs="Times New Roman"/>
          <w:sz w:val="28"/>
          <w:szCs w:val="28"/>
        </w:rPr>
        <w:t xml:space="preserve">Китая как время наиболее тесных </w:t>
      </w:r>
      <w:proofErr w:type="spellStart"/>
      <w:r>
        <w:rPr>
          <w:rFonts w:ascii="Times New Roman" w:hAnsi="Times New Roman" w:cs="Times New Roman"/>
          <w:sz w:val="28"/>
          <w:szCs w:val="28"/>
        </w:rPr>
        <w:t>среднеазиастко</w:t>
      </w:r>
      <w:proofErr w:type="spellEnd"/>
      <w:r>
        <w:rPr>
          <w:rFonts w:ascii="Times New Roman" w:hAnsi="Times New Roman" w:cs="Times New Roman"/>
          <w:sz w:val="28"/>
          <w:szCs w:val="28"/>
        </w:rPr>
        <w:t xml:space="preserve">-китайских </w:t>
      </w:r>
      <w:r w:rsidR="00CD0C7E">
        <w:rPr>
          <w:rFonts w:ascii="Times New Roman" w:hAnsi="Times New Roman" w:cs="Times New Roman"/>
          <w:sz w:val="28"/>
          <w:szCs w:val="28"/>
        </w:rPr>
        <w:t xml:space="preserve">политико-дипломатических и торгово-экономических отношений. Несколько миссий было послано в начале правления династии Мин в страны Центральной, Южной и Юго-Западной Азии для </w:t>
      </w:r>
      <w:r w:rsidR="007B6407">
        <w:rPr>
          <w:rFonts w:ascii="Times New Roman" w:hAnsi="Times New Roman" w:cs="Times New Roman"/>
          <w:sz w:val="28"/>
          <w:szCs w:val="28"/>
        </w:rPr>
        <w:t>установления</w:t>
      </w:r>
      <w:r w:rsidR="00CD0C7E">
        <w:rPr>
          <w:rFonts w:ascii="Times New Roman" w:hAnsi="Times New Roman" w:cs="Times New Roman"/>
          <w:sz w:val="28"/>
          <w:szCs w:val="28"/>
        </w:rPr>
        <w:t xml:space="preserve"> дипломатических связей </w:t>
      </w:r>
      <w:r w:rsidR="00CD0C7E" w:rsidRPr="00CD0C7E">
        <w:rPr>
          <w:rFonts w:ascii="Times New Roman" w:hAnsi="Times New Roman" w:cs="Times New Roman"/>
          <w:sz w:val="28"/>
          <w:szCs w:val="28"/>
        </w:rPr>
        <w:t>[</w:t>
      </w:r>
      <w:r w:rsidR="000E6A74">
        <w:rPr>
          <w:rFonts w:ascii="Times New Roman" w:hAnsi="Times New Roman" w:cs="Times New Roman"/>
          <w:sz w:val="28"/>
          <w:szCs w:val="28"/>
        </w:rPr>
        <w:t>1, с</w:t>
      </w:r>
      <w:r w:rsidR="00D91A4A">
        <w:rPr>
          <w:rFonts w:ascii="Times New Roman" w:hAnsi="Times New Roman" w:cs="Times New Roman"/>
          <w:sz w:val="28"/>
          <w:szCs w:val="28"/>
        </w:rPr>
        <w:t xml:space="preserve">. </w:t>
      </w:r>
      <w:r w:rsidR="00CD0C7E">
        <w:rPr>
          <w:rFonts w:ascii="Times New Roman" w:hAnsi="Times New Roman" w:cs="Times New Roman"/>
          <w:sz w:val="28"/>
          <w:szCs w:val="28"/>
        </w:rPr>
        <w:t>104</w:t>
      </w:r>
      <w:r w:rsidR="00CD0C7E" w:rsidRPr="00CD0C7E">
        <w:rPr>
          <w:rFonts w:ascii="Times New Roman" w:hAnsi="Times New Roman" w:cs="Times New Roman"/>
          <w:sz w:val="28"/>
          <w:szCs w:val="28"/>
        </w:rPr>
        <w:t>]</w:t>
      </w:r>
      <w:r w:rsidR="000E6A74">
        <w:rPr>
          <w:rFonts w:ascii="Times New Roman" w:hAnsi="Times New Roman" w:cs="Times New Roman"/>
          <w:sz w:val="28"/>
          <w:szCs w:val="28"/>
        </w:rPr>
        <w:t>.</w:t>
      </w:r>
    </w:p>
    <w:p w:rsidR="00342359" w:rsidRDefault="004B5F61" w:rsidP="007123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как внешнеполитическая стратегия строилась на основе превосходства китайского монарха, </w:t>
      </w:r>
      <w:r w:rsidR="004657B9">
        <w:rPr>
          <w:rFonts w:ascii="Times New Roman" w:hAnsi="Times New Roman" w:cs="Times New Roman"/>
          <w:sz w:val="28"/>
          <w:szCs w:val="28"/>
        </w:rPr>
        <w:t>Минский император отправлял свои посольства</w:t>
      </w:r>
      <w:r w:rsidR="00DA45E5" w:rsidRPr="00DA45E5">
        <w:rPr>
          <w:rFonts w:ascii="Times New Roman" w:hAnsi="Times New Roman" w:cs="Times New Roman"/>
          <w:sz w:val="28"/>
          <w:szCs w:val="28"/>
        </w:rPr>
        <w:t xml:space="preserve"> </w:t>
      </w:r>
      <w:r w:rsidR="00DA45E5">
        <w:rPr>
          <w:rFonts w:ascii="Times New Roman" w:hAnsi="Times New Roman" w:cs="Times New Roman"/>
          <w:sz w:val="28"/>
          <w:szCs w:val="28"/>
        </w:rPr>
        <w:t>в зарубежные страны</w:t>
      </w:r>
      <w:r w:rsidR="004657B9">
        <w:rPr>
          <w:rFonts w:ascii="Times New Roman" w:hAnsi="Times New Roman" w:cs="Times New Roman"/>
          <w:sz w:val="28"/>
          <w:szCs w:val="28"/>
        </w:rPr>
        <w:t xml:space="preserve">, </w:t>
      </w:r>
      <w:r w:rsidR="00DA45E5">
        <w:rPr>
          <w:rFonts w:ascii="Times New Roman" w:hAnsi="Times New Roman" w:cs="Times New Roman"/>
          <w:sz w:val="28"/>
          <w:szCs w:val="28"/>
        </w:rPr>
        <w:t>имевшие</w:t>
      </w:r>
      <w:r w:rsidR="004657B9">
        <w:rPr>
          <w:rFonts w:ascii="Times New Roman" w:hAnsi="Times New Roman" w:cs="Times New Roman"/>
          <w:sz w:val="28"/>
          <w:szCs w:val="28"/>
        </w:rPr>
        <w:t xml:space="preserve"> форму военно-политических экспедиций, целью которых было установление дипломатических и торговых взаимоотношений.</w:t>
      </w:r>
      <w:r w:rsidR="007B6407">
        <w:rPr>
          <w:rFonts w:ascii="Times New Roman" w:hAnsi="Times New Roman" w:cs="Times New Roman"/>
          <w:sz w:val="28"/>
          <w:szCs w:val="28"/>
        </w:rPr>
        <w:t xml:space="preserve"> Так, внешнеполитическим мероприятием минского Китая были морские экспедиции </w:t>
      </w:r>
      <w:proofErr w:type="spellStart"/>
      <w:r w:rsidR="007B6407">
        <w:rPr>
          <w:rFonts w:ascii="Times New Roman" w:hAnsi="Times New Roman" w:cs="Times New Roman"/>
          <w:sz w:val="28"/>
          <w:szCs w:val="28"/>
        </w:rPr>
        <w:t>Чжэн</w:t>
      </w:r>
      <w:proofErr w:type="spellEnd"/>
      <w:r w:rsidR="007B6407">
        <w:rPr>
          <w:rFonts w:ascii="Times New Roman" w:hAnsi="Times New Roman" w:cs="Times New Roman"/>
          <w:sz w:val="28"/>
          <w:szCs w:val="28"/>
        </w:rPr>
        <w:t xml:space="preserve"> </w:t>
      </w:r>
      <w:proofErr w:type="spellStart"/>
      <w:r w:rsidR="007B6407">
        <w:rPr>
          <w:rFonts w:ascii="Times New Roman" w:hAnsi="Times New Roman" w:cs="Times New Roman"/>
          <w:sz w:val="28"/>
          <w:szCs w:val="28"/>
        </w:rPr>
        <w:t>Хэ</w:t>
      </w:r>
      <w:proofErr w:type="spellEnd"/>
      <w:r w:rsidR="007B6407">
        <w:rPr>
          <w:rFonts w:ascii="Times New Roman" w:hAnsi="Times New Roman" w:cs="Times New Roman"/>
          <w:sz w:val="28"/>
          <w:szCs w:val="28"/>
        </w:rPr>
        <w:t xml:space="preserve"> 1405-1433 гг. В ходе семи экспедиций китайские корабли посетили острова Зондского архипелага, берега Юго-Восточной Азии, Индии, Аравии, Восточной Афр</w:t>
      </w:r>
      <w:r w:rsidR="00D91A4A">
        <w:rPr>
          <w:rFonts w:ascii="Times New Roman" w:hAnsi="Times New Roman" w:cs="Times New Roman"/>
          <w:sz w:val="28"/>
          <w:szCs w:val="28"/>
        </w:rPr>
        <w:t>ики, освоив важные морские пути</w:t>
      </w:r>
      <w:r w:rsidR="007B6407">
        <w:rPr>
          <w:rFonts w:ascii="Times New Roman" w:hAnsi="Times New Roman" w:cs="Times New Roman"/>
          <w:sz w:val="28"/>
          <w:szCs w:val="28"/>
        </w:rPr>
        <w:t xml:space="preserve"> </w:t>
      </w:r>
      <w:r w:rsidR="007B6407" w:rsidRPr="007B6407">
        <w:rPr>
          <w:rFonts w:ascii="Times New Roman" w:hAnsi="Times New Roman" w:cs="Times New Roman"/>
          <w:sz w:val="28"/>
          <w:szCs w:val="28"/>
        </w:rPr>
        <w:t>[</w:t>
      </w:r>
      <w:r w:rsidR="00D91A4A">
        <w:rPr>
          <w:rFonts w:ascii="Times New Roman" w:hAnsi="Times New Roman" w:cs="Times New Roman"/>
          <w:sz w:val="28"/>
          <w:szCs w:val="28"/>
        </w:rPr>
        <w:t xml:space="preserve">2, с. </w:t>
      </w:r>
      <w:r w:rsidR="007B6407">
        <w:rPr>
          <w:rFonts w:ascii="Times New Roman" w:hAnsi="Times New Roman" w:cs="Times New Roman"/>
          <w:sz w:val="28"/>
          <w:szCs w:val="28"/>
        </w:rPr>
        <w:t>26</w:t>
      </w:r>
      <w:r w:rsidR="007B6407" w:rsidRPr="007B6407">
        <w:rPr>
          <w:rFonts w:ascii="Times New Roman" w:hAnsi="Times New Roman" w:cs="Times New Roman"/>
          <w:sz w:val="28"/>
          <w:szCs w:val="28"/>
        </w:rPr>
        <w:t>]</w:t>
      </w:r>
      <w:r w:rsidR="00D91A4A">
        <w:rPr>
          <w:rFonts w:ascii="Times New Roman" w:hAnsi="Times New Roman" w:cs="Times New Roman"/>
          <w:sz w:val="28"/>
          <w:szCs w:val="28"/>
        </w:rPr>
        <w:t xml:space="preserve">. </w:t>
      </w:r>
      <w:r w:rsidR="007B6407">
        <w:rPr>
          <w:rFonts w:ascii="Times New Roman" w:hAnsi="Times New Roman" w:cs="Times New Roman"/>
          <w:sz w:val="28"/>
          <w:szCs w:val="28"/>
        </w:rPr>
        <w:t xml:space="preserve"> </w:t>
      </w:r>
      <w:r w:rsidR="004657B9">
        <w:rPr>
          <w:rFonts w:ascii="Times New Roman" w:hAnsi="Times New Roman" w:cs="Times New Roman"/>
          <w:sz w:val="28"/>
          <w:szCs w:val="28"/>
        </w:rPr>
        <w:t>Д</w:t>
      </w:r>
      <w:r>
        <w:rPr>
          <w:rFonts w:ascii="Times New Roman" w:hAnsi="Times New Roman" w:cs="Times New Roman"/>
          <w:sz w:val="28"/>
          <w:szCs w:val="28"/>
        </w:rPr>
        <w:t>ействовала система «даннических миссий»</w:t>
      </w:r>
      <w:r w:rsidR="004657B9">
        <w:rPr>
          <w:rFonts w:ascii="Times New Roman" w:hAnsi="Times New Roman" w:cs="Times New Roman"/>
          <w:sz w:val="28"/>
          <w:szCs w:val="28"/>
        </w:rPr>
        <w:t>, то есть, вся внешняя торговля  была сведена к обмену данью и дарами с зарубежными посольствами. Стоит отметить</w:t>
      </w:r>
      <w:r w:rsidR="0071234C">
        <w:rPr>
          <w:rFonts w:ascii="Times New Roman" w:hAnsi="Times New Roman" w:cs="Times New Roman"/>
          <w:sz w:val="28"/>
          <w:szCs w:val="28"/>
        </w:rPr>
        <w:t>,</w:t>
      </w:r>
      <w:r w:rsidR="004657B9">
        <w:rPr>
          <w:rFonts w:ascii="Times New Roman" w:hAnsi="Times New Roman" w:cs="Times New Roman"/>
          <w:sz w:val="28"/>
          <w:szCs w:val="28"/>
        </w:rPr>
        <w:t xml:space="preserve"> что и караванная торговля также вносила вклад в налаживание отношений между Китаем</w:t>
      </w:r>
      <w:r w:rsidR="0071234C">
        <w:rPr>
          <w:rFonts w:ascii="Times New Roman" w:hAnsi="Times New Roman" w:cs="Times New Roman"/>
          <w:sz w:val="28"/>
          <w:szCs w:val="28"/>
        </w:rPr>
        <w:t xml:space="preserve"> и другими государствами, что в</w:t>
      </w:r>
      <w:r w:rsidR="004657B9">
        <w:rPr>
          <w:rFonts w:ascii="Times New Roman" w:hAnsi="Times New Roman" w:cs="Times New Roman"/>
          <w:sz w:val="28"/>
          <w:szCs w:val="28"/>
        </w:rPr>
        <w:t xml:space="preserve">последствии и приняла характер посольских миссий. </w:t>
      </w:r>
      <w:r w:rsidR="00342359">
        <w:rPr>
          <w:rFonts w:ascii="Times New Roman" w:hAnsi="Times New Roman" w:cs="Times New Roman"/>
          <w:sz w:val="28"/>
          <w:szCs w:val="28"/>
        </w:rPr>
        <w:t xml:space="preserve"> </w:t>
      </w:r>
    </w:p>
    <w:p w:rsidR="00D91A4A" w:rsidRDefault="00D91A4A" w:rsidP="007123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42359" w:rsidRPr="00342359">
        <w:rPr>
          <w:rFonts w:ascii="Times New Roman" w:hAnsi="Times New Roman" w:cs="Times New Roman"/>
          <w:sz w:val="28"/>
          <w:szCs w:val="28"/>
        </w:rPr>
        <w:t xml:space="preserve"> западной литературе </w:t>
      </w:r>
      <w:r>
        <w:rPr>
          <w:rFonts w:ascii="Times New Roman" w:hAnsi="Times New Roman" w:cs="Times New Roman"/>
          <w:sz w:val="28"/>
          <w:szCs w:val="28"/>
        </w:rPr>
        <w:t>существуют</w:t>
      </w:r>
      <w:r w:rsidR="00342359" w:rsidRPr="00342359">
        <w:rPr>
          <w:rFonts w:ascii="Times New Roman" w:hAnsi="Times New Roman" w:cs="Times New Roman"/>
          <w:sz w:val="28"/>
          <w:szCs w:val="28"/>
        </w:rPr>
        <w:t xml:space="preserve"> такие термины, как «даннические отношения» и «данническая система». </w:t>
      </w:r>
      <w:proofErr w:type="spellStart"/>
      <w:r w:rsidR="00342359" w:rsidRPr="00342359">
        <w:rPr>
          <w:rFonts w:ascii="Times New Roman" w:hAnsi="Times New Roman" w:cs="Times New Roman"/>
          <w:sz w:val="28"/>
          <w:szCs w:val="28"/>
        </w:rPr>
        <w:t>Дж.К</w:t>
      </w:r>
      <w:proofErr w:type="spellEnd"/>
      <w:r w:rsidR="00342359" w:rsidRPr="00342359">
        <w:rPr>
          <w:rFonts w:ascii="Times New Roman" w:hAnsi="Times New Roman" w:cs="Times New Roman"/>
          <w:sz w:val="28"/>
          <w:szCs w:val="28"/>
        </w:rPr>
        <w:t xml:space="preserve">. </w:t>
      </w:r>
      <w:proofErr w:type="spellStart"/>
      <w:r w:rsidR="00342359" w:rsidRPr="00342359">
        <w:rPr>
          <w:rFonts w:ascii="Times New Roman" w:hAnsi="Times New Roman" w:cs="Times New Roman"/>
          <w:sz w:val="28"/>
          <w:szCs w:val="28"/>
        </w:rPr>
        <w:t>Фэйербэнк</w:t>
      </w:r>
      <w:proofErr w:type="spellEnd"/>
      <w:r w:rsidR="00342359" w:rsidRPr="00342359">
        <w:rPr>
          <w:rFonts w:ascii="Times New Roman" w:hAnsi="Times New Roman" w:cs="Times New Roman"/>
          <w:sz w:val="28"/>
          <w:szCs w:val="28"/>
        </w:rPr>
        <w:t xml:space="preserve"> и С.И. Тэн в своей работе «</w:t>
      </w:r>
      <w:proofErr w:type="spellStart"/>
      <w:r w:rsidR="00342359" w:rsidRPr="00342359">
        <w:rPr>
          <w:rFonts w:ascii="Times New Roman" w:hAnsi="Times New Roman" w:cs="Times New Roman"/>
          <w:sz w:val="28"/>
          <w:szCs w:val="28"/>
        </w:rPr>
        <w:t>On</w:t>
      </w:r>
      <w:proofErr w:type="spellEnd"/>
      <w:r w:rsidR="00342359" w:rsidRPr="00342359">
        <w:rPr>
          <w:rFonts w:ascii="Times New Roman" w:hAnsi="Times New Roman" w:cs="Times New Roman"/>
          <w:sz w:val="28"/>
          <w:szCs w:val="28"/>
        </w:rPr>
        <w:t xml:space="preserve"> </w:t>
      </w:r>
      <w:proofErr w:type="spellStart"/>
      <w:r w:rsidR="00342359" w:rsidRPr="00342359">
        <w:rPr>
          <w:rFonts w:ascii="Times New Roman" w:hAnsi="Times New Roman" w:cs="Times New Roman"/>
          <w:sz w:val="28"/>
          <w:szCs w:val="28"/>
        </w:rPr>
        <w:t>the</w:t>
      </w:r>
      <w:proofErr w:type="spellEnd"/>
      <w:r w:rsidR="00342359" w:rsidRPr="00342359">
        <w:rPr>
          <w:rFonts w:ascii="Times New Roman" w:hAnsi="Times New Roman" w:cs="Times New Roman"/>
          <w:sz w:val="28"/>
          <w:szCs w:val="28"/>
        </w:rPr>
        <w:t xml:space="preserve"> </w:t>
      </w:r>
      <w:proofErr w:type="spellStart"/>
      <w:r w:rsidR="00342359" w:rsidRPr="00342359">
        <w:rPr>
          <w:rFonts w:ascii="Times New Roman" w:hAnsi="Times New Roman" w:cs="Times New Roman"/>
          <w:sz w:val="28"/>
          <w:szCs w:val="28"/>
        </w:rPr>
        <w:t>Ch'ing</w:t>
      </w:r>
      <w:proofErr w:type="spellEnd"/>
      <w:r w:rsidR="00342359" w:rsidRPr="00342359">
        <w:rPr>
          <w:rFonts w:ascii="Times New Roman" w:hAnsi="Times New Roman" w:cs="Times New Roman"/>
          <w:sz w:val="28"/>
          <w:szCs w:val="28"/>
        </w:rPr>
        <w:t xml:space="preserve"> </w:t>
      </w:r>
      <w:proofErr w:type="spellStart"/>
      <w:r w:rsidR="00342359" w:rsidRPr="00342359">
        <w:rPr>
          <w:rFonts w:ascii="Times New Roman" w:hAnsi="Times New Roman" w:cs="Times New Roman"/>
          <w:sz w:val="28"/>
          <w:szCs w:val="28"/>
        </w:rPr>
        <w:t>tributary</w:t>
      </w:r>
      <w:proofErr w:type="spellEnd"/>
      <w:r w:rsidR="00342359" w:rsidRPr="00342359">
        <w:rPr>
          <w:rFonts w:ascii="Times New Roman" w:hAnsi="Times New Roman" w:cs="Times New Roman"/>
          <w:sz w:val="28"/>
          <w:szCs w:val="28"/>
        </w:rPr>
        <w:t xml:space="preserve"> </w:t>
      </w:r>
      <w:proofErr w:type="spellStart"/>
      <w:r w:rsidR="00342359" w:rsidRPr="00342359">
        <w:rPr>
          <w:rFonts w:ascii="Times New Roman" w:hAnsi="Times New Roman" w:cs="Times New Roman"/>
          <w:sz w:val="28"/>
          <w:szCs w:val="28"/>
        </w:rPr>
        <w:t>system</w:t>
      </w:r>
      <w:proofErr w:type="spellEnd"/>
      <w:r w:rsidR="00342359">
        <w:rPr>
          <w:rFonts w:ascii="Times New Roman" w:hAnsi="Times New Roman" w:cs="Times New Roman"/>
          <w:sz w:val="28"/>
          <w:szCs w:val="28"/>
        </w:rPr>
        <w:t>» (</w:t>
      </w:r>
      <w:r w:rsidR="00342359" w:rsidRPr="00342359">
        <w:rPr>
          <w:rFonts w:ascii="Times New Roman" w:hAnsi="Times New Roman" w:cs="Times New Roman"/>
          <w:sz w:val="28"/>
          <w:szCs w:val="28"/>
        </w:rPr>
        <w:t>О данни</w:t>
      </w:r>
      <w:r w:rsidR="00342359">
        <w:rPr>
          <w:rFonts w:ascii="Times New Roman" w:hAnsi="Times New Roman" w:cs="Times New Roman"/>
          <w:sz w:val="28"/>
          <w:szCs w:val="28"/>
        </w:rPr>
        <w:t xml:space="preserve">ческой системе </w:t>
      </w:r>
      <w:proofErr w:type="spellStart"/>
      <w:r w:rsidR="00342359">
        <w:rPr>
          <w:rFonts w:ascii="Times New Roman" w:hAnsi="Times New Roman" w:cs="Times New Roman"/>
          <w:sz w:val="28"/>
          <w:szCs w:val="28"/>
        </w:rPr>
        <w:t>Цинской</w:t>
      </w:r>
      <w:proofErr w:type="spellEnd"/>
      <w:r w:rsidR="00342359">
        <w:rPr>
          <w:rFonts w:ascii="Times New Roman" w:hAnsi="Times New Roman" w:cs="Times New Roman"/>
          <w:sz w:val="28"/>
          <w:szCs w:val="28"/>
        </w:rPr>
        <w:t xml:space="preserve"> династии)</w:t>
      </w:r>
      <w:r w:rsidR="00342359" w:rsidRPr="00342359">
        <w:rPr>
          <w:rFonts w:ascii="Times New Roman" w:hAnsi="Times New Roman" w:cs="Times New Roman"/>
          <w:sz w:val="28"/>
          <w:szCs w:val="28"/>
        </w:rPr>
        <w:t xml:space="preserve"> характеризуют эту систему как механизм, с помощью которого варварские, или некитайские, страны региона ставились на свое место в китайской миропорядке. Основными характеристиками этой системы ученые называют следующее: </w:t>
      </w:r>
    </w:p>
    <w:p w:rsidR="00D91A4A" w:rsidRDefault="00342359" w:rsidP="0071234C">
      <w:pPr>
        <w:spacing w:after="0" w:line="240" w:lineRule="auto"/>
        <w:ind w:firstLine="709"/>
        <w:jc w:val="both"/>
        <w:rPr>
          <w:rFonts w:ascii="Times New Roman" w:hAnsi="Times New Roman" w:cs="Times New Roman"/>
          <w:sz w:val="28"/>
          <w:szCs w:val="28"/>
        </w:rPr>
      </w:pPr>
      <w:r w:rsidRPr="00342359">
        <w:rPr>
          <w:rFonts w:ascii="Times New Roman" w:hAnsi="Times New Roman" w:cs="Times New Roman"/>
          <w:sz w:val="28"/>
          <w:szCs w:val="28"/>
        </w:rPr>
        <w:t xml:space="preserve">1. Данническая система служила средством осуществления китайских международных связей. </w:t>
      </w:r>
    </w:p>
    <w:p w:rsidR="00D91A4A" w:rsidRDefault="00342359" w:rsidP="0071234C">
      <w:pPr>
        <w:spacing w:after="0" w:line="240" w:lineRule="auto"/>
        <w:ind w:firstLine="709"/>
        <w:jc w:val="both"/>
        <w:rPr>
          <w:rFonts w:ascii="Times New Roman" w:hAnsi="Times New Roman" w:cs="Times New Roman"/>
          <w:sz w:val="28"/>
          <w:szCs w:val="28"/>
        </w:rPr>
      </w:pPr>
      <w:r w:rsidRPr="00342359">
        <w:rPr>
          <w:rFonts w:ascii="Times New Roman" w:hAnsi="Times New Roman" w:cs="Times New Roman"/>
          <w:sz w:val="28"/>
          <w:szCs w:val="28"/>
        </w:rPr>
        <w:t xml:space="preserve">2. На практике она имела важные коммерческие основания. </w:t>
      </w:r>
    </w:p>
    <w:p w:rsidR="00D91A4A" w:rsidRDefault="00342359" w:rsidP="0071234C">
      <w:pPr>
        <w:spacing w:after="0" w:line="240" w:lineRule="auto"/>
        <w:ind w:firstLine="709"/>
        <w:jc w:val="both"/>
        <w:rPr>
          <w:rFonts w:ascii="Times New Roman" w:hAnsi="Times New Roman" w:cs="Times New Roman"/>
          <w:sz w:val="28"/>
          <w:szCs w:val="28"/>
        </w:rPr>
      </w:pPr>
      <w:r w:rsidRPr="00342359">
        <w:rPr>
          <w:rFonts w:ascii="Times New Roman" w:hAnsi="Times New Roman" w:cs="Times New Roman"/>
          <w:sz w:val="28"/>
          <w:szCs w:val="28"/>
        </w:rPr>
        <w:t xml:space="preserve">3. Была естественным продуктом преобладания древнего Китая. </w:t>
      </w:r>
    </w:p>
    <w:p w:rsidR="0071234C" w:rsidRDefault="00342359" w:rsidP="0071234C">
      <w:pPr>
        <w:spacing w:after="0" w:line="240" w:lineRule="auto"/>
        <w:ind w:firstLine="709"/>
        <w:jc w:val="both"/>
        <w:rPr>
          <w:rFonts w:ascii="Times New Roman" w:hAnsi="Times New Roman" w:cs="Times New Roman"/>
          <w:sz w:val="28"/>
          <w:szCs w:val="28"/>
        </w:rPr>
      </w:pPr>
      <w:r w:rsidRPr="00342359">
        <w:rPr>
          <w:rFonts w:ascii="Times New Roman" w:hAnsi="Times New Roman" w:cs="Times New Roman"/>
          <w:sz w:val="28"/>
          <w:szCs w:val="28"/>
        </w:rPr>
        <w:t>4. Использовалась правительством Китая в полити</w:t>
      </w:r>
      <w:r w:rsidR="00D91A4A">
        <w:rPr>
          <w:rFonts w:ascii="Times New Roman" w:hAnsi="Times New Roman" w:cs="Times New Roman"/>
          <w:sz w:val="28"/>
          <w:szCs w:val="28"/>
        </w:rPr>
        <w:t>ческих целях самозащиты страны</w:t>
      </w:r>
      <w:r w:rsidRPr="00342359">
        <w:rPr>
          <w:rFonts w:ascii="Times New Roman" w:hAnsi="Times New Roman" w:cs="Times New Roman"/>
          <w:sz w:val="28"/>
          <w:szCs w:val="28"/>
        </w:rPr>
        <w:t xml:space="preserve">. Таким образом, </w:t>
      </w:r>
      <w:proofErr w:type="spellStart"/>
      <w:r w:rsidRPr="00342359">
        <w:rPr>
          <w:rFonts w:ascii="Times New Roman" w:hAnsi="Times New Roman" w:cs="Times New Roman"/>
          <w:sz w:val="28"/>
          <w:szCs w:val="28"/>
        </w:rPr>
        <w:t>Дж.К</w:t>
      </w:r>
      <w:proofErr w:type="spellEnd"/>
      <w:r w:rsidRPr="00342359">
        <w:rPr>
          <w:rFonts w:ascii="Times New Roman" w:hAnsi="Times New Roman" w:cs="Times New Roman"/>
          <w:sz w:val="28"/>
          <w:szCs w:val="28"/>
        </w:rPr>
        <w:t xml:space="preserve">. </w:t>
      </w:r>
      <w:proofErr w:type="spellStart"/>
      <w:r w:rsidRPr="00342359">
        <w:rPr>
          <w:rFonts w:ascii="Times New Roman" w:hAnsi="Times New Roman" w:cs="Times New Roman"/>
          <w:sz w:val="28"/>
          <w:szCs w:val="28"/>
        </w:rPr>
        <w:t>Фэйербэнк</w:t>
      </w:r>
      <w:proofErr w:type="spellEnd"/>
      <w:r w:rsidRPr="00342359">
        <w:rPr>
          <w:rFonts w:ascii="Times New Roman" w:hAnsi="Times New Roman" w:cs="Times New Roman"/>
          <w:sz w:val="28"/>
          <w:szCs w:val="28"/>
        </w:rPr>
        <w:t xml:space="preserve"> и С.И. Тэн под этим термином понимают совокупность теории </w:t>
      </w:r>
      <w:r w:rsidR="001001B7">
        <w:rPr>
          <w:rFonts w:ascii="Times New Roman" w:hAnsi="Times New Roman" w:cs="Times New Roman"/>
          <w:sz w:val="28"/>
          <w:szCs w:val="28"/>
        </w:rPr>
        <w:t xml:space="preserve">и практики внешних связей Китая </w:t>
      </w:r>
      <w:r w:rsidR="001001B7" w:rsidRPr="001001B7">
        <w:rPr>
          <w:rFonts w:ascii="Times New Roman" w:hAnsi="Times New Roman" w:cs="Times New Roman"/>
          <w:sz w:val="28"/>
          <w:szCs w:val="28"/>
        </w:rPr>
        <w:t>[</w:t>
      </w:r>
      <w:r w:rsidR="000E6A74">
        <w:rPr>
          <w:rFonts w:ascii="Times New Roman" w:hAnsi="Times New Roman" w:cs="Times New Roman"/>
          <w:sz w:val="28"/>
          <w:szCs w:val="28"/>
        </w:rPr>
        <w:t>3</w:t>
      </w:r>
      <w:r w:rsidR="001001B7" w:rsidRPr="001001B7">
        <w:rPr>
          <w:rFonts w:ascii="Times New Roman" w:hAnsi="Times New Roman" w:cs="Times New Roman"/>
          <w:sz w:val="28"/>
          <w:szCs w:val="28"/>
        </w:rPr>
        <w:t>]</w:t>
      </w:r>
      <w:r w:rsidR="000E6A74">
        <w:rPr>
          <w:rFonts w:ascii="Times New Roman" w:hAnsi="Times New Roman" w:cs="Times New Roman"/>
          <w:sz w:val="28"/>
          <w:szCs w:val="28"/>
        </w:rPr>
        <w:t>.</w:t>
      </w:r>
    </w:p>
    <w:p w:rsidR="001001B7" w:rsidRPr="00832864" w:rsidRDefault="001001B7" w:rsidP="007123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D91A4A">
        <w:rPr>
          <w:rFonts w:ascii="Times New Roman" w:hAnsi="Times New Roman" w:cs="Times New Roman"/>
          <w:sz w:val="28"/>
          <w:szCs w:val="28"/>
        </w:rPr>
        <w:t xml:space="preserve">свою очередь, в </w:t>
      </w:r>
      <w:r>
        <w:rPr>
          <w:rFonts w:ascii="Times New Roman" w:hAnsi="Times New Roman" w:cs="Times New Roman"/>
          <w:sz w:val="28"/>
          <w:szCs w:val="28"/>
        </w:rPr>
        <w:t>советской литературе, существует иной термин соответствующего типа внешних отношений Китая</w:t>
      </w:r>
      <w:r w:rsidR="00E964DA">
        <w:rPr>
          <w:rFonts w:ascii="Times New Roman" w:hAnsi="Times New Roman" w:cs="Times New Roman"/>
          <w:sz w:val="28"/>
          <w:szCs w:val="28"/>
        </w:rPr>
        <w:t xml:space="preserve"> такой, как «система номинального вассалитета иноземных стран».</w:t>
      </w:r>
      <w:r w:rsidR="00832864" w:rsidRPr="00832864">
        <w:rPr>
          <w:rFonts w:ascii="Times New Roman" w:hAnsi="Times New Roman" w:cs="Times New Roman"/>
          <w:sz w:val="28"/>
          <w:szCs w:val="28"/>
        </w:rPr>
        <w:t xml:space="preserve"> </w:t>
      </w:r>
      <w:proofErr w:type="gramStart"/>
      <w:r w:rsidR="00815945">
        <w:rPr>
          <w:rFonts w:ascii="Times New Roman" w:hAnsi="Times New Roman" w:cs="Times New Roman"/>
          <w:sz w:val="28"/>
          <w:szCs w:val="28"/>
        </w:rPr>
        <w:t xml:space="preserve">Данное понятие вводит в оборот </w:t>
      </w:r>
      <w:proofErr w:type="spellStart"/>
      <w:r w:rsidR="00815945">
        <w:rPr>
          <w:rFonts w:ascii="Times New Roman" w:hAnsi="Times New Roman" w:cs="Times New Roman"/>
          <w:sz w:val="28"/>
          <w:szCs w:val="28"/>
        </w:rPr>
        <w:t>Бокщанин</w:t>
      </w:r>
      <w:proofErr w:type="spellEnd"/>
      <w:r w:rsidR="00815945">
        <w:rPr>
          <w:rFonts w:ascii="Times New Roman" w:hAnsi="Times New Roman" w:cs="Times New Roman"/>
          <w:sz w:val="28"/>
          <w:szCs w:val="28"/>
        </w:rPr>
        <w:t xml:space="preserve"> А.А. </w:t>
      </w:r>
      <w:r w:rsidR="00E964DA" w:rsidRPr="00E964DA">
        <w:rPr>
          <w:rFonts w:ascii="Times New Roman" w:hAnsi="Times New Roman" w:cs="Times New Roman"/>
          <w:sz w:val="28"/>
          <w:szCs w:val="28"/>
        </w:rPr>
        <w:t>Разбирая конкретные проявления «вассалитета» иноземных стран по отношению к Китаю на примере стран Южных морей (обмен посольствами, присылка «дани», титулование местных властителей, предписание пользоваться китайским летосчислением и т. д.), он пришел к выводу, что такой «вассалитет», не подкрепленный другими политическими акциями, был чисто номинальным и его нельзя считать какой-либо ф</w:t>
      </w:r>
      <w:r w:rsidR="00E964DA">
        <w:rPr>
          <w:rFonts w:ascii="Times New Roman" w:hAnsi="Times New Roman" w:cs="Times New Roman"/>
          <w:sz w:val="28"/>
          <w:szCs w:val="28"/>
        </w:rPr>
        <w:t>ормой политической зависимости</w:t>
      </w:r>
      <w:proofErr w:type="gramEnd"/>
      <w:r w:rsidR="00E964DA">
        <w:rPr>
          <w:rFonts w:ascii="Times New Roman" w:hAnsi="Times New Roman" w:cs="Times New Roman"/>
          <w:sz w:val="28"/>
          <w:szCs w:val="28"/>
        </w:rPr>
        <w:t xml:space="preserve"> </w:t>
      </w:r>
      <w:r w:rsidR="00E964DA" w:rsidRPr="00E964DA">
        <w:rPr>
          <w:rFonts w:ascii="Times New Roman" w:hAnsi="Times New Roman" w:cs="Times New Roman"/>
          <w:sz w:val="28"/>
          <w:szCs w:val="28"/>
        </w:rPr>
        <w:t>[</w:t>
      </w:r>
      <w:proofErr w:type="gramStart"/>
      <w:r w:rsidR="000E6A74">
        <w:rPr>
          <w:rFonts w:ascii="Times New Roman" w:hAnsi="Times New Roman" w:cs="Times New Roman"/>
          <w:sz w:val="28"/>
          <w:szCs w:val="28"/>
        </w:rPr>
        <w:t>4</w:t>
      </w:r>
      <w:r w:rsidR="00E964DA" w:rsidRPr="00E964DA">
        <w:rPr>
          <w:rFonts w:ascii="Times New Roman" w:hAnsi="Times New Roman" w:cs="Times New Roman"/>
          <w:sz w:val="28"/>
          <w:szCs w:val="28"/>
        </w:rPr>
        <w:t>]</w:t>
      </w:r>
      <w:r w:rsidR="000E6A74">
        <w:rPr>
          <w:rFonts w:ascii="Times New Roman" w:hAnsi="Times New Roman" w:cs="Times New Roman"/>
          <w:sz w:val="28"/>
          <w:szCs w:val="28"/>
        </w:rPr>
        <w:t>.</w:t>
      </w:r>
      <w:proofErr w:type="gramEnd"/>
    </w:p>
    <w:p w:rsidR="00832864" w:rsidRPr="00832864" w:rsidRDefault="00815945" w:rsidP="00832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он пишет, что по мысли китайских политиков вассалитет должен был выражаться в следующем:</w:t>
      </w:r>
    </w:p>
    <w:p w:rsidR="00832864" w:rsidRPr="00832864" w:rsidRDefault="00832864" w:rsidP="00815945">
      <w:pPr>
        <w:spacing w:after="0" w:line="240" w:lineRule="auto"/>
        <w:ind w:firstLine="709"/>
        <w:jc w:val="both"/>
        <w:rPr>
          <w:rFonts w:ascii="Times New Roman" w:hAnsi="Times New Roman" w:cs="Times New Roman"/>
          <w:sz w:val="28"/>
          <w:szCs w:val="28"/>
        </w:rPr>
      </w:pPr>
      <w:r w:rsidRPr="00832864">
        <w:rPr>
          <w:rFonts w:ascii="Times New Roman" w:hAnsi="Times New Roman" w:cs="Times New Roman"/>
          <w:sz w:val="28"/>
          <w:szCs w:val="28"/>
        </w:rPr>
        <w:t>1) в признании иноземными в</w:t>
      </w:r>
      <w:r w:rsidR="00815945">
        <w:rPr>
          <w:rFonts w:ascii="Times New Roman" w:hAnsi="Times New Roman" w:cs="Times New Roman"/>
          <w:sz w:val="28"/>
          <w:szCs w:val="28"/>
        </w:rPr>
        <w:t xml:space="preserve">ластителями своего вассалитета, </w:t>
      </w:r>
      <w:r w:rsidRPr="00832864">
        <w:rPr>
          <w:rFonts w:ascii="Times New Roman" w:hAnsi="Times New Roman" w:cs="Times New Roman"/>
          <w:sz w:val="28"/>
          <w:szCs w:val="28"/>
        </w:rPr>
        <w:t>посредством соблюдения опред</w:t>
      </w:r>
      <w:r w:rsidR="00815945">
        <w:rPr>
          <w:rFonts w:ascii="Times New Roman" w:hAnsi="Times New Roman" w:cs="Times New Roman"/>
          <w:sz w:val="28"/>
          <w:szCs w:val="28"/>
        </w:rPr>
        <w:t>еленных форм обращения к китай</w:t>
      </w:r>
      <w:r w:rsidRPr="00832864">
        <w:rPr>
          <w:rFonts w:ascii="Times New Roman" w:hAnsi="Times New Roman" w:cs="Times New Roman"/>
          <w:sz w:val="28"/>
          <w:szCs w:val="28"/>
        </w:rPr>
        <w:t>скому императору в официальн</w:t>
      </w:r>
      <w:r w:rsidR="00815945">
        <w:rPr>
          <w:rFonts w:ascii="Times New Roman" w:hAnsi="Times New Roman" w:cs="Times New Roman"/>
          <w:sz w:val="28"/>
          <w:szCs w:val="28"/>
        </w:rPr>
        <w:t>ых бумагах и посланиях, а также в «послушании» императору;</w:t>
      </w:r>
    </w:p>
    <w:p w:rsidR="00832864" w:rsidRPr="00832864" w:rsidRDefault="00832864" w:rsidP="00815945">
      <w:pPr>
        <w:spacing w:after="0" w:line="240" w:lineRule="auto"/>
        <w:ind w:firstLine="709"/>
        <w:jc w:val="both"/>
        <w:rPr>
          <w:rFonts w:ascii="Times New Roman" w:hAnsi="Times New Roman" w:cs="Times New Roman"/>
          <w:sz w:val="28"/>
          <w:szCs w:val="28"/>
        </w:rPr>
      </w:pPr>
      <w:r w:rsidRPr="00832864">
        <w:rPr>
          <w:rFonts w:ascii="Times New Roman" w:hAnsi="Times New Roman" w:cs="Times New Roman"/>
          <w:sz w:val="28"/>
          <w:szCs w:val="28"/>
        </w:rPr>
        <w:t>2) в принятии иноземными</w:t>
      </w:r>
      <w:r w:rsidR="00815945">
        <w:rPr>
          <w:rFonts w:ascii="Times New Roman" w:hAnsi="Times New Roman" w:cs="Times New Roman"/>
          <w:sz w:val="28"/>
          <w:szCs w:val="28"/>
        </w:rPr>
        <w:t xml:space="preserve"> властителями китайского титула </w:t>
      </w:r>
      <w:r w:rsidRPr="00832864">
        <w:rPr>
          <w:rFonts w:ascii="Times New Roman" w:hAnsi="Times New Roman" w:cs="Times New Roman"/>
          <w:sz w:val="28"/>
          <w:szCs w:val="28"/>
        </w:rPr>
        <w:t>«</w:t>
      </w:r>
      <w:proofErr w:type="spellStart"/>
      <w:r w:rsidRPr="00832864">
        <w:rPr>
          <w:rFonts w:ascii="Times New Roman" w:hAnsi="Times New Roman" w:cs="Times New Roman"/>
          <w:sz w:val="28"/>
          <w:szCs w:val="28"/>
        </w:rPr>
        <w:t>ван</w:t>
      </w:r>
      <w:proofErr w:type="spellEnd"/>
      <w:r w:rsidRPr="00832864">
        <w:rPr>
          <w:rFonts w:ascii="Times New Roman" w:hAnsi="Times New Roman" w:cs="Times New Roman"/>
          <w:sz w:val="28"/>
          <w:szCs w:val="28"/>
        </w:rPr>
        <w:t>»;</w:t>
      </w:r>
    </w:p>
    <w:p w:rsidR="00815945" w:rsidRDefault="00832864" w:rsidP="00815945">
      <w:pPr>
        <w:spacing w:after="0" w:line="240" w:lineRule="auto"/>
        <w:ind w:firstLine="709"/>
        <w:jc w:val="both"/>
        <w:rPr>
          <w:rFonts w:ascii="Times New Roman" w:hAnsi="Times New Roman" w:cs="Times New Roman"/>
          <w:sz w:val="28"/>
          <w:szCs w:val="28"/>
        </w:rPr>
      </w:pPr>
      <w:r w:rsidRPr="00832864">
        <w:rPr>
          <w:rFonts w:ascii="Times New Roman" w:hAnsi="Times New Roman" w:cs="Times New Roman"/>
          <w:sz w:val="28"/>
          <w:szCs w:val="28"/>
        </w:rPr>
        <w:t xml:space="preserve">3) в присылке 1 раз в 3 года </w:t>
      </w:r>
      <w:r w:rsidR="00815945">
        <w:rPr>
          <w:rFonts w:ascii="Times New Roman" w:hAnsi="Times New Roman" w:cs="Times New Roman"/>
          <w:sz w:val="28"/>
          <w:szCs w:val="28"/>
        </w:rPr>
        <w:t xml:space="preserve">посольств с данью императору </w:t>
      </w:r>
      <w:r w:rsidRPr="00832864">
        <w:rPr>
          <w:rFonts w:ascii="Times New Roman" w:hAnsi="Times New Roman" w:cs="Times New Roman"/>
          <w:sz w:val="28"/>
          <w:szCs w:val="28"/>
        </w:rPr>
        <w:t xml:space="preserve">и личном прибытии 1 раз в 30 </w:t>
      </w:r>
      <w:r w:rsidR="00815945">
        <w:rPr>
          <w:rFonts w:ascii="Times New Roman" w:hAnsi="Times New Roman" w:cs="Times New Roman"/>
          <w:sz w:val="28"/>
          <w:szCs w:val="28"/>
        </w:rPr>
        <w:t xml:space="preserve">лет самих иноземных властителей </w:t>
      </w:r>
      <w:r w:rsidRPr="00832864">
        <w:rPr>
          <w:rFonts w:ascii="Times New Roman" w:hAnsi="Times New Roman" w:cs="Times New Roman"/>
          <w:sz w:val="28"/>
          <w:szCs w:val="28"/>
        </w:rPr>
        <w:t xml:space="preserve">в </w:t>
      </w:r>
      <w:r w:rsidR="00815945">
        <w:rPr>
          <w:rFonts w:ascii="Times New Roman" w:hAnsi="Times New Roman" w:cs="Times New Roman"/>
          <w:sz w:val="28"/>
          <w:szCs w:val="28"/>
        </w:rPr>
        <w:t>Китай;</w:t>
      </w:r>
    </w:p>
    <w:p w:rsidR="00815945" w:rsidRDefault="00815945" w:rsidP="008159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32864" w:rsidRPr="00832864">
        <w:rPr>
          <w:rFonts w:ascii="Times New Roman" w:hAnsi="Times New Roman" w:cs="Times New Roman"/>
          <w:sz w:val="28"/>
          <w:szCs w:val="28"/>
        </w:rPr>
        <w:t>) в соблюдении иноземными послам</w:t>
      </w:r>
      <w:r>
        <w:rPr>
          <w:rFonts w:ascii="Times New Roman" w:hAnsi="Times New Roman" w:cs="Times New Roman"/>
          <w:sz w:val="28"/>
          <w:szCs w:val="28"/>
        </w:rPr>
        <w:t>и в Китае строго опреде</w:t>
      </w:r>
      <w:r w:rsidR="00832864" w:rsidRPr="00832864">
        <w:rPr>
          <w:rFonts w:ascii="Times New Roman" w:hAnsi="Times New Roman" w:cs="Times New Roman"/>
          <w:sz w:val="28"/>
          <w:szCs w:val="28"/>
        </w:rPr>
        <w:t>ленного церемониала и оказан</w:t>
      </w:r>
      <w:r>
        <w:rPr>
          <w:rFonts w:ascii="Times New Roman" w:hAnsi="Times New Roman" w:cs="Times New Roman"/>
          <w:sz w:val="28"/>
          <w:szCs w:val="28"/>
        </w:rPr>
        <w:t>ия положенного приема китайским послам за рубежом;</w:t>
      </w:r>
    </w:p>
    <w:p w:rsidR="00832864" w:rsidRPr="00815945" w:rsidRDefault="00815945" w:rsidP="008159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 принятии китай</w:t>
      </w:r>
      <w:r w:rsidR="00832864" w:rsidRPr="00832864">
        <w:rPr>
          <w:rFonts w:ascii="Times New Roman" w:hAnsi="Times New Roman" w:cs="Times New Roman"/>
          <w:sz w:val="28"/>
          <w:szCs w:val="28"/>
        </w:rPr>
        <w:t xml:space="preserve">ского </w:t>
      </w:r>
      <w:r>
        <w:rPr>
          <w:rFonts w:ascii="Times New Roman" w:hAnsi="Times New Roman" w:cs="Times New Roman"/>
          <w:sz w:val="28"/>
          <w:szCs w:val="28"/>
        </w:rPr>
        <w:t xml:space="preserve">летоисчисления. Следует отметить, что личные визиты иноземных властителей имели и свою цель, и это было в первую очередь получение помощи от Китая, а не выражение подданнических чувств </w:t>
      </w:r>
      <w:r w:rsidRPr="00815945">
        <w:rPr>
          <w:rFonts w:ascii="Times New Roman" w:hAnsi="Times New Roman" w:cs="Times New Roman"/>
          <w:sz w:val="28"/>
          <w:szCs w:val="28"/>
        </w:rPr>
        <w:t>[</w:t>
      </w:r>
      <w:r>
        <w:rPr>
          <w:rFonts w:ascii="Times New Roman" w:hAnsi="Times New Roman" w:cs="Times New Roman"/>
          <w:sz w:val="28"/>
          <w:szCs w:val="28"/>
        </w:rPr>
        <w:t xml:space="preserve">5, </w:t>
      </w:r>
      <w:r>
        <w:rPr>
          <w:rFonts w:ascii="Times New Roman" w:hAnsi="Times New Roman" w:cs="Times New Roman"/>
          <w:sz w:val="28"/>
          <w:szCs w:val="28"/>
          <w:lang w:val="en-US"/>
        </w:rPr>
        <w:t>c</w:t>
      </w:r>
      <w:r>
        <w:rPr>
          <w:rFonts w:ascii="Times New Roman" w:hAnsi="Times New Roman" w:cs="Times New Roman"/>
          <w:sz w:val="28"/>
          <w:szCs w:val="28"/>
        </w:rPr>
        <w:t>.</w:t>
      </w:r>
      <w:r w:rsidRPr="00815945">
        <w:rPr>
          <w:rFonts w:ascii="Times New Roman" w:hAnsi="Times New Roman" w:cs="Times New Roman"/>
          <w:sz w:val="28"/>
          <w:szCs w:val="28"/>
        </w:rPr>
        <w:t>5-6]</w:t>
      </w:r>
      <w:r>
        <w:rPr>
          <w:rFonts w:ascii="Times New Roman" w:hAnsi="Times New Roman" w:cs="Times New Roman"/>
          <w:sz w:val="28"/>
          <w:szCs w:val="28"/>
        </w:rPr>
        <w:t>.</w:t>
      </w:r>
    </w:p>
    <w:p w:rsidR="0071234C" w:rsidRPr="00ED6337" w:rsidRDefault="0071234C" w:rsidP="009353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Данническая торговля была фундаментальной политикой</w:t>
      </w:r>
      <w:r w:rsidRPr="0071234C">
        <w:rPr>
          <w:rFonts w:ascii="Times New Roman" w:hAnsi="Times New Roman" w:cs="Times New Roman"/>
          <w:sz w:val="28"/>
          <w:szCs w:val="28"/>
        </w:rPr>
        <w:t xml:space="preserve"> в ранний пер</w:t>
      </w:r>
      <w:r w:rsidR="00935333">
        <w:rPr>
          <w:rFonts w:ascii="Times New Roman" w:hAnsi="Times New Roman" w:cs="Times New Roman"/>
          <w:sz w:val="28"/>
          <w:szCs w:val="28"/>
        </w:rPr>
        <w:t>иод династии Мин</w:t>
      </w:r>
      <w:r w:rsidRPr="0071234C">
        <w:rPr>
          <w:rFonts w:ascii="Times New Roman" w:hAnsi="Times New Roman" w:cs="Times New Roman"/>
          <w:sz w:val="28"/>
          <w:szCs w:val="28"/>
        </w:rPr>
        <w:t>, с добавлени</w:t>
      </w:r>
      <w:r>
        <w:rPr>
          <w:rFonts w:ascii="Times New Roman" w:hAnsi="Times New Roman" w:cs="Times New Roman"/>
          <w:sz w:val="28"/>
          <w:szCs w:val="28"/>
        </w:rPr>
        <w:t>ем двух новых функций. Это были п</w:t>
      </w:r>
      <w:r w:rsidRPr="0071234C">
        <w:rPr>
          <w:rFonts w:ascii="Times New Roman" w:hAnsi="Times New Roman" w:cs="Times New Roman"/>
          <w:sz w:val="28"/>
          <w:szCs w:val="28"/>
        </w:rPr>
        <w:t>ринцип беспристрастности среди вассальных государств и принцип комплексности.</w:t>
      </w:r>
      <w:r w:rsidR="00935333">
        <w:rPr>
          <w:rFonts w:ascii="Times New Roman" w:hAnsi="Times New Roman" w:cs="Times New Roman"/>
          <w:sz w:val="28"/>
          <w:szCs w:val="28"/>
        </w:rPr>
        <w:t xml:space="preserve"> </w:t>
      </w:r>
      <w:r w:rsidR="00935333" w:rsidRPr="00935333">
        <w:rPr>
          <w:rFonts w:ascii="Times New Roman" w:hAnsi="Times New Roman" w:cs="Times New Roman"/>
          <w:sz w:val="28"/>
          <w:szCs w:val="28"/>
        </w:rPr>
        <w:t>Согласно второму принципу, все государс</w:t>
      </w:r>
      <w:r w:rsidR="00935333">
        <w:rPr>
          <w:rFonts w:ascii="Times New Roman" w:hAnsi="Times New Roman" w:cs="Times New Roman"/>
          <w:sz w:val="28"/>
          <w:szCs w:val="28"/>
        </w:rPr>
        <w:t>тва должны были быть включены данническую</w:t>
      </w:r>
      <w:r w:rsidR="00935333" w:rsidRPr="00935333">
        <w:rPr>
          <w:rFonts w:ascii="Times New Roman" w:hAnsi="Times New Roman" w:cs="Times New Roman"/>
          <w:sz w:val="28"/>
          <w:szCs w:val="28"/>
        </w:rPr>
        <w:t xml:space="preserve"> систем</w:t>
      </w:r>
      <w:r w:rsidR="004D20D7">
        <w:rPr>
          <w:rFonts w:ascii="Times New Roman" w:hAnsi="Times New Roman" w:cs="Times New Roman"/>
          <w:sz w:val="28"/>
          <w:szCs w:val="28"/>
        </w:rPr>
        <w:t>у</w:t>
      </w:r>
      <w:r w:rsidR="00935333">
        <w:rPr>
          <w:rFonts w:ascii="Times New Roman" w:hAnsi="Times New Roman" w:cs="Times New Roman"/>
          <w:sz w:val="28"/>
          <w:szCs w:val="28"/>
        </w:rPr>
        <w:t xml:space="preserve"> отношений  «</w:t>
      </w:r>
      <w:r w:rsidR="00935333" w:rsidRPr="00935333">
        <w:rPr>
          <w:rFonts w:ascii="Times New Roman" w:hAnsi="Times New Roman" w:cs="Times New Roman"/>
          <w:sz w:val="28"/>
          <w:szCs w:val="28"/>
        </w:rPr>
        <w:t xml:space="preserve">никто </w:t>
      </w:r>
      <w:r w:rsidR="001001B7">
        <w:rPr>
          <w:rFonts w:ascii="Times New Roman" w:hAnsi="Times New Roman" w:cs="Times New Roman"/>
          <w:sz w:val="28"/>
          <w:szCs w:val="28"/>
        </w:rPr>
        <w:t>не должен ее</w:t>
      </w:r>
      <w:r w:rsidR="00935333">
        <w:rPr>
          <w:rFonts w:ascii="Times New Roman" w:hAnsi="Times New Roman" w:cs="Times New Roman"/>
          <w:sz w:val="28"/>
          <w:szCs w:val="28"/>
        </w:rPr>
        <w:t xml:space="preserve"> пок</w:t>
      </w:r>
      <w:r w:rsidR="00ED6337">
        <w:rPr>
          <w:rFonts w:ascii="Times New Roman" w:hAnsi="Times New Roman" w:cs="Times New Roman"/>
          <w:sz w:val="28"/>
          <w:szCs w:val="28"/>
        </w:rPr>
        <w:t>ида</w:t>
      </w:r>
      <w:r w:rsidR="00935333">
        <w:rPr>
          <w:rFonts w:ascii="Times New Roman" w:hAnsi="Times New Roman" w:cs="Times New Roman"/>
          <w:sz w:val="28"/>
          <w:szCs w:val="28"/>
        </w:rPr>
        <w:t>т</w:t>
      </w:r>
      <w:r w:rsidR="00ED6337">
        <w:rPr>
          <w:rFonts w:ascii="Times New Roman" w:hAnsi="Times New Roman" w:cs="Times New Roman"/>
          <w:sz w:val="28"/>
          <w:szCs w:val="28"/>
        </w:rPr>
        <w:t>ь</w:t>
      </w:r>
      <w:r w:rsidR="00935333">
        <w:rPr>
          <w:rFonts w:ascii="Times New Roman" w:hAnsi="Times New Roman" w:cs="Times New Roman"/>
          <w:sz w:val="28"/>
          <w:szCs w:val="28"/>
        </w:rPr>
        <w:t>» (</w:t>
      </w:r>
      <w:proofErr w:type="spellStart"/>
      <w:r w:rsidR="00935333">
        <w:rPr>
          <w:rFonts w:ascii="Times New Roman" w:hAnsi="Times New Roman" w:cs="Times New Roman"/>
          <w:sz w:val="28"/>
          <w:szCs w:val="28"/>
        </w:rPr>
        <w:t>shi</w:t>
      </w:r>
      <w:proofErr w:type="spellEnd"/>
      <w:r w:rsidR="00935333">
        <w:rPr>
          <w:rFonts w:ascii="Times New Roman" w:hAnsi="Times New Roman" w:cs="Times New Roman"/>
          <w:sz w:val="28"/>
          <w:szCs w:val="28"/>
        </w:rPr>
        <w:t xml:space="preserve"> </w:t>
      </w:r>
      <w:proofErr w:type="spellStart"/>
      <w:r w:rsidR="00935333">
        <w:rPr>
          <w:rFonts w:ascii="Times New Roman" w:hAnsi="Times New Roman" w:cs="Times New Roman"/>
          <w:sz w:val="28"/>
          <w:szCs w:val="28"/>
        </w:rPr>
        <w:t>wu</w:t>
      </w:r>
      <w:proofErr w:type="spellEnd"/>
      <w:r w:rsidR="00935333">
        <w:rPr>
          <w:rFonts w:ascii="Times New Roman" w:hAnsi="Times New Roman" w:cs="Times New Roman"/>
          <w:sz w:val="28"/>
          <w:szCs w:val="28"/>
        </w:rPr>
        <w:t xml:space="preserve"> </w:t>
      </w:r>
      <w:proofErr w:type="spellStart"/>
      <w:r w:rsidR="00935333">
        <w:rPr>
          <w:rFonts w:ascii="Times New Roman" w:hAnsi="Times New Roman" w:cs="Times New Roman"/>
          <w:sz w:val="28"/>
          <w:szCs w:val="28"/>
        </w:rPr>
        <w:t>wai</w:t>
      </w:r>
      <w:proofErr w:type="spellEnd"/>
      <w:r w:rsidR="00ED6337">
        <w:rPr>
          <w:rFonts w:ascii="Times New Roman" w:hAnsi="Times New Roman" w:cs="Times New Roman"/>
          <w:sz w:val="28"/>
          <w:szCs w:val="28"/>
        </w:rPr>
        <w:t xml:space="preserve">) </w:t>
      </w:r>
      <w:r w:rsidR="00ED6337" w:rsidRPr="00ED6337">
        <w:rPr>
          <w:rFonts w:ascii="Times New Roman" w:hAnsi="Times New Roman" w:cs="Times New Roman"/>
          <w:sz w:val="28"/>
          <w:szCs w:val="28"/>
        </w:rPr>
        <w:t>[</w:t>
      </w:r>
      <w:r w:rsidR="00815945">
        <w:rPr>
          <w:rFonts w:ascii="Times New Roman" w:hAnsi="Times New Roman" w:cs="Times New Roman"/>
          <w:sz w:val="28"/>
          <w:szCs w:val="28"/>
        </w:rPr>
        <w:t>6</w:t>
      </w:r>
      <w:r w:rsidR="00404821">
        <w:rPr>
          <w:rFonts w:ascii="Times New Roman" w:hAnsi="Times New Roman" w:cs="Times New Roman"/>
          <w:sz w:val="28"/>
          <w:szCs w:val="28"/>
        </w:rPr>
        <w:t xml:space="preserve">, </w:t>
      </w:r>
      <w:r w:rsidR="00D91A4A">
        <w:rPr>
          <w:rFonts w:ascii="Times New Roman" w:hAnsi="Times New Roman" w:cs="Times New Roman"/>
          <w:sz w:val="28"/>
          <w:szCs w:val="28"/>
        </w:rPr>
        <w:t>с. 78</w:t>
      </w:r>
      <w:r w:rsidR="00ED6337" w:rsidRPr="00ED6337">
        <w:rPr>
          <w:rFonts w:ascii="Times New Roman" w:hAnsi="Times New Roman" w:cs="Times New Roman"/>
          <w:sz w:val="28"/>
          <w:szCs w:val="28"/>
        </w:rPr>
        <w:t>]</w:t>
      </w:r>
      <w:r w:rsidR="00D91A4A">
        <w:rPr>
          <w:rFonts w:ascii="Times New Roman" w:hAnsi="Times New Roman" w:cs="Times New Roman"/>
          <w:sz w:val="28"/>
          <w:szCs w:val="28"/>
        </w:rPr>
        <w:t>.</w:t>
      </w:r>
    </w:p>
    <w:p w:rsidR="00DA45E5" w:rsidRDefault="0030012A" w:rsidP="00DA45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Гегемония Минского Китая над странами Средней Азии вызывала недовольство у многих правителей, так например, у Амира Тимура сложились сложные взаимоотношения с Минским императором из-за невыплаты «дани». </w:t>
      </w:r>
      <w:r w:rsidR="00200804">
        <w:rPr>
          <w:rFonts w:ascii="Times New Roman" w:hAnsi="Times New Roman" w:cs="Times New Roman"/>
          <w:sz w:val="28"/>
          <w:szCs w:val="28"/>
        </w:rPr>
        <w:t xml:space="preserve"> </w:t>
      </w:r>
    </w:p>
    <w:p w:rsidR="00DA45E5" w:rsidRPr="00DA45E5" w:rsidRDefault="00DA45E5" w:rsidP="00DA45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правлении императора </w:t>
      </w:r>
      <w:proofErr w:type="spellStart"/>
      <w:r>
        <w:rPr>
          <w:rFonts w:ascii="Times New Roman" w:hAnsi="Times New Roman" w:cs="Times New Roman"/>
          <w:sz w:val="28"/>
          <w:szCs w:val="28"/>
        </w:rPr>
        <w:t>Юнлэ</w:t>
      </w:r>
      <w:proofErr w:type="spellEnd"/>
      <w:r>
        <w:rPr>
          <w:rFonts w:ascii="Times New Roman" w:hAnsi="Times New Roman" w:cs="Times New Roman"/>
          <w:sz w:val="28"/>
          <w:szCs w:val="28"/>
        </w:rPr>
        <w:t xml:space="preserve">, Мины отправили значительное число посольств в различные части Азии. Посольство во главе с </w:t>
      </w:r>
      <w:proofErr w:type="spellStart"/>
      <w:r>
        <w:rPr>
          <w:rFonts w:ascii="Times New Roman" w:hAnsi="Times New Roman" w:cs="Times New Roman"/>
          <w:sz w:val="28"/>
          <w:szCs w:val="28"/>
        </w:rPr>
        <w:t>Цзун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Лэ</w:t>
      </w:r>
      <w:proofErr w:type="spellEnd"/>
      <w:r>
        <w:rPr>
          <w:rFonts w:ascii="Times New Roman" w:hAnsi="Times New Roman" w:cs="Times New Roman"/>
          <w:sz w:val="28"/>
          <w:szCs w:val="28"/>
        </w:rPr>
        <w:t xml:space="preserve"> побывало в Тибете и Непалу, </w:t>
      </w:r>
      <w:proofErr w:type="spellStart"/>
      <w:r>
        <w:rPr>
          <w:rFonts w:ascii="Times New Roman" w:hAnsi="Times New Roman" w:cs="Times New Roman"/>
          <w:sz w:val="28"/>
          <w:szCs w:val="28"/>
        </w:rPr>
        <w:t>Куань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Чэ</w:t>
      </w:r>
      <w:proofErr w:type="spellEnd"/>
      <w:r>
        <w:rPr>
          <w:rFonts w:ascii="Times New Roman" w:hAnsi="Times New Roman" w:cs="Times New Roman"/>
          <w:sz w:val="28"/>
          <w:szCs w:val="28"/>
        </w:rPr>
        <w:t xml:space="preserve"> был отправлен в </w:t>
      </w:r>
      <w:proofErr w:type="spellStart"/>
      <w:r>
        <w:rPr>
          <w:rFonts w:ascii="Times New Roman" w:hAnsi="Times New Roman" w:cs="Times New Roman"/>
          <w:sz w:val="28"/>
          <w:szCs w:val="28"/>
        </w:rPr>
        <w:t>Бешбалык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Чэнь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Чэ</w:t>
      </w:r>
      <w:r w:rsidR="00E964DA">
        <w:rPr>
          <w:rFonts w:ascii="Times New Roman" w:hAnsi="Times New Roman" w:cs="Times New Roman"/>
          <w:sz w:val="28"/>
          <w:szCs w:val="28"/>
        </w:rPr>
        <w:t>н</w:t>
      </w:r>
      <w:proofErr w:type="spellEnd"/>
      <w:r w:rsidR="00E964DA">
        <w:rPr>
          <w:rFonts w:ascii="Times New Roman" w:hAnsi="Times New Roman" w:cs="Times New Roman"/>
          <w:sz w:val="28"/>
          <w:szCs w:val="28"/>
        </w:rPr>
        <w:t xml:space="preserve"> был послан в Самарканд, а рань</w:t>
      </w:r>
      <w:r>
        <w:rPr>
          <w:rFonts w:ascii="Times New Roman" w:hAnsi="Times New Roman" w:cs="Times New Roman"/>
          <w:sz w:val="28"/>
          <w:szCs w:val="28"/>
        </w:rPr>
        <w:t>ше него в Самарканд отправился</w:t>
      </w:r>
      <w:proofErr w:type="gramStart"/>
      <w:r>
        <w:rPr>
          <w:rFonts w:ascii="Times New Roman" w:hAnsi="Times New Roman" w:cs="Times New Roman"/>
          <w:sz w:val="28"/>
          <w:szCs w:val="28"/>
        </w:rPr>
        <w:t xml:space="preserve"> Ф</w:t>
      </w:r>
      <w:proofErr w:type="gramEnd"/>
      <w:r>
        <w:rPr>
          <w:rFonts w:ascii="Times New Roman" w:hAnsi="Times New Roman" w:cs="Times New Roman"/>
          <w:sz w:val="28"/>
          <w:szCs w:val="28"/>
        </w:rPr>
        <w:t xml:space="preserve">у Ань, где </w:t>
      </w:r>
      <w:proofErr w:type="spellStart"/>
      <w:r>
        <w:rPr>
          <w:rFonts w:ascii="Times New Roman" w:hAnsi="Times New Roman" w:cs="Times New Roman"/>
          <w:sz w:val="28"/>
          <w:szCs w:val="28"/>
        </w:rPr>
        <w:t>задержаля</w:t>
      </w:r>
      <w:proofErr w:type="spellEnd"/>
      <w:r>
        <w:rPr>
          <w:rFonts w:ascii="Times New Roman" w:hAnsi="Times New Roman" w:cs="Times New Roman"/>
          <w:sz w:val="28"/>
          <w:szCs w:val="28"/>
        </w:rPr>
        <w:t xml:space="preserve"> на целых 12 лет </w:t>
      </w:r>
      <w:r w:rsidRPr="00DA45E5">
        <w:rPr>
          <w:rFonts w:ascii="Times New Roman" w:hAnsi="Times New Roman" w:cs="Times New Roman"/>
          <w:sz w:val="28"/>
          <w:szCs w:val="28"/>
        </w:rPr>
        <w:t>[</w:t>
      </w:r>
      <w:r w:rsidR="00404821">
        <w:rPr>
          <w:rFonts w:ascii="Times New Roman" w:hAnsi="Times New Roman" w:cs="Times New Roman"/>
          <w:sz w:val="28"/>
          <w:szCs w:val="28"/>
        </w:rPr>
        <w:t xml:space="preserve">1, </w:t>
      </w:r>
      <w:r w:rsidR="00D91A4A">
        <w:rPr>
          <w:rFonts w:ascii="Times New Roman" w:hAnsi="Times New Roman" w:cs="Times New Roman"/>
          <w:sz w:val="28"/>
          <w:szCs w:val="28"/>
        </w:rPr>
        <w:t xml:space="preserve">с. </w:t>
      </w:r>
      <w:r w:rsidR="00371EE5">
        <w:rPr>
          <w:rFonts w:ascii="Times New Roman" w:hAnsi="Times New Roman" w:cs="Times New Roman"/>
          <w:sz w:val="28"/>
          <w:szCs w:val="28"/>
        </w:rPr>
        <w:t>105</w:t>
      </w:r>
      <w:r w:rsidRPr="00DA45E5">
        <w:rPr>
          <w:rFonts w:ascii="Times New Roman" w:hAnsi="Times New Roman" w:cs="Times New Roman"/>
          <w:sz w:val="28"/>
          <w:szCs w:val="28"/>
        </w:rPr>
        <w:t>]</w:t>
      </w:r>
      <w:r w:rsidR="00D91A4A">
        <w:rPr>
          <w:rFonts w:ascii="Times New Roman" w:hAnsi="Times New Roman" w:cs="Times New Roman"/>
          <w:sz w:val="28"/>
          <w:szCs w:val="28"/>
        </w:rPr>
        <w:t>.</w:t>
      </w:r>
    </w:p>
    <w:p w:rsidR="00200804" w:rsidRPr="00200804" w:rsidRDefault="00200804" w:rsidP="00DA45E5">
      <w:pPr>
        <w:spacing w:after="0" w:line="240" w:lineRule="auto"/>
        <w:ind w:firstLine="709"/>
        <w:jc w:val="both"/>
        <w:rPr>
          <w:rFonts w:ascii="Times New Roman" w:hAnsi="Times New Roman" w:cs="Times New Roman"/>
          <w:sz w:val="28"/>
          <w:szCs w:val="28"/>
        </w:rPr>
      </w:pPr>
      <w:r w:rsidRPr="00200804">
        <w:rPr>
          <w:rFonts w:ascii="Times New Roman" w:hAnsi="Times New Roman" w:cs="Times New Roman"/>
          <w:sz w:val="28"/>
          <w:szCs w:val="28"/>
        </w:rPr>
        <w:t xml:space="preserve">«…Через год [1395 государь] велел </w:t>
      </w:r>
      <w:proofErr w:type="spellStart"/>
      <w:r w:rsidRPr="00200804">
        <w:rPr>
          <w:rFonts w:ascii="Times New Roman" w:hAnsi="Times New Roman" w:cs="Times New Roman"/>
          <w:sz w:val="28"/>
          <w:szCs w:val="28"/>
        </w:rPr>
        <w:t>Гэй</w:t>
      </w:r>
      <w:proofErr w:type="spellEnd"/>
      <w:r w:rsidRPr="00200804">
        <w:rPr>
          <w:rFonts w:ascii="Times New Roman" w:hAnsi="Times New Roman" w:cs="Times New Roman"/>
          <w:sz w:val="28"/>
          <w:szCs w:val="28"/>
        </w:rPr>
        <w:t xml:space="preserve"> </w:t>
      </w:r>
      <w:proofErr w:type="spellStart"/>
      <w:r w:rsidRPr="00200804">
        <w:rPr>
          <w:rFonts w:ascii="Times New Roman" w:hAnsi="Times New Roman" w:cs="Times New Roman"/>
          <w:sz w:val="28"/>
          <w:szCs w:val="28"/>
        </w:rPr>
        <w:t>Шичжуну</w:t>
      </w:r>
      <w:proofErr w:type="spellEnd"/>
      <w:proofErr w:type="gramStart"/>
      <w:r w:rsidRPr="00200804">
        <w:rPr>
          <w:rFonts w:ascii="Times New Roman" w:hAnsi="Times New Roman" w:cs="Times New Roman"/>
          <w:sz w:val="28"/>
          <w:szCs w:val="28"/>
        </w:rPr>
        <w:t xml:space="preserve">  Ф</w:t>
      </w:r>
      <w:proofErr w:type="gramEnd"/>
      <w:r w:rsidRPr="00200804">
        <w:rPr>
          <w:rFonts w:ascii="Times New Roman" w:hAnsi="Times New Roman" w:cs="Times New Roman"/>
          <w:sz w:val="28"/>
          <w:szCs w:val="28"/>
        </w:rPr>
        <w:t>у Аню  и другим [вручить] послание с императорской печатью, [а также] ассигнации и ткани, [в знак] благодарности. Присылаемые ими [</w:t>
      </w:r>
      <w:proofErr w:type="spellStart"/>
      <w:r w:rsidRPr="00200804">
        <w:rPr>
          <w:rFonts w:ascii="Times New Roman" w:hAnsi="Times New Roman" w:cs="Times New Roman"/>
          <w:sz w:val="28"/>
          <w:szCs w:val="28"/>
        </w:rPr>
        <w:t>самаркандцами</w:t>
      </w:r>
      <w:proofErr w:type="spellEnd"/>
      <w:r w:rsidRPr="00200804">
        <w:rPr>
          <w:rFonts w:ascii="Times New Roman" w:hAnsi="Times New Roman" w:cs="Times New Roman"/>
          <w:sz w:val="28"/>
          <w:szCs w:val="28"/>
        </w:rPr>
        <w:t xml:space="preserve">] в дар кони ежегодно превосходили число 1000. При этом даровали [банкноты] </w:t>
      </w:r>
      <w:proofErr w:type="spellStart"/>
      <w:r w:rsidRPr="00200804">
        <w:rPr>
          <w:rFonts w:ascii="Times New Roman" w:hAnsi="Times New Roman" w:cs="Times New Roman"/>
          <w:sz w:val="28"/>
          <w:szCs w:val="28"/>
        </w:rPr>
        <w:t>баочао</w:t>
      </w:r>
      <w:proofErr w:type="spellEnd"/>
      <w:r w:rsidRPr="00200804">
        <w:rPr>
          <w:rFonts w:ascii="Times New Roman" w:hAnsi="Times New Roman" w:cs="Times New Roman"/>
          <w:sz w:val="28"/>
          <w:szCs w:val="28"/>
        </w:rPr>
        <w:t xml:space="preserve">  [для оплаты этих коней].</w:t>
      </w:r>
    </w:p>
    <w:p w:rsidR="004B5F61" w:rsidRDefault="00200804" w:rsidP="00200804">
      <w:pPr>
        <w:spacing w:after="0" w:line="240" w:lineRule="auto"/>
        <w:ind w:firstLine="709"/>
        <w:jc w:val="both"/>
        <w:rPr>
          <w:rFonts w:ascii="Times New Roman" w:hAnsi="Times New Roman" w:cs="Times New Roman"/>
          <w:sz w:val="28"/>
          <w:szCs w:val="28"/>
        </w:rPr>
      </w:pPr>
      <w:proofErr w:type="gramStart"/>
      <w:r w:rsidRPr="00200804">
        <w:rPr>
          <w:rFonts w:ascii="Times New Roman" w:hAnsi="Times New Roman" w:cs="Times New Roman"/>
          <w:sz w:val="28"/>
          <w:szCs w:val="28"/>
        </w:rPr>
        <w:lastRenderedPageBreak/>
        <w:t xml:space="preserve">С вступлением на царство </w:t>
      </w:r>
      <w:proofErr w:type="spellStart"/>
      <w:r w:rsidRPr="00200804">
        <w:rPr>
          <w:rFonts w:ascii="Times New Roman" w:hAnsi="Times New Roman" w:cs="Times New Roman"/>
          <w:sz w:val="28"/>
          <w:szCs w:val="28"/>
        </w:rPr>
        <w:t>Чэнцзу</w:t>
      </w:r>
      <w:proofErr w:type="spellEnd"/>
      <w:r w:rsidRPr="00200804">
        <w:rPr>
          <w:rFonts w:ascii="Times New Roman" w:hAnsi="Times New Roman" w:cs="Times New Roman"/>
          <w:sz w:val="28"/>
          <w:szCs w:val="28"/>
        </w:rPr>
        <w:t xml:space="preserve"> [по традиции] направил посольство со своей грамотой [чтобы оповестить об этом] то государство (т. е. Тимура.</w:t>
      </w:r>
      <w:proofErr w:type="gramEnd"/>
      <w:r w:rsidRPr="00200804">
        <w:rPr>
          <w:rFonts w:ascii="Times New Roman" w:hAnsi="Times New Roman" w:cs="Times New Roman"/>
          <w:sz w:val="28"/>
          <w:szCs w:val="28"/>
        </w:rPr>
        <w:t xml:space="preserve">— </w:t>
      </w:r>
      <w:proofErr w:type="gramStart"/>
      <w:r w:rsidRPr="00200804">
        <w:rPr>
          <w:rFonts w:ascii="Times New Roman" w:hAnsi="Times New Roman" w:cs="Times New Roman"/>
          <w:sz w:val="28"/>
          <w:szCs w:val="28"/>
        </w:rPr>
        <w:t>К. X.).</w:t>
      </w:r>
      <w:proofErr w:type="gramEnd"/>
      <w:r w:rsidRPr="00200804">
        <w:rPr>
          <w:rFonts w:ascii="Times New Roman" w:hAnsi="Times New Roman" w:cs="Times New Roman"/>
          <w:sz w:val="28"/>
          <w:szCs w:val="28"/>
        </w:rPr>
        <w:t xml:space="preserve"> К 3-му году правления </w:t>
      </w:r>
      <w:proofErr w:type="spellStart"/>
      <w:r w:rsidRPr="00200804">
        <w:rPr>
          <w:rFonts w:ascii="Times New Roman" w:hAnsi="Times New Roman" w:cs="Times New Roman"/>
          <w:sz w:val="28"/>
          <w:szCs w:val="28"/>
        </w:rPr>
        <w:t>Юнлэ</w:t>
      </w:r>
      <w:proofErr w:type="spellEnd"/>
      <w:r w:rsidRPr="00200804">
        <w:rPr>
          <w:rFonts w:ascii="Times New Roman" w:hAnsi="Times New Roman" w:cs="Times New Roman"/>
          <w:sz w:val="28"/>
          <w:szCs w:val="28"/>
        </w:rPr>
        <w:t xml:space="preserve"> [1405] Фу Ань и другие все еще не возвращались. А двору стало известно, [что] </w:t>
      </w:r>
      <w:proofErr w:type="spellStart"/>
      <w:r w:rsidRPr="00200804">
        <w:rPr>
          <w:rFonts w:ascii="Times New Roman" w:hAnsi="Times New Roman" w:cs="Times New Roman"/>
          <w:sz w:val="28"/>
          <w:szCs w:val="28"/>
        </w:rPr>
        <w:t>Темур</w:t>
      </w:r>
      <w:proofErr w:type="spellEnd"/>
      <w:r w:rsidRPr="00200804">
        <w:rPr>
          <w:rFonts w:ascii="Times New Roman" w:hAnsi="Times New Roman" w:cs="Times New Roman"/>
          <w:sz w:val="28"/>
          <w:szCs w:val="28"/>
        </w:rPr>
        <w:t xml:space="preserve"> через </w:t>
      </w:r>
      <w:proofErr w:type="spellStart"/>
      <w:r w:rsidRPr="00200804">
        <w:rPr>
          <w:rFonts w:ascii="Times New Roman" w:hAnsi="Times New Roman" w:cs="Times New Roman"/>
          <w:sz w:val="28"/>
          <w:szCs w:val="28"/>
        </w:rPr>
        <w:t>Бешбалик</w:t>
      </w:r>
      <w:proofErr w:type="spellEnd"/>
      <w:r w:rsidRPr="00200804">
        <w:rPr>
          <w:rFonts w:ascii="Times New Roman" w:hAnsi="Times New Roman" w:cs="Times New Roman"/>
          <w:sz w:val="28"/>
          <w:szCs w:val="28"/>
        </w:rPr>
        <w:t xml:space="preserve"> повел войско на восток. [Высочайше] </w:t>
      </w:r>
      <w:proofErr w:type="spellStart"/>
      <w:r w:rsidRPr="00200804">
        <w:rPr>
          <w:rFonts w:ascii="Times New Roman" w:hAnsi="Times New Roman" w:cs="Times New Roman"/>
          <w:sz w:val="28"/>
          <w:szCs w:val="28"/>
        </w:rPr>
        <w:t>повелено</w:t>
      </w:r>
      <w:proofErr w:type="spellEnd"/>
      <w:r w:rsidRPr="00200804">
        <w:rPr>
          <w:rFonts w:ascii="Times New Roman" w:hAnsi="Times New Roman" w:cs="Times New Roman"/>
          <w:sz w:val="28"/>
          <w:szCs w:val="28"/>
        </w:rPr>
        <w:t xml:space="preserve"> </w:t>
      </w:r>
      <w:proofErr w:type="spellStart"/>
      <w:r w:rsidRPr="00200804">
        <w:rPr>
          <w:rFonts w:ascii="Times New Roman" w:hAnsi="Times New Roman" w:cs="Times New Roman"/>
          <w:sz w:val="28"/>
          <w:szCs w:val="28"/>
        </w:rPr>
        <w:t>цзунбингуаню</w:t>
      </w:r>
      <w:proofErr w:type="spellEnd"/>
      <w:r w:rsidRPr="00200804">
        <w:rPr>
          <w:rFonts w:ascii="Times New Roman" w:hAnsi="Times New Roman" w:cs="Times New Roman"/>
          <w:sz w:val="28"/>
          <w:szCs w:val="28"/>
        </w:rPr>
        <w:t xml:space="preserve"> [провинции] </w:t>
      </w:r>
      <w:proofErr w:type="spellStart"/>
      <w:r w:rsidRPr="00200804">
        <w:rPr>
          <w:rFonts w:ascii="Times New Roman" w:hAnsi="Times New Roman" w:cs="Times New Roman"/>
          <w:sz w:val="28"/>
          <w:szCs w:val="28"/>
        </w:rPr>
        <w:t>Ганьсу</w:t>
      </w:r>
      <w:proofErr w:type="spellEnd"/>
      <w:r w:rsidRPr="00200804">
        <w:rPr>
          <w:rFonts w:ascii="Times New Roman" w:hAnsi="Times New Roman" w:cs="Times New Roman"/>
          <w:sz w:val="28"/>
          <w:szCs w:val="28"/>
        </w:rPr>
        <w:t xml:space="preserve"> </w:t>
      </w:r>
      <w:proofErr w:type="spellStart"/>
      <w:r w:rsidRPr="00200804">
        <w:rPr>
          <w:rFonts w:ascii="Times New Roman" w:hAnsi="Times New Roman" w:cs="Times New Roman"/>
          <w:sz w:val="28"/>
          <w:szCs w:val="28"/>
        </w:rPr>
        <w:t>Сун</w:t>
      </w:r>
      <w:proofErr w:type="spellEnd"/>
      <w:r w:rsidRPr="00200804">
        <w:rPr>
          <w:rFonts w:ascii="Times New Roman" w:hAnsi="Times New Roman" w:cs="Times New Roman"/>
          <w:sz w:val="28"/>
          <w:szCs w:val="28"/>
        </w:rPr>
        <w:t xml:space="preserve"> </w:t>
      </w:r>
      <w:proofErr w:type="spellStart"/>
      <w:r w:rsidRPr="00200804">
        <w:rPr>
          <w:rFonts w:ascii="Times New Roman" w:hAnsi="Times New Roman" w:cs="Times New Roman"/>
          <w:sz w:val="28"/>
          <w:szCs w:val="28"/>
        </w:rPr>
        <w:t>Шэн</w:t>
      </w:r>
      <w:r w:rsidR="001C0B9D">
        <w:rPr>
          <w:rFonts w:ascii="Times New Roman" w:hAnsi="Times New Roman" w:cs="Times New Roman"/>
          <w:sz w:val="28"/>
          <w:szCs w:val="28"/>
        </w:rPr>
        <w:t>у</w:t>
      </w:r>
      <w:proofErr w:type="spellEnd"/>
      <w:r w:rsidR="001C0B9D">
        <w:rPr>
          <w:rFonts w:ascii="Times New Roman" w:hAnsi="Times New Roman" w:cs="Times New Roman"/>
          <w:sz w:val="28"/>
          <w:szCs w:val="28"/>
        </w:rPr>
        <w:t xml:space="preserve"> принять меры предосторожности</w:t>
      </w:r>
      <w:r>
        <w:rPr>
          <w:rFonts w:ascii="Times New Roman" w:hAnsi="Times New Roman" w:cs="Times New Roman"/>
          <w:sz w:val="28"/>
          <w:szCs w:val="28"/>
        </w:rPr>
        <w:t xml:space="preserve"> </w:t>
      </w:r>
      <w:r w:rsidRPr="00200804">
        <w:rPr>
          <w:rFonts w:ascii="Times New Roman" w:hAnsi="Times New Roman" w:cs="Times New Roman"/>
          <w:sz w:val="28"/>
          <w:szCs w:val="28"/>
        </w:rPr>
        <w:t>[</w:t>
      </w:r>
      <w:r w:rsidR="00815945">
        <w:rPr>
          <w:rFonts w:ascii="Times New Roman" w:hAnsi="Times New Roman" w:cs="Times New Roman"/>
          <w:sz w:val="28"/>
          <w:szCs w:val="28"/>
        </w:rPr>
        <w:t>7</w:t>
      </w:r>
      <w:r w:rsidR="001C0B9D">
        <w:rPr>
          <w:rFonts w:ascii="Times New Roman" w:hAnsi="Times New Roman" w:cs="Times New Roman"/>
          <w:sz w:val="28"/>
          <w:szCs w:val="28"/>
        </w:rPr>
        <w:t>,</w:t>
      </w:r>
      <w:r>
        <w:rPr>
          <w:rFonts w:ascii="Times New Roman" w:hAnsi="Times New Roman" w:cs="Times New Roman"/>
          <w:sz w:val="28"/>
          <w:szCs w:val="28"/>
        </w:rPr>
        <w:t xml:space="preserve"> </w:t>
      </w:r>
      <w:r w:rsidR="00D91A4A">
        <w:rPr>
          <w:rFonts w:ascii="Times New Roman" w:hAnsi="Times New Roman" w:cs="Times New Roman"/>
          <w:sz w:val="28"/>
          <w:szCs w:val="28"/>
        </w:rPr>
        <w:t xml:space="preserve">с. </w:t>
      </w:r>
      <w:r>
        <w:rPr>
          <w:rFonts w:ascii="Times New Roman" w:hAnsi="Times New Roman" w:cs="Times New Roman"/>
          <w:sz w:val="28"/>
          <w:szCs w:val="28"/>
        </w:rPr>
        <w:t>47</w:t>
      </w:r>
      <w:r w:rsidRPr="00200804">
        <w:rPr>
          <w:rFonts w:ascii="Times New Roman" w:hAnsi="Times New Roman" w:cs="Times New Roman"/>
          <w:sz w:val="28"/>
          <w:szCs w:val="28"/>
        </w:rPr>
        <w:t>]</w:t>
      </w:r>
      <w:r>
        <w:rPr>
          <w:rFonts w:ascii="Times New Roman" w:hAnsi="Times New Roman" w:cs="Times New Roman"/>
          <w:sz w:val="28"/>
          <w:szCs w:val="28"/>
        </w:rPr>
        <w:t xml:space="preserve">. </w:t>
      </w:r>
      <w:r w:rsidR="0030012A">
        <w:rPr>
          <w:rFonts w:ascii="Times New Roman" w:hAnsi="Times New Roman" w:cs="Times New Roman"/>
          <w:sz w:val="28"/>
          <w:szCs w:val="28"/>
        </w:rPr>
        <w:t xml:space="preserve">Амир Тимур готовился к войне с Китаем, однако </w:t>
      </w:r>
      <w:r w:rsidR="000639A6">
        <w:rPr>
          <w:rFonts w:ascii="Times New Roman" w:hAnsi="Times New Roman" w:cs="Times New Roman"/>
          <w:sz w:val="28"/>
          <w:szCs w:val="28"/>
        </w:rPr>
        <w:t xml:space="preserve">прибыв в </w:t>
      </w:r>
      <w:proofErr w:type="spellStart"/>
      <w:r w:rsidR="000639A6">
        <w:rPr>
          <w:rFonts w:ascii="Times New Roman" w:hAnsi="Times New Roman" w:cs="Times New Roman"/>
          <w:sz w:val="28"/>
          <w:szCs w:val="28"/>
        </w:rPr>
        <w:t>г</w:t>
      </w:r>
      <w:proofErr w:type="gramStart"/>
      <w:r w:rsidR="000639A6">
        <w:rPr>
          <w:rFonts w:ascii="Times New Roman" w:hAnsi="Times New Roman" w:cs="Times New Roman"/>
          <w:sz w:val="28"/>
          <w:szCs w:val="28"/>
        </w:rPr>
        <w:t>.О</w:t>
      </w:r>
      <w:proofErr w:type="gramEnd"/>
      <w:r w:rsidR="000639A6">
        <w:rPr>
          <w:rFonts w:ascii="Times New Roman" w:hAnsi="Times New Roman" w:cs="Times New Roman"/>
          <w:sz w:val="28"/>
          <w:szCs w:val="28"/>
        </w:rPr>
        <w:t>трар</w:t>
      </w:r>
      <w:proofErr w:type="spellEnd"/>
      <w:r w:rsidR="000639A6">
        <w:rPr>
          <w:rFonts w:ascii="Times New Roman" w:hAnsi="Times New Roman" w:cs="Times New Roman"/>
          <w:sz w:val="28"/>
          <w:szCs w:val="28"/>
        </w:rPr>
        <w:t xml:space="preserve"> в январе 1405 г., он заболел и умер 18 февраля, что привело к отмене похода на Китай. После смерти Тимура, китайско-среднеазиатские </w:t>
      </w:r>
      <w:r w:rsidR="00404821">
        <w:rPr>
          <w:rFonts w:ascii="Times New Roman" w:hAnsi="Times New Roman" w:cs="Times New Roman"/>
          <w:sz w:val="28"/>
          <w:szCs w:val="28"/>
        </w:rPr>
        <w:t xml:space="preserve">отношения вновь нормализовались </w:t>
      </w:r>
      <w:r w:rsidR="0030012A" w:rsidRPr="0030012A">
        <w:rPr>
          <w:rFonts w:ascii="Times New Roman" w:hAnsi="Times New Roman" w:cs="Times New Roman"/>
          <w:sz w:val="28"/>
          <w:szCs w:val="28"/>
        </w:rPr>
        <w:t>[</w:t>
      </w:r>
      <w:r w:rsidR="00815945">
        <w:rPr>
          <w:rFonts w:ascii="Times New Roman" w:hAnsi="Times New Roman" w:cs="Times New Roman"/>
          <w:sz w:val="28"/>
          <w:szCs w:val="28"/>
        </w:rPr>
        <w:t>8</w:t>
      </w:r>
      <w:r w:rsidR="00404821">
        <w:rPr>
          <w:rFonts w:ascii="Times New Roman" w:hAnsi="Times New Roman" w:cs="Times New Roman"/>
          <w:sz w:val="28"/>
          <w:szCs w:val="28"/>
        </w:rPr>
        <w:t xml:space="preserve">, </w:t>
      </w:r>
      <w:r w:rsidR="00D91A4A">
        <w:rPr>
          <w:rFonts w:ascii="Times New Roman" w:hAnsi="Times New Roman" w:cs="Times New Roman"/>
          <w:sz w:val="28"/>
          <w:szCs w:val="28"/>
        </w:rPr>
        <w:t xml:space="preserve">с. </w:t>
      </w:r>
      <w:r w:rsidR="0030012A">
        <w:rPr>
          <w:rFonts w:ascii="Times New Roman" w:hAnsi="Times New Roman" w:cs="Times New Roman"/>
          <w:sz w:val="28"/>
          <w:szCs w:val="28"/>
        </w:rPr>
        <w:t>119</w:t>
      </w:r>
      <w:r w:rsidR="0030012A" w:rsidRPr="0030012A">
        <w:rPr>
          <w:rFonts w:ascii="Times New Roman" w:hAnsi="Times New Roman" w:cs="Times New Roman"/>
          <w:sz w:val="28"/>
          <w:szCs w:val="28"/>
        </w:rPr>
        <w:t>]</w:t>
      </w:r>
      <w:r w:rsidR="0030012A">
        <w:rPr>
          <w:rFonts w:ascii="Times New Roman" w:hAnsi="Times New Roman" w:cs="Times New Roman"/>
          <w:sz w:val="28"/>
          <w:szCs w:val="28"/>
        </w:rPr>
        <w:t xml:space="preserve">. </w:t>
      </w:r>
    </w:p>
    <w:p w:rsidR="00E01E67" w:rsidRPr="00E01E67" w:rsidRDefault="00E01E67" w:rsidP="000639A6">
      <w:pPr>
        <w:spacing w:after="0" w:line="240" w:lineRule="auto"/>
        <w:ind w:firstLine="709"/>
        <w:jc w:val="both"/>
        <w:rPr>
          <w:rFonts w:ascii="Times New Roman" w:hAnsi="Times New Roman" w:cs="Times New Roman"/>
          <w:sz w:val="28"/>
          <w:szCs w:val="28"/>
        </w:rPr>
      </w:pPr>
      <w:r w:rsidRPr="00E01E67">
        <w:rPr>
          <w:rFonts w:ascii="Times New Roman" w:hAnsi="Times New Roman" w:cs="Times New Roman"/>
          <w:sz w:val="28"/>
          <w:szCs w:val="28"/>
        </w:rPr>
        <w:t xml:space="preserve">Что касается начатого Амиром </w:t>
      </w:r>
      <w:proofErr w:type="spellStart"/>
      <w:r w:rsidRPr="00E01E67">
        <w:rPr>
          <w:rFonts w:ascii="Times New Roman" w:hAnsi="Times New Roman" w:cs="Times New Roman"/>
          <w:sz w:val="28"/>
          <w:szCs w:val="28"/>
        </w:rPr>
        <w:t>Темуром</w:t>
      </w:r>
      <w:proofErr w:type="spellEnd"/>
      <w:r w:rsidRPr="00E01E67">
        <w:rPr>
          <w:rFonts w:ascii="Times New Roman" w:hAnsi="Times New Roman" w:cs="Times New Roman"/>
          <w:sz w:val="28"/>
          <w:szCs w:val="28"/>
        </w:rPr>
        <w:t xml:space="preserve"> похода в Китай в конце 1404 г., то для него тоже были свои причины. Дело в том, что китайский император </w:t>
      </w:r>
      <w:proofErr w:type="spellStart"/>
      <w:r w:rsidRPr="00E01E67">
        <w:rPr>
          <w:rFonts w:ascii="Times New Roman" w:hAnsi="Times New Roman" w:cs="Times New Roman"/>
          <w:sz w:val="28"/>
          <w:szCs w:val="28"/>
        </w:rPr>
        <w:t>Чжу</w:t>
      </w:r>
      <w:proofErr w:type="spellEnd"/>
      <w:r w:rsidRPr="00E01E67">
        <w:rPr>
          <w:rFonts w:ascii="Times New Roman" w:hAnsi="Times New Roman" w:cs="Times New Roman"/>
          <w:sz w:val="28"/>
          <w:szCs w:val="28"/>
        </w:rPr>
        <w:t xml:space="preserve"> Юань-</w:t>
      </w:r>
      <w:proofErr w:type="spellStart"/>
      <w:r w:rsidRPr="00E01E67">
        <w:rPr>
          <w:rFonts w:ascii="Times New Roman" w:hAnsi="Times New Roman" w:cs="Times New Roman"/>
          <w:sz w:val="28"/>
          <w:szCs w:val="28"/>
        </w:rPr>
        <w:t>чжан</w:t>
      </w:r>
      <w:proofErr w:type="spellEnd"/>
      <w:r w:rsidRPr="00E01E67">
        <w:rPr>
          <w:rFonts w:ascii="Times New Roman" w:hAnsi="Times New Roman" w:cs="Times New Roman"/>
          <w:sz w:val="28"/>
          <w:szCs w:val="28"/>
        </w:rPr>
        <w:t xml:space="preserve"> (1368-1398) из династии Мин, пришедшей на смену монгольской династии Юань, и последующие императоры считали себя законными наследниками Великого Улуса, включавшего в себя Монголию и Китай. Соответственно они претендовали и на остальные три улуса, в том </w:t>
      </w:r>
      <w:proofErr w:type="gramStart"/>
      <w:r w:rsidRPr="00E01E67">
        <w:rPr>
          <w:rFonts w:ascii="Times New Roman" w:hAnsi="Times New Roman" w:cs="Times New Roman"/>
          <w:sz w:val="28"/>
          <w:szCs w:val="28"/>
        </w:rPr>
        <w:t>числе</w:t>
      </w:r>
      <w:proofErr w:type="gramEnd"/>
      <w:r w:rsidRPr="00E01E67">
        <w:rPr>
          <w:rFonts w:ascii="Times New Roman" w:hAnsi="Times New Roman" w:cs="Times New Roman"/>
          <w:sz w:val="28"/>
          <w:szCs w:val="28"/>
        </w:rPr>
        <w:t xml:space="preserve"> на Чагатайский, находившийся тогда под правлением Амира </w:t>
      </w:r>
      <w:proofErr w:type="spellStart"/>
      <w:r w:rsidRPr="00E01E67">
        <w:rPr>
          <w:rFonts w:ascii="Times New Roman" w:hAnsi="Times New Roman" w:cs="Times New Roman"/>
          <w:sz w:val="28"/>
          <w:szCs w:val="28"/>
        </w:rPr>
        <w:t>Темура</w:t>
      </w:r>
      <w:proofErr w:type="spellEnd"/>
      <w:r w:rsidRPr="00E01E67">
        <w:rPr>
          <w:rFonts w:ascii="Times New Roman" w:hAnsi="Times New Roman" w:cs="Times New Roman"/>
          <w:sz w:val="28"/>
          <w:szCs w:val="28"/>
        </w:rPr>
        <w:t xml:space="preserve">. В дипломатической переписке китайский император называл Амира </w:t>
      </w:r>
      <w:proofErr w:type="spellStart"/>
      <w:r w:rsidRPr="00E01E67">
        <w:rPr>
          <w:rFonts w:ascii="Times New Roman" w:hAnsi="Times New Roman" w:cs="Times New Roman"/>
          <w:sz w:val="28"/>
          <w:szCs w:val="28"/>
        </w:rPr>
        <w:t>Темура</w:t>
      </w:r>
      <w:proofErr w:type="spellEnd"/>
      <w:r w:rsidRPr="00E01E67">
        <w:rPr>
          <w:rFonts w:ascii="Times New Roman" w:hAnsi="Times New Roman" w:cs="Times New Roman"/>
          <w:sz w:val="28"/>
          <w:szCs w:val="28"/>
        </w:rPr>
        <w:t xml:space="preserve"> «сыном». На языке дипломатии это означало «подчиненный» или «подвластный», что сильно оскор</w:t>
      </w:r>
      <w:r>
        <w:rPr>
          <w:rFonts w:ascii="Times New Roman" w:hAnsi="Times New Roman" w:cs="Times New Roman"/>
          <w:sz w:val="28"/>
          <w:szCs w:val="28"/>
        </w:rPr>
        <w:t xml:space="preserve">бляло самолюбие </w:t>
      </w:r>
      <w:proofErr w:type="spellStart"/>
      <w:r>
        <w:rPr>
          <w:rFonts w:ascii="Times New Roman" w:hAnsi="Times New Roman" w:cs="Times New Roman"/>
          <w:sz w:val="28"/>
          <w:szCs w:val="28"/>
        </w:rPr>
        <w:t>мирозавоевателя</w:t>
      </w:r>
      <w:proofErr w:type="spellEnd"/>
      <w:r>
        <w:rPr>
          <w:rFonts w:ascii="Times New Roman" w:hAnsi="Times New Roman" w:cs="Times New Roman"/>
          <w:sz w:val="28"/>
          <w:szCs w:val="28"/>
        </w:rPr>
        <w:t xml:space="preserve"> </w:t>
      </w:r>
      <w:r w:rsidRPr="00E01E67">
        <w:rPr>
          <w:rFonts w:ascii="Times New Roman" w:hAnsi="Times New Roman" w:cs="Times New Roman"/>
          <w:sz w:val="28"/>
          <w:szCs w:val="28"/>
        </w:rPr>
        <w:t>[</w:t>
      </w:r>
      <w:r w:rsidR="00815945">
        <w:rPr>
          <w:rFonts w:ascii="Times New Roman" w:hAnsi="Times New Roman" w:cs="Times New Roman"/>
          <w:sz w:val="28"/>
          <w:szCs w:val="28"/>
        </w:rPr>
        <w:t>9</w:t>
      </w:r>
      <w:r w:rsidRPr="00E01E67">
        <w:rPr>
          <w:rFonts w:ascii="Times New Roman" w:hAnsi="Times New Roman" w:cs="Times New Roman"/>
          <w:sz w:val="28"/>
          <w:szCs w:val="28"/>
        </w:rPr>
        <w:t>]</w:t>
      </w:r>
      <w:r>
        <w:rPr>
          <w:rFonts w:ascii="Times New Roman" w:hAnsi="Times New Roman" w:cs="Times New Roman"/>
          <w:sz w:val="28"/>
          <w:szCs w:val="28"/>
        </w:rPr>
        <w:t>.</w:t>
      </w:r>
    </w:p>
    <w:p w:rsidR="006A292A" w:rsidRDefault="00D35720" w:rsidP="001456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Дипломатические</w:t>
      </w:r>
      <w:r w:rsidR="001456A7">
        <w:rPr>
          <w:rFonts w:ascii="Times New Roman" w:hAnsi="Times New Roman" w:cs="Times New Roman"/>
          <w:sz w:val="28"/>
          <w:szCs w:val="28"/>
        </w:rPr>
        <w:t xml:space="preserve"> </w:t>
      </w:r>
      <w:r>
        <w:rPr>
          <w:rFonts w:ascii="Times New Roman" w:hAnsi="Times New Roman" w:cs="Times New Roman"/>
          <w:sz w:val="28"/>
          <w:szCs w:val="28"/>
        </w:rPr>
        <w:t xml:space="preserve">отношения между Китаем и государством </w:t>
      </w:r>
      <w:proofErr w:type="spellStart"/>
      <w:r>
        <w:rPr>
          <w:rFonts w:ascii="Times New Roman" w:hAnsi="Times New Roman" w:cs="Times New Roman"/>
          <w:sz w:val="28"/>
          <w:szCs w:val="28"/>
        </w:rPr>
        <w:t>Тимуридов</w:t>
      </w:r>
      <w:proofErr w:type="spellEnd"/>
      <w:r>
        <w:rPr>
          <w:rFonts w:ascii="Times New Roman" w:hAnsi="Times New Roman" w:cs="Times New Roman"/>
          <w:sz w:val="28"/>
          <w:szCs w:val="28"/>
        </w:rPr>
        <w:t xml:space="preserve"> </w:t>
      </w:r>
      <w:r w:rsidR="00100236">
        <w:rPr>
          <w:rFonts w:ascii="Times New Roman" w:hAnsi="Times New Roman" w:cs="Times New Roman"/>
          <w:sz w:val="28"/>
          <w:szCs w:val="28"/>
        </w:rPr>
        <w:t>стабилизировались</w:t>
      </w:r>
      <w:r>
        <w:rPr>
          <w:rFonts w:ascii="Times New Roman" w:hAnsi="Times New Roman" w:cs="Times New Roman"/>
          <w:sz w:val="28"/>
          <w:szCs w:val="28"/>
        </w:rPr>
        <w:t xml:space="preserve"> при правлении четвертого сына Амира Тимура  - </w:t>
      </w:r>
      <w:proofErr w:type="spellStart"/>
      <w:r>
        <w:rPr>
          <w:rFonts w:ascii="Times New Roman" w:hAnsi="Times New Roman" w:cs="Times New Roman"/>
          <w:sz w:val="28"/>
          <w:szCs w:val="28"/>
        </w:rPr>
        <w:t>Шахруха</w:t>
      </w:r>
      <w:proofErr w:type="spellEnd"/>
      <w:r>
        <w:rPr>
          <w:rFonts w:ascii="Times New Roman" w:hAnsi="Times New Roman" w:cs="Times New Roman"/>
          <w:sz w:val="28"/>
          <w:szCs w:val="28"/>
        </w:rPr>
        <w:t xml:space="preserve"> начиная с 1409 г., с прибытием послов из Китая в Герат, выразивших соболез</w:t>
      </w:r>
      <w:r w:rsidR="001C0B9D">
        <w:rPr>
          <w:rFonts w:ascii="Times New Roman" w:hAnsi="Times New Roman" w:cs="Times New Roman"/>
          <w:sz w:val="28"/>
          <w:szCs w:val="28"/>
        </w:rPr>
        <w:t>нование по случаю смерти Тимура</w:t>
      </w:r>
      <w:r>
        <w:rPr>
          <w:rFonts w:ascii="Times New Roman" w:hAnsi="Times New Roman" w:cs="Times New Roman"/>
          <w:sz w:val="28"/>
          <w:szCs w:val="28"/>
        </w:rPr>
        <w:t xml:space="preserve"> </w:t>
      </w:r>
      <w:r w:rsidRPr="001456A7">
        <w:rPr>
          <w:rFonts w:ascii="Times New Roman" w:hAnsi="Times New Roman" w:cs="Times New Roman"/>
          <w:sz w:val="28"/>
          <w:szCs w:val="28"/>
        </w:rPr>
        <w:t>[</w:t>
      </w:r>
      <w:r w:rsidR="00815945">
        <w:rPr>
          <w:rFonts w:ascii="Times New Roman" w:hAnsi="Times New Roman" w:cs="Times New Roman"/>
          <w:sz w:val="28"/>
          <w:szCs w:val="28"/>
        </w:rPr>
        <w:t>10</w:t>
      </w:r>
      <w:r w:rsidR="00D91A4A">
        <w:rPr>
          <w:rFonts w:ascii="Times New Roman" w:hAnsi="Times New Roman" w:cs="Times New Roman"/>
          <w:sz w:val="28"/>
          <w:szCs w:val="28"/>
        </w:rPr>
        <w:t>, с. 39</w:t>
      </w:r>
      <w:r w:rsidRPr="001456A7">
        <w:rPr>
          <w:rFonts w:ascii="Times New Roman" w:hAnsi="Times New Roman" w:cs="Times New Roman"/>
          <w:sz w:val="28"/>
          <w:szCs w:val="28"/>
        </w:rPr>
        <w:t>]</w:t>
      </w:r>
      <w:r w:rsidR="000B1B64">
        <w:rPr>
          <w:rFonts w:ascii="Times New Roman" w:hAnsi="Times New Roman" w:cs="Times New Roman"/>
          <w:sz w:val="28"/>
          <w:szCs w:val="28"/>
        </w:rPr>
        <w:t xml:space="preserve">. </w:t>
      </w:r>
      <w:r w:rsidR="008F3530">
        <w:rPr>
          <w:rFonts w:ascii="Times New Roman" w:hAnsi="Times New Roman" w:cs="Times New Roman"/>
          <w:sz w:val="28"/>
          <w:szCs w:val="28"/>
        </w:rPr>
        <w:t>Во</w:t>
      </w:r>
      <w:r w:rsidR="006A292A">
        <w:rPr>
          <w:rFonts w:ascii="Times New Roman" w:hAnsi="Times New Roman" w:cs="Times New Roman"/>
          <w:sz w:val="28"/>
          <w:szCs w:val="28"/>
        </w:rPr>
        <w:t xml:space="preserve">зглавлял это посольство Фу Ань : </w:t>
      </w:r>
    </w:p>
    <w:p w:rsidR="001456A7" w:rsidRPr="00D91A4A" w:rsidRDefault="006A292A" w:rsidP="002008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A292A">
        <w:rPr>
          <w:rFonts w:ascii="Times New Roman" w:hAnsi="Times New Roman" w:cs="Times New Roman"/>
          <w:sz w:val="28"/>
          <w:szCs w:val="28"/>
        </w:rPr>
        <w:t>В 6 луне 5-</w:t>
      </w:r>
      <w:r>
        <w:rPr>
          <w:rFonts w:ascii="Times New Roman" w:hAnsi="Times New Roman" w:cs="Times New Roman"/>
          <w:sz w:val="28"/>
          <w:szCs w:val="28"/>
        </w:rPr>
        <w:t xml:space="preserve">го года правления </w:t>
      </w:r>
      <w:proofErr w:type="spellStart"/>
      <w:r>
        <w:rPr>
          <w:rFonts w:ascii="Times New Roman" w:hAnsi="Times New Roman" w:cs="Times New Roman"/>
          <w:sz w:val="28"/>
          <w:szCs w:val="28"/>
        </w:rPr>
        <w:t>Юлнэ</w:t>
      </w:r>
      <w:proofErr w:type="spellEnd"/>
      <w:r>
        <w:rPr>
          <w:rFonts w:ascii="Times New Roman" w:hAnsi="Times New Roman" w:cs="Times New Roman"/>
          <w:sz w:val="28"/>
          <w:szCs w:val="28"/>
        </w:rPr>
        <w:t xml:space="preserve"> (1407)</w:t>
      </w:r>
      <w:r w:rsidRPr="006A292A">
        <w:rPr>
          <w:rFonts w:ascii="Times New Roman" w:hAnsi="Times New Roman" w:cs="Times New Roman"/>
          <w:sz w:val="28"/>
          <w:szCs w:val="28"/>
        </w:rPr>
        <w:t xml:space="preserve"> Фу Ань и другие [наконец] возвратились [на родину]. С самого начала по прибытии в их государство [Самарканд] Фу Ань и другие были задержаны там; поступление дани [оттуда] также было прекращено. [Тимур] приказал возить Аня по многим владениям, [чтобы] похвастать обширностью своего государства. Когда </w:t>
      </w:r>
      <w:proofErr w:type="spellStart"/>
      <w:r w:rsidRPr="006A292A">
        <w:rPr>
          <w:rFonts w:ascii="Times New Roman" w:hAnsi="Times New Roman" w:cs="Times New Roman"/>
          <w:sz w:val="28"/>
          <w:szCs w:val="28"/>
        </w:rPr>
        <w:t>Т</w:t>
      </w:r>
      <w:r>
        <w:rPr>
          <w:rFonts w:ascii="Times New Roman" w:hAnsi="Times New Roman" w:cs="Times New Roman"/>
          <w:sz w:val="28"/>
          <w:szCs w:val="28"/>
        </w:rPr>
        <w:t>емур</w:t>
      </w:r>
      <w:proofErr w:type="spellEnd"/>
      <w:r>
        <w:rPr>
          <w:rFonts w:ascii="Times New Roman" w:hAnsi="Times New Roman" w:cs="Times New Roman"/>
          <w:sz w:val="28"/>
          <w:szCs w:val="28"/>
        </w:rPr>
        <w:t xml:space="preserve"> скончался, его внук Хали </w:t>
      </w:r>
      <w:r w:rsidRPr="006A292A">
        <w:rPr>
          <w:rFonts w:ascii="Times New Roman" w:hAnsi="Times New Roman" w:cs="Times New Roman"/>
          <w:sz w:val="28"/>
          <w:szCs w:val="28"/>
        </w:rPr>
        <w:t xml:space="preserve"> [Халил] наследовал [его трон], поэтому он отправил своего </w:t>
      </w:r>
      <w:r>
        <w:rPr>
          <w:rFonts w:ascii="Times New Roman" w:hAnsi="Times New Roman" w:cs="Times New Roman"/>
          <w:sz w:val="28"/>
          <w:szCs w:val="28"/>
        </w:rPr>
        <w:t xml:space="preserve">посла </w:t>
      </w:r>
      <w:proofErr w:type="spellStart"/>
      <w:r>
        <w:rPr>
          <w:rFonts w:ascii="Times New Roman" w:hAnsi="Times New Roman" w:cs="Times New Roman"/>
          <w:sz w:val="28"/>
          <w:szCs w:val="28"/>
        </w:rPr>
        <w:t>Худайду</w:t>
      </w:r>
      <w:proofErr w:type="spellEnd"/>
      <w:r>
        <w:rPr>
          <w:rFonts w:ascii="Times New Roman" w:hAnsi="Times New Roman" w:cs="Times New Roman"/>
          <w:sz w:val="28"/>
          <w:szCs w:val="28"/>
        </w:rPr>
        <w:t xml:space="preserve"> </w:t>
      </w:r>
      <w:r w:rsidRPr="006A292A">
        <w:rPr>
          <w:rFonts w:ascii="Times New Roman" w:hAnsi="Times New Roman" w:cs="Times New Roman"/>
          <w:sz w:val="28"/>
          <w:szCs w:val="28"/>
        </w:rPr>
        <w:t xml:space="preserve"> и других проводить [Фу] Аня с остальными домой, при этом [передал] для подношения </w:t>
      </w:r>
      <w:r>
        <w:rPr>
          <w:rFonts w:ascii="Times New Roman" w:hAnsi="Times New Roman" w:cs="Times New Roman"/>
          <w:sz w:val="28"/>
          <w:szCs w:val="28"/>
        </w:rPr>
        <w:t>изделия местного производства. Император щедро вознаградил</w:t>
      </w:r>
      <w:r w:rsidRPr="006A292A">
        <w:rPr>
          <w:rFonts w:ascii="Times New Roman" w:hAnsi="Times New Roman" w:cs="Times New Roman"/>
          <w:sz w:val="28"/>
          <w:szCs w:val="28"/>
        </w:rPr>
        <w:t xml:space="preserve"> послов [за подарки]. [Кр</w:t>
      </w:r>
      <w:r>
        <w:rPr>
          <w:rFonts w:ascii="Times New Roman" w:hAnsi="Times New Roman" w:cs="Times New Roman"/>
          <w:sz w:val="28"/>
          <w:szCs w:val="28"/>
        </w:rPr>
        <w:t xml:space="preserve">оме того], направил </w:t>
      </w:r>
      <w:proofErr w:type="spellStart"/>
      <w:r>
        <w:rPr>
          <w:rFonts w:ascii="Times New Roman" w:hAnsi="Times New Roman" w:cs="Times New Roman"/>
          <w:sz w:val="28"/>
          <w:szCs w:val="28"/>
        </w:rPr>
        <w:t>чжихойши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Баярситая</w:t>
      </w:r>
      <w:proofErr w:type="spellEnd"/>
      <w:r w:rsidRPr="006A292A">
        <w:rPr>
          <w:rFonts w:ascii="Times New Roman" w:hAnsi="Times New Roman" w:cs="Times New Roman"/>
          <w:sz w:val="28"/>
          <w:szCs w:val="28"/>
        </w:rPr>
        <w:t xml:space="preserve"> и других для проведения обряда поминовения 31 по их умершему правителю [Тимуру], а также вручения новому правителю и его владению серебряных монет. [Один] из племенных </w:t>
      </w:r>
      <w:r>
        <w:rPr>
          <w:rFonts w:ascii="Times New Roman" w:hAnsi="Times New Roman" w:cs="Times New Roman"/>
          <w:sz w:val="28"/>
          <w:szCs w:val="28"/>
        </w:rPr>
        <w:t xml:space="preserve">вождей [по имени] </w:t>
      </w:r>
      <w:proofErr w:type="spellStart"/>
      <w:r>
        <w:rPr>
          <w:rFonts w:ascii="Times New Roman" w:hAnsi="Times New Roman" w:cs="Times New Roman"/>
          <w:sz w:val="28"/>
          <w:szCs w:val="28"/>
        </w:rPr>
        <w:t>Шалинуэрдин</w:t>
      </w:r>
      <w:proofErr w:type="spellEnd"/>
      <w:r>
        <w:rPr>
          <w:rFonts w:ascii="Times New Roman" w:hAnsi="Times New Roman" w:cs="Times New Roman"/>
          <w:sz w:val="28"/>
          <w:szCs w:val="28"/>
        </w:rPr>
        <w:t xml:space="preserve"> </w:t>
      </w:r>
      <w:r w:rsidRPr="006A292A">
        <w:rPr>
          <w:rFonts w:ascii="Times New Roman" w:hAnsi="Times New Roman" w:cs="Times New Roman"/>
          <w:sz w:val="28"/>
          <w:szCs w:val="28"/>
        </w:rPr>
        <w:t xml:space="preserve"> также передал [в Китай] верблюдов и коней. </w:t>
      </w:r>
      <w:proofErr w:type="spellStart"/>
      <w:r w:rsidRPr="006A292A">
        <w:rPr>
          <w:rFonts w:ascii="Times New Roman" w:hAnsi="Times New Roman" w:cs="Times New Roman"/>
          <w:sz w:val="28"/>
          <w:szCs w:val="28"/>
        </w:rPr>
        <w:t>Повелено</w:t>
      </w:r>
      <w:proofErr w:type="spellEnd"/>
      <w:r w:rsidRPr="006A292A">
        <w:rPr>
          <w:rFonts w:ascii="Times New Roman" w:hAnsi="Times New Roman" w:cs="Times New Roman"/>
          <w:sz w:val="28"/>
          <w:szCs w:val="28"/>
        </w:rPr>
        <w:t xml:space="preserve"> было [Фу] Аню передать их правителю узорчатые шелка, и отправиться [в Самарканд] вместе с [его] данническим посольством</w:t>
      </w:r>
      <w:r>
        <w:rPr>
          <w:rFonts w:ascii="Times New Roman" w:hAnsi="Times New Roman" w:cs="Times New Roman"/>
          <w:sz w:val="28"/>
          <w:szCs w:val="28"/>
        </w:rPr>
        <w:t>…»</w:t>
      </w:r>
      <w:r w:rsidR="001456A7">
        <w:rPr>
          <w:rFonts w:ascii="Times New Roman" w:hAnsi="Times New Roman" w:cs="Times New Roman"/>
          <w:sz w:val="28"/>
          <w:szCs w:val="28"/>
        </w:rPr>
        <w:t xml:space="preserve"> </w:t>
      </w:r>
      <w:r w:rsidR="00200804" w:rsidRPr="00200804">
        <w:rPr>
          <w:rFonts w:ascii="Times New Roman" w:hAnsi="Times New Roman" w:cs="Times New Roman"/>
          <w:sz w:val="28"/>
          <w:szCs w:val="28"/>
        </w:rPr>
        <w:t>[</w:t>
      </w:r>
      <w:r w:rsidR="00815945">
        <w:rPr>
          <w:rFonts w:ascii="Times New Roman" w:hAnsi="Times New Roman" w:cs="Times New Roman"/>
          <w:sz w:val="28"/>
          <w:szCs w:val="28"/>
        </w:rPr>
        <w:t>7</w:t>
      </w:r>
      <w:r w:rsidR="00F45A86">
        <w:rPr>
          <w:rFonts w:ascii="Times New Roman" w:hAnsi="Times New Roman" w:cs="Times New Roman"/>
          <w:sz w:val="28"/>
          <w:szCs w:val="28"/>
        </w:rPr>
        <w:t xml:space="preserve">, </w:t>
      </w:r>
      <w:r w:rsidR="00D91A4A">
        <w:rPr>
          <w:rFonts w:ascii="Times New Roman" w:hAnsi="Times New Roman" w:cs="Times New Roman"/>
          <w:sz w:val="28"/>
          <w:szCs w:val="28"/>
        </w:rPr>
        <w:t xml:space="preserve">с. </w:t>
      </w:r>
      <w:r w:rsidR="00200804">
        <w:rPr>
          <w:rFonts w:ascii="Times New Roman" w:hAnsi="Times New Roman" w:cs="Times New Roman"/>
          <w:sz w:val="28"/>
          <w:szCs w:val="28"/>
        </w:rPr>
        <w:t>47</w:t>
      </w:r>
      <w:r w:rsidR="00200804" w:rsidRPr="00200804">
        <w:rPr>
          <w:rFonts w:ascii="Times New Roman" w:hAnsi="Times New Roman" w:cs="Times New Roman"/>
          <w:sz w:val="28"/>
          <w:szCs w:val="28"/>
        </w:rPr>
        <w:t>]</w:t>
      </w:r>
      <w:r w:rsidR="003436D9">
        <w:rPr>
          <w:rFonts w:ascii="Times New Roman" w:hAnsi="Times New Roman" w:cs="Times New Roman"/>
          <w:sz w:val="28"/>
          <w:szCs w:val="28"/>
        </w:rPr>
        <w:t>.</w:t>
      </w:r>
    </w:p>
    <w:p w:rsidR="00D11AAC" w:rsidRDefault="00C83151" w:rsidP="002008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C83151">
        <w:rPr>
          <w:rFonts w:ascii="Times New Roman" w:hAnsi="Times New Roman" w:cs="Times New Roman"/>
          <w:sz w:val="28"/>
          <w:szCs w:val="28"/>
        </w:rPr>
        <w:t xml:space="preserve"> </w:t>
      </w:r>
      <w:r>
        <w:rPr>
          <w:rFonts w:ascii="Times New Roman" w:hAnsi="Times New Roman" w:cs="Times New Roman"/>
          <w:sz w:val="28"/>
          <w:szCs w:val="28"/>
        </w:rPr>
        <w:t>работе</w:t>
      </w:r>
      <w:r w:rsidRPr="00C83151">
        <w:rPr>
          <w:rFonts w:ascii="Times New Roman" w:hAnsi="Times New Roman" w:cs="Times New Roman"/>
          <w:sz w:val="28"/>
          <w:szCs w:val="28"/>
        </w:rPr>
        <w:t xml:space="preserve"> </w:t>
      </w:r>
      <w:proofErr w:type="spellStart"/>
      <w:r>
        <w:rPr>
          <w:rFonts w:ascii="Times New Roman" w:hAnsi="Times New Roman" w:cs="Times New Roman"/>
          <w:sz w:val="28"/>
          <w:szCs w:val="28"/>
        </w:rPr>
        <w:t>М</w:t>
      </w:r>
      <w:r w:rsidRPr="00C83151">
        <w:rPr>
          <w:rFonts w:ascii="Times New Roman" w:hAnsi="Times New Roman" w:cs="Times New Roman"/>
          <w:sz w:val="28"/>
          <w:szCs w:val="28"/>
        </w:rPr>
        <w:t>.</w:t>
      </w:r>
      <w:r>
        <w:rPr>
          <w:rFonts w:ascii="Times New Roman" w:hAnsi="Times New Roman" w:cs="Times New Roman"/>
          <w:sz w:val="28"/>
          <w:szCs w:val="28"/>
        </w:rPr>
        <w:t>Россаби</w:t>
      </w:r>
      <w:proofErr w:type="spellEnd"/>
      <w:r w:rsidRPr="00C83151">
        <w:rPr>
          <w:rFonts w:ascii="Times New Roman" w:hAnsi="Times New Roman" w:cs="Times New Roman"/>
          <w:sz w:val="28"/>
          <w:szCs w:val="28"/>
        </w:rPr>
        <w:t xml:space="preserve"> «</w:t>
      </w:r>
      <w:r>
        <w:rPr>
          <w:rFonts w:ascii="Times New Roman" w:hAnsi="Times New Roman" w:cs="Times New Roman"/>
          <w:sz w:val="28"/>
          <w:szCs w:val="28"/>
          <w:lang w:val="en-US"/>
        </w:rPr>
        <w:t>Ming</w:t>
      </w:r>
      <w:r w:rsidRPr="00C83151">
        <w:rPr>
          <w:rFonts w:ascii="Times New Roman" w:hAnsi="Times New Roman" w:cs="Times New Roman"/>
          <w:sz w:val="28"/>
          <w:szCs w:val="28"/>
        </w:rPr>
        <w:t xml:space="preserve"> </w:t>
      </w:r>
      <w:r>
        <w:rPr>
          <w:rFonts w:ascii="Times New Roman" w:hAnsi="Times New Roman" w:cs="Times New Roman"/>
          <w:sz w:val="28"/>
          <w:szCs w:val="28"/>
          <w:lang w:val="en-US"/>
        </w:rPr>
        <w:t>China</w:t>
      </w:r>
      <w:r w:rsidRPr="00C83151">
        <w:rPr>
          <w:rFonts w:ascii="Times New Roman" w:hAnsi="Times New Roman" w:cs="Times New Roman"/>
          <w:sz w:val="28"/>
          <w:szCs w:val="28"/>
        </w:rPr>
        <w:t xml:space="preserve"> </w:t>
      </w:r>
      <w:r>
        <w:rPr>
          <w:rFonts w:ascii="Times New Roman" w:hAnsi="Times New Roman" w:cs="Times New Roman"/>
          <w:sz w:val="28"/>
          <w:szCs w:val="28"/>
          <w:lang w:val="en-US"/>
        </w:rPr>
        <w:t>and</w:t>
      </w:r>
      <w:r w:rsidRPr="00C83151">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Turfan</w:t>
      </w:r>
      <w:proofErr w:type="spellEnd"/>
      <w:r>
        <w:rPr>
          <w:rFonts w:ascii="Times New Roman" w:hAnsi="Times New Roman" w:cs="Times New Roman"/>
          <w:sz w:val="28"/>
          <w:szCs w:val="28"/>
        </w:rPr>
        <w:t>, 1406-1517</w:t>
      </w:r>
      <w:r w:rsidRPr="00C83151">
        <w:rPr>
          <w:rFonts w:ascii="Times New Roman" w:hAnsi="Times New Roman" w:cs="Times New Roman"/>
          <w:sz w:val="28"/>
          <w:szCs w:val="28"/>
        </w:rPr>
        <w:t xml:space="preserve">» </w:t>
      </w:r>
      <w:r>
        <w:rPr>
          <w:rFonts w:ascii="Times New Roman" w:hAnsi="Times New Roman" w:cs="Times New Roman"/>
          <w:sz w:val="28"/>
          <w:szCs w:val="28"/>
        </w:rPr>
        <w:t xml:space="preserve">(Минский Китай и Турфан, 1406-1517) </w:t>
      </w:r>
      <w:r w:rsidR="00D11AAC">
        <w:rPr>
          <w:rFonts w:ascii="Times New Roman" w:hAnsi="Times New Roman" w:cs="Times New Roman"/>
          <w:sz w:val="28"/>
          <w:szCs w:val="28"/>
        </w:rPr>
        <w:t xml:space="preserve">также упоминается нормализация отношений между Китаем и государствами Азии. В работе приведена таблица, в которой </w:t>
      </w:r>
      <w:r w:rsidR="00D11AAC">
        <w:rPr>
          <w:rFonts w:ascii="Times New Roman" w:hAnsi="Times New Roman" w:cs="Times New Roman"/>
          <w:sz w:val="28"/>
          <w:szCs w:val="28"/>
        </w:rPr>
        <w:lastRenderedPageBreak/>
        <w:t xml:space="preserve">видна частота и характер посольств, даннических миссий в период правления императора </w:t>
      </w:r>
      <w:proofErr w:type="spellStart"/>
      <w:r w:rsidR="00D11AAC">
        <w:rPr>
          <w:rFonts w:ascii="Times New Roman" w:hAnsi="Times New Roman" w:cs="Times New Roman"/>
          <w:sz w:val="28"/>
          <w:szCs w:val="28"/>
        </w:rPr>
        <w:t>Юнлэ</w:t>
      </w:r>
      <w:proofErr w:type="spellEnd"/>
      <w:r w:rsidR="00D11AAC">
        <w:rPr>
          <w:rFonts w:ascii="Times New Roman" w:hAnsi="Times New Roman" w:cs="Times New Roman"/>
          <w:sz w:val="28"/>
          <w:szCs w:val="28"/>
        </w:rPr>
        <w:t>.</w:t>
      </w:r>
    </w:p>
    <w:p w:rsidR="0039442B" w:rsidRPr="003D6056" w:rsidRDefault="003D6056" w:rsidP="003D605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Таблица 1. Даннические миссии из Турфана в период правления императора </w:t>
      </w:r>
      <w:proofErr w:type="spellStart"/>
      <w:r>
        <w:rPr>
          <w:rFonts w:ascii="Times New Roman" w:hAnsi="Times New Roman" w:cs="Times New Roman"/>
          <w:sz w:val="28"/>
          <w:szCs w:val="28"/>
        </w:rPr>
        <w:t>Юнлэ</w:t>
      </w:r>
      <w:proofErr w:type="spellEnd"/>
      <w:r>
        <w:rPr>
          <w:rFonts w:ascii="Times New Roman" w:hAnsi="Times New Roman" w:cs="Times New Roman"/>
          <w:sz w:val="28"/>
          <w:szCs w:val="28"/>
        </w:rPr>
        <w:t xml:space="preserve"> </w:t>
      </w:r>
      <w:r w:rsidRPr="003D6056">
        <w:rPr>
          <w:rFonts w:ascii="Times New Roman" w:hAnsi="Times New Roman" w:cs="Times New Roman"/>
          <w:sz w:val="28"/>
          <w:szCs w:val="28"/>
        </w:rPr>
        <w:t>[</w:t>
      </w:r>
      <w:r w:rsidR="00815945">
        <w:rPr>
          <w:rFonts w:ascii="Times New Roman" w:hAnsi="Times New Roman" w:cs="Times New Roman"/>
          <w:sz w:val="28"/>
          <w:szCs w:val="28"/>
        </w:rPr>
        <w:t>11</w:t>
      </w:r>
      <w:r w:rsidR="00F45A86">
        <w:rPr>
          <w:rFonts w:ascii="Times New Roman" w:hAnsi="Times New Roman" w:cs="Times New Roman"/>
          <w:sz w:val="28"/>
          <w:szCs w:val="28"/>
        </w:rPr>
        <w:t>,</w:t>
      </w:r>
      <w:r w:rsidR="00D91A4A">
        <w:rPr>
          <w:rFonts w:ascii="Times New Roman" w:hAnsi="Times New Roman" w:cs="Times New Roman"/>
          <w:sz w:val="28"/>
          <w:szCs w:val="28"/>
        </w:rPr>
        <w:t xml:space="preserve"> с. 44</w:t>
      </w:r>
      <w:r w:rsidRPr="003D6056">
        <w:rPr>
          <w:rFonts w:ascii="Times New Roman" w:hAnsi="Times New Roman" w:cs="Times New Roman"/>
          <w:sz w:val="28"/>
          <w:szCs w:val="28"/>
        </w:rPr>
        <w:t>]</w:t>
      </w:r>
      <w:r w:rsidR="00D91A4A">
        <w:rPr>
          <w:rFonts w:ascii="Times New Roman" w:hAnsi="Times New Roman" w:cs="Times New Roman"/>
          <w:sz w:val="28"/>
          <w:szCs w:val="28"/>
        </w:rPr>
        <w:t>.</w:t>
      </w:r>
    </w:p>
    <w:p w:rsidR="003D6056" w:rsidRDefault="003D6056" w:rsidP="003D6056">
      <w:pPr>
        <w:spacing w:after="0" w:line="240" w:lineRule="auto"/>
        <w:ind w:firstLine="709"/>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817"/>
        <w:gridCol w:w="2977"/>
        <w:gridCol w:w="2835"/>
        <w:gridCol w:w="2942"/>
      </w:tblGrid>
      <w:tr w:rsidR="00D11AAC" w:rsidTr="004A2EFE">
        <w:tc>
          <w:tcPr>
            <w:tcW w:w="817" w:type="dxa"/>
          </w:tcPr>
          <w:p w:rsidR="00D11AAC" w:rsidRDefault="00D11AAC" w:rsidP="0039442B">
            <w:pPr>
              <w:jc w:val="center"/>
              <w:rPr>
                <w:rFonts w:ascii="Times New Roman" w:hAnsi="Times New Roman" w:cs="Times New Roman"/>
                <w:sz w:val="28"/>
                <w:szCs w:val="28"/>
              </w:rPr>
            </w:pPr>
            <w:r>
              <w:rPr>
                <w:rFonts w:ascii="Times New Roman" w:hAnsi="Times New Roman" w:cs="Times New Roman"/>
                <w:sz w:val="28"/>
                <w:szCs w:val="28"/>
              </w:rPr>
              <w:t>№№</w:t>
            </w:r>
          </w:p>
        </w:tc>
        <w:tc>
          <w:tcPr>
            <w:tcW w:w="2977" w:type="dxa"/>
          </w:tcPr>
          <w:p w:rsidR="00D11AAC" w:rsidRDefault="00D11AAC" w:rsidP="0039442B">
            <w:pPr>
              <w:jc w:val="center"/>
              <w:rPr>
                <w:rFonts w:ascii="Times New Roman" w:hAnsi="Times New Roman" w:cs="Times New Roman"/>
                <w:sz w:val="28"/>
                <w:szCs w:val="28"/>
              </w:rPr>
            </w:pPr>
            <w:r>
              <w:rPr>
                <w:rFonts w:ascii="Times New Roman" w:hAnsi="Times New Roman" w:cs="Times New Roman"/>
                <w:sz w:val="28"/>
                <w:szCs w:val="28"/>
              </w:rPr>
              <w:t>Дата</w:t>
            </w:r>
          </w:p>
        </w:tc>
        <w:tc>
          <w:tcPr>
            <w:tcW w:w="2835" w:type="dxa"/>
          </w:tcPr>
          <w:p w:rsidR="00D11AAC" w:rsidRDefault="00D11AAC" w:rsidP="0039442B">
            <w:pPr>
              <w:jc w:val="center"/>
              <w:rPr>
                <w:rFonts w:ascii="Times New Roman" w:hAnsi="Times New Roman" w:cs="Times New Roman"/>
                <w:sz w:val="28"/>
                <w:szCs w:val="28"/>
              </w:rPr>
            </w:pPr>
            <w:r>
              <w:rPr>
                <w:rFonts w:ascii="Times New Roman" w:hAnsi="Times New Roman" w:cs="Times New Roman"/>
                <w:sz w:val="28"/>
                <w:szCs w:val="28"/>
              </w:rPr>
              <w:t>Дань</w:t>
            </w:r>
          </w:p>
        </w:tc>
        <w:tc>
          <w:tcPr>
            <w:tcW w:w="2942" w:type="dxa"/>
          </w:tcPr>
          <w:p w:rsidR="00D11AAC" w:rsidRDefault="00D11AAC" w:rsidP="0039442B">
            <w:pPr>
              <w:jc w:val="center"/>
              <w:rPr>
                <w:rFonts w:ascii="Times New Roman" w:hAnsi="Times New Roman" w:cs="Times New Roman"/>
                <w:sz w:val="28"/>
                <w:szCs w:val="28"/>
              </w:rPr>
            </w:pPr>
            <w:r>
              <w:rPr>
                <w:rFonts w:ascii="Times New Roman" w:hAnsi="Times New Roman" w:cs="Times New Roman"/>
                <w:sz w:val="28"/>
                <w:szCs w:val="28"/>
              </w:rPr>
              <w:t>Китайские подарки</w:t>
            </w:r>
          </w:p>
        </w:tc>
      </w:tr>
      <w:tr w:rsidR="00D11AAC" w:rsidTr="004A2EFE">
        <w:tc>
          <w:tcPr>
            <w:tcW w:w="817" w:type="dxa"/>
          </w:tcPr>
          <w:p w:rsidR="00D11AAC" w:rsidRDefault="00D11AAC" w:rsidP="004A2EFE">
            <w:pPr>
              <w:jc w:val="both"/>
              <w:rPr>
                <w:rFonts w:ascii="Times New Roman" w:hAnsi="Times New Roman" w:cs="Times New Roman"/>
                <w:sz w:val="28"/>
                <w:szCs w:val="28"/>
              </w:rPr>
            </w:pPr>
            <w:r>
              <w:rPr>
                <w:rFonts w:ascii="Times New Roman" w:hAnsi="Times New Roman" w:cs="Times New Roman"/>
                <w:sz w:val="28"/>
                <w:szCs w:val="28"/>
              </w:rPr>
              <w:t>1</w:t>
            </w:r>
          </w:p>
        </w:tc>
        <w:tc>
          <w:tcPr>
            <w:tcW w:w="2977" w:type="dxa"/>
          </w:tcPr>
          <w:p w:rsidR="00D11AAC" w:rsidRDefault="0039442B" w:rsidP="004A2EFE">
            <w:pPr>
              <w:jc w:val="both"/>
              <w:rPr>
                <w:rFonts w:ascii="Times New Roman" w:hAnsi="Times New Roman" w:cs="Times New Roman"/>
                <w:sz w:val="28"/>
                <w:szCs w:val="28"/>
              </w:rPr>
            </w:pPr>
            <w:r>
              <w:rPr>
                <w:rFonts w:ascii="Times New Roman" w:hAnsi="Times New Roman" w:cs="Times New Roman"/>
                <w:sz w:val="28"/>
                <w:szCs w:val="28"/>
              </w:rPr>
              <w:t xml:space="preserve">20 мая 1047 г. </w:t>
            </w:r>
          </w:p>
        </w:tc>
        <w:tc>
          <w:tcPr>
            <w:tcW w:w="2835" w:type="dxa"/>
          </w:tcPr>
          <w:p w:rsidR="00D11AAC" w:rsidRDefault="00815945" w:rsidP="004A2EFE">
            <w:pPr>
              <w:jc w:val="both"/>
              <w:rPr>
                <w:rFonts w:ascii="Times New Roman" w:hAnsi="Times New Roman" w:cs="Times New Roman"/>
                <w:sz w:val="28"/>
                <w:szCs w:val="28"/>
              </w:rPr>
            </w:pPr>
            <w:r>
              <w:rPr>
                <w:rFonts w:ascii="Times New Roman" w:hAnsi="Times New Roman" w:cs="Times New Roman"/>
                <w:sz w:val="28"/>
                <w:szCs w:val="28"/>
              </w:rPr>
              <w:t>Н</w:t>
            </w:r>
            <w:r w:rsidR="00D11AAC">
              <w:rPr>
                <w:rFonts w:ascii="Times New Roman" w:hAnsi="Times New Roman" w:cs="Times New Roman"/>
                <w:sz w:val="28"/>
                <w:szCs w:val="28"/>
              </w:rPr>
              <w:t>ефрит</w:t>
            </w:r>
          </w:p>
        </w:tc>
        <w:tc>
          <w:tcPr>
            <w:tcW w:w="2942" w:type="dxa"/>
          </w:tcPr>
          <w:p w:rsidR="00D11AAC" w:rsidRDefault="0039442B" w:rsidP="00D11AAC">
            <w:pPr>
              <w:jc w:val="both"/>
              <w:rPr>
                <w:rFonts w:ascii="Times New Roman" w:hAnsi="Times New Roman" w:cs="Times New Roman"/>
                <w:sz w:val="28"/>
                <w:szCs w:val="28"/>
              </w:rPr>
            </w:pPr>
            <w:r>
              <w:rPr>
                <w:rFonts w:ascii="Times New Roman" w:hAnsi="Times New Roman" w:cs="Times New Roman"/>
                <w:sz w:val="28"/>
                <w:szCs w:val="28"/>
              </w:rPr>
              <w:t>б</w:t>
            </w:r>
            <w:r w:rsidR="00D11AAC">
              <w:rPr>
                <w:rFonts w:ascii="Times New Roman" w:hAnsi="Times New Roman" w:cs="Times New Roman"/>
                <w:sz w:val="28"/>
                <w:szCs w:val="28"/>
              </w:rPr>
              <w:t>умажные деньги, платья</w:t>
            </w:r>
          </w:p>
        </w:tc>
      </w:tr>
      <w:tr w:rsidR="00D11AAC" w:rsidTr="004A2EFE">
        <w:tc>
          <w:tcPr>
            <w:tcW w:w="817" w:type="dxa"/>
          </w:tcPr>
          <w:p w:rsidR="00D11AAC" w:rsidRDefault="00D11AAC" w:rsidP="004A2EFE">
            <w:pPr>
              <w:jc w:val="both"/>
              <w:rPr>
                <w:rFonts w:ascii="Times New Roman" w:hAnsi="Times New Roman" w:cs="Times New Roman"/>
                <w:sz w:val="28"/>
                <w:szCs w:val="28"/>
              </w:rPr>
            </w:pPr>
            <w:r>
              <w:rPr>
                <w:rFonts w:ascii="Times New Roman" w:hAnsi="Times New Roman" w:cs="Times New Roman"/>
                <w:sz w:val="28"/>
                <w:szCs w:val="28"/>
              </w:rPr>
              <w:t>2</w:t>
            </w:r>
          </w:p>
        </w:tc>
        <w:tc>
          <w:tcPr>
            <w:tcW w:w="2977" w:type="dxa"/>
          </w:tcPr>
          <w:p w:rsidR="00D11AAC" w:rsidRDefault="00D11AAC" w:rsidP="004A2EFE">
            <w:pPr>
              <w:jc w:val="both"/>
              <w:rPr>
                <w:rFonts w:ascii="Times New Roman" w:hAnsi="Times New Roman" w:cs="Times New Roman"/>
                <w:sz w:val="28"/>
                <w:szCs w:val="28"/>
              </w:rPr>
            </w:pPr>
            <w:r>
              <w:rPr>
                <w:rFonts w:ascii="Times New Roman" w:hAnsi="Times New Roman" w:cs="Times New Roman"/>
                <w:sz w:val="28"/>
                <w:szCs w:val="28"/>
              </w:rPr>
              <w:t>7 июня 1408</w:t>
            </w:r>
          </w:p>
        </w:tc>
        <w:tc>
          <w:tcPr>
            <w:tcW w:w="2835" w:type="dxa"/>
          </w:tcPr>
          <w:p w:rsidR="00D11AAC" w:rsidRDefault="00100236" w:rsidP="00D11AAC">
            <w:pPr>
              <w:jc w:val="both"/>
              <w:rPr>
                <w:rFonts w:ascii="Times New Roman" w:hAnsi="Times New Roman" w:cs="Times New Roman"/>
                <w:sz w:val="28"/>
                <w:szCs w:val="28"/>
              </w:rPr>
            </w:pPr>
            <w:r>
              <w:rPr>
                <w:rFonts w:ascii="Times New Roman" w:hAnsi="Times New Roman" w:cs="Times New Roman"/>
                <w:sz w:val="28"/>
                <w:szCs w:val="28"/>
              </w:rPr>
              <w:t>о</w:t>
            </w:r>
            <w:r w:rsidR="00D11AAC">
              <w:rPr>
                <w:rFonts w:ascii="Times New Roman" w:hAnsi="Times New Roman" w:cs="Times New Roman"/>
                <w:sz w:val="28"/>
                <w:szCs w:val="28"/>
              </w:rPr>
              <w:t>течественные продукты</w:t>
            </w:r>
          </w:p>
        </w:tc>
        <w:tc>
          <w:tcPr>
            <w:tcW w:w="2942" w:type="dxa"/>
          </w:tcPr>
          <w:p w:rsidR="00D11AAC" w:rsidRDefault="00D11AAC" w:rsidP="00D11AAC">
            <w:pPr>
              <w:jc w:val="both"/>
              <w:rPr>
                <w:rFonts w:ascii="Times New Roman" w:hAnsi="Times New Roman" w:cs="Times New Roman"/>
                <w:sz w:val="28"/>
                <w:szCs w:val="28"/>
              </w:rPr>
            </w:pPr>
            <w:r>
              <w:rPr>
                <w:rFonts w:ascii="Times New Roman" w:hAnsi="Times New Roman" w:cs="Times New Roman"/>
                <w:sz w:val="28"/>
                <w:szCs w:val="28"/>
              </w:rPr>
              <w:t xml:space="preserve">500 лян серебра, 100 </w:t>
            </w:r>
            <w:proofErr w:type="spellStart"/>
            <w:r>
              <w:rPr>
                <w:rFonts w:ascii="Times New Roman" w:hAnsi="Times New Roman" w:cs="Times New Roman"/>
                <w:sz w:val="28"/>
                <w:szCs w:val="28"/>
              </w:rPr>
              <w:t>куан</w:t>
            </w:r>
            <w:proofErr w:type="spellEnd"/>
            <w:r>
              <w:rPr>
                <w:rFonts w:ascii="Times New Roman" w:hAnsi="Times New Roman" w:cs="Times New Roman"/>
                <w:sz w:val="28"/>
                <w:szCs w:val="28"/>
              </w:rPr>
              <w:t xml:space="preserve"> бумажных денег, 12 выровненных предметов </w:t>
            </w:r>
            <w:r w:rsidR="0039442B">
              <w:rPr>
                <w:rFonts w:ascii="Times New Roman" w:hAnsi="Times New Roman" w:cs="Times New Roman"/>
                <w:sz w:val="28"/>
                <w:szCs w:val="28"/>
              </w:rPr>
              <w:t>одежды из цветного шелка, п</w:t>
            </w:r>
            <w:r>
              <w:rPr>
                <w:rFonts w:ascii="Times New Roman" w:hAnsi="Times New Roman" w:cs="Times New Roman"/>
                <w:sz w:val="28"/>
                <w:szCs w:val="28"/>
              </w:rPr>
              <w:t xml:space="preserve">омощникам посланников – 30 лян серебра, 500 </w:t>
            </w:r>
            <w:proofErr w:type="spellStart"/>
            <w:r>
              <w:rPr>
                <w:rFonts w:ascii="Times New Roman" w:hAnsi="Times New Roman" w:cs="Times New Roman"/>
                <w:sz w:val="28"/>
                <w:szCs w:val="28"/>
              </w:rPr>
              <w:t>куан</w:t>
            </w:r>
            <w:proofErr w:type="spellEnd"/>
            <w:r>
              <w:rPr>
                <w:rFonts w:ascii="Times New Roman" w:hAnsi="Times New Roman" w:cs="Times New Roman"/>
                <w:sz w:val="28"/>
                <w:szCs w:val="28"/>
              </w:rPr>
              <w:t xml:space="preserve"> бумажных денег, 3 выровненных предметов одежды из цветного шелка</w:t>
            </w:r>
          </w:p>
        </w:tc>
      </w:tr>
      <w:tr w:rsidR="00D11AAC" w:rsidTr="004A2EFE">
        <w:tc>
          <w:tcPr>
            <w:tcW w:w="817" w:type="dxa"/>
          </w:tcPr>
          <w:p w:rsidR="00D11AAC" w:rsidRDefault="00D11AAC" w:rsidP="004A2EFE">
            <w:pPr>
              <w:jc w:val="both"/>
              <w:rPr>
                <w:rFonts w:ascii="Times New Roman" w:hAnsi="Times New Roman" w:cs="Times New Roman"/>
                <w:sz w:val="28"/>
                <w:szCs w:val="28"/>
              </w:rPr>
            </w:pPr>
            <w:r>
              <w:rPr>
                <w:rFonts w:ascii="Times New Roman" w:hAnsi="Times New Roman" w:cs="Times New Roman"/>
                <w:sz w:val="28"/>
                <w:szCs w:val="28"/>
              </w:rPr>
              <w:t>3</w:t>
            </w:r>
          </w:p>
        </w:tc>
        <w:tc>
          <w:tcPr>
            <w:tcW w:w="2977" w:type="dxa"/>
          </w:tcPr>
          <w:p w:rsidR="00D11AAC" w:rsidRDefault="00D11AAC" w:rsidP="004A2EFE">
            <w:pPr>
              <w:jc w:val="both"/>
              <w:rPr>
                <w:rFonts w:ascii="Times New Roman" w:hAnsi="Times New Roman" w:cs="Times New Roman"/>
                <w:sz w:val="28"/>
                <w:szCs w:val="28"/>
              </w:rPr>
            </w:pPr>
            <w:r>
              <w:rPr>
                <w:rFonts w:ascii="Times New Roman" w:hAnsi="Times New Roman" w:cs="Times New Roman"/>
                <w:sz w:val="28"/>
                <w:szCs w:val="28"/>
              </w:rPr>
              <w:t>21 июля 1408</w:t>
            </w:r>
          </w:p>
        </w:tc>
        <w:tc>
          <w:tcPr>
            <w:tcW w:w="2835" w:type="dxa"/>
          </w:tcPr>
          <w:p w:rsidR="00D11AAC" w:rsidRDefault="00815945" w:rsidP="004A2EFE">
            <w:pPr>
              <w:jc w:val="both"/>
              <w:rPr>
                <w:rFonts w:ascii="Times New Roman" w:hAnsi="Times New Roman" w:cs="Times New Roman"/>
                <w:sz w:val="28"/>
                <w:szCs w:val="28"/>
              </w:rPr>
            </w:pPr>
            <w:r>
              <w:rPr>
                <w:rFonts w:ascii="Times New Roman" w:hAnsi="Times New Roman" w:cs="Times New Roman"/>
                <w:sz w:val="28"/>
                <w:szCs w:val="28"/>
              </w:rPr>
              <w:t>Л</w:t>
            </w:r>
            <w:r w:rsidR="00D11AAC">
              <w:rPr>
                <w:rFonts w:ascii="Times New Roman" w:hAnsi="Times New Roman" w:cs="Times New Roman"/>
                <w:sz w:val="28"/>
                <w:szCs w:val="28"/>
              </w:rPr>
              <w:t>ошади</w:t>
            </w:r>
          </w:p>
        </w:tc>
        <w:tc>
          <w:tcPr>
            <w:tcW w:w="2942" w:type="dxa"/>
          </w:tcPr>
          <w:p w:rsidR="00D11AAC" w:rsidRDefault="00D11AAC" w:rsidP="003B1173">
            <w:pPr>
              <w:jc w:val="both"/>
              <w:rPr>
                <w:rFonts w:ascii="Times New Roman" w:hAnsi="Times New Roman" w:cs="Times New Roman"/>
                <w:sz w:val="28"/>
                <w:szCs w:val="28"/>
              </w:rPr>
            </w:pPr>
            <w:r>
              <w:rPr>
                <w:rFonts w:ascii="Times New Roman" w:hAnsi="Times New Roman" w:cs="Times New Roman"/>
                <w:sz w:val="28"/>
                <w:szCs w:val="28"/>
              </w:rPr>
              <w:t xml:space="preserve">100 </w:t>
            </w:r>
            <w:r w:rsidR="003B1173">
              <w:rPr>
                <w:rFonts w:ascii="Times New Roman" w:hAnsi="Times New Roman" w:cs="Times New Roman"/>
                <w:sz w:val="28"/>
                <w:szCs w:val="28"/>
              </w:rPr>
              <w:t>лян</w:t>
            </w:r>
            <w:r>
              <w:rPr>
                <w:rFonts w:ascii="Times New Roman" w:hAnsi="Times New Roman" w:cs="Times New Roman"/>
                <w:sz w:val="28"/>
                <w:szCs w:val="28"/>
              </w:rPr>
              <w:t xml:space="preserve"> серебра, 700 </w:t>
            </w:r>
            <w:proofErr w:type="spellStart"/>
            <w:r w:rsidR="003B1173">
              <w:rPr>
                <w:rFonts w:ascii="Times New Roman" w:hAnsi="Times New Roman" w:cs="Times New Roman"/>
                <w:sz w:val="28"/>
                <w:szCs w:val="28"/>
              </w:rPr>
              <w:t>куан</w:t>
            </w:r>
            <w:proofErr w:type="spellEnd"/>
            <w:r>
              <w:rPr>
                <w:rFonts w:ascii="Times New Roman" w:hAnsi="Times New Roman" w:cs="Times New Roman"/>
                <w:sz w:val="28"/>
                <w:szCs w:val="28"/>
              </w:rPr>
              <w:t xml:space="preserve"> бумажных денег, 7 </w:t>
            </w:r>
            <w:r w:rsidR="003B1173">
              <w:rPr>
                <w:rFonts w:ascii="Times New Roman" w:hAnsi="Times New Roman" w:cs="Times New Roman"/>
                <w:sz w:val="28"/>
                <w:szCs w:val="28"/>
              </w:rPr>
              <w:t>выровненных предметов одежды из цветного шелка</w:t>
            </w:r>
          </w:p>
        </w:tc>
      </w:tr>
      <w:tr w:rsidR="003B1173" w:rsidTr="004A2EFE">
        <w:tc>
          <w:tcPr>
            <w:tcW w:w="817" w:type="dxa"/>
          </w:tcPr>
          <w:p w:rsidR="003B1173" w:rsidRDefault="003B1173" w:rsidP="004A2EFE">
            <w:pPr>
              <w:jc w:val="both"/>
              <w:rPr>
                <w:rFonts w:ascii="Times New Roman" w:hAnsi="Times New Roman" w:cs="Times New Roman"/>
                <w:sz w:val="28"/>
                <w:szCs w:val="28"/>
              </w:rPr>
            </w:pPr>
            <w:r>
              <w:rPr>
                <w:rFonts w:ascii="Times New Roman" w:hAnsi="Times New Roman" w:cs="Times New Roman"/>
                <w:sz w:val="28"/>
                <w:szCs w:val="28"/>
              </w:rPr>
              <w:t>4</w:t>
            </w:r>
          </w:p>
        </w:tc>
        <w:tc>
          <w:tcPr>
            <w:tcW w:w="2977" w:type="dxa"/>
          </w:tcPr>
          <w:p w:rsidR="003B1173" w:rsidRDefault="003B1173" w:rsidP="004A2EFE">
            <w:pPr>
              <w:jc w:val="both"/>
              <w:rPr>
                <w:rFonts w:ascii="Times New Roman" w:hAnsi="Times New Roman" w:cs="Times New Roman"/>
                <w:sz w:val="28"/>
                <w:szCs w:val="28"/>
              </w:rPr>
            </w:pPr>
            <w:r>
              <w:rPr>
                <w:rFonts w:ascii="Times New Roman" w:hAnsi="Times New Roman" w:cs="Times New Roman"/>
                <w:sz w:val="28"/>
                <w:szCs w:val="28"/>
              </w:rPr>
              <w:t>11 июня 1409</w:t>
            </w:r>
          </w:p>
        </w:tc>
        <w:tc>
          <w:tcPr>
            <w:tcW w:w="2835" w:type="dxa"/>
          </w:tcPr>
          <w:p w:rsidR="003B1173" w:rsidRDefault="00815945" w:rsidP="004A2EFE">
            <w:pPr>
              <w:jc w:val="both"/>
              <w:rPr>
                <w:rFonts w:ascii="Times New Roman" w:hAnsi="Times New Roman" w:cs="Times New Roman"/>
                <w:sz w:val="28"/>
                <w:szCs w:val="28"/>
              </w:rPr>
            </w:pPr>
            <w:r>
              <w:rPr>
                <w:rFonts w:ascii="Times New Roman" w:hAnsi="Times New Roman" w:cs="Times New Roman"/>
                <w:sz w:val="28"/>
                <w:szCs w:val="28"/>
              </w:rPr>
              <w:t>Л</w:t>
            </w:r>
            <w:r w:rsidR="003B1173">
              <w:rPr>
                <w:rFonts w:ascii="Times New Roman" w:hAnsi="Times New Roman" w:cs="Times New Roman"/>
                <w:sz w:val="28"/>
                <w:szCs w:val="28"/>
              </w:rPr>
              <w:t>ошади</w:t>
            </w:r>
          </w:p>
        </w:tc>
        <w:tc>
          <w:tcPr>
            <w:tcW w:w="2942" w:type="dxa"/>
          </w:tcPr>
          <w:p w:rsidR="003B1173" w:rsidRDefault="0039442B" w:rsidP="004A2EFE">
            <w:pPr>
              <w:jc w:val="both"/>
              <w:rPr>
                <w:rFonts w:ascii="Times New Roman" w:hAnsi="Times New Roman" w:cs="Times New Roman"/>
                <w:sz w:val="28"/>
                <w:szCs w:val="28"/>
              </w:rPr>
            </w:pPr>
            <w:r>
              <w:rPr>
                <w:rFonts w:ascii="Times New Roman" w:hAnsi="Times New Roman" w:cs="Times New Roman"/>
                <w:sz w:val="28"/>
                <w:szCs w:val="28"/>
              </w:rPr>
              <w:t>б</w:t>
            </w:r>
            <w:r w:rsidR="003B1173">
              <w:rPr>
                <w:rFonts w:ascii="Times New Roman" w:hAnsi="Times New Roman" w:cs="Times New Roman"/>
                <w:sz w:val="28"/>
                <w:szCs w:val="28"/>
              </w:rPr>
              <w:t>умажные деньги, платья</w:t>
            </w:r>
          </w:p>
        </w:tc>
      </w:tr>
      <w:tr w:rsidR="003B1173" w:rsidTr="004A2EFE">
        <w:tc>
          <w:tcPr>
            <w:tcW w:w="817" w:type="dxa"/>
          </w:tcPr>
          <w:p w:rsidR="003B1173" w:rsidRDefault="003B1173" w:rsidP="004A2EFE">
            <w:pPr>
              <w:jc w:val="both"/>
              <w:rPr>
                <w:rFonts w:ascii="Times New Roman" w:hAnsi="Times New Roman" w:cs="Times New Roman"/>
                <w:sz w:val="28"/>
                <w:szCs w:val="28"/>
              </w:rPr>
            </w:pPr>
            <w:r>
              <w:rPr>
                <w:rFonts w:ascii="Times New Roman" w:hAnsi="Times New Roman" w:cs="Times New Roman"/>
                <w:sz w:val="28"/>
                <w:szCs w:val="28"/>
              </w:rPr>
              <w:t>5</w:t>
            </w:r>
          </w:p>
        </w:tc>
        <w:tc>
          <w:tcPr>
            <w:tcW w:w="2977" w:type="dxa"/>
          </w:tcPr>
          <w:p w:rsidR="003B1173" w:rsidRDefault="003B1173" w:rsidP="004A2EFE">
            <w:pPr>
              <w:jc w:val="both"/>
              <w:rPr>
                <w:rFonts w:ascii="Times New Roman" w:hAnsi="Times New Roman" w:cs="Times New Roman"/>
                <w:sz w:val="28"/>
                <w:szCs w:val="28"/>
              </w:rPr>
            </w:pPr>
            <w:r>
              <w:rPr>
                <w:rFonts w:ascii="Times New Roman" w:hAnsi="Times New Roman" w:cs="Times New Roman"/>
                <w:sz w:val="28"/>
                <w:szCs w:val="28"/>
              </w:rPr>
              <w:t>3 июня 1411</w:t>
            </w:r>
          </w:p>
        </w:tc>
        <w:tc>
          <w:tcPr>
            <w:tcW w:w="2835" w:type="dxa"/>
          </w:tcPr>
          <w:p w:rsidR="003B1173" w:rsidRDefault="003B1173" w:rsidP="004A2EFE">
            <w:pPr>
              <w:jc w:val="both"/>
              <w:rPr>
                <w:rFonts w:ascii="Times New Roman" w:hAnsi="Times New Roman" w:cs="Times New Roman"/>
                <w:sz w:val="28"/>
                <w:szCs w:val="28"/>
              </w:rPr>
            </w:pPr>
            <w:r>
              <w:rPr>
                <w:rFonts w:ascii="Times New Roman" w:hAnsi="Times New Roman" w:cs="Times New Roman"/>
                <w:sz w:val="28"/>
                <w:szCs w:val="28"/>
              </w:rPr>
              <w:t>лошади, отечественные продукты</w:t>
            </w:r>
          </w:p>
        </w:tc>
        <w:tc>
          <w:tcPr>
            <w:tcW w:w="2942" w:type="dxa"/>
          </w:tcPr>
          <w:p w:rsidR="003B1173" w:rsidRDefault="0039442B" w:rsidP="003B1173">
            <w:pPr>
              <w:jc w:val="both"/>
              <w:rPr>
                <w:rFonts w:ascii="Times New Roman" w:hAnsi="Times New Roman" w:cs="Times New Roman"/>
                <w:sz w:val="28"/>
                <w:szCs w:val="28"/>
              </w:rPr>
            </w:pPr>
            <w:r>
              <w:rPr>
                <w:rFonts w:ascii="Times New Roman" w:hAnsi="Times New Roman" w:cs="Times New Roman"/>
                <w:sz w:val="28"/>
                <w:szCs w:val="28"/>
              </w:rPr>
              <w:t>б</w:t>
            </w:r>
            <w:r w:rsidR="003B1173">
              <w:rPr>
                <w:rFonts w:ascii="Times New Roman" w:hAnsi="Times New Roman" w:cs="Times New Roman"/>
                <w:sz w:val="28"/>
                <w:szCs w:val="28"/>
              </w:rPr>
              <w:t>умажные деньги, 16 рулонов цветного шелка, 3 буддийских халата</w:t>
            </w:r>
          </w:p>
        </w:tc>
      </w:tr>
      <w:tr w:rsidR="003B1173" w:rsidTr="004A2EFE">
        <w:tc>
          <w:tcPr>
            <w:tcW w:w="817" w:type="dxa"/>
          </w:tcPr>
          <w:p w:rsidR="003B1173" w:rsidRDefault="003B1173" w:rsidP="004A2EFE">
            <w:pPr>
              <w:jc w:val="both"/>
              <w:rPr>
                <w:rFonts w:ascii="Times New Roman" w:hAnsi="Times New Roman" w:cs="Times New Roman"/>
                <w:sz w:val="28"/>
                <w:szCs w:val="28"/>
              </w:rPr>
            </w:pPr>
            <w:r>
              <w:rPr>
                <w:rFonts w:ascii="Times New Roman" w:hAnsi="Times New Roman" w:cs="Times New Roman"/>
                <w:sz w:val="28"/>
                <w:szCs w:val="28"/>
              </w:rPr>
              <w:t>6</w:t>
            </w:r>
          </w:p>
        </w:tc>
        <w:tc>
          <w:tcPr>
            <w:tcW w:w="2977" w:type="dxa"/>
          </w:tcPr>
          <w:p w:rsidR="003B1173" w:rsidRDefault="00100236" w:rsidP="004A2EFE">
            <w:pPr>
              <w:jc w:val="both"/>
              <w:rPr>
                <w:rFonts w:ascii="Times New Roman" w:hAnsi="Times New Roman" w:cs="Times New Roman"/>
                <w:sz w:val="28"/>
                <w:szCs w:val="28"/>
              </w:rPr>
            </w:pPr>
            <w:r>
              <w:rPr>
                <w:rFonts w:ascii="Times New Roman" w:hAnsi="Times New Roman" w:cs="Times New Roman"/>
                <w:sz w:val="28"/>
                <w:szCs w:val="28"/>
              </w:rPr>
              <w:t>23 июля 14</w:t>
            </w:r>
            <w:r w:rsidR="003B1173">
              <w:rPr>
                <w:rFonts w:ascii="Times New Roman" w:hAnsi="Times New Roman" w:cs="Times New Roman"/>
                <w:sz w:val="28"/>
                <w:szCs w:val="28"/>
              </w:rPr>
              <w:t>13</w:t>
            </w:r>
          </w:p>
        </w:tc>
        <w:tc>
          <w:tcPr>
            <w:tcW w:w="2835" w:type="dxa"/>
          </w:tcPr>
          <w:p w:rsidR="003B1173" w:rsidRDefault="003B1173" w:rsidP="004A2EFE">
            <w:pPr>
              <w:jc w:val="both"/>
              <w:rPr>
                <w:rFonts w:ascii="Times New Roman" w:hAnsi="Times New Roman" w:cs="Times New Roman"/>
                <w:sz w:val="28"/>
                <w:szCs w:val="28"/>
              </w:rPr>
            </w:pPr>
            <w:r>
              <w:rPr>
                <w:rFonts w:ascii="Times New Roman" w:hAnsi="Times New Roman" w:cs="Times New Roman"/>
                <w:sz w:val="28"/>
                <w:szCs w:val="28"/>
              </w:rPr>
              <w:t>лошади, западные лошади, леопарды, львы</w:t>
            </w:r>
          </w:p>
        </w:tc>
        <w:tc>
          <w:tcPr>
            <w:tcW w:w="2942" w:type="dxa"/>
          </w:tcPr>
          <w:p w:rsidR="003B1173" w:rsidRDefault="0039442B" w:rsidP="004A2EFE">
            <w:pPr>
              <w:jc w:val="both"/>
              <w:rPr>
                <w:rFonts w:ascii="Times New Roman" w:hAnsi="Times New Roman" w:cs="Times New Roman"/>
                <w:sz w:val="28"/>
                <w:szCs w:val="28"/>
              </w:rPr>
            </w:pPr>
            <w:r>
              <w:rPr>
                <w:rFonts w:ascii="Times New Roman" w:hAnsi="Times New Roman" w:cs="Times New Roman"/>
                <w:sz w:val="28"/>
                <w:szCs w:val="28"/>
              </w:rPr>
              <w:t>кисеи</w:t>
            </w:r>
            <w:r w:rsidR="003B1173">
              <w:rPr>
                <w:rFonts w:ascii="Times New Roman" w:hAnsi="Times New Roman" w:cs="Times New Roman"/>
                <w:sz w:val="28"/>
                <w:szCs w:val="28"/>
              </w:rPr>
              <w:t>, хлопок, ше</w:t>
            </w:r>
            <w:proofErr w:type="gramStart"/>
            <w:r w:rsidR="003B1173">
              <w:rPr>
                <w:rFonts w:ascii="Times New Roman" w:hAnsi="Times New Roman" w:cs="Times New Roman"/>
                <w:sz w:val="28"/>
                <w:szCs w:val="28"/>
              </w:rPr>
              <w:t>лк в цв</w:t>
            </w:r>
            <w:proofErr w:type="gramEnd"/>
            <w:r w:rsidR="003B1173">
              <w:rPr>
                <w:rFonts w:ascii="Times New Roman" w:hAnsi="Times New Roman" w:cs="Times New Roman"/>
                <w:sz w:val="28"/>
                <w:szCs w:val="28"/>
              </w:rPr>
              <w:t>еточек</w:t>
            </w:r>
          </w:p>
        </w:tc>
      </w:tr>
      <w:tr w:rsidR="003B1173" w:rsidTr="004A2EFE">
        <w:tc>
          <w:tcPr>
            <w:tcW w:w="817" w:type="dxa"/>
          </w:tcPr>
          <w:p w:rsidR="003B1173" w:rsidRDefault="003B1173" w:rsidP="004A2EFE">
            <w:pPr>
              <w:jc w:val="both"/>
              <w:rPr>
                <w:rFonts w:ascii="Times New Roman" w:hAnsi="Times New Roman" w:cs="Times New Roman"/>
                <w:sz w:val="28"/>
                <w:szCs w:val="28"/>
              </w:rPr>
            </w:pPr>
            <w:r>
              <w:rPr>
                <w:rFonts w:ascii="Times New Roman" w:hAnsi="Times New Roman" w:cs="Times New Roman"/>
                <w:sz w:val="28"/>
                <w:szCs w:val="28"/>
              </w:rPr>
              <w:t>7</w:t>
            </w:r>
          </w:p>
        </w:tc>
        <w:tc>
          <w:tcPr>
            <w:tcW w:w="2977" w:type="dxa"/>
          </w:tcPr>
          <w:p w:rsidR="003B1173" w:rsidRDefault="003B1173" w:rsidP="004A2EFE">
            <w:pPr>
              <w:jc w:val="both"/>
              <w:rPr>
                <w:rFonts w:ascii="Times New Roman" w:hAnsi="Times New Roman" w:cs="Times New Roman"/>
                <w:sz w:val="28"/>
                <w:szCs w:val="28"/>
              </w:rPr>
            </w:pPr>
            <w:r>
              <w:rPr>
                <w:rFonts w:ascii="Times New Roman" w:hAnsi="Times New Roman" w:cs="Times New Roman"/>
                <w:sz w:val="28"/>
                <w:szCs w:val="28"/>
              </w:rPr>
              <w:t>18 декабря 1413</w:t>
            </w:r>
          </w:p>
        </w:tc>
        <w:tc>
          <w:tcPr>
            <w:tcW w:w="2835" w:type="dxa"/>
          </w:tcPr>
          <w:p w:rsidR="003B1173" w:rsidRDefault="003B1173" w:rsidP="004A2EFE">
            <w:pPr>
              <w:jc w:val="both"/>
              <w:rPr>
                <w:rFonts w:ascii="Times New Roman" w:hAnsi="Times New Roman" w:cs="Times New Roman"/>
                <w:sz w:val="28"/>
                <w:szCs w:val="28"/>
              </w:rPr>
            </w:pPr>
            <w:r>
              <w:rPr>
                <w:rFonts w:ascii="Times New Roman" w:hAnsi="Times New Roman" w:cs="Times New Roman"/>
                <w:sz w:val="28"/>
                <w:szCs w:val="28"/>
              </w:rPr>
              <w:t>лошади, исландские кречеты</w:t>
            </w:r>
          </w:p>
        </w:tc>
        <w:tc>
          <w:tcPr>
            <w:tcW w:w="2942" w:type="dxa"/>
          </w:tcPr>
          <w:p w:rsidR="003B1173" w:rsidRDefault="0039442B" w:rsidP="004A2EFE">
            <w:pPr>
              <w:jc w:val="both"/>
              <w:rPr>
                <w:rFonts w:ascii="Times New Roman" w:hAnsi="Times New Roman" w:cs="Times New Roman"/>
                <w:sz w:val="28"/>
                <w:szCs w:val="28"/>
              </w:rPr>
            </w:pPr>
            <w:r>
              <w:rPr>
                <w:rFonts w:ascii="Times New Roman" w:hAnsi="Times New Roman" w:cs="Times New Roman"/>
                <w:sz w:val="28"/>
                <w:szCs w:val="28"/>
              </w:rPr>
              <w:t>цветной шелк</w:t>
            </w:r>
          </w:p>
        </w:tc>
      </w:tr>
      <w:tr w:rsidR="0039442B" w:rsidTr="004A2EFE">
        <w:tc>
          <w:tcPr>
            <w:tcW w:w="817" w:type="dxa"/>
          </w:tcPr>
          <w:p w:rsidR="0039442B" w:rsidRDefault="0039442B" w:rsidP="004A2EFE">
            <w:pPr>
              <w:jc w:val="both"/>
              <w:rPr>
                <w:rFonts w:ascii="Times New Roman" w:hAnsi="Times New Roman" w:cs="Times New Roman"/>
                <w:sz w:val="28"/>
                <w:szCs w:val="28"/>
              </w:rPr>
            </w:pPr>
            <w:r>
              <w:rPr>
                <w:rFonts w:ascii="Times New Roman" w:hAnsi="Times New Roman" w:cs="Times New Roman"/>
                <w:sz w:val="28"/>
                <w:szCs w:val="28"/>
              </w:rPr>
              <w:t>8</w:t>
            </w:r>
          </w:p>
        </w:tc>
        <w:tc>
          <w:tcPr>
            <w:tcW w:w="2977" w:type="dxa"/>
          </w:tcPr>
          <w:p w:rsidR="0039442B" w:rsidRDefault="0039442B" w:rsidP="004A2EFE">
            <w:pPr>
              <w:jc w:val="both"/>
              <w:rPr>
                <w:rFonts w:ascii="Times New Roman" w:hAnsi="Times New Roman" w:cs="Times New Roman"/>
                <w:sz w:val="28"/>
                <w:szCs w:val="28"/>
              </w:rPr>
            </w:pPr>
            <w:r>
              <w:rPr>
                <w:rFonts w:ascii="Times New Roman" w:hAnsi="Times New Roman" w:cs="Times New Roman"/>
                <w:sz w:val="28"/>
                <w:szCs w:val="28"/>
              </w:rPr>
              <w:t>30 ноября 1415</w:t>
            </w:r>
          </w:p>
        </w:tc>
        <w:tc>
          <w:tcPr>
            <w:tcW w:w="2835" w:type="dxa"/>
          </w:tcPr>
          <w:p w:rsidR="0039442B" w:rsidRDefault="0039442B" w:rsidP="004A2EFE">
            <w:pPr>
              <w:jc w:val="both"/>
              <w:rPr>
                <w:rFonts w:ascii="Times New Roman" w:hAnsi="Times New Roman" w:cs="Times New Roman"/>
                <w:sz w:val="28"/>
                <w:szCs w:val="28"/>
              </w:rPr>
            </w:pPr>
            <w:r>
              <w:rPr>
                <w:rFonts w:ascii="Times New Roman" w:hAnsi="Times New Roman" w:cs="Times New Roman"/>
                <w:sz w:val="28"/>
                <w:szCs w:val="28"/>
              </w:rPr>
              <w:t>лошади, леопарды</w:t>
            </w:r>
          </w:p>
        </w:tc>
        <w:tc>
          <w:tcPr>
            <w:tcW w:w="2942" w:type="dxa"/>
          </w:tcPr>
          <w:p w:rsidR="0039442B" w:rsidRDefault="0039442B" w:rsidP="004A2EFE">
            <w:pPr>
              <w:jc w:val="both"/>
              <w:rPr>
                <w:rFonts w:ascii="Times New Roman" w:hAnsi="Times New Roman" w:cs="Times New Roman"/>
                <w:sz w:val="28"/>
                <w:szCs w:val="28"/>
              </w:rPr>
            </w:pPr>
            <w:r>
              <w:rPr>
                <w:rFonts w:ascii="Times New Roman" w:hAnsi="Times New Roman" w:cs="Times New Roman"/>
                <w:sz w:val="28"/>
                <w:szCs w:val="28"/>
              </w:rPr>
              <w:t>бумажные деньги</w:t>
            </w:r>
          </w:p>
        </w:tc>
      </w:tr>
      <w:tr w:rsidR="0039442B" w:rsidTr="004A2EFE">
        <w:tc>
          <w:tcPr>
            <w:tcW w:w="817" w:type="dxa"/>
          </w:tcPr>
          <w:p w:rsidR="0039442B" w:rsidRDefault="0039442B" w:rsidP="004A2EFE">
            <w:pPr>
              <w:jc w:val="both"/>
              <w:rPr>
                <w:rFonts w:ascii="Times New Roman" w:hAnsi="Times New Roman" w:cs="Times New Roman"/>
                <w:sz w:val="28"/>
                <w:szCs w:val="28"/>
              </w:rPr>
            </w:pPr>
            <w:r>
              <w:rPr>
                <w:rFonts w:ascii="Times New Roman" w:hAnsi="Times New Roman" w:cs="Times New Roman"/>
                <w:sz w:val="28"/>
                <w:szCs w:val="28"/>
              </w:rPr>
              <w:t>9</w:t>
            </w:r>
          </w:p>
        </w:tc>
        <w:tc>
          <w:tcPr>
            <w:tcW w:w="2977" w:type="dxa"/>
          </w:tcPr>
          <w:p w:rsidR="0039442B" w:rsidRDefault="0039442B" w:rsidP="004A2EFE">
            <w:pPr>
              <w:jc w:val="both"/>
              <w:rPr>
                <w:rFonts w:ascii="Times New Roman" w:hAnsi="Times New Roman" w:cs="Times New Roman"/>
                <w:sz w:val="28"/>
                <w:szCs w:val="28"/>
              </w:rPr>
            </w:pPr>
            <w:r>
              <w:rPr>
                <w:rFonts w:ascii="Times New Roman" w:hAnsi="Times New Roman" w:cs="Times New Roman"/>
                <w:sz w:val="28"/>
                <w:szCs w:val="28"/>
              </w:rPr>
              <w:t>7 ноября 1416</w:t>
            </w:r>
          </w:p>
        </w:tc>
        <w:tc>
          <w:tcPr>
            <w:tcW w:w="2835" w:type="dxa"/>
          </w:tcPr>
          <w:p w:rsidR="0039442B" w:rsidRDefault="0039442B" w:rsidP="004A2EFE">
            <w:pPr>
              <w:jc w:val="both"/>
              <w:rPr>
                <w:rFonts w:ascii="Times New Roman" w:hAnsi="Times New Roman" w:cs="Times New Roman"/>
                <w:sz w:val="28"/>
                <w:szCs w:val="28"/>
              </w:rPr>
            </w:pPr>
            <w:r>
              <w:rPr>
                <w:rFonts w:ascii="Times New Roman" w:hAnsi="Times New Roman" w:cs="Times New Roman"/>
                <w:sz w:val="28"/>
                <w:szCs w:val="28"/>
              </w:rPr>
              <w:t>170 лошадей</w:t>
            </w:r>
          </w:p>
        </w:tc>
        <w:tc>
          <w:tcPr>
            <w:tcW w:w="2942" w:type="dxa"/>
          </w:tcPr>
          <w:p w:rsidR="0039442B" w:rsidRDefault="0039442B" w:rsidP="004A2EFE">
            <w:pPr>
              <w:jc w:val="both"/>
              <w:rPr>
                <w:rFonts w:ascii="Times New Roman" w:hAnsi="Times New Roman" w:cs="Times New Roman"/>
                <w:sz w:val="28"/>
                <w:szCs w:val="28"/>
              </w:rPr>
            </w:pPr>
            <w:r>
              <w:rPr>
                <w:rFonts w:ascii="Times New Roman" w:hAnsi="Times New Roman" w:cs="Times New Roman"/>
                <w:sz w:val="28"/>
                <w:szCs w:val="28"/>
              </w:rPr>
              <w:t>бумажные деньги</w:t>
            </w:r>
          </w:p>
        </w:tc>
      </w:tr>
      <w:tr w:rsidR="0039442B" w:rsidTr="004A2EFE">
        <w:tc>
          <w:tcPr>
            <w:tcW w:w="817" w:type="dxa"/>
          </w:tcPr>
          <w:p w:rsidR="0039442B" w:rsidRDefault="0039442B" w:rsidP="004A2EFE">
            <w:pPr>
              <w:jc w:val="both"/>
              <w:rPr>
                <w:rFonts w:ascii="Times New Roman" w:hAnsi="Times New Roman" w:cs="Times New Roman"/>
                <w:sz w:val="28"/>
                <w:szCs w:val="28"/>
              </w:rPr>
            </w:pPr>
            <w:r>
              <w:rPr>
                <w:rFonts w:ascii="Times New Roman" w:hAnsi="Times New Roman" w:cs="Times New Roman"/>
                <w:sz w:val="28"/>
                <w:szCs w:val="28"/>
              </w:rPr>
              <w:t>10</w:t>
            </w:r>
          </w:p>
        </w:tc>
        <w:tc>
          <w:tcPr>
            <w:tcW w:w="2977" w:type="dxa"/>
          </w:tcPr>
          <w:p w:rsidR="0039442B" w:rsidRDefault="0039442B" w:rsidP="004A2EFE">
            <w:pPr>
              <w:jc w:val="both"/>
              <w:rPr>
                <w:rFonts w:ascii="Times New Roman" w:hAnsi="Times New Roman" w:cs="Times New Roman"/>
                <w:sz w:val="28"/>
                <w:szCs w:val="28"/>
              </w:rPr>
            </w:pPr>
            <w:r>
              <w:rPr>
                <w:rFonts w:ascii="Times New Roman" w:hAnsi="Times New Roman" w:cs="Times New Roman"/>
                <w:sz w:val="28"/>
                <w:szCs w:val="28"/>
              </w:rPr>
              <w:t>26 марта 1419</w:t>
            </w:r>
          </w:p>
        </w:tc>
        <w:tc>
          <w:tcPr>
            <w:tcW w:w="2835" w:type="dxa"/>
          </w:tcPr>
          <w:p w:rsidR="0039442B" w:rsidRDefault="00815945" w:rsidP="004A2EFE">
            <w:pPr>
              <w:jc w:val="both"/>
              <w:rPr>
                <w:rFonts w:ascii="Times New Roman" w:hAnsi="Times New Roman" w:cs="Times New Roman"/>
                <w:sz w:val="28"/>
                <w:szCs w:val="28"/>
              </w:rPr>
            </w:pPr>
            <w:r>
              <w:rPr>
                <w:rFonts w:ascii="Times New Roman" w:hAnsi="Times New Roman" w:cs="Times New Roman"/>
                <w:sz w:val="28"/>
                <w:szCs w:val="28"/>
              </w:rPr>
              <w:t>Л</w:t>
            </w:r>
            <w:r w:rsidR="0039442B">
              <w:rPr>
                <w:rFonts w:ascii="Times New Roman" w:hAnsi="Times New Roman" w:cs="Times New Roman"/>
                <w:sz w:val="28"/>
                <w:szCs w:val="28"/>
              </w:rPr>
              <w:t>ошади</w:t>
            </w:r>
          </w:p>
        </w:tc>
        <w:tc>
          <w:tcPr>
            <w:tcW w:w="2942" w:type="dxa"/>
          </w:tcPr>
          <w:p w:rsidR="0039442B" w:rsidRDefault="0039442B" w:rsidP="0039442B">
            <w:pPr>
              <w:jc w:val="both"/>
              <w:rPr>
                <w:rFonts w:ascii="Times New Roman" w:hAnsi="Times New Roman" w:cs="Times New Roman"/>
                <w:sz w:val="28"/>
                <w:szCs w:val="28"/>
              </w:rPr>
            </w:pPr>
            <w:r>
              <w:rPr>
                <w:rFonts w:ascii="Times New Roman" w:hAnsi="Times New Roman" w:cs="Times New Roman"/>
                <w:sz w:val="28"/>
                <w:szCs w:val="28"/>
              </w:rPr>
              <w:t>10 000 тин бумажных денег, 70 рулонов шелка в цветочек, 20 штук цветного шелка</w:t>
            </w:r>
          </w:p>
        </w:tc>
      </w:tr>
      <w:tr w:rsidR="0039442B" w:rsidTr="004A2EFE">
        <w:tc>
          <w:tcPr>
            <w:tcW w:w="817" w:type="dxa"/>
          </w:tcPr>
          <w:p w:rsidR="0039442B" w:rsidRDefault="0039442B" w:rsidP="004A2EFE">
            <w:pPr>
              <w:jc w:val="both"/>
              <w:rPr>
                <w:rFonts w:ascii="Times New Roman" w:hAnsi="Times New Roman" w:cs="Times New Roman"/>
                <w:sz w:val="28"/>
                <w:szCs w:val="28"/>
              </w:rPr>
            </w:pPr>
            <w:r>
              <w:rPr>
                <w:rFonts w:ascii="Times New Roman" w:hAnsi="Times New Roman" w:cs="Times New Roman"/>
                <w:sz w:val="28"/>
                <w:szCs w:val="28"/>
              </w:rPr>
              <w:t>11</w:t>
            </w:r>
          </w:p>
        </w:tc>
        <w:tc>
          <w:tcPr>
            <w:tcW w:w="2977" w:type="dxa"/>
          </w:tcPr>
          <w:p w:rsidR="0039442B" w:rsidRDefault="0039442B" w:rsidP="004A2EFE">
            <w:pPr>
              <w:jc w:val="both"/>
              <w:rPr>
                <w:rFonts w:ascii="Times New Roman" w:hAnsi="Times New Roman" w:cs="Times New Roman"/>
                <w:sz w:val="28"/>
                <w:szCs w:val="28"/>
              </w:rPr>
            </w:pPr>
            <w:r>
              <w:rPr>
                <w:rFonts w:ascii="Times New Roman" w:hAnsi="Times New Roman" w:cs="Times New Roman"/>
                <w:sz w:val="28"/>
                <w:szCs w:val="28"/>
              </w:rPr>
              <w:t>8 апреля 1422</w:t>
            </w:r>
          </w:p>
        </w:tc>
        <w:tc>
          <w:tcPr>
            <w:tcW w:w="2835" w:type="dxa"/>
          </w:tcPr>
          <w:p w:rsidR="0039442B" w:rsidRDefault="00815945" w:rsidP="004A2EFE">
            <w:pPr>
              <w:jc w:val="both"/>
              <w:rPr>
                <w:rFonts w:ascii="Times New Roman" w:hAnsi="Times New Roman" w:cs="Times New Roman"/>
                <w:sz w:val="28"/>
                <w:szCs w:val="28"/>
              </w:rPr>
            </w:pPr>
            <w:r>
              <w:rPr>
                <w:rFonts w:ascii="Times New Roman" w:hAnsi="Times New Roman" w:cs="Times New Roman"/>
                <w:sz w:val="28"/>
                <w:szCs w:val="28"/>
              </w:rPr>
              <w:t>Л</w:t>
            </w:r>
            <w:r w:rsidR="0039442B">
              <w:rPr>
                <w:rFonts w:ascii="Times New Roman" w:hAnsi="Times New Roman" w:cs="Times New Roman"/>
                <w:sz w:val="28"/>
                <w:szCs w:val="28"/>
              </w:rPr>
              <w:t>ошади</w:t>
            </w:r>
          </w:p>
        </w:tc>
        <w:tc>
          <w:tcPr>
            <w:tcW w:w="2942" w:type="dxa"/>
          </w:tcPr>
          <w:p w:rsidR="0039442B" w:rsidRDefault="0039442B" w:rsidP="004A2EFE">
            <w:pPr>
              <w:jc w:val="both"/>
              <w:rPr>
                <w:rFonts w:ascii="Times New Roman" w:hAnsi="Times New Roman" w:cs="Times New Roman"/>
                <w:sz w:val="28"/>
                <w:szCs w:val="28"/>
              </w:rPr>
            </w:pPr>
            <w:r>
              <w:rPr>
                <w:rFonts w:ascii="Times New Roman" w:hAnsi="Times New Roman" w:cs="Times New Roman"/>
                <w:sz w:val="28"/>
                <w:szCs w:val="28"/>
              </w:rPr>
              <w:t>бумажные деньги</w:t>
            </w:r>
          </w:p>
        </w:tc>
      </w:tr>
      <w:tr w:rsidR="0039442B" w:rsidTr="004A2EFE">
        <w:tc>
          <w:tcPr>
            <w:tcW w:w="817" w:type="dxa"/>
          </w:tcPr>
          <w:p w:rsidR="0039442B" w:rsidRDefault="0039442B" w:rsidP="004A2EFE">
            <w:pPr>
              <w:jc w:val="both"/>
              <w:rPr>
                <w:rFonts w:ascii="Times New Roman" w:hAnsi="Times New Roman" w:cs="Times New Roman"/>
                <w:sz w:val="28"/>
                <w:szCs w:val="28"/>
              </w:rPr>
            </w:pPr>
            <w:r>
              <w:rPr>
                <w:rFonts w:ascii="Times New Roman" w:hAnsi="Times New Roman" w:cs="Times New Roman"/>
                <w:sz w:val="28"/>
                <w:szCs w:val="28"/>
              </w:rPr>
              <w:t>12</w:t>
            </w:r>
          </w:p>
        </w:tc>
        <w:tc>
          <w:tcPr>
            <w:tcW w:w="2977" w:type="dxa"/>
          </w:tcPr>
          <w:p w:rsidR="0039442B" w:rsidRDefault="0039442B" w:rsidP="004A2EFE">
            <w:pPr>
              <w:jc w:val="both"/>
              <w:rPr>
                <w:rFonts w:ascii="Times New Roman" w:hAnsi="Times New Roman" w:cs="Times New Roman"/>
                <w:sz w:val="28"/>
                <w:szCs w:val="28"/>
              </w:rPr>
            </w:pPr>
            <w:r>
              <w:rPr>
                <w:rFonts w:ascii="Times New Roman" w:hAnsi="Times New Roman" w:cs="Times New Roman"/>
                <w:sz w:val="28"/>
                <w:szCs w:val="28"/>
              </w:rPr>
              <w:t>14 декабря 1422</w:t>
            </w:r>
          </w:p>
        </w:tc>
        <w:tc>
          <w:tcPr>
            <w:tcW w:w="2835" w:type="dxa"/>
          </w:tcPr>
          <w:p w:rsidR="0039442B" w:rsidRDefault="0039442B" w:rsidP="0039442B">
            <w:pPr>
              <w:jc w:val="both"/>
              <w:rPr>
                <w:rFonts w:ascii="Times New Roman" w:hAnsi="Times New Roman" w:cs="Times New Roman"/>
                <w:sz w:val="28"/>
                <w:szCs w:val="28"/>
              </w:rPr>
            </w:pPr>
            <w:r>
              <w:rPr>
                <w:rFonts w:ascii="Times New Roman" w:hAnsi="Times New Roman" w:cs="Times New Roman"/>
                <w:sz w:val="28"/>
                <w:szCs w:val="28"/>
              </w:rPr>
              <w:t xml:space="preserve">1300 лошадей, более </w:t>
            </w:r>
            <w:r>
              <w:rPr>
                <w:rFonts w:ascii="Times New Roman" w:hAnsi="Times New Roman" w:cs="Times New Roman"/>
                <w:sz w:val="28"/>
                <w:szCs w:val="28"/>
              </w:rPr>
              <w:lastRenderedPageBreak/>
              <w:t>2000 овец</w:t>
            </w:r>
          </w:p>
        </w:tc>
        <w:tc>
          <w:tcPr>
            <w:tcW w:w="2942" w:type="dxa"/>
          </w:tcPr>
          <w:p w:rsidR="0039442B" w:rsidRDefault="0039442B" w:rsidP="004A2EFE">
            <w:pPr>
              <w:jc w:val="both"/>
              <w:rPr>
                <w:rFonts w:ascii="Times New Roman" w:hAnsi="Times New Roman" w:cs="Times New Roman"/>
                <w:sz w:val="28"/>
                <w:szCs w:val="28"/>
              </w:rPr>
            </w:pPr>
            <w:r>
              <w:rPr>
                <w:rFonts w:ascii="Times New Roman" w:hAnsi="Times New Roman" w:cs="Times New Roman"/>
                <w:sz w:val="28"/>
                <w:szCs w:val="28"/>
              </w:rPr>
              <w:lastRenderedPageBreak/>
              <w:t>не определено</w:t>
            </w:r>
          </w:p>
        </w:tc>
      </w:tr>
      <w:tr w:rsidR="0039442B" w:rsidTr="004A2EFE">
        <w:tc>
          <w:tcPr>
            <w:tcW w:w="817" w:type="dxa"/>
          </w:tcPr>
          <w:p w:rsidR="0039442B" w:rsidRDefault="0039442B" w:rsidP="004A2EFE">
            <w:pPr>
              <w:jc w:val="both"/>
              <w:rPr>
                <w:rFonts w:ascii="Times New Roman" w:hAnsi="Times New Roman" w:cs="Times New Roman"/>
                <w:sz w:val="28"/>
                <w:szCs w:val="28"/>
              </w:rPr>
            </w:pPr>
            <w:r>
              <w:rPr>
                <w:rFonts w:ascii="Times New Roman" w:hAnsi="Times New Roman" w:cs="Times New Roman"/>
                <w:sz w:val="28"/>
                <w:szCs w:val="28"/>
              </w:rPr>
              <w:lastRenderedPageBreak/>
              <w:t>13</w:t>
            </w:r>
          </w:p>
        </w:tc>
        <w:tc>
          <w:tcPr>
            <w:tcW w:w="2977" w:type="dxa"/>
          </w:tcPr>
          <w:p w:rsidR="0039442B" w:rsidRDefault="0039442B" w:rsidP="004A2EFE">
            <w:pPr>
              <w:jc w:val="both"/>
              <w:rPr>
                <w:rFonts w:ascii="Times New Roman" w:hAnsi="Times New Roman" w:cs="Times New Roman"/>
                <w:sz w:val="28"/>
                <w:szCs w:val="28"/>
              </w:rPr>
            </w:pPr>
            <w:r>
              <w:rPr>
                <w:rFonts w:ascii="Times New Roman" w:hAnsi="Times New Roman" w:cs="Times New Roman"/>
                <w:sz w:val="28"/>
                <w:szCs w:val="28"/>
              </w:rPr>
              <w:t>21 апреля 1424</w:t>
            </w:r>
          </w:p>
        </w:tc>
        <w:tc>
          <w:tcPr>
            <w:tcW w:w="2835" w:type="dxa"/>
          </w:tcPr>
          <w:p w:rsidR="0039442B" w:rsidRDefault="00100236" w:rsidP="0039442B">
            <w:pPr>
              <w:jc w:val="both"/>
              <w:rPr>
                <w:rFonts w:ascii="Times New Roman" w:hAnsi="Times New Roman" w:cs="Times New Roman"/>
                <w:sz w:val="28"/>
                <w:szCs w:val="28"/>
              </w:rPr>
            </w:pPr>
            <w:r>
              <w:rPr>
                <w:rFonts w:ascii="Times New Roman" w:hAnsi="Times New Roman" w:cs="Times New Roman"/>
                <w:sz w:val="28"/>
                <w:szCs w:val="28"/>
              </w:rPr>
              <w:t>л</w:t>
            </w:r>
            <w:r w:rsidR="0039442B">
              <w:rPr>
                <w:rFonts w:ascii="Times New Roman" w:hAnsi="Times New Roman" w:cs="Times New Roman"/>
                <w:sz w:val="28"/>
                <w:szCs w:val="28"/>
              </w:rPr>
              <w:t>ошади</w:t>
            </w:r>
          </w:p>
        </w:tc>
        <w:tc>
          <w:tcPr>
            <w:tcW w:w="2942" w:type="dxa"/>
          </w:tcPr>
          <w:p w:rsidR="0039442B" w:rsidRDefault="0039442B" w:rsidP="004A2EFE">
            <w:pPr>
              <w:jc w:val="both"/>
              <w:rPr>
                <w:rFonts w:ascii="Times New Roman" w:hAnsi="Times New Roman" w:cs="Times New Roman"/>
                <w:sz w:val="28"/>
                <w:szCs w:val="28"/>
              </w:rPr>
            </w:pPr>
            <w:r>
              <w:rPr>
                <w:rFonts w:ascii="Times New Roman" w:hAnsi="Times New Roman" w:cs="Times New Roman"/>
                <w:sz w:val="28"/>
                <w:szCs w:val="28"/>
              </w:rPr>
              <w:t>160 лян серебра, 400 тин бумажных денег, кисеи, 3 рулона тонких шелковых нитей, 60 выровненных предметов одежды из цветного шелка</w:t>
            </w:r>
          </w:p>
        </w:tc>
      </w:tr>
    </w:tbl>
    <w:p w:rsidR="00C83151" w:rsidRPr="00C83151" w:rsidRDefault="00D11AAC" w:rsidP="002008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3436D9" w:rsidRPr="00C83151" w:rsidRDefault="00442602" w:rsidP="002008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диссертационной работе М.М. Каримова описывается посольство в Герат, прибывшее в 1412 году из Китая, которое было принято с необыкновенной торжественностью (в честь приезда послов украсили свои дома шелковыми тканями и коврами). Путешествие послов из Китая на Запад продолжалось и позже. В доставленных послами письмах китайский император пытался примирить </w:t>
      </w:r>
      <w:proofErr w:type="spellStart"/>
      <w:r w:rsidR="002B54E7">
        <w:rPr>
          <w:rFonts w:ascii="Times New Roman" w:hAnsi="Times New Roman" w:cs="Times New Roman"/>
          <w:sz w:val="28"/>
          <w:szCs w:val="28"/>
        </w:rPr>
        <w:t>Шахруха</w:t>
      </w:r>
      <w:proofErr w:type="spellEnd"/>
      <w:r w:rsidR="002B54E7">
        <w:rPr>
          <w:rFonts w:ascii="Times New Roman" w:hAnsi="Times New Roman" w:cs="Times New Roman"/>
          <w:sz w:val="28"/>
          <w:szCs w:val="28"/>
        </w:rPr>
        <w:t xml:space="preserve"> и  Халил Султана, которые после смерти Тимура стали делить наследие Тимура. Также, М.М. Каримов, опираясь на работу </w:t>
      </w:r>
      <w:proofErr w:type="spellStart"/>
      <w:r w:rsidR="002B54E7">
        <w:rPr>
          <w:rFonts w:ascii="Times New Roman" w:hAnsi="Times New Roman" w:cs="Times New Roman"/>
          <w:sz w:val="28"/>
          <w:szCs w:val="28"/>
        </w:rPr>
        <w:t>Хафизи</w:t>
      </w:r>
      <w:proofErr w:type="spellEnd"/>
      <w:r w:rsidR="002B54E7">
        <w:rPr>
          <w:rFonts w:ascii="Times New Roman" w:hAnsi="Times New Roman" w:cs="Times New Roman"/>
          <w:sz w:val="28"/>
          <w:szCs w:val="28"/>
        </w:rPr>
        <w:t xml:space="preserve"> </w:t>
      </w:r>
      <w:proofErr w:type="spellStart"/>
      <w:r w:rsidR="002B54E7">
        <w:rPr>
          <w:rFonts w:ascii="Times New Roman" w:hAnsi="Times New Roman" w:cs="Times New Roman"/>
          <w:sz w:val="28"/>
          <w:szCs w:val="28"/>
        </w:rPr>
        <w:t>Абру</w:t>
      </w:r>
      <w:proofErr w:type="spellEnd"/>
      <w:r w:rsidR="002B54E7">
        <w:rPr>
          <w:rFonts w:ascii="Times New Roman" w:hAnsi="Times New Roman" w:cs="Times New Roman"/>
          <w:sz w:val="28"/>
          <w:szCs w:val="28"/>
        </w:rPr>
        <w:t xml:space="preserve">, описывает церемонию приема этих послов. Он пишет: « по приказу </w:t>
      </w:r>
      <w:proofErr w:type="spellStart"/>
      <w:r w:rsidR="002B54E7">
        <w:rPr>
          <w:rFonts w:ascii="Times New Roman" w:hAnsi="Times New Roman" w:cs="Times New Roman"/>
          <w:sz w:val="28"/>
          <w:szCs w:val="28"/>
        </w:rPr>
        <w:t>Шахруха</w:t>
      </w:r>
      <w:proofErr w:type="spellEnd"/>
      <w:r w:rsidR="002B54E7">
        <w:rPr>
          <w:rFonts w:ascii="Times New Roman" w:hAnsi="Times New Roman" w:cs="Times New Roman"/>
          <w:sz w:val="28"/>
          <w:szCs w:val="28"/>
        </w:rPr>
        <w:t xml:space="preserve"> город приводят в порядок, на рынках выставляются лучшие товары купцов и ремесленников, на главных дорогах развешивают оружие и другие военные снаряжения. Послов принимают знатные придворные за городом со всеми почестями. Сам </w:t>
      </w:r>
      <w:proofErr w:type="spellStart"/>
      <w:r w:rsidR="002B54E7">
        <w:rPr>
          <w:rFonts w:ascii="Times New Roman" w:hAnsi="Times New Roman" w:cs="Times New Roman"/>
          <w:sz w:val="28"/>
          <w:szCs w:val="28"/>
        </w:rPr>
        <w:t>Шахрух</w:t>
      </w:r>
      <w:proofErr w:type="spellEnd"/>
      <w:r w:rsidR="002B54E7">
        <w:rPr>
          <w:rFonts w:ascii="Times New Roman" w:hAnsi="Times New Roman" w:cs="Times New Roman"/>
          <w:sz w:val="28"/>
          <w:szCs w:val="28"/>
        </w:rPr>
        <w:t xml:space="preserve"> принимает послов в саду «Загон» и устраивает в их честь пир. После этого послы передают письмо китайского императора </w:t>
      </w:r>
      <w:proofErr w:type="spellStart"/>
      <w:r w:rsidR="002B54E7">
        <w:rPr>
          <w:rFonts w:ascii="Times New Roman" w:hAnsi="Times New Roman" w:cs="Times New Roman"/>
          <w:sz w:val="28"/>
          <w:szCs w:val="28"/>
        </w:rPr>
        <w:t>Дой</w:t>
      </w:r>
      <w:proofErr w:type="spellEnd"/>
      <w:r w:rsidR="002B54E7">
        <w:rPr>
          <w:rFonts w:ascii="Times New Roman" w:hAnsi="Times New Roman" w:cs="Times New Roman"/>
          <w:sz w:val="28"/>
          <w:szCs w:val="28"/>
        </w:rPr>
        <w:t xml:space="preserve"> </w:t>
      </w:r>
      <w:proofErr w:type="spellStart"/>
      <w:r w:rsidR="002B54E7">
        <w:rPr>
          <w:rFonts w:ascii="Times New Roman" w:hAnsi="Times New Roman" w:cs="Times New Roman"/>
          <w:sz w:val="28"/>
          <w:szCs w:val="28"/>
        </w:rPr>
        <w:t>Минга</w:t>
      </w:r>
      <w:proofErr w:type="spellEnd"/>
      <w:r w:rsidR="002B54E7">
        <w:rPr>
          <w:rFonts w:ascii="Times New Roman" w:hAnsi="Times New Roman" w:cs="Times New Roman"/>
          <w:sz w:val="28"/>
          <w:szCs w:val="28"/>
        </w:rPr>
        <w:t xml:space="preserve"> </w:t>
      </w:r>
      <w:proofErr w:type="spellStart"/>
      <w:r w:rsidR="002B54E7">
        <w:rPr>
          <w:rFonts w:ascii="Times New Roman" w:hAnsi="Times New Roman" w:cs="Times New Roman"/>
          <w:sz w:val="28"/>
          <w:szCs w:val="28"/>
        </w:rPr>
        <w:t>Шахруху</w:t>
      </w:r>
      <w:proofErr w:type="spellEnd"/>
      <w:r w:rsidR="002B54E7">
        <w:rPr>
          <w:rFonts w:ascii="Times New Roman" w:hAnsi="Times New Roman" w:cs="Times New Roman"/>
          <w:sz w:val="28"/>
          <w:szCs w:val="28"/>
        </w:rPr>
        <w:t xml:space="preserve"> ... В своем письме китайский император выражает свое удовольствие состоянием сотрудничества и предлагает постоянно обмениваться послами. Письмо было составлено в двух экземплярах, каждый на персидском, тюркском и китайских языках. </w:t>
      </w:r>
      <w:proofErr w:type="spellStart"/>
      <w:r w:rsidR="002B54E7">
        <w:rPr>
          <w:rFonts w:ascii="Times New Roman" w:hAnsi="Times New Roman" w:cs="Times New Roman"/>
          <w:sz w:val="28"/>
          <w:szCs w:val="28"/>
        </w:rPr>
        <w:t>Шахрух</w:t>
      </w:r>
      <w:proofErr w:type="spellEnd"/>
      <w:r w:rsidR="002B54E7">
        <w:rPr>
          <w:rFonts w:ascii="Times New Roman" w:hAnsi="Times New Roman" w:cs="Times New Roman"/>
          <w:sz w:val="28"/>
          <w:szCs w:val="28"/>
        </w:rPr>
        <w:t xml:space="preserve"> подписал второй экземпляр</w:t>
      </w:r>
      <w:r w:rsidR="00C7180C">
        <w:rPr>
          <w:rFonts w:ascii="Times New Roman" w:hAnsi="Times New Roman" w:cs="Times New Roman"/>
          <w:sz w:val="28"/>
          <w:szCs w:val="28"/>
        </w:rPr>
        <w:t xml:space="preserve">, который был у послов. После этого каждый придворный по отдельности устроил большой пир в честь послов. После завершения этих церемоний </w:t>
      </w:r>
      <w:proofErr w:type="spellStart"/>
      <w:r w:rsidR="00C7180C">
        <w:rPr>
          <w:rFonts w:ascii="Times New Roman" w:hAnsi="Times New Roman" w:cs="Times New Roman"/>
          <w:sz w:val="28"/>
          <w:szCs w:val="28"/>
        </w:rPr>
        <w:t>Шахрух</w:t>
      </w:r>
      <w:proofErr w:type="spellEnd"/>
      <w:r w:rsidR="00C7180C">
        <w:rPr>
          <w:rFonts w:ascii="Times New Roman" w:hAnsi="Times New Roman" w:cs="Times New Roman"/>
          <w:sz w:val="28"/>
          <w:szCs w:val="28"/>
        </w:rPr>
        <w:t xml:space="preserve"> посылает посольство во главе Шейх Мухаммада </w:t>
      </w:r>
      <w:proofErr w:type="spellStart"/>
      <w:r w:rsidR="00C7180C">
        <w:rPr>
          <w:rFonts w:ascii="Times New Roman" w:hAnsi="Times New Roman" w:cs="Times New Roman"/>
          <w:sz w:val="28"/>
          <w:szCs w:val="28"/>
        </w:rPr>
        <w:t>Бахши</w:t>
      </w:r>
      <w:proofErr w:type="spellEnd"/>
      <w:r w:rsidR="00C7180C">
        <w:rPr>
          <w:rFonts w:ascii="Times New Roman" w:hAnsi="Times New Roman" w:cs="Times New Roman"/>
          <w:sz w:val="28"/>
          <w:szCs w:val="28"/>
        </w:rPr>
        <w:t xml:space="preserve"> как своего представителя китайскому императору с ответным письмом, с которым возвращается также и китайское посольство» </w:t>
      </w:r>
      <w:r w:rsidR="00C7180C" w:rsidRPr="00C7180C">
        <w:rPr>
          <w:rFonts w:ascii="Times New Roman" w:hAnsi="Times New Roman" w:cs="Times New Roman"/>
          <w:sz w:val="28"/>
          <w:szCs w:val="28"/>
        </w:rPr>
        <w:t>[</w:t>
      </w:r>
      <w:r w:rsidR="00815945">
        <w:rPr>
          <w:rFonts w:ascii="Times New Roman" w:hAnsi="Times New Roman" w:cs="Times New Roman"/>
          <w:sz w:val="28"/>
          <w:szCs w:val="28"/>
        </w:rPr>
        <w:t>8</w:t>
      </w:r>
      <w:r w:rsidR="00F45A86">
        <w:rPr>
          <w:rFonts w:ascii="Times New Roman" w:hAnsi="Times New Roman" w:cs="Times New Roman"/>
          <w:sz w:val="28"/>
          <w:szCs w:val="28"/>
        </w:rPr>
        <w:t>,</w:t>
      </w:r>
      <w:r w:rsidR="00C7180C">
        <w:rPr>
          <w:rFonts w:ascii="Times New Roman" w:hAnsi="Times New Roman" w:cs="Times New Roman"/>
          <w:sz w:val="28"/>
          <w:szCs w:val="28"/>
        </w:rPr>
        <w:t xml:space="preserve"> </w:t>
      </w:r>
      <w:r w:rsidR="00F45A86">
        <w:rPr>
          <w:rFonts w:ascii="Times New Roman" w:hAnsi="Times New Roman" w:cs="Times New Roman"/>
          <w:sz w:val="28"/>
          <w:szCs w:val="28"/>
        </w:rPr>
        <w:t xml:space="preserve">с. </w:t>
      </w:r>
      <w:r w:rsidR="00C7180C">
        <w:rPr>
          <w:rFonts w:ascii="Times New Roman" w:hAnsi="Times New Roman" w:cs="Times New Roman"/>
          <w:sz w:val="28"/>
          <w:szCs w:val="28"/>
        </w:rPr>
        <w:t>122-123</w:t>
      </w:r>
      <w:r w:rsidR="00C7180C" w:rsidRPr="00C7180C">
        <w:rPr>
          <w:rFonts w:ascii="Times New Roman" w:hAnsi="Times New Roman" w:cs="Times New Roman"/>
          <w:sz w:val="28"/>
          <w:szCs w:val="28"/>
        </w:rPr>
        <w:t>]</w:t>
      </w:r>
      <w:r w:rsidR="009A4CE2">
        <w:rPr>
          <w:rFonts w:ascii="Times New Roman" w:hAnsi="Times New Roman" w:cs="Times New Roman"/>
          <w:sz w:val="28"/>
          <w:szCs w:val="28"/>
        </w:rPr>
        <w:t>.</w:t>
      </w:r>
      <w:r w:rsidR="00C83151" w:rsidRPr="00C83151">
        <w:rPr>
          <w:rFonts w:ascii="Times New Roman" w:hAnsi="Times New Roman" w:cs="Times New Roman"/>
          <w:sz w:val="28"/>
          <w:szCs w:val="28"/>
        </w:rPr>
        <w:t xml:space="preserve"> </w:t>
      </w:r>
    </w:p>
    <w:p w:rsidR="006408AB" w:rsidRDefault="006408AB" w:rsidP="0043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статье </w:t>
      </w:r>
      <w:r w:rsidR="00F45A86">
        <w:rPr>
          <w:rFonts w:ascii="Times New Roman" w:hAnsi="Times New Roman" w:cs="Times New Roman"/>
          <w:sz w:val="28"/>
          <w:szCs w:val="28"/>
        </w:rPr>
        <w:t xml:space="preserve">В.В. </w:t>
      </w:r>
      <w:proofErr w:type="spellStart"/>
      <w:r w:rsidR="00F45A86">
        <w:rPr>
          <w:rFonts w:ascii="Times New Roman" w:hAnsi="Times New Roman" w:cs="Times New Roman"/>
          <w:sz w:val="28"/>
          <w:szCs w:val="28"/>
        </w:rPr>
        <w:t>Рокхилла</w:t>
      </w:r>
      <w:proofErr w:type="spellEnd"/>
      <w:r w:rsidR="00F45A86">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Diplomatic</w:t>
      </w:r>
      <w:r w:rsidRPr="006408AB">
        <w:rPr>
          <w:rFonts w:ascii="Times New Roman" w:hAnsi="Times New Roman" w:cs="Times New Roman"/>
          <w:sz w:val="28"/>
          <w:szCs w:val="28"/>
        </w:rPr>
        <w:t xml:space="preserve"> </w:t>
      </w:r>
      <w:r>
        <w:rPr>
          <w:rFonts w:ascii="Times New Roman" w:hAnsi="Times New Roman" w:cs="Times New Roman"/>
          <w:sz w:val="28"/>
          <w:szCs w:val="28"/>
          <w:lang w:val="en-US"/>
        </w:rPr>
        <w:t>mission</w:t>
      </w:r>
      <w:r w:rsidRPr="006408AB">
        <w:rPr>
          <w:rFonts w:ascii="Times New Roman" w:hAnsi="Times New Roman" w:cs="Times New Roman"/>
          <w:sz w:val="28"/>
          <w:szCs w:val="28"/>
        </w:rPr>
        <w:t xml:space="preserve"> </w:t>
      </w:r>
      <w:r>
        <w:rPr>
          <w:rFonts w:ascii="Times New Roman" w:hAnsi="Times New Roman" w:cs="Times New Roman"/>
          <w:sz w:val="28"/>
          <w:szCs w:val="28"/>
          <w:lang w:val="en-US"/>
        </w:rPr>
        <w:t>to</w:t>
      </w:r>
      <w:r w:rsidRPr="006408AB">
        <w:rPr>
          <w:rFonts w:ascii="Times New Roman" w:hAnsi="Times New Roman" w:cs="Times New Roman"/>
          <w:sz w:val="28"/>
          <w:szCs w:val="28"/>
        </w:rPr>
        <w:t xml:space="preserve"> </w:t>
      </w:r>
      <w:r>
        <w:rPr>
          <w:rFonts w:ascii="Times New Roman" w:hAnsi="Times New Roman" w:cs="Times New Roman"/>
          <w:sz w:val="28"/>
          <w:szCs w:val="28"/>
          <w:lang w:val="en-US"/>
        </w:rPr>
        <w:t>the</w:t>
      </w:r>
      <w:r w:rsidRPr="006408AB">
        <w:rPr>
          <w:rFonts w:ascii="Times New Roman" w:hAnsi="Times New Roman" w:cs="Times New Roman"/>
          <w:sz w:val="28"/>
          <w:szCs w:val="28"/>
        </w:rPr>
        <w:t xml:space="preserve"> </w:t>
      </w:r>
      <w:r>
        <w:rPr>
          <w:rFonts w:ascii="Times New Roman" w:hAnsi="Times New Roman" w:cs="Times New Roman"/>
          <w:sz w:val="28"/>
          <w:szCs w:val="28"/>
          <w:lang w:val="en-US"/>
        </w:rPr>
        <w:t>Court</w:t>
      </w:r>
      <w:r w:rsidRPr="006408AB">
        <w:rPr>
          <w:rFonts w:ascii="Times New Roman" w:hAnsi="Times New Roman" w:cs="Times New Roman"/>
          <w:sz w:val="28"/>
          <w:szCs w:val="28"/>
        </w:rPr>
        <w:t xml:space="preserve"> </w:t>
      </w:r>
      <w:r>
        <w:rPr>
          <w:rFonts w:ascii="Times New Roman" w:hAnsi="Times New Roman" w:cs="Times New Roman"/>
          <w:sz w:val="28"/>
          <w:szCs w:val="28"/>
          <w:lang w:val="en-US"/>
        </w:rPr>
        <w:t>of</w:t>
      </w:r>
      <w:r w:rsidRPr="006408AB">
        <w:rPr>
          <w:rFonts w:ascii="Times New Roman" w:hAnsi="Times New Roman" w:cs="Times New Roman"/>
          <w:sz w:val="28"/>
          <w:szCs w:val="28"/>
        </w:rPr>
        <w:t xml:space="preserve"> </w:t>
      </w:r>
      <w:r>
        <w:rPr>
          <w:rFonts w:ascii="Times New Roman" w:hAnsi="Times New Roman" w:cs="Times New Roman"/>
          <w:sz w:val="28"/>
          <w:szCs w:val="28"/>
          <w:lang w:val="en-US"/>
        </w:rPr>
        <w:t>China</w:t>
      </w:r>
      <w:r w:rsidRPr="006408AB">
        <w:rPr>
          <w:rFonts w:ascii="Times New Roman" w:hAnsi="Times New Roman" w:cs="Times New Roman"/>
          <w:sz w:val="28"/>
          <w:szCs w:val="28"/>
        </w:rPr>
        <w:t xml:space="preserve">: </w:t>
      </w:r>
      <w:r>
        <w:rPr>
          <w:rFonts w:ascii="Times New Roman" w:hAnsi="Times New Roman" w:cs="Times New Roman"/>
          <w:sz w:val="28"/>
          <w:szCs w:val="28"/>
          <w:lang w:val="en-US"/>
        </w:rPr>
        <w:t>The</w:t>
      </w:r>
      <w:r w:rsidRPr="006408AB">
        <w:rPr>
          <w:rFonts w:ascii="Times New Roman" w:hAnsi="Times New Roman" w:cs="Times New Roman"/>
          <w:sz w:val="28"/>
          <w:szCs w:val="28"/>
        </w:rPr>
        <w:t xml:space="preserve"> </w:t>
      </w:r>
      <w:r w:rsidR="005E7FFE">
        <w:rPr>
          <w:rFonts w:ascii="Times New Roman" w:hAnsi="Times New Roman" w:cs="Times New Roman"/>
          <w:sz w:val="28"/>
          <w:szCs w:val="28"/>
          <w:lang w:val="en-US"/>
        </w:rPr>
        <w:t>Kot</w:t>
      </w:r>
      <w:r>
        <w:rPr>
          <w:rFonts w:ascii="Times New Roman" w:hAnsi="Times New Roman" w:cs="Times New Roman"/>
          <w:sz w:val="28"/>
          <w:szCs w:val="28"/>
          <w:lang w:val="en-US"/>
        </w:rPr>
        <w:t>ow</w:t>
      </w:r>
      <w:r w:rsidRPr="006408AB">
        <w:rPr>
          <w:rFonts w:ascii="Times New Roman" w:hAnsi="Times New Roman" w:cs="Times New Roman"/>
          <w:sz w:val="28"/>
          <w:szCs w:val="28"/>
        </w:rPr>
        <w:t xml:space="preserve"> </w:t>
      </w:r>
      <w:r>
        <w:rPr>
          <w:rFonts w:ascii="Times New Roman" w:hAnsi="Times New Roman" w:cs="Times New Roman"/>
          <w:sz w:val="28"/>
          <w:szCs w:val="28"/>
          <w:lang w:val="en-US"/>
        </w:rPr>
        <w:t>Question</w:t>
      </w:r>
      <w:r w:rsidR="005E7FFE">
        <w:rPr>
          <w:rFonts w:ascii="Times New Roman" w:hAnsi="Times New Roman" w:cs="Times New Roman"/>
          <w:sz w:val="28"/>
          <w:szCs w:val="28"/>
        </w:rPr>
        <w:t xml:space="preserve"> </w:t>
      </w:r>
      <w:r w:rsidR="005E7FFE">
        <w:rPr>
          <w:rFonts w:ascii="Times New Roman" w:hAnsi="Times New Roman" w:cs="Times New Roman"/>
          <w:sz w:val="28"/>
          <w:szCs w:val="28"/>
          <w:lang w:val="en-US"/>
        </w:rPr>
        <w:t>I</w:t>
      </w:r>
      <w:r>
        <w:rPr>
          <w:rFonts w:ascii="Times New Roman" w:hAnsi="Times New Roman" w:cs="Times New Roman"/>
          <w:sz w:val="28"/>
          <w:szCs w:val="28"/>
        </w:rPr>
        <w:t>»</w:t>
      </w:r>
      <w:r w:rsidRPr="006408AB">
        <w:rPr>
          <w:rFonts w:ascii="Times New Roman" w:hAnsi="Times New Roman" w:cs="Times New Roman"/>
          <w:sz w:val="28"/>
          <w:szCs w:val="28"/>
        </w:rPr>
        <w:t xml:space="preserve"> </w:t>
      </w:r>
      <w:r>
        <w:rPr>
          <w:rFonts w:ascii="Times New Roman" w:hAnsi="Times New Roman" w:cs="Times New Roman"/>
          <w:sz w:val="28"/>
          <w:szCs w:val="28"/>
        </w:rPr>
        <w:t>описано посольство отправленное в</w:t>
      </w:r>
      <w:r w:rsidR="000639A6">
        <w:rPr>
          <w:rFonts w:ascii="Times New Roman" w:hAnsi="Times New Roman" w:cs="Times New Roman"/>
          <w:sz w:val="28"/>
          <w:szCs w:val="28"/>
        </w:rPr>
        <w:t xml:space="preserve"> 1419 </w:t>
      </w:r>
      <w:proofErr w:type="gramStart"/>
      <w:r w:rsidR="000639A6">
        <w:rPr>
          <w:rFonts w:ascii="Times New Roman" w:hAnsi="Times New Roman" w:cs="Times New Roman"/>
          <w:sz w:val="28"/>
          <w:szCs w:val="28"/>
        </w:rPr>
        <w:t xml:space="preserve">году  </w:t>
      </w:r>
      <w:proofErr w:type="spellStart"/>
      <w:r w:rsidR="000639A6">
        <w:rPr>
          <w:rFonts w:ascii="Times New Roman" w:hAnsi="Times New Roman" w:cs="Times New Roman"/>
          <w:sz w:val="28"/>
          <w:szCs w:val="28"/>
        </w:rPr>
        <w:t>Шахрух</w:t>
      </w:r>
      <w:r>
        <w:rPr>
          <w:rFonts w:ascii="Times New Roman" w:hAnsi="Times New Roman" w:cs="Times New Roman"/>
          <w:sz w:val="28"/>
          <w:szCs w:val="28"/>
        </w:rPr>
        <w:t>ом</w:t>
      </w:r>
      <w:proofErr w:type="spellEnd"/>
      <w:proofErr w:type="gramEnd"/>
      <w:r>
        <w:rPr>
          <w:rFonts w:ascii="Times New Roman" w:hAnsi="Times New Roman" w:cs="Times New Roman"/>
          <w:sz w:val="28"/>
          <w:szCs w:val="28"/>
        </w:rPr>
        <w:t xml:space="preserve"> </w:t>
      </w:r>
      <w:r w:rsidR="009C5293" w:rsidRPr="0043058F">
        <w:rPr>
          <w:rFonts w:ascii="Times New Roman" w:hAnsi="Times New Roman" w:cs="Times New Roman"/>
          <w:sz w:val="28"/>
          <w:szCs w:val="28"/>
        </w:rPr>
        <w:t xml:space="preserve">от Герата </w:t>
      </w:r>
      <w:r w:rsidR="001456A7">
        <w:rPr>
          <w:rFonts w:ascii="Times New Roman" w:hAnsi="Times New Roman" w:cs="Times New Roman"/>
          <w:sz w:val="28"/>
          <w:szCs w:val="28"/>
        </w:rPr>
        <w:t xml:space="preserve">к  Минскому </w:t>
      </w:r>
      <w:r w:rsidR="008F3530">
        <w:rPr>
          <w:rFonts w:ascii="Times New Roman" w:hAnsi="Times New Roman" w:cs="Times New Roman"/>
          <w:sz w:val="28"/>
          <w:szCs w:val="28"/>
        </w:rPr>
        <w:t xml:space="preserve">императору </w:t>
      </w:r>
      <w:proofErr w:type="spellStart"/>
      <w:r w:rsidR="008F3530">
        <w:rPr>
          <w:rFonts w:ascii="Times New Roman" w:hAnsi="Times New Roman" w:cs="Times New Roman"/>
          <w:sz w:val="28"/>
          <w:szCs w:val="28"/>
        </w:rPr>
        <w:t>Юн</w:t>
      </w:r>
      <w:r w:rsidR="001456A7">
        <w:rPr>
          <w:rFonts w:ascii="Times New Roman" w:hAnsi="Times New Roman" w:cs="Times New Roman"/>
          <w:sz w:val="28"/>
          <w:szCs w:val="28"/>
        </w:rPr>
        <w:t>лэ</w:t>
      </w:r>
      <w:proofErr w:type="spellEnd"/>
      <w:r w:rsidR="009C5293" w:rsidRPr="0043058F">
        <w:rPr>
          <w:rFonts w:ascii="Times New Roman" w:hAnsi="Times New Roman" w:cs="Times New Roman"/>
          <w:sz w:val="28"/>
          <w:szCs w:val="28"/>
        </w:rPr>
        <w:t xml:space="preserve">. </w:t>
      </w:r>
    </w:p>
    <w:p w:rsidR="009C5293" w:rsidRPr="0043058F" w:rsidRDefault="006408AB" w:rsidP="0043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B0D1E">
        <w:rPr>
          <w:rFonts w:ascii="Times New Roman" w:hAnsi="Times New Roman" w:cs="Times New Roman"/>
          <w:sz w:val="28"/>
          <w:szCs w:val="28"/>
        </w:rPr>
        <w:t xml:space="preserve">… </w:t>
      </w:r>
      <w:r w:rsidR="009C5293" w:rsidRPr="0043058F">
        <w:rPr>
          <w:rFonts w:ascii="Times New Roman" w:hAnsi="Times New Roman" w:cs="Times New Roman"/>
          <w:sz w:val="28"/>
          <w:szCs w:val="28"/>
        </w:rPr>
        <w:t xml:space="preserve">К </w:t>
      </w:r>
      <w:r w:rsidR="001456A7">
        <w:rPr>
          <w:rFonts w:ascii="Times New Roman" w:hAnsi="Times New Roman" w:cs="Times New Roman"/>
          <w:sz w:val="28"/>
          <w:szCs w:val="28"/>
        </w:rPr>
        <w:t>посольству</w:t>
      </w:r>
      <w:r w:rsidR="009C5293" w:rsidRPr="0043058F">
        <w:rPr>
          <w:rFonts w:ascii="Times New Roman" w:hAnsi="Times New Roman" w:cs="Times New Roman"/>
          <w:sz w:val="28"/>
          <w:szCs w:val="28"/>
        </w:rPr>
        <w:t xml:space="preserve"> присоединились на пути посланники из Самарканда, Бадахшана и других стран, и вместе они поехали в Пекин, в компании некоторых возвращающихся китайских посланников, прибывающих в китайскую столицу в 1420</w:t>
      </w:r>
      <w:r w:rsidR="00200804">
        <w:rPr>
          <w:rFonts w:ascii="Times New Roman" w:hAnsi="Times New Roman" w:cs="Times New Roman"/>
          <w:sz w:val="28"/>
          <w:szCs w:val="28"/>
        </w:rPr>
        <w:t xml:space="preserve"> году</w:t>
      </w:r>
      <w:r w:rsidR="009C5293" w:rsidRPr="0043058F">
        <w:rPr>
          <w:rFonts w:ascii="Times New Roman" w:hAnsi="Times New Roman" w:cs="Times New Roman"/>
          <w:sz w:val="28"/>
          <w:szCs w:val="28"/>
        </w:rPr>
        <w:t>. Они добра</w:t>
      </w:r>
      <w:r w:rsidR="00A654AF">
        <w:rPr>
          <w:rFonts w:ascii="Times New Roman" w:hAnsi="Times New Roman" w:cs="Times New Roman"/>
          <w:sz w:val="28"/>
          <w:szCs w:val="28"/>
        </w:rPr>
        <w:t>лись до города ночью</w:t>
      </w:r>
      <w:r w:rsidR="001456A7">
        <w:rPr>
          <w:rFonts w:ascii="Times New Roman" w:hAnsi="Times New Roman" w:cs="Times New Roman"/>
          <w:sz w:val="28"/>
          <w:szCs w:val="28"/>
        </w:rPr>
        <w:t>,</w:t>
      </w:r>
      <w:r w:rsidR="009C5293" w:rsidRPr="0043058F">
        <w:rPr>
          <w:rFonts w:ascii="Times New Roman" w:hAnsi="Times New Roman" w:cs="Times New Roman"/>
          <w:sz w:val="28"/>
          <w:szCs w:val="28"/>
        </w:rPr>
        <w:t xml:space="preserve"> в</w:t>
      </w:r>
      <w:r w:rsidR="001456A7">
        <w:rPr>
          <w:rFonts w:ascii="Times New Roman" w:hAnsi="Times New Roman" w:cs="Times New Roman"/>
          <w:sz w:val="28"/>
          <w:szCs w:val="28"/>
        </w:rPr>
        <w:t xml:space="preserve">орота </w:t>
      </w:r>
      <w:r w:rsidR="009C5293" w:rsidRPr="0043058F">
        <w:rPr>
          <w:rFonts w:ascii="Times New Roman" w:hAnsi="Times New Roman" w:cs="Times New Roman"/>
          <w:sz w:val="28"/>
          <w:szCs w:val="28"/>
        </w:rPr>
        <w:t xml:space="preserve">были заперты, </w:t>
      </w:r>
      <w:r w:rsidR="00A654AF">
        <w:rPr>
          <w:rFonts w:ascii="Times New Roman" w:hAnsi="Times New Roman" w:cs="Times New Roman"/>
          <w:sz w:val="28"/>
          <w:szCs w:val="28"/>
        </w:rPr>
        <w:t xml:space="preserve">они </w:t>
      </w:r>
      <w:r w:rsidR="009C5293" w:rsidRPr="0043058F">
        <w:rPr>
          <w:rFonts w:ascii="Times New Roman" w:hAnsi="Times New Roman" w:cs="Times New Roman"/>
          <w:sz w:val="28"/>
          <w:szCs w:val="28"/>
        </w:rPr>
        <w:t xml:space="preserve">сделали брешь  в стене, </w:t>
      </w:r>
      <w:r w:rsidR="001456A7">
        <w:rPr>
          <w:rFonts w:ascii="Times New Roman" w:hAnsi="Times New Roman" w:cs="Times New Roman"/>
          <w:sz w:val="28"/>
          <w:szCs w:val="28"/>
        </w:rPr>
        <w:t>путь которой  проводил</w:t>
      </w:r>
      <w:r w:rsidR="009C5293" w:rsidRPr="0043058F">
        <w:rPr>
          <w:rFonts w:ascii="Times New Roman" w:hAnsi="Times New Roman" w:cs="Times New Roman"/>
          <w:sz w:val="28"/>
          <w:szCs w:val="28"/>
        </w:rPr>
        <w:t xml:space="preserve"> непосредственно во дворец. </w:t>
      </w:r>
      <w:proofErr w:type="gramStart"/>
      <w:r w:rsidR="009C5293" w:rsidRPr="0043058F">
        <w:rPr>
          <w:rFonts w:ascii="Times New Roman" w:hAnsi="Times New Roman" w:cs="Times New Roman"/>
          <w:sz w:val="28"/>
          <w:szCs w:val="28"/>
        </w:rPr>
        <w:t xml:space="preserve">Они остановились </w:t>
      </w:r>
      <w:r w:rsidR="001456A7">
        <w:rPr>
          <w:rFonts w:ascii="Times New Roman" w:hAnsi="Times New Roman" w:cs="Times New Roman"/>
          <w:sz w:val="28"/>
          <w:szCs w:val="28"/>
        </w:rPr>
        <w:t xml:space="preserve">на </w:t>
      </w:r>
      <w:r w:rsidR="009C5293" w:rsidRPr="0043058F">
        <w:rPr>
          <w:rFonts w:ascii="Times New Roman" w:hAnsi="Times New Roman" w:cs="Times New Roman"/>
          <w:sz w:val="28"/>
          <w:szCs w:val="28"/>
        </w:rPr>
        <w:t xml:space="preserve">некоторое </w:t>
      </w:r>
      <w:r w:rsidR="00A654AF">
        <w:rPr>
          <w:rFonts w:ascii="Times New Roman" w:hAnsi="Times New Roman" w:cs="Times New Roman"/>
          <w:sz w:val="28"/>
          <w:szCs w:val="28"/>
        </w:rPr>
        <w:t xml:space="preserve">время перед павильоном </w:t>
      </w:r>
      <w:r>
        <w:rPr>
          <w:rFonts w:ascii="Times New Roman" w:hAnsi="Times New Roman" w:cs="Times New Roman"/>
          <w:sz w:val="28"/>
          <w:szCs w:val="28"/>
        </w:rPr>
        <w:t>большого</w:t>
      </w:r>
      <w:r w:rsidR="009C5293" w:rsidRPr="0043058F">
        <w:rPr>
          <w:rFonts w:ascii="Times New Roman" w:hAnsi="Times New Roman" w:cs="Times New Roman"/>
          <w:sz w:val="28"/>
          <w:szCs w:val="28"/>
        </w:rPr>
        <w:t xml:space="preserve"> </w:t>
      </w:r>
      <w:r>
        <w:rPr>
          <w:rFonts w:ascii="Times New Roman" w:hAnsi="Times New Roman" w:cs="Times New Roman"/>
          <w:sz w:val="28"/>
          <w:szCs w:val="28"/>
        </w:rPr>
        <w:t>двора</w:t>
      </w:r>
      <w:r w:rsidR="009C5293" w:rsidRPr="0043058F">
        <w:rPr>
          <w:rFonts w:ascii="Times New Roman" w:hAnsi="Times New Roman" w:cs="Times New Roman"/>
          <w:sz w:val="28"/>
          <w:szCs w:val="28"/>
        </w:rPr>
        <w:t xml:space="preserve"> и </w:t>
      </w:r>
      <w:r w:rsidR="00A654AF">
        <w:rPr>
          <w:rFonts w:ascii="Times New Roman" w:hAnsi="Times New Roman" w:cs="Times New Roman"/>
          <w:sz w:val="28"/>
          <w:szCs w:val="28"/>
        </w:rPr>
        <w:t>там</w:t>
      </w:r>
      <w:r w:rsidR="009C5293" w:rsidRPr="0043058F">
        <w:rPr>
          <w:rFonts w:ascii="Times New Roman" w:hAnsi="Times New Roman" w:cs="Times New Roman"/>
          <w:sz w:val="28"/>
          <w:szCs w:val="28"/>
        </w:rPr>
        <w:t xml:space="preserve"> прождали оставшуюся часть  ночи с ог</w:t>
      </w:r>
      <w:r w:rsidR="001456A7">
        <w:rPr>
          <w:rFonts w:ascii="Times New Roman" w:hAnsi="Times New Roman" w:cs="Times New Roman"/>
          <w:sz w:val="28"/>
          <w:szCs w:val="28"/>
        </w:rPr>
        <w:t>ромным количеством солдат – 30 000 тыс.</w:t>
      </w:r>
      <w:r w:rsidR="005E7FFE">
        <w:rPr>
          <w:rFonts w:ascii="Times New Roman" w:hAnsi="Times New Roman" w:cs="Times New Roman"/>
          <w:sz w:val="28"/>
          <w:szCs w:val="28"/>
        </w:rPr>
        <w:t>, л</w:t>
      </w:r>
      <w:r w:rsidR="009C5293" w:rsidRPr="0043058F">
        <w:rPr>
          <w:rFonts w:ascii="Times New Roman" w:hAnsi="Times New Roman" w:cs="Times New Roman"/>
          <w:sz w:val="28"/>
          <w:szCs w:val="28"/>
        </w:rPr>
        <w:t>етописец говори</w:t>
      </w:r>
      <w:r w:rsidR="005E7FFE">
        <w:rPr>
          <w:rFonts w:ascii="Times New Roman" w:hAnsi="Times New Roman" w:cs="Times New Roman"/>
          <w:sz w:val="28"/>
          <w:szCs w:val="28"/>
        </w:rPr>
        <w:t xml:space="preserve">т по истине </w:t>
      </w:r>
      <w:r w:rsidR="009C5293" w:rsidRPr="0043058F">
        <w:rPr>
          <w:rFonts w:ascii="Times New Roman" w:hAnsi="Times New Roman" w:cs="Times New Roman"/>
          <w:sz w:val="28"/>
          <w:szCs w:val="28"/>
        </w:rPr>
        <w:t xml:space="preserve"> Восточными образами - в то время как две тысячи музыкантов и певцов пели </w:t>
      </w:r>
      <w:r w:rsidR="009C5293" w:rsidRPr="0043058F">
        <w:rPr>
          <w:rFonts w:ascii="Times New Roman" w:hAnsi="Times New Roman" w:cs="Times New Roman"/>
          <w:sz w:val="28"/>
          <w:szCs w:val="28"/>
        </w:rPr>
        <w:lastRenderedPageBreak/>
        <w:t>молитвы о процветании Императора, еще две тысячи мужчин, с палками и алебардами, вели наблюдения.</w:t>
      </w:r>
      <w:proofErr w:type="gramEnd"/>
    </w:p>
    <w:p w:rsidR="009C5293" w:rsidRPr="0043058F" w:rsidRDefault="00371EE5" w:rsidP="0043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расцвело,  заиграла </w:t>
      </w:r>
      <w:r w:rsidR="009C5293" w:rsidRPr="0043058F">
        <w:rPr>
          <w:rFonts w:ascii="Times New Roman" w:hAnsi="Times New Roman" w:cs="Times New Roman"/>
          <w:sz w:val="28"/>
          <w:szCs w:val="28"/>
        </w:rPr>
        <w:t xml:space="preserve"> музы</w:t>
      </w:r>
      <w:r>
        <w:rPr>
          <w:rFonts w:ascii="Times New Roman" w:hAnsi="Times New Roman" w:cs="Times New Roman"/>
          <w:sz w:val="28"/>
          <w:szCs w:val="28"/>
        </w:rPr>
        <w:t xml:space="preserve">ка, </w:t>
      </w:r>
      <w:r w:rsidR="005E7FFE">
        <w:rPr>
          <w:rFonts w:ascii="Times New Roman" w:hAnsi="Times New Roman" w:cs="Times New Roman"/>
          <w:sz w:val="28"/>
          <w:szCs w:val="28"/>
        </w:rPr>
        <w:t>двери в павильоне, которые</w:t>
      </w:r>
      <w:r w:rsidR="009C5293" w:rsidRPr="0043058F">
        <w:rPr>
          <w:rFonts w:ascii="Times New Roman" w:hAnsi="Times New Roman" w:cs="Times New Roman"/>
          <w:sz w:val="28"/>
          <w:szCs w:val="28"/>
        </w:rPr>
        <w:t xml:space="preserve"> </w:t>
      </w:r>
      <w:r w:rsidR="005E7FFE">
        <w:rPr>
          <w:rFonts w:ascii="Times New Roman" w:hAnsi="Times New Roman" w:cs="Times New Roman"/>
          <w:sz w:val="28"/>
          <w:szCs w:val="28"/>
        </w:rPr>
        <w:t>вели</w:t>
      </w:r>
      <w:r>
        <w:rPr>
          <w:rFonts w:ascii="Times New Roman" w:hAnsi="Times New Roman" w:cs="Times New Roman"/>
          <w:sz w:val="28"/>
          <w:szCs w:val="28"/>
        </w:rPr>
        <w:t xml:space="preserve"> во внутренний двор, распахнулись.</w:t>
      </w:r>
    </w:p>
    <w:p w:rsidR="007376D0" w:rsidRDefault="00F25B4B" w:rsidP="0043058F">
      <w:pPr>
        <w:spacing w:after="0" w:line="240" w:lineRule="auto"/>
        <w:ind w:firstLine="709"/>
        <w:jc w:val="both"/>
        <w:rPr>
          <w:rFonts w:ascii="Times New Roman" w:hAnsi="Times New Roman" w:cs="Times New Roman"/>
          <w:sz w:val="28"/>
          <w:szCs w:val="28"/>
        </w:rPr>
      </w:pPr>
      <w:proofErr w:type="gramStart"/>
      <w:r w:rsidRPr="0043058F">
        <w:rPr>
          <w:rFonts w:ascii="Times New Roman" w:hAnsi="Times New Roman" w:cs="Times New Roman"/>
          <w:sz w:val="28"/>
          <w:szCs w:val="28"/>
        </w:rPr>
        <w:t xml:space="preserve">Послы, проходившие от </w:t>
      </w:r>
      <w:r w:rsidR="00371EE5">
        <w:rPr>
          <w:rFonts w:ascii="Times New Roman" w:hAnsi="Times New Roman" w:cs="Times New Roman"/>
          <w:sz w:val="28"/>
          <w:szCs w:val="28"/>
        </w:rPr>
        <w:t xml:space="preserve">этой </w:t>
      </w:r>
      <w:r w:rsidRPr="0043058F">
        <w:rPr>
          <w:rFonts w:ascii="Times New Roman" w:hAnsi="Times New Roman" w:cs="Times New Roman"/>
          <w:sz w:val="28"/>
          <w:szCs w:val="28"/>
        </w:rPr>
        <w:t xml:space="preserve"> </w:t>
      </w:r>
      <w:r w:rsidR="00371EE5">
        <w:rPr>
          <w:rFonts w:ascii="Times New Roman" w:hAnsi="Times New Roman" w:cs="Times New Roman"/>
          <w:sz w:val="28"/>
          <w:szCs w:val="28"/>
        </w:rPr>
        <w:t xml:space="preserve">площади </w:t>
      </w:r>
      <w:r w:rsidRPr="0043058F">
        <w:rPr>
          <w:rFonts w:ascii="Times New Roman" w:hAnsi="Times New Roman" w:cs="Times New Roman"/>
          <w:sz w:val="28"/>
          <w:szCs w:val="28"/>
        </w:rPr>
        <w:t xml:space="preserve"> </w:t>
      </w:r>
      <w:r w:rsidR="00371EE5">
        <w:rPr>
          <w:rFonts w:ascii="Times New Roman" w:hAnsi="Times New Roman" w:cs="Times New Roman"/>
          <w:sz w:val="28"/>
          <w:szCs w:val="28"/>
        </w:rPr>
        <w:t>во вторую</w:t>
      </w:r>
      <w:r w:rsidRPr="0043058F">
        <w:rPr>
          <w:rFonts w:ascii="Times New Roman" w:hAnsi="Times New Roman" w:cs="Times New Roman"/>
          <w:sz w:val="28"/>
          <w:szCs w:val="28"/>
        </w:rPr>
        <w:t xml:space="preserve">, </w:t>
      </w:r>
      <w:r w:rsidR="007376D0">
        <w:rPr>
          <w:rFonts w:ascii="Times New Roman" w:hAnsi="Times New Roman" w:cs="Times New Roman"/>
          <w:sz w:val="28"/>
          <w:szCs w:val="28"/>
        </w:rPr>
        <w:t>отмечали</w:t>
      </w:r>
      <w:r w:rsidR="00371EE5">
        <w:rPr>
          <w:rFonts w:ascii="Times New Roman" w:hAnsi="Times New Roman" w:cs="Times New Roman"/>
          <w:sz w:val="28"/>
          <w:szCs w:val="28"/>
        </w:rPr>
        <w:t xml:space="preserve"> последнюю столь же красивой и просторной</w:t>
      </w:r>
      <w:r w:rsidR="00A654AF">
        <w:rPr>
          <w:rFonts w:ascii="Times New Roman" w:hAnsi="Times New Roman" w:cs="Times New Roman"/>
          <w:sz w:val="28"/>
          <w:szCs w:val="28"/>
        </w:rPr>
        <w:t xml:space="preserve"> как другую</w:t>
      </w:r>
      <w:r w:rsidRPr="0043058F">
        <w:rPr>
          <w:rFonts w:ascii="Times New Roman" w:hAnsi="Times New Roman" w:cs="Times New Roman"/>
          <w:sz w:val="28"/>
          <w:szCs w:val="28"/>
        </w:rPr>
        <w:t>.</w:t>
      </w:r>
      <w:proofErr w:type="gramEnd"/>
      <w:r w:rsidRPr="0043058F">
        <w:rPr>
          <w:rFonts w:ascii="Times New Roman" w:hAnsi="Times New Roman" w:cs="Times New Roman"/>
          <w:sz w:val="28"/>
          <w:szCs w:val="28"/>
        </w:rPr>
        <w:t xml:space="preserve"> В верхней части была кабина или павильон больше чем первый, где была возведена </w:t>
      </w:r>
      <w:r w:rsidR="00A654AF">
        <w:rPr>
          <w:rFonts w:ascii="Times New Roman" w:hAnsi="Times New Roman" w:cs="Times New Roman"/>
          <w:sz w:val="28"/>
          <w:szCs w:val="28"/>
        </w:rPr>
        <w:t>платформа</w:t>
      </w:r>
      <w:r w:rsidRPr="0043058F">
        <w:rPr>
          <w:rFonts w:ascii="Times New Roman" w:hAnsi="Times New Roman" w:cs="Times New Roman"/>
          <w:sz w:val="28"/>
          <w:szCs w:val="28"/>
        </w:rPr>
        <w:t>, или ди</w:t>
      </w:r>
      <w:r w:rsidR="005E7FFE">
        <w:rPr>
          <w:rFonts w:ascii="Times New Roman" w:hAnsi="Times New Roman" w:cs="Times New Roman"/>
          <w:sz w:val="28"/>
          <w:szCs w:val="28"/>
        </w:rPr>
        <w:t xml:space="preserve">ван, треугольной формы. </w:t>
      </w:r>
      <w:r w:rsidR="006132A9">
        <w:rPr>
          <w:rFonts w:ascii="Times New Roman" w:hAnsi="Times New Roman" w:cs="Times New Roman"/>
          <w:sz w:val="28"/>
          <w:szCs w:val="28"/>
        </w:rPr>
        <w:t>Был установлен шатер</w:t>
      </w:r>
      <w:r w:rsidR="00DB0D1E">
        <w:rPr>
          <w:rFonts w:ascii="Times New Roman" w:hAnsi="Times New Roman" w:cs="Times New Roman"/>
          <w:sz w:val="28"/>
          <w:szCs w:val="28"/>
        </w:rPr>
        <w:t>,</w:t>
      </w:r>
      <w:r w:rsidR="00BC672A">
        <w:rPr>
          <w:rFonts w:ascii="Times New Roman" w:hAnsi="Times New Roman" w:cs="Times New Roman"/>
          <w:sz w:val="28"/>
          <w:szCs w:val="28"/>
        </w:rPr>
        <w:t xml:space="preserve"> </w:t>
      </w:r>
      <w:r w:rsidR="006132A9">
        <w:rPr>
          <w:rFonts w:ascii="Times New Roman" w:hAnsi="Times New Roman" w:cs="Times New Roman"/>
          <w:sz w:val="28"/>
          <w:szCs w:val="28"/>
        </w:rPr>
        <w:t>который был покрыт</w:t>
      </w:r>
      <w:r w:rsidRPr="0043058F">
        <w:rPr>
          <w:rFonts w:ascii="Times New Roman" w:hAnsi="Times New Roman" w:cs="Times New Roman"/>
          <w:sz w:val="28"/>
          <w:szCs w:val="28"/>
        </w:rPr>
        <w:t xml:space="preserve"> желтым атласом, с позолотой и картинами, представляющими </w:t>
      </w:r>
      <w:proofErr w:type="spellStart"/>
      <w:r w:rsidRPr="0043058F">
        <w:rPr>
          <w:rFonts w:ascii="Times New Roman" w:hAnsi="Times New Roman" w:cs="Times New Roman"/>
          <w:sz w:val="28"/>
          <w:szCs w:val="28"/>
        </w:rPr>
        <w:t>Симург</w:t>
      </w:r>
      <w:r w:rsidR="007376D0">
        <w:rPr>
          <w:rFonts w:ascii="Times New Roman" w:hAnsi="Times New Roman" w:cs="Times New Roman"/>
          <w:sz w:val="28"/>
          <w:szCs w:val="28"/>
        </w:rPr>
        <w:t>а</w:t>
      </w:r>
      <w:proofErr w:type="spellEnd"/>
      <w:r w:rsidRPr="0043058F">
        <w:rPr>
          <w:rFonts w:ascii="Times New Roman" w:hAnsi="Times New Roman" w:cs="Times New Roman"/>
          <w:sz w:val="28"/>
          <w:szCs w:val="28"/>
        </w:rPr>
        <w:t xml:space="preserve"> или Феникс</w:t>
      </w:r>
      <w:r w:rsidR="007376D0">
        <w:rPr>
          <w:rFonts w:ascii="Times New Roman" w:hAnsi="Times New Roman" w:cs="Times New Roman"/>
          <w:sz w:val="28"/>
          <w:szCs w:val="28"/>
        </w:rPr>
        <w:t>а</w:t>
      </w:r>
      <w:r w:rsidRPr="0043058F">
        <w:rPr>
          <w:rFonts w:ascii="Times New Roman" w:hAnsi="Times New Roman" w:cs="Times New Roman"/>
          <w:sz w:val="28"/>
          <w:szCs w:val="28"/>
        </w:rPr>
        <w:t>, которую</w:t>
      </w:r>
      <w:r w:rsidR="007376D0">
        <w:rPr>
          <w:rFonts w:ascii="Times New Roman" w:hAnsi="Times New Roman" w:cs="Times New Roman"/>
          <w:sz w:val="28"/>
          <w:szCs w:val="28"/>
        </w:rPr>
        <w:t xml:space="preserve"> китайцы</w:t>
      </w:r>
      <w:r w:rsidRPr="0043058F">
        <w:rPr>
          <w:rFonts w:ascii="Times New Roman" w:hAnsi="Times New Roman" w:cs="Times New Roman"/>
          <w:sz w:val="28"/>
          <w:szCs w:val="28"/>
        </w:rPr>
        <w:t xml:space="preserve"> </w:t>
      </w:r>
      <w:r w:rsidR="00BC672A">
        <w:rPr>
          <w:rFonts w:ascii="Times New Roman" w:hAnsi="Times New Roman" w:cs="Times New Roman"/>
          <w:sz w:val="28"/>
          <w:szCs w:val="28"/>
        </w:rPr>
        <w:t>называли</w:t>
      </w:r>
      <w:r w:rsidR="00A654AF">
        <w:rPr>
          <w:rFonts w:ascii="Times New Roman" w:hAnsi="Times New Roman" w:cs="Times New Roman"/>
          <w:sz w:val="28"/>
          <w:szCs w:val="28"/>
        </w:rPr>
        <w:t xml:space="preserve"> "Королевской птицей</w:t>
      </w:r>
      <w:r w:rsidRPr="0043058F">
        <w:rPr>
          <w:rFonts w:ascii="Times New Roman" w:hAnsi="Times New Roman" w:cs="Times New Roman"/>
          <w:sz w:val="28"/>
          <w:szCs w:val="28"/>
        </w:rPr>
        <w:t xml:space="preserve">". </w:t>
      </w:r>
      <w:r w:rsidR="0037562B" w:rsidRPr="0043058F">
        <w:rPr>
          <w:rFonts w:ascii="Times New Roman" w:hAnsi="Times New Roman" w:cs="Times New Roman"/>
          <w:sz w:val="28"/>
          <w:szCs w:val="28"/>
        </w:rPr>
        <w:t>На этом троне или диване был</w:t>
      </w:r>
      <w:r w:rsidR="00BC672A">
        <w:rPr>
          <w:rFonts w:ascii="Times New Roman" w:hAnsi="Times New Roman" w:cs="Times New Roman"/>
          <w:sz w:val="28"/>
          <w:szCs w:val="28"/>
        </w:rPr>
        <w:t xml:space="preserve">о </w:t>
      </w:r>
      <w:r w:rsidR="0037562B" w:rsidRPr="0043058F">
        <w:rPr>
          <w:rFonts w:ascii="Times New Roman" w:hAnsi="Times New Roman" w:cs="Times New Roman"/>
          <w:sz w:val="28"/>
          <w:szCs w:val="28"/>
        </w:rPr>
        <w:t xml:space="preserve">сиденье </w:t>
      </w:r>
      <w:r w:rsidR="00BC672A">
        <w:rPr>
          <w:rFonts w:ascii="Times New Roman" w:hAnsi="Times New Roman" w:cs="Times New Roman"/>
          <w:sz w:val="28"/>
          <w:szCs w:val="28"/>
        </w:rPr>
        <w:t>из массивного</w:t>
      </w:r>
      <w:r w:rsidR="0037562B" w:rsidRPr="0043058F">
        <w:rPr>
          <w:rFonts w:ascii="Times New Roman" w:hAnsi="Times New Roman" w:cs="Times New Roman"/>
          <w:sz w:val="28"/>
          <w:szCs w:val="28"/>
        </w:rPr>
        <w:t xml:space="preserve"> золота, </w:t>
      </w:r>
      <w:r w:rsidR="00BC672A" w:rsidRPr="00BC672A">
        <w:rPr>
          <w:rFonts w:ascii="Times New Roman" w:hAnsi="Times New Roman" w:cs="Times New Roman"/>
          <w:sz w:val="28"/>
          <w:szCs w:val="28"/>
        </w:rPr>
        <w:t xml:space="preserve">а справа и слева </w:t>
      </w:r>
      <w:r w:rsidR="00BC672A">
        <w:rPr>
          <w:rFonts w:ascii="Times New Roman" w:hAnsi="Times New Roman" w:cs="Times New Roman"/>
          <w:sz w:val="28"/>
          <w:szCs w:val="28"/>
        </w:rPr>
        <w:t>стояли</w:t>
      </w:r>
      <w:r w:rsidR="00F728AA">
        <w:rPr>
          <w:rFonts w:ascii="Times New Roman" w:hAnsi="Times New Roman" w:cs="Times New Roman"/>
          <w:sz w:val="28"/>
          <w:szCs w:val="28"/>
        </w:rPr>
        <w:t xml:space="preserve"> многочисленными рядами</w:t>
      </w:r>
      <w:r w:rsidR="00BC672A">
        <w:rPr>
          <w:rFonts w:ascii="Times New Roman" w:hAnsi="Times New Roman" w:cs="Times New Roman"/>
          <w:sz w:val="28"/>
          <w:szCs w:val="28"/>
        </w:rPr>
        <w:t xml:space="preserve"> китайцы.</w:t>
      </w:r>
      <w:r w:rsidR="00F728AA">
        <w:rPr>
          <w:rFonts w:ascii="Times New Roman" w:hAnsi="Times New Roman" w:cs="Times New Roman"/>
          <w:sz w:val="28"/>
          <w:szCs w:val="28"/>
        </w:rPr>
        <w:t xml:space="preserve"> Первыми были те</w:t>
      </w:r>
      <w:r w:rsidR="0037562B" w:rsidRPr="0043058F">
        <w:rPr>
          <w:rFonts w:ascii="Times New Roman" w:hAnsi="Times New Roman" w:cs="Times New Roman"/>
          <w:sz w:val="28"/>
          <w:szCs w:val="28"/>
        </w:rPr>
        <w:t>, кто командовал десятью тысячами мужчин, сопровождаемых теми, кто командовал тысячей, и после н</w:t>
      </w:r>
      <w:r w:rsidR="00F728AA">
        <w:rPr>
          <w:rFonts w:ascii="Times New Roman" w:hAnsi="Times New Roman" w:cs="Times New Roman"/>
          <w:sz w:val="28"/>
          <w:szCs w:val="28"/>
        </w:rPr>
        <w:t>их те, кто только командовал сотней</w:t>
      </w:r>
      <w:r w:rsidR="0037562B" w:rsidRPr="0043058F">
        <w:rPr>
          <w:rFonts w:ascii="Times New Roman" w:hAnsi="Times New Roman" w:cs="Times New Roman"/>
          <w:sz w:val="28"/>
          <w:szCs w:val="28"/>
        </w:rPr>
        <w:t xml:space="preserve">; каждый </w:t>
      </w:r>
      <w:r w:rsidR="00F728AA">
        <w:rPr>
          <w:rFonts w:ascii="Times New Roman" w:hAnsi="Times New Roman" w:cs="Times New Roman"/>
          <w:sz w:val="28"/>
          <w:szCs w:val="28"/>
        </w:rPr>
        <w:t>держал</w:t>
      </w:r>
      <w:r w:rsidR="0037562B" w:rsidRPr="0043058F">
        <w:rPr>
          <w:rFonts w:ascii="Times New Roman" w:hAnsi="Times New Roman" w:cs="Times New Roman"/>
          <w:sz w:val="28"/>
          <w:szCs w:val="28"/>
        </w:rPr>
        <w:t xml:space="preserve"> в правой руке </w:t>
      </w:r>
      <w:r w:rsidR="00F728AA">
        <w:rPr>
          <w:rFonts w:ascii="Times New Roman" w:hAnsi="Times New Roman" w:cs="Times New Roman"/>
          <w:sz w:val="28"/>
          <w:szCs w:val="28"/>
        </w:rPr>
        <w:t xml:space="preserve">доску, длиной по локоть, </w:t>
      </w:r>
      <w:r w:rsidR="0037562B" w:rsidRPr="0043058F">
        <w:rPr>
          <w:rFonts w:ascii="Times New Roman" w:hAnsi="Times New Roman" w:cs="Times New Roman"/>
          <w:sz w:val="28"/>
          <w:szCs w:val="28"/>
        </w:rPr>
        <w:t xml:space="preserve">и </w:t>
      </w:r>
      <w:r w:rsidR="00F728AA">
        <w:rPr>
          <w:rFonts w:ascii="Times New Roman" w:hAnsi="Times New Roman" w:cs="Times New Roman"/>
          <w:sz w:val="28"/>
          <w:szCs w:val="28"/>
        </w:rPr>
        <w:t xml:space="preserve">шириной в четверть локтя </w:t>
      </w:r>
      <w:r w:rsidR="0037562B" w:rsidRPr="0043058F">
        <w:rPr>
          <w:rFonts w:ascii="Times New Roman" w:hAnsi="Times New Roman" w:cs="Times New Roman"/>
          <w:sz w:val="28"/>
          <w:szCs w:val="28"/>
        </w:rPr>
        <w:t xml:space="preserve">и </w:t>
      </w:r>
      <w:r w:rsidR="00F728AA">
        <w:rPr>
          <w:rFonts w:ascii="Times New Roman" w:hAnsi="Times New Roman" w:cs="Times New Roman"/>
          <w:sz w:val="28"/>
          <w:szCs w:val="28"/>
        </w:rPr>
        <w:t xml:space="preserve">им было запрещено смотреть куда-либо кроме как на эту доску. </w:t>
      </w:r>
      <w:r w:rsidR="0037562B" w:rsidRPr="0043058F">
        <w:rPr>
          <w:rFonts w:ascii="Times New Roman" w:hAnsi="Times New Roman" w:cs="Times New Roman"/>
          <w:sz w:val="28"/>
          <w:szCs w:val="28"/>
        </w:rPr>
        <w:t xml:space="preserve">Позади них было бесчисленное множество солдат, вооруженных </w:t>
      </w:r>
      <w:r w:rsidR="00F0214D">
        <w:rPr>
          <w:rFonts w:ascii="Times New Roman" w:hAnsi="Times New Roman" w:cs="Times New Roman"/>
          <w:sz w:val="28"/>
          <w:szCs w:val="28"/>
        </w:rPr>
        <w:t>кольчугами</w:t>
      </w:r>
      <w:r w:rsidR="0037562B" w:rsidRPr="0043058F">
        <w:rPr>
          <w:rFonts w:ascii="Times New Roman" w:hAnsi="Times New Roman" w:cs="Times New Roman"/>
          <w:sz w:val="28"/>
          <w:szCs w:val="28"/>
        </w:rPr>
        <w:t xml:space="preserve"> и копьями и </w:t>
      </w:r>
      <w:r w:rsidR="004B68C7">
        <w:rPr>
          <w:rFonts w:ascii="Times New Roman" w:hAnsi="Times New Roman" w:cs="Times New Roman"/>
          <w:sz w:val="28"/>
          <w:szCs w:val="28"/>
        </w:rPr>
        <w:t xml:space="preserve">некоторые </w:t>
      </w:r>
      <w:r w:rsidR="0037562B" w:rsidRPr="0043058F">
        <w:rPr>
          <w:rFonts w:ascii="Times New Roman" w:hAnsi="Times New Roman" w:cs="Times New Roman"/>
          <w:sz w:val="28"/>
          <w:szCs w:val="28"/>
        </w:rPr>
        <w:t xml:space="preserve">с обнаженными мечами в руках; все они </w:t>
      </w:r>
      <w:r w:rsidR="004B68C7">
        <w:rPr>
          <w:rFonts w:ascii="Times New Roman" w:hAnsi="Times New Roman" w:cs="Times New Roman"/>
          <w:sz w:val="28"/>
          <w:szCs w:val="28"/>
        </w:rPr>
        <w:t>стояли в строго ровном строю и тишине, будто там не было ни одной живой души</w:t>
      </w:r>
      <w:r w:rsidR="00DB0D1E">
        <w:rPr>
          <w:rFonts w:ascii="Times New Roman" w:hAnsi="Times New Roman" w:cs="Times New Roman"/>
          <w:sz w:val="28"/>
          <w:szCs w:val="28"/>
        </w:rPr>
        <w:t xml:space="preserve"> </w:t>
      </w:r>
      <w:r w:rsidR="006D49F9">
        <w:rPr>
          <w:rFonts w:ascii="Times New Roman" w:hAnsi="Times New Roman" w:cs="Times New Roman"/>
          <w:sz w:val="28"/>
          <w:szCs w:val="28"/>
        </w:rPr>
        <w:t xml:space="preserve"> …» </w:t>
      </w:r>
      <w:r w:rsidR="00DB0D1E" w:rsidRPr="00DB0D1E">
        <w:rPr>
          <w:rFonts w:ascii="Times New Roman" w:hAnsi="Times New Roman" w:cs="Times New Roman"/>
          <w:sz w:val="28"/>
          <w:szCs w:val="28"/>
        </w:rPr>
        <w:t>[</w:t>
      </w:r>
      <w:r w:rsidR="00815945">
        <w:rPr>
          <w:rFonts w:ascii="Times New Roman" w:hAnsi="Times New Roman" w:cs="Times New Roman"/>
          <w:sz w:val="28"/>
          <w:szCs w:val="28"/>
        </w:rPr>
        <w:t>12</w:t>
      </w:r>
      <w:r w:rsidR="00F45A86">
        <w:rPr>
          <w:rFonts w:ascii="Times New Roman" w:hAnsi="Times New Roman" w:cs="Times New Roman"/>
          <w:sz w:val="28"/>
          <w:szCs w:val="28"/>
        </w:rPr>
        <w:t>,</w:t>
      </w:r>
      <w:r w:rsidR="00DC1E58">
        <w:rPr>
          <w:rFonts w:ascii="Times New Roman" w:hAnsi="Times New Roman" w:cs="Times New Roman"/>
          <w:sz w:val="28"/>
          <w:szCs w:val="28"/>
        </w:rPr>
        <w:t xml:space="preserve"> с. </w:t>
      </w:r>
      <w:r w:rsidR="007376D0">
        <w:rPr>
          <w:rFonts w:ascii="Times New Roman" w:hAnsi="Times New Roman" w:cs="Times New Roman"/>
          <w:sz w:val="28"/>
          <w:szCs w:val="28"/>
        </w:rPr>
        <w:t>433-434</w:t>
      </w:r>
      <w:r w:rsidR="00DB0D1E" w:rsidRPr="00DB0D1E">
        <w:rPr>
          <w:rFonts w:ascii="Times New Roman" w:hAnsi="Times New Roman" w:cs="Times New Roman"/>
          <w:sz w:val="28"/>
          <w:szCs w:val="28"/>
        </w:rPr>
        <w:t>]</w:t>
      </w:r>
      <w:r w:rsidR="007376D0">
        <w:rPr>
          <w:rFonts w:ascii="Times New Roman" w:hAnsi="Times New Roman" w:cs="Times New Roman"/>
          <w:sz w:val="28"/>
          <w:szCs w:val="28"/>
        </w:rPr>
        <w:t xml:space="preserve">. </w:t>
      </w:r>
    </w:p>
    <w:p w:rsidR="003436D9" w:rsidRDefault="007376D0" w:rsidP="0043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описывается выход императора, и первым делом, которое рассматривал монарх, были дела преступников, которых было около 700 человек, с разными степенями совершенных преступлений. </w:t>
      </w:r>
      <w:r w:rsidR="000E3D5C">
        <w:rPr>
          <w:rFonts w:ascii="Times New Roman" w:hAnsi="Times New Roman" w:cs="Times New Roman"/>
          <w:sz w:val="28"/>
          <w:szCs w:val="28"/>
        </w:rPr>
        <w:t xml:space="preserve">После того как закончили дела с заключенными, послов подвели к трону на расстоянии пятнадцати локтей от него. </w:t>
      </w:r>
    </w:p>
    <w:p w:rsidR="00DB0D1E" w:rsidRDefault="000E3D5C" w:rsidP="0043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«…Один из эмиров, из числа державших на руках доски, подошел и, преклонив колено к земле, прочитал записанное на китайском языке известия о </w:t>
      </w:r>
      <w:r w:rsidRPr="000E3D5C">
        <w:rPr>
          <w:rFonts w:ascii="Times New Roman" w:hAnsi="Times New Roman" w:cs="Times New Roman"/>
          <w:sz w:val="28"/>
          <w:szCs w:val="28"/>
        </w:rPr>
        <w:t>[</w:t>
      </w:r>
      <w:r>
        <w:rPr>
          <w:rFonts w:ascii="Times New Roman" w:hAnsi="Times New Roman" w:cs="Times New Roman"/>
          <w:sz w:val="28"/>
          <w:szCs w:val="28"/>
        </w:rPr>
        <w:t>прибытии</w:t>
      </w:r>
      <w:r w:rsidRPr="000E3D5C">
        <w:rPr>
          <w:rFonts w:ascii="Times New Roman" w:hAnsi="Times New Roman" w:cs="Times New Roman"/>
          <w:sz w:val="28"/>
          <w:szCs w:val="28"/>
        </w:rPr>
        <w:t>]</w:t>
      </w:r>
      <w:r>
        <w:rPr>
          <w:rFonts w:ascii="Times New Roman" w:hAnsi="Times New Roman" w:cs="Times New Roman"/>
          <w:sz w:val="28"/>
          <w:szCs w:val="28"/>
        </w:rPr>
        <w:t xml:space="preserve"> послов, следующего содержания: «Прибыли послы издалека, от его Величества </w:t>
      </w:r>
      <w:proofErr w:type="spellStart"/>
      <w:r>
        <w:rPr>
          <w:rFonts w:ascii="Times New Roman" w:hAnsi="Times New Roman" w:cs="Times New Roman"/>
          <w:sz w:val="28"/>
          <w:szCs w:val="28"/>
        </w:rPr>
        <w:t>Шахруха</w:t>
      </w:r>
      <w:proofErr w:type="spellEnd"/>
      <w:r>
        <w:rPr>
          <w:rFonts w:ascii="Times New Roman" w:hAnsi="Times New Roman" w:cs="Times New Roman"/>
          <w:sz w:val="28"/>
          <w:szCs w:val="28"/>
        </w:rPr>
        <w:t xml:space="preserve"> и его сыновей; </w:t>
      </w:r>
      <w:r w:rsidRPr="000E3D5C">
        <w:rPr>
          <w:rFonts w:ascii="Times New Roman" w:hAnsi="Times New Roman" w:cs="Times New Roman"/>
          <w:sz w:val="28"/>
          <w:szCs w:val="28"/>
        </w:rPr>
        <w:t>[</w:t>
      </w:r>
      <w:r>
        <w:rPr>
          <w:rFonts w:ascii="Times New Roman" w:hAnsi="Times New Roman" w:cs="Times New Roman"/>
          <w:sz w:val="28"/>
          <w:szCs w:val="28"/>
        </w:rPr>
        <w:t>они</w:t>
      </w:r>
      <w:r w:rsidRPr="000E3D5C">
        <w:rPr>
          <w:rFonts w:ascii="Times New Roman" w:hAnsi="Times New Roman" w:cs="Times New Roman"/>
          <w:sz w:val="28"/>
          <w:szCs w:val="28"/>
        </w:rPr>
        <w:t>]</w:t>
      </w:r>
      <w:r>
        <w:rPr>
          <w:rFonts w:ascii="Times New Roman" w:hAnsi="Times New Roman" w:cs="Times New Roman"/>
          <w:sz w:val="28"/>
          <w:szCs w:val="28"/>
        </w:rPr>
        <w:t xml:space="preserve"> принесли </w:t>
      </w:r>
      <w:r w:rsidR="00E964DA">
        <w:rPr>
          <w:rFonts w:ascii="Times New Roman" w:hAnsi="Times New Roman" w:cs="Times New Roman"/>
          <w:sz w:val="28"/>
          <w:szCs w:val="28"/>
        </w:rPr>
        <w:t>благословление</w:t>
      </w:r>
      <w:r>
        <w:rPr>
          <w:rFonts w:ascii="Times New Roman" w:hAnsi="Times New Roman" w:cs="Times New Roman"/>
          <w:sz w:val="28"/>
          <w:szCs w:val="28"/>
        </w:rPr>
        <w:t xml:space="preserve"> для императора и пришли на аудиенцию к подножию </w:t>
      </w:r>
      <w:r w:rsidRPr="000E3D5C">
        <w:rPr>
          <w:rFonts w:ascii="Times New Roman" w:hAnsi="Times New Roman" w:cs="Times New Roman"/>
          <w:sz w:val="28"/>
          <w:szCs w:val="28"/>
        </w:rPr>
        <w:t>[</w:t>
      </w:r>
      <w:r>
        <w:rPr>
          <w:rFonts w:ascii="Times New Roman" w:hAnsi="Times New Roman" w:cs="Times New Roman"/>
          <w:sz w:val="28"/>
          <w:szCs w:val="28"/>
        </w:rPr>
        <w:t>Его трона</w:t>
      </w:r>
      <w:r w:rsidRPr="000E3D5C">
        <w:rPr>
          <w:rFonts w:ascii="Times New Roman" w:hAnsi="Times New Roman" w:cs="Times New Roman"/>
          <w:sz w:val="28"/>
          <w:szCs w:val="28"/>
        </w:rPr>
        <w:t>]</w:t>
      </w:r>
      <w:r w:rsidR="0089462E">
        <w:rPr>
          <w:rFonts w:ascii="Times New Roman" w:hAnsi="Times New Roman" w:cs="Times New Roman"/>
          <w:sz w:val="28"/>
          <w:szCs w:val="28"/>
        </w:rPr>
        <w:t xml:space="preserve">…» </w:t>
      </w:r>
      <w:r w:rsidR="0089462E" w:rsidRPr="0089462E">
        <w:rPr>
          <w:rFonts w:ascii="Times New Roman" w:hAnsi="Times New Roman" w:cs="Times New Roman"/>
          <w:sz w:val="28"/>
          <w:szCs w:val="28"/>
        </w:rPr>
        <w:t>[</w:t>
      </w:r>
      <w:r w:rsidR="00815945">
        <w:rPr>
          <w:rFonts w:ascii="Times New Roman" w:hAnsi="Times New Roman" w:cs="Times New Roman"/>
          <w:sz w:val="28"/>
          <w:szCs w:val="28"/>
        </w:rPr>
        <w:t>13</w:t>
      </w:r>
      <w:r w:rsidR="00E97A22">
        <w:rPr>
          <w:rFonts w:ascii="Times New Roman" w:hAnsi="Times New Roman" w:cs="Times New Roman"/>
          <w:sz w:val="28"/>
          <w:szCs w:val="28"/>
        </w:rPr>
        <w:t xml:space="preserve">, </w:t>
      </w:r>
      <w:r w:rsidR="0089462E">
        <w:rPr>
          <w:rFonts w:ascii="Times New Roman" w:hAnsi="Times New Roman" w:cs="Times New Roman"/>
          <w:sz w:val="28"/>
          <w:szCs w:val="28"/>
        </w:rPr>
        <w:t xml:space="preserve">102 </w:t>
      </w:r>
      <w:proofErr w:type="spellStart"/>
      <w:proofErr w:type="gramStart"/>
      <w:r w:rsidR="0089462E">
        <w:rPr>
          <w:rFonts w:ascii="Times New Roman" w:hAnsi="Times New Roman" w:cs="Times New Roman"/>
          <w:sz w:val="28"/>
          <w:szCs w:val="28"/>
        </w:rPr>
        <w:t>стр</w:t>
      </w:r>
      <w:proofErr w:type="spellEnd"/>
      <w:proofErr w:type="gramEnd"/>
      <w:r w:rsidR="0089462E" w:rsidRPr="0089462E">
        <w:rPr>
          <w:rFonts w:ascii="Times New Roman" w:hAnsi="Times New Roman" w:cs="Times New Roman"/>
          <w:sz w:val="28"/>
          <w:szCs w:val="28"/>
        </w:rPr>
        <w:t>]</w:t>
      </w:r>
      <w:r w:rsidR="0089462E">
        <w:rPr>
          <w:rFonts w:ascii="Times New Roman" w:hAnsi="Times New Roman" w:cs="Times New Roman"/>
          <w:sz w:val="28"/>
          <w:szCs w:val="28"/>
        </w:rPr>
        <w:t xml:space="preserve">. Эти данные подтверждают то, что </w:t>
      </w:r>
      <w:r w:rsidR="00C95CBD">
        <w:rPr>
          <w:rFonts w:ascii="Times New Roman" w:hAnsi="Times New Roman" w:cs="Times New Roman"/>
          <w:sz w:val="28"/>
          <w:szCs w:val="28"/>
        </w:rPr>
        <w:t>в</w:t>
      </w:r>
      <w:r w:rsidR="00C95CBD" w:rsidRPr="00C95CBD">
        <w:rPr>
          <w:rFonts w:ascii="Times New Roman" w:hAnsi="Times New Roman" w:cs="Times New Roman"/>
          <w:sz w:val="28"/>
          <w:szCs w:val="28"/>
        </w:rPr>
        <w:t xml:space="preserve">се внешние связи были регламентированы ритуалами - обмен посланниками, </w:t>
      </w:r>
      <w:r w:rsidR="00DC1E58">
        <w:rPr>
          <w:rFonts w:ascii="Times New Roman" w:hAnsi="Times New Roman" w:cs="Times New Roman"/>
          <w:sz w:val="28"/>
          <w:szCs w:val="28"/>
        </w:rPr>
        <w:t xml:space="preserve">обмен дарами, </w:t>
      </w:r>
      <w:r w:rsidR="00C95CBD" w:rsidRPr="00C95CBD">
        <w:rPr>
          <w:rFonts w:ascii="Times New Roman" w:hAnsi="Times New Roman" w:cs="Times New Roman"/>
          <w:sz w:val="28"/>
          <w:szCs w:val="28"/>
        </w:rPr>
        <w:t>прием дипломатичес</w:t>
      </w:r>
      <w:r w:rsidR="00C95CBD">
        <w:rPr>
          <w:rFonts w:ascii="Times New Roman" w:hAnsi="Times New Roman" w:cs="Times New Roman"/>
          <w:sz w:val="28"/>
          <w:szCs w:val="28"/>
        </w:rPr>
        <w:t xml:space="preserve">ких миссий и даже экстрадиция. </w:t>
      </w:r>
    </w:p>
    <w:p w:rsidR="00DC1E58" w:rsidRDefault="00C95CBD" w:rsidP="00C95C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w:t>
      </w:r>
      <w:r w:rsidRPr="00C95CBD">
        <w:rPr>
          <w:rFonts w:ascii="Times New Roman" w:hAnsi="Times New Roman" w:cs="Times New Roman"/>
          <w:sz w:val="28"/>
          <w:szCs w:val="28"/>
        </w:rPr>
        <w:t>менно в период правления династии Мин больше всего дипломатических миссий и путешественников выезжало за пределы страны. Хот</w:t>
      </w:r>
      <w:r>
        <w:rPr>
          <w:rFonts w:ascii="Times New Roman" w:hAnsi="Times New Roman" w:cs="Times New Roman"/>
          <w:sz w:val="28"/>
          <w:szCs w:val="28"/>
        </w:rPr>
        <w:t>я больше посланников прибывало в</w:t>
      </w:r>
      <w:r w:rsidRPr="00C95CBD">
        <w:rPr>
          <w:rFonts w:ascii="Times New Roman" w:hAnsi="Times New Roman" w:cs="Times New Roman"/>
          <w:sz w:val="28"/>
          <w:szCs w:val="28"/>
        </w:rPr>
        <w:t xml:space="preserve"> страну, нежели были отправлены за гр</w:t>
      </w:r>
      <w:r>
        <w:rPr>
          <w:rFonts w:ascii="Times New Roman" w:hAnsi="Times New Roman" w:cs="Times New Roman"/>
          <w:sz w:val="28"/>
          <w:szCs w:val="28"/>
        </w:rPr>
        <w:t xml:space="preserve">аницу с миссиями. </w:t>
      </w:r>
      <w:r w:rsidRPr="00C95CBD">
        <w:rPr>
          <w:rFonts w:ascii="Times New Roman" w:hAnsi="Times New Roman" w:cs="Times New Roman"/>
          <w:sz w:val="28"/>
          <w:szCs w:val="28"/>
        </w:rPr>
        <w:t>В период правления династии Мин около 30 стран на разных условиях были включены в вассальную систему империи. Такое значительное расширение границ вписывалось в философский базис внешний политики династии - Китай стоит в центре цивилизованного мира, а и</w:t>
      </w:r>
      <w:r>
        <w:rPr>
          <w:rFonts w:ascii="Times New Roman" w:hAnsi="Times New Roman" w:cs="Times New Roman"/>
          <w:sz w:val="28"/>
          <w:szCs w:val="28"/>
        </w:rPr>
        <w:t xml:space="preserve">мператор обладает Мандатом Неба </w:t>
      </w:r>
      <w:r w:rsidRPr="00C95CBD">
        <w:rPr>
          <w:rFonts w:ascii="Times New Roman" w:hAnsi="Times New Roman" w:cs="Times New Roman"/>
          <w:sz w:val="28"/>
          <w:szCs w:val="28"/>
        </w:rPr>
        <w:t>[</w:t>
      </w:r>
      <w:r w:rsidR="00E97A22">
        <w:rPr>
          <w:rFonts w:ascii="Times New Roman" w:hAnsi="Times New Roman" w:cs="Times New Roman"/>
          <w:sz w:val="28"/>
          <w:szCs w:val="28"/>
        </w:rPr>
        <w:t>3</w:t>
      </w:r>
      <w:r w:rsidRPr="00C95CBD">
        <w:rPr>
          <w:rFonts w:ascii="Times New Roman" w:hAnsi="Times New Roman" w:cs="Times New Roman"/>
          <w:sz w:val="28"/>
          <w:szCs w:val="28"/>
        </w:rPr>
        <w:t>]</w:t>
      </w:r>
      <w:r w:rsidR="00E97A22">
        <w:rPr>
          <w:rFonts w:ascii="Times New Roman" w:hAnsi="Times New Roman" w:cs="Times New Roman"/>
          <w:sz w:val="28"/>
          <w:szCs w:val="28"/>
        </w:rPr>
        <w:t>.</w:t>
      </w:r>
      <w:r w:rsidR="00DC1E58">
        <w:rPr>
          <w:rFonts w:ascii="Times New Roman" w:hAnsi="Times New Roman" w:cs="Times New Roman"/>
          <w:sz w:val="28"/>
          <w:szCs w:val="28"/>
        </w:rPr>
        <w:t xml:space="preserve"> Иными словами, внутренняя и внешняя политика Китая основывалась на главной доктрине – </w:t>
      </w:r>
      <w:proofErr w:type="spellStart"/>
      <w:r w:rsidR="00DC1E58">
        <w:rPr>
          <w:rFonts w:ascii="Times New Roman" w:hAnsi="Times New Roman" w:cs="Times New Roman"/>
          <w:sz w:val="28"/>
          <w:szCs w:val="28"/>
        </w:rPr>
        <w:t>китаецентризме</w:t>
      </w:r>
      <w:proofErr w:type="spellEnd"/>
      <w:r w:rsidR="00DC1E58">
        <w:rPr>
          <w:rFonts w:ascii="Times New Roman" w:hAnsi="Times New Roman" w:cs="Times New Roman"/>
          <w:sz w:val="28"/>
          <w:szCs w:val="28"/>
        </w:rPr>
        <w:t xml:space="preserve">: особенностью внешнеполитической доктрины был полный </w:t>
      </w:r>
      <w:r w:rsidR="00DC1E58" w:rsidRPr="00DC1E58">
        <w:rPr>
          <w:rFonts w:ascii="Times New Roman" w:hAnsi="Times New Roman" w:cs="Times New Roman"/>
          <w:sz w:val="28"/>
          <w:szCs w:val="28"/>
        </w:rPr>
        <w:t xml:space="preserve">контроль над всеми аспектами, включаю внешнюю </w:t>
      </w:r>
      <w:r w:rsidR="00100236" w:rsidRPr="00DC1E58">
        <w:rPr>
          <w:rFonts w:ascii="Times New Roman" w:hAnsi="Times New Roman" w:cs="Times New Roman"/>
          <w:sz w:val="28"/>
          <w:szCs w:val="28"/>
        </w:rPr>
        <w:t>торговлю,</w:t>
      </w:r>
      <w:r w:rsidR="00DC1E58" w:rsidRPr="00DC1E58">
        <w:rPr>
          <w:rFonts w:ascii="Times New Roman" w:hAnsi="Times New Roman" w:cs="Times New Roman"/>
          <w:sz w:val="28"/>
          <w:szCs w:val="28"/>
        </w:rPr>
        <w:t xml:space="preserve"> и путешествия по морю. </w:t>
      </w:r>
      <w:r w:rsidR="00100236">
        <w:rPr>
          <w:rFonts w:ascii="Times New Roman" w:hAnsi="Times New Roman" w:cs="Times New Roman"/>
          <w:sz w:val="28"/>
          <w:szCs w:val="28"/>
        </w:rPr>
        <w:t>Кроме</w:t>
      </w:r>
      <w:r w:rsidR="00DC1E58" w:rsidRPr="00DC1E58">
        <w:rPr>
          <w:rFonts w:ascii="Times New Roman" w:hAnsi="Times New Roman" w:cs="Times New Roman"/>
          <w:sz w:val="28"/>
          <w:szCs w:val="28"/>
        </w:rPr>
        <w:t xml:space="preserve"> того, </w:t>
      </w:r>
      <w:r w:rsidR="00100236">
        <w:rPr>
          <w:rFonts w:ascii="Times New Roman" w:hAnsi="Times New Roman" w:cs="Times New Roman"/>
          <w:sz w:val="28"/>
          <w:szCs w:val="28"/>
        </w:rPr>
        <w:t>внешнеторговые отношения</w:t>
      </w:r>
      <w:r w:rsidR="00DC1E58" w:rsidRPr="00DC1E58">
        <w:rPr>
          <w:rFonts w:ascii="Times New Roman" w:hAnsi="Times New Roman" w:cs="Times New Roman"/>
          <w:sz w:val="28"/>
          <w:szCs w:val="28"/>
        </w:rPr>
        <w:t xml:space="preserve"> </w:t>
      </w:r>
      <w:r w:rsidR="00100236">
        <w:rPr>
          <w:rFonts w:ascii="Times New Roman" w:hAnsi="Times New Roman" w:cs="Times New Roman"/>
          <w:sz w:val="28"/>
          <w:szCs w:val="28"/>
        </w:rPr>
        <w:t xml:space="preserve">велись только с </w:t>
      </w:r>
      <w:r w:rsidR="00100236">
        <w:rPr>
          <w:rFonts w:ascii="Times New Roman" w:hAnsi="Times New Roman" w:cs="Times New Roman"/>
          <w:sz w:val="28"/>
          <w:szCs w:val="28"/>
        </w:rPr>
        <w:lastRenderedPageBreak/>
        <w:t xml:space="preserve">государствами, </w:t>
      </w:r>
      <w:r w:rsidR="00DC1E58" w:rsidRPr="00DC1E58">
        <w:rPr>
          <w:rFonts w:ascii="Times New Roman" w:hAnsi="Times New Roman" w:cs="Times New Roman"/>
          <w:sz w:val="28"/>
          <w:szCs w:val="28"/>
        </w:rPr>
        <w:t>признавшими верховенство Китайской империи и только тогда, ког</w:t>
      </w:r>
      <w:r w:rsidR="00100236">
        <w:rPr>
          <w:rFonts w:ascii="Times New Roman" w:hAnsi="Times New Roman" w:cs="Times New Roman"/>
          <w:sz w:val="28"/>
          <w:szCs w:val="28"/>
        </w:rPr>
        <w:t xml:space="preserve">да приходили даннические миссии. </w:t>
      </w:r>
    </w:p>
    <w:p w:rsidR="00C95CBD" w:rsidRDefault="00C95CBD" w:rsidP="00C95C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E97A22" w:rsidRDefault="00E97A22" w:rsidP="00C95CBD">
      <w:pPr>
        <w:spacing w:after="0" w:line="240" w:lineRule="auto"/>
        <w:ind w:firstLine="709"/>
        <w:jc w:val="both"/>
        <w:rPr>
          <w:rFonts w:ascii="Times New Roman" w:hAnsi="Times New Roman" w:cs="Times New Roman"/>
          <w:sz w:val="28"/>
          <w:szCs w:val="28"/>
        </w:rPr>
      </w:pPr>
    </w:p>
    <w:p w:rsidR="00E97A22" w:rsidRDefault="00E97A22" w:rsidP="00C95CBD">
      <w:pPr>
        <w:spacing w:after="0" w:line="240" w:lineRule="auto"/>
        <w:ind w:firstLine="709"/>
        <w:jc w:val="both"/>
        <w:rPr>
          <w:rFonts w:ascii="Times New Roman" w:hAnsi="Times New Roman" w:cs="Times New Roman"/>
          <w:sz w:val="28"/>
          <w:szCs w:val="28"/>
        </w:rPr>
      </w:pPr>
    </w:p>
    <w:p w:rsidR="00F0622E" w:rsidRDefault="00F0622E" w:rsidP="00C95CBD">
      <w:pPr>
        <w:spacing w:after="0" w:line="240" w:lineRule="auto"/>
        <w:ind w:firstLine="709"/>
        <w:jc w:val="both"/>
        <w:rPr>
          <w:rFonts w:ascii="Times New Roman" w:hAnsi="Times New Roman" w:cs="Times New Roman"/>
          <w:sz w:val="28"/>
          <w:szCs w:val="28"/>
        </w:rPr>
      </w:pPr>
    </w:p>
    <w:p w:rsidR="00E97A22" w:rsidRDefault="00E97A22" w:rsidP="00C95CBD">
      <w:pPr>
        <w:spacing w:after="0" w:line="240" w:lineRule="auto"/>
        <w:ind w:firstLine="709"/>
        <w:jc w:val="both"/>
        <w:rPr>
          <w:rFonts w:ascii="Times New Roman" w:hAnsi="Times New Roman" w:cs="Times New Roman"/>
          <w:sz w:val="28"/>
          <w:szCs w:val="28"/>
        </w:rPr>
      </w:pPr>
    </w:p>
    <w:p w:rsidR="00C95CBD" w:rsidRDefault="00C95CBD" w:rsidP="00E97A2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Использованная литература</w:t>
      </w:r>
    </w:p>
    <w:p w:rsidR="00C95CBD" w:rsidRDefault="000E6A74" w:rsidP="00100236">
      <w:pPr>
        <w:pStyle w:val="a4"/>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Каримова Н.Э. Взаимоотношения народов Центральной Азии и Китая в </w:t>
      </w:r>
      <w:r>
        <w:rPr>
          <w:rFonts w:ascii="Times New Roman" w:hAnsi="Times New Roman" w:cs="Times New Roman"/>
          <w:sz w:val="28"/>
          <w:szCs w:val="28"/>
          <w:lang w:val="en-US"/>
        </w:rPr>
        <w:t>XVI</w:t>
      </w:r>
      <w:r w:rsidRPr="000E6A74">
        <w:rPr>
          <w:rFonts w:ascii="Times New Roman" w:hAnsi="Times New Roman" w:cs="Times New Roman"/>
          <w:sz w:val="28"/>
          <w:szCs w:val="28"/>
        </w:rPr>
        <w:t>-</w:t>
      </w:r>
      <w:r>
        <w:rPr>
          <w:rFonts w:ascii="Times New Roman" w:hAnsi="Times New Roman" w:cs="Times New Roman"/>
          <w:sz w:val="28"/>
          <w:szCs w:val="28"/>
          <w:lang w:val="en-US"/>
        </w:rPr>
        <w:t>XVII</w:t>
      </w:r>
      <w:r w:rsidRPr="000E6A74">
        <w:rPr>
          <w:rFonts w:ascii="Times New Roman" w:hAnsi="Times New Roman" w:cs="Times New Roman"/>
          <w:sz w:val="28"/>
          <w:szCs w:val="28"/>
        </w:rPr>
        <w:t xml:space="preserve"> </w:t>
      </w:r>
      <w:r>
        <w:rPr>
          <w:rFonts w:ascii="Times New Roman" w:hAnsi="Times New Roman" w:cs="Times New Roman"/>
          <w:sz w:val="28"/>
          <w:szCs w:val="28"/>
        </w:rPr>
        <w:t>(по материалам китайских источников)</w:t>
      </w:r>
      <w:r w:rsidR="00100236">
        <w:rPr>
          <w:rFonts w:ascii="Times New Roman" w:hAnsi="Times New Roman" w:cs="Times New Roman"/>
          <w:sz w:val="28"/>
          <w:szCs w:val="28"/>
        </w:rPr>
        <w:t xml:space="preserve"> – Т.: Изд-во </w:t>
      </w:r>
      <w:proofErr w:type="spellStart"/>
      <w:r w:rsidR="00100236">
        <w:rPr>
          <w:rFonts w:ascii="Times New Roman" w:hAnsi="Times New Roman" w:cs="Times New Roman"/>
          <w:sz w:val="28"/>
          <w:szCs w:val="28"/>
        </w:rPr>
        <w:t>ТашГИВ</w:t>
      </w:r>
      <w:proofErr w:type="spellEnd"/>
      <w:r w:rsidR="00100236">
        <w:rPr>
          <w:rFonts w:ascii="Times New Roman" w:hAnsi="Times New Roman" w:cs="Times New Roman"/>
          <w:sz w:val="28"/>
          <w:szCs w:val="28"/>
        </w:rPr>
        <w:t xml:space="preserve">, 2005. – </w:t>
      </w:r>
      <w:r>
        <w:rPr>
          <w:rFonts w:ascii="Times New Roman" w:hAnsi="Times New Roman" w:cs="Times New Roman"/>
          <w:sz w:val="28"/>
          <w:szCs w:val="28"/>
        </w:rPr>
        <w:t xml:space="preserve"> 188</w:t>
      </w:r>
      <w:r w:rsidR="00100236">
        <w:rPr>
          <w:rFonts w:ascii="Times New Roman" w:hAnsi="Times New Roman" w:cs="Times New Roman"/>
          <w:sz w:val="28"/>
          <w:szCs w:val="28"/>
        </w:rPr>
        <w:t xml:space="preserve"> с.</w:t>
      </w:r>
    </w:p>
    <w:p w:rsidR="000E6A74" w:rsidRDefault="000E6A74" w:rsidP="00100236">
      <w:pPr>
        <w:pStyle w:val="a4"/>
        <w:numPr>
          <w:ilvl w:val="0"/>
          <w:numId w:val="1"/>
        </w:numPr>
        <w:spacing w:after="0" w:line="24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Олтаржевский</w:t>
      </w:r>
      <w:proofErr w:type="spellEnd"/>
      <w:r>
        <w:rPr>
          <w:rFonts w:ascii="Times New Roman" w:hAnsi="Times New Roman" w:cs="Times New Roman"/>
          <w:sz w:val="28"/>
          <w:szCs w:val="28"/>
        </w:rPr>
        <w:t xml:space="preserve"> В.П. Международные отношения и внешняя политика Восточной Азии: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особие / В.П. </w:t>
      </w:r>
      <w:proofErr w:type="spellStart"/>
      <w:r>
        <w:rPr>
          <w:rFonts w:ascii="Times New Roman" w:hAnsi="Times New Roman" w:cs="Times New Roman"/>
          <w:sz w:val="28"/>
          <w:szCs w:val="28"/>
        </w:rPr>
        <w:t>Олтаржевский</w:t>
      </w:r>
      <w:proofErr w:type="spellEnd"/>
      <w:r>
        <w:rPr>
          <w:rFonts w:ascii="Times New Roman" w:hAnsi="Times New Roman" w:cs="Times New Roman"/>
          <w:sz w:val="28"/>
          <w:szCs w:val="28"/>
        </w:rPr>
        <w:t xml:space="preserve">, Н.Н. </w:t>
      </w:r>
      <w:proofErr w:type="spellStart"/>
      <w:r>
        <w:rPr>
          <w:rFonts w:ascii="Times New Roman" w:hAnsi="Times New Roman" w:cs="Times New Roman"/>
          <w:sz w:val="28"/>
          <w:szCs w:val="28"/>
        </w:rPr>
        <w:t>Пузыня</w:t>
      </w:r>
      <w:proofErr w:type="spellEnd"/>
      <w:r>
        <w:rPr>
          <w:rFonts w:ascii="Times New Roman" w:hAnsi="Times New Roman" w:cs="Times New Roman"/>
          <w:sz w:val="28"/>
          <w:szCs w:val="28"/>
        </w:rPr>
        <w:t xml:space="preserve">. – Изд. 2-е, </w:t>
      </w:r>
      <w:proofErr w:type="spellStart"/>
      <w:r>
        <w:rPr>
          <w:rFonts w:ascii="Times New Roman" w:hAnsi="Times New Roman" w:cs="Times New Roman"/>
          <w:sz w:val="28"/>
          <w:szCs w:val="28"/>
        </w:rPr>
        <w:t>испр</w:t>
      </w:r>
      <w:proofErr w:type="spellEnd"/>
      <w:r>
        <w:rPr>
          <w:rFonts w:ascii="Times New Roman" w:hAnsi="Times New Roman" w:cs="Times New Roman"/>
          <w:sz w:val="28"/>
          <w:szCs w:val="28"/>
        </w:rPr>
        <w:t>. и доп. – Иркутск: Изд-во ИГУ, 2013. – 301 с.</w:t>
      </w:r>
    </w:p>
    <w:p w:rsidR="000E6A74" w:rsidRDefault="000E6A74" w:rsidP="00100236">
      <w:pPr>
        <w:pStyle w:val="a4"/>
        <w:numPr>
          <w:ilvl w:val="0"/>
          <w:numId w:val="1"/>
        </w:numPr>
        <w:spacing w:after="0" w:line="24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Зеленова</w:t>
      </w:r>
      <w:proofErr w:type="spellEnd"/>
      <w:r>
        <w:rPr>
          <w:rFonts w:ascii="Times New Roman" w:hAnsi="Times New Roman" w:cs="Times New Roman"/>
          <w:sz w:val="28"/>
          <w:szCs w:val="28"/>
        </w:rPr>
        <w:t xml:space="preserve"> А.А. </w:t>
      </w:r>
      <w:r w:rsidRPr="000E6A74">
        <w:rPr>
          <w:rFonts w:ascii="Times New Roman" w:hAnsi="Times New Roman" w:cs="Times New Roman"/>
          <w:sz w:val="28"/>
          <w:szCs w:val="28"/>
        </w:rPr>
        <w:t>Отношения Китая со странами Юго-Восточной Азии в XIV начале XIX в</w:t>
      </w:r>
      <w:r>
        <w:rPr>
          <w:rFonts w:ascii="Times New Roman" w:hAnsi="Times New Roman" w:cs="Times New Roman"/>
          <w:sz w:val="28"/>
          <w:szCs w:val="28"/>
        </w:rPr>
        <w:t xml:space="preserve">. </w:t>
      </w:r>
      <w:r w:rsidRPr="000E6A74">
        <w:rPr>
          <w:rFonts w:ascii="Times New Roman" w:hAnsi="Times New Roman" w:cs="Times New Roman"/>
          <w:sz w:val="28"/>
          <w:szCs w:val="28"/>
        </w:rPr>
        <w:t>[</w:t>
      </w:r>
      <w:r>
        <w:rPr>
          <w:rFonts w:ascii="Times New Roman" w:hAnsi="Times New Roman" w:cs="Times New Roman"/>
          <w:sz w:val="28"/>
          <w:szCs w:val="28"/>
        </w:rPr>
        <w:t>Электронный ресурс</w:t>
      </w:r>
      <w:r w:rsidRPr="000E6A74">
        <w:rPr>
          <w:rFonts w:ascii="Times New Roman" w:hAnsi="Times New Roman" w:cs="Times New Roman"/>
          <w:sz w:val="28"/>
          <w:szCs w:val="28"/>
        </w:rPr>
        <w:t>]</w:t>
      </w:r>
      <w:r>
        <w:rPr>
          <w:rFonts w:ascii="Times New Roman" w:hAnsi="Times New Roman" w:cs="Times New Roman"/>
          <w:sz w:val="28"/>
          <w:szCs w:val="28"/>
        </w:rPr>
        <w:t xml:space="preserve">. – Режим доступа: </w:t>
      </w:r>
      <w:r w:rsidRPr="000E6A74">
        <w:rPr>
          <w:rFonts w:ascii="Times New Roman" w:hAnsi="Times New Roman" w:cs="Times New Roman"/>
          <w:sz w:val="28"/>
          <w:szCs w:val="28"/>
        </w:rPr>
        <w:t>http://ansya.ru/health/otnosheniya-kitaya-so-stranami-yugo-vostochnoj-azii-v-xiv-nach/pg-2.html</w:t>
      </w:r>
      <w:r>
        <w:rPr>
          <w:rFonts w:ascii="Times New Roman" w:hAnsi="Times New Roman" w:cs="Times New Roman"/>
          <w:sz w:val="28"/>
          <w:szCs w:val="28"/>
        </w:rPr>
        <w:t>. Дата просмотра: 18.02.2017 г.</w:t>
      </w:r>
    </w:p>
    <w:p w:rsidR="00404821" w:rsidRDefault="000E6A74" w:rsidP="00100236">
      <w:pPr>
        <w:pStyle w:val="a4"/>
        <w:numPr>
          <w:ilvl w:val="0"/>
          <w:numId w:val="1"/>
        </w:numPr>
        <w:spacing w:after="0" w:line="24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Тиморшина</w:t>
      </w:r>
      <w:proofErr w:type="spellEnd"/>
      <w:r>
        <w:rPr>
          <w:rFonts w:ascii="Times New Roman" w:hAnsi="Times New Roman" w:cs="Times New Roman"/>
          <w:sz w:val="28"/>
          <w:szCs w:val="28"/>
        </w:rPr>
        <w:t xml:space="preserve"> А.М. </w:t>
      </w:r>
      <w:r w:rsidR="00404821" w:rsidRPr="00404821">
        <w:rPr>
          <w:rFonts w:ascii="Times New Roman" w:hAnsi="Times New Roman" w:cs="Times New Roman"/>
          <w:sz w:val="28"/>
          <w:szCs w:val="28"/>
        </w:rPr>
        <w:t>Стратегия и принципы внешней политики империи Цин</w:t>
      </w:r>
      <w:r w:rsidR="00100236">
        <w:rPr>
          <w:rFonts w:ascii="Times New Roman" w:hAnsi="Times New Roman" w:cs="Times New Roman"/>
          <w:sz w:val="28"/>
          <w:szCs w:val="28"/>
        </w:rPr>
        <w:t>: д</w:t>
      </w:r>
      <w:r w:rsidR="00404821">
        <w:rPr>
          <w:rFonts w:ascii="Times New Roman" w:hAnsi="Times New Roman" w:cs="Times New Roman"/>
          <w:sz w:val="28"/>
          <w:szCs w:val="28"/>
        </w:rPr>
        <w:t xml:space="preserve">иссертация. – Москва, 2006. </w:t>
      </w:r>
      <w:r w:rsidR="00404821" w:rsidRPr="000E6A74">
        <w:rPr>
          <w:rFonts w:ascii="Times New Roman" w:hAnsi="Times New Roman" w:cs="Times New Roman"/>
          <w:sz w:val="28"/>
          <w:szCs w:val="28"/>
        </w:rPr>
        <w:t>[</w:t>
      </w:r>
      <w:r w:rsidR="00404821">
        <w:rPr>
          <w:rFonts w:ascii="Times New Roman" w:hAnsi="Times New Roman" w:cs="Times New Roman"/>
          <w:sz w:val="28"/>
          <w:szCs w:val="28"/>
        </w:rPr>
        <w:t>Электронный ресурс</w:t>
      </w:r>
      <w:r w:rsidR="00404821" w:rsidRPr="000E6A74">
        <w:rPr>
          <w:rFonts w:ascii="Times New Roman" w:hAnsi="Times New Roman" w:cs="Times New Roman"/>
          <w:sz w:val="28"/>
          <w:szCs w:val="28"/>
        </w:rPr>
        <w:t>]</w:t>
      </w:r>
      <w:r w:rsidR="00404821">
        <w:rPr>
          <w:rFonts w:ascii="Times New Roman" w:hAnsi="Times New Roman" w:cs="Times New Roman"/>
          <w:sz w:val="28"/>
          <w:szCs w:val="28"/>
        </w:rPr>
        <w:t xml:space="preserve">. – Режим доступа: </w:t>
      </w:r>
      <w:r w:rsidR="00404821" w:rsidRPr="00404821">
        <w:rPr>
          <w:rFonts w:ascii="Times New Roman" w:hAnsi="Times New Roman" w:cs="Times New Roman"/>
          <w:sz w:val="28"/>
          <w:szCs w:val="28"/>
        </w:rPr>
        <w:t>http://www.dslib.net/mezhdunarodnye-otnoshenia/strategija-i-principy-vneshnej-politiki-imperii-cin.html#1518632</w:t>
      </w:r>
      <w:r w:rsidR="00404821">
        <w:rPr>
          <w:rFonts w:ascii="Times New Roman" w:hAnsi="Times New Roman" w:cs="Times New Roman"/>
          <w:sz w:val="28"/>
          <w:szCs w:val="28"/>
        </w:rPr>
        <w:t>. Дата просмотра: 18.02.2017 г.</w:t>
      </w:r>
    </w:p>
    <w:p w:rsidR="00815945" w:rsidRDefault="00815945" w:rsidP="00100236">
      <w:pPr>
        <w:pStyle w:val="a4"/>
        <w:numPr>
          <w:ilvl w:val="0"/>
          <w:numId w:val="1"/>
        </w:numPr>
        <w:spacing w:after="0" w:line="24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Бокщанин</w:t>
      </w:r>
      <w:proofErr w:type="spellEnd"/>
      <w:r>
        <w:rPr>
          <w:rFonts w:ascii="Times New Roman" w:hAnsi="Times New Roman" w:cs="Times New Roman"/>
          <w:sz w:val="28"/>
          <w:szCs w:val="28"/>
        </w:rPr>
        <w:t xml:space="preserve"> А.А. Внешние связи Китая со странами Южных морей в конце </w:t>
      </w:r>
      <w:r>
        <w:rPr>
          <w:rFonts w:ascii="Times New Roman" w:hAnsi="Times New Roman" w:cs="Times New Roman"/>
          <w:sz w:val="28"/>
          <w:szCs w:val="28"/>
          <w:lang w:val="en-US"/>
        </w:rPr>
        <w:t>XIV</w:t>
      </w:r>
      <w:r w:rsidRPr="00815945">
        <w:rPr>
          <w:rFonts w:ascii="Times New Roman" w:hAnsi="Times New Roman" w:cs="Times New Roman"/>
          <w:sz w:val="28"/>
          <w:szCs w:val="28"/>
        </w:rPr>
        <w:t>-</w:t>
      </w:r>
      <w:r>
        <w:rPr>
          <w:rFonts w:ascii="Times New Roman" w:hAnsi="Times New Roman" w:cs="Times New Roman"/>
          <w:sz w:val="28"/>
          <w:szCs w:val="28"/>
          <w:lang w:val="en-US"/>
        </w:rPr>
        <w:t>XVI</w:t>
      </w:r>
      <w:r w:rsidRPr="00815945">
        <w:rPr>
          <w:rFonts w:ascii="Times New Roman" w:hAnsi="Times New Roman" w:cs="Times New Roman"/>
          <w:sz w:val="28"/>
          <w:szCs w:val="28"/>
        </w:rPr>
        <w:t xml:space="preserve"> </w:t>
      </w:r>
      <w:r>
        <w:rPr>
          <w:rFonts w:ascii="Times New Roman" w:hAnsi="Times New Roman" w:cs="Times New Roman"/>
          <w:sz w:val="28"/>
          <w:szCs w:val="28"/>
        </w:rPr>
        <w:t xml:space="preserve">веках: автореферат диссертации на </w:t>
      </w:r>
      <w:proofErr w:type="spellStart"/>
      <w:r>
        <w:rPr>
          <w:rFonts w:ascii="Times New Roman" w:hAnsi="Times New Roman" w:cs="Times New Roman"/>
          <w:sz w:val="28"/>
          <w:szCs w:val="28"/>
        </w:rPr>
        <w:t>соиск.уч</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тепени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к.и.н</w:t>
      </w:r>
      <w:proofErr w:type="spellEnd"/>
      <w:r>
        <w:rPr>
          <w:rFonts w:ascii="Times New Roman" w:hAnsi="Times New Roman" w:cs="Times New Roman"/>
          <w:sz w:val="28"/>
          <w:szCs w:val="28"/>
        </w:rPr>
        <w:t>.</w:t>
      </w:r>
      <w:r w:rsidR="00A6672A">
        <w:rPr>
          <w:rFonts w:ascii="Times New Roman" w:hAnsi="Times New Roman" w:cs="Times New Roman"/>
          <w:sz w:val="28"/>
          <w:szCs w:val="28"/>
        </w:rPr>
        <w:t xml:space="preserve"> – Изд-во Московского Университета, 1965. </w:t>
      </w:r>
    </w:p>
    <w:p w:rsidR="001C0B9D" w:rsidRPr="001C0B9D" w:rsidRDefault="00404821" w:rsidP="00100236">
      <w:pPr>
        <w:pStyle w:val="a4"/>
        <w:numPr>
          <w:ilvl w:val="0"/>
          <w:numId w:val="1"/>
        </w:numPr>
        <w:spacing w:after="0" w:line="240" w:lineRule="auto"/>
        <w:ind w:left="0"/>
        <w:jc w:val="both"/>
        <w:rPr>
          <w:rFonts w:ascii="Times New Roman" w:hAnsi="Times New Roman" w:cs="Times New Roman"/>
          <w:sz w:val="28"/>
          <w:szCs w:val="28"/>
          <w:lang w:val="en-US"/>
        </w:rPr>
      </w:pPr>
      <w:r w:rsidRPr="00404821">
        <w:rPr>
          <w:rFonts w:ascii="Times New Roman" w:hAnsi="Times New Roman" w:cs="Times New Roman"/>
          <w:sz w:val="28"/>
          <w:szCs w:val="28"/>
          <w:lang w:val="en-US"/>
        </w:rPr>
        <w:t xml:space="preserve">Kenneth S. Chan. Foreign trade, commercial policies and The political economy of the </w:t>
      </w:r>
      <w:r>
        <w:rPr>
          <w:rFonts w:ascii="Times New Roman" w:hAnsi="Times New Roman" w:cs="Times New Roman"/>
          <w:sz w:val="28"/>
          <w:szCs w:val="28"/>
          <w:lang w:val="en-US"/>
        </w:rPr>
        <w:t>S</w:t>
      </w:r>
      <w:r w:rsidRPr="00404821">
        <w:rPr>
          <w:rFonts w:ascii="Times New Roman" w:hAnsi="Times New Roman" w:cs="Times New Roman"/>
          <w:sz w:val="28"/>
          <w:szCs w:val="28"/>
          <w:lang w:val="en-US"/>
        </w:rPr>
        <w:t xml:space="preserve">ong and Ming dynasties of china // </w:t>
      </w:r>
      <w:r>
        <w:rPr>
          <w:rFonts w:ascii="Times New Roman" w:hAnsi="Times New Roman" w:cs="Times New Roman"/>
          <w:sz w:val="28"/>
          <w:szCs w:val="28"/>
        </w:rPr>
        <w:t>А</w:t>
      </w:r>
      <w:proofErr w:type="spellStart"/>
      <w:r w:rsidRPr="00404821">
        <w:rPr>
          <w:rFonts w:ascii="Times New Roman" w:hAnsi="Times New Roman" w:cs="Times New Roman"/>
          <w:sz w:val="28"/>
          <w:szCs w:val="28"/>
          <w:lang w:val="en-US"/>
        </w:rPr>
        <w:t>ustralian</w:t>
      </w:r>
      <w:proofErr w:type="spellEnd"/>
      <w:r w:rsidRPr="00404821">
        <w:rPr>
          <w:rFonts w:ascii="Times New Roman" w:hAnsi="Times New Roman" w:cs="Times New Roman"/>
          <w:sz w:val="28"/>
          <w:szCs w:val="28"/>
          <w:lang w:val="en-US"/>
        </w:rPr>
        <w:t xml:space="preserve"> Economic History Review, Vol. 48, No. 1, March 2008. </w:t>
      </w:r>
      <w:r>
        <w:rPr>
          <w:rFonts w:ascii="Times New Roman" w:hAnsi="Times New Roman" w:cs="Times New Roman"/>
          <w:sz w:val="28"/>
          <w:szCs w:val="28"/>
          <w:lang w:val="en-US"/>
        </w:rPr>
        <w:t>–</w:t>
      </w:r>
      <w:r w:rsidRPr="00404821">
        <w:rPr>
          <w:rFonts w:ascii="Times New Roman" w:hAnsi="Times New Roman" w:cs="Times New Roman"/>
          <w:sz w:val="28"/>
          <w:szCs w:val="28"/>
          <w:lang w:val="en-US"/>
        </w:rPr>
        <w:t xml:space="preserve"> </w:t>
      </w:r>
      <w:proofErr w:type="gramStart"/>
      <w:r w:rsidR="00100236">
        <w:rPr>
          <w:rFonts w:ascii="Times New Roman" w:hAnsi="Times New Roman" w:cs="Times New Roman"/>
          <w:sz w:val="28"/>
          <w:szCs w:val="28"/>
        </w:rPr>
        <w:t>Р</w:t>
      </w:r>
      <w:r w:rsidRPr="00404821">
        <w:rPr>
          <w:rFonts w:ascii="Times New Roman" w:hAnsi="Times New Roman" w:cs="Times New Roman"/>
          <w:sz w:val="28"/>
          <w:szCs w:val="28"/>
          <w:lang w:val="en-US"/>
        </w:rPr>
        <w:t>. 68</w:t>
      </w:r>
      <w:proofErr w:type="gramEnd"/>
      <w:r w:rsidRPr="00404821">
        <w:rPr>
          <w:rFonts w:ascii="Times New Roman" w:hAnsi="Times New Roman" w:cs="Times New Roman"/>
          <w:sz w:val="28"/>
          <w:szCs w:val="28"/>
          <w:lang w:val="en-US"/>
        </w:rPr>
        <w:t>-90.</w:t>
      </w:r>
    </w:p>
    <w:p w:rsidR="001C0B9D" w:rsidRPr="001C0B9D" w:rsidRDefault="001C0B9D" w:rsidP="00100236">
      <w:pPr>
        <w:pStyle w:val="a4"/>
        <w:numPr>
          <w:ilvl w:val="0"/>
          <w:numId w:val="1"/>
        </w:numPr>
        <w:spacing w:after="0" w:line="240" w:lineRule="auto"/>
        <w:ind w:left="0"/>
        <w:jc w:val="both"/>
        <w:rPr>
          <w:rFonts w:ascii="Times New Roman" w:hAnsi="Times New Roman" w:cs="Times New Roman"/>
          <w:sz w:val="28"/>
          <w:szCs w:val="28"/>
        </w:rPr>
      </w:pPr>
      <w:r w:rsidRPr="001C0B9D">
        <w:rPr>
          <w:rFonts w:ascii="Times New Roman" w:hAnsi="Times New Roman" w:cs="Times New Roman"/>
          <w:sz w:val="28"/>
          <w:szCs w:val="28"/>
        </w:rPr>
        <w:t xml:space="preserve">Китайские документы и материалы по истории Восточного Туркестана, Средней Азии и Казахстана </w:t>
      </w:r>
      <w:r w:rsidRPr="001C0B9D">
        <w:rPr>
          <w:rFonts w:ascii="Times New Roman" w:hAnsi="Times New Roman" w:cs="Times New Roman"/>
          <w:sz w:val="28"/>
          <w:szCs w:val="28"/>
          <w:lang w:val="en-US"/>
        </w:rPr>
        <w:t>XIV</w:t>
      </w:r>
      <w:r w:rsidRPr="001C0B9D">
        <w:rPr>
          <w:rFonts w:ascii="Times New Roman" w:hAnsi="Times New Roman" w:cs="Times New Roman"/>
          <w:sz w:val="28"/>
          <w:szCs w:val="28"/>
        </w:rPr>
        <w:t xml:space="preserve"> – </w:t>
      </w:r>
      <w:r w:rsidRPr="001C0B9D">
        <w:rPr>
          <w:rFonts w:ascii="Times New Roman" w:hAnsi="Times New Roman" w:cs="Times New Roman"/>
          <w:sz w:val="28"/>
          <w:szCs w:val="28"/>
          <w:lang w:val="en-US"/>
        </w:rPr>
        <w:t>XIX</w:t>
      </w:r>
      <w:r w:rsidRPr="001C0B9D">
        <w:rPr>
          <w:rFonts w:ascii="Times New Roman" w:hAnsi="Times New Roman" w:cs="Times New Roman"/>
          <w:sz w:val="28"/>
          <w:szCs w:val="28"/>
        </w:rPr>
        <w:t xml:space="preserve"> вв. – Алматы: </w:t>
      </w:r>
      <w:proofErr w:type="spellStart"/>
      <w:r w:rsidRPr="001C0B9D">
        <w:rPr>
          <w:rFonts w:ascii="Times New Roman" w:hAnsi="Times New Roman" w:cs="Times New Roman"/>
          <w:sz w:val="28"/>
          <w:szCs w:val="28"/>
        </w:rPr>
        <w:t>Гылым</w:t>
      </w:r>
      <w:proofErr w:type="spellEnd"/>
      <w:r w:rsidRPr="001C0B9D">
        <w:rPr>
          <w:rFonts w:ascii="Times New Roman" w:hAnsi="Times New Roman" w:cs="Times New Roman"/>
          <w:sz w:val="28"/>
          <w:szCs w:val="28"/>
        </w:rPr>
        <w:t>, 1994. – 272 с.</w:t>
      </w:r>
    </w:p>
    <w:p w:rsidR="00404821" w:rsidRDefault="00404821" w:rsidP="00100236">
      <w:pPr>
        <w:pStyle w:val="a4"/>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Каримов М.М. Из истории международных связей и дипломатии Центральной Азии во второй половине </w:t>
      </w:r>
      <w:r>
        <w:rPr>
          <w:rFonts w:ascii="Times New Roman" w:hAnsi="Times New Roman" w:cs="Times New Roman"/>
          <w:sz w:val="28"/>
          <w:szCs w:val="28"/>
          <w:lang w:val="en-US"/>
        </w:rPr>
        <w:t>XV</w:t>
      </w:r>
      <w:r w:rsidRPr="00404821">
        <w:rPr>
          <w:rFonts w:ascii="Times New Roman" w:hAnsi="Times New Roman" w:cs="Times New Roman"/>
          <w:sz w:val="28"/>
          <w:szCs w:val="28"/>
        </w:rPr>
        <w:t xml:space="preserve"> </w:t>
      </w:r>
      <w:r>
        <w:rPr>
          <w:rFonts w:ascii="Times New Roman" w:hAnsi="Times New Roman" w:cs="Times New Roman"/>
          <w:sz w:val="28"/>
          <w:szCs w:val="28"/>
        </w:rPr>
        <w:t xml:space="preserve">- начале </w:t>
      </w:r>
      <w:r>
        <w:rPr>
          <w:rFonts w:ascii="Times New Roman" w:hAnsi="Times New Roman" w:cs="Times New Roman"/>
          <w:sz w:val="28"/>
          <w:szCs w:val="28"/>
          <w:lang w:val="en-US"/>
        </w:rPr>
        <w:t>XVI</w:t>
      </w:r>
      <w:r w:rsidR="00100236">
        <w:rPr>
          <w:rFonts w:ascii="Times New Roman" w:hAnsi="Times New Roman" w:cs="Times New Roman"/>
          <w:sz w:val="28"/>
          <w:szCs w:val="28"/>
        </w:rPr>
        <w:t xml:space="preserve"> вв.: д</w:t>
      </w:r>
      <w:r>
        <w:rPr>
          <w:rFonts w:ascii="Times New Roman" w:hAnsi="Times New Roman" w:cs="Times New Roman"/>
          <w:sz w:val="28"/>
          <w:szCs w:val="28"/>
        </w:rPr>
        <w:t xml:space="preserve">иссертация. </w:t>
      </w:r>
      <w:r w:rsidR="001C0B9D">
        <w:rPr>
          <w:rFonts w:ascii="Times New Roman" w:hAnsi="Times New Roman" w:cs="Times New Roman"/>
          <w:sz w:val="28"/>
          <w:szCs w:val="28"/>
        </w:rPr>
        <w:t xml:space="preserve">- </w:t>
      </w:r>
      <w:r w:rsidR="00100236">
        <w:rPr>
          <w:rFonts w:ascii="Times New Roman" w:hAnsi="Times New Roman" w:cs="Times New Roman"/>
          <w:sz w:val="28"/>
          <w:szCs w:val="28"/>
        </w:rPr>
        <w:t xml:space="preserve">Худжанд, 2009. – </w:t>
      </w:r>
      <w:r>
        <w:rPr>
          <w:rFonts w:ascii="Times New Roman" w:hAnsi="Times New Roman" w:cs="Times New Roman"/>
          <w:sz w:val="28"/>
          <w:szCs w:val="28"/>
        </w:rPr>
        <w:t>155</w:t>
      </w:r>
      <w:r w:rsidR="00100236">
        <w:rPr>
          <w:rFonts w:ascii="Times New Roman" w:hAnsi="Times New Roman" w:cs="Times New Roman"/>
          <w:sz w:val="28"/>
          <w:szCs w:val="28"/>
        </w:rPr>
        <w:t xml:space="preserve"> с.</w:t>
      </w:r>
    </w:p>
    <w:p w:rsidR="001C0B9D" w:rsidRDefault="001C0B9D" w:rsidP="00100236">
      <w:pPr>
        <w:pStyle w:val="a4"/>
        <w:numPr>
          <w:ilvl w:val="0"/>
          <w:numId w:val="1"/>
        </w:numPr>
        <w:spacing w:after="0" w:line="240" w:lineRule="auto"/>
        <w:ind w:left="0"/>
        <w:jc w:val="both"/>
        <w:rPr>
          <w:rFonts w:ascii="Times New Roman" w:hAnsi="Times New Roman" w:cs="Times New Roman"/>
          <w:sz w:val="28"/>
          <w:szCs w:val="28"/>
        </w:rPr>
      </w:pPr>
      <w:proofErr w:type="spellStart"/>
      <w:r w:rsidRPr="001C0B9D">
        <w:rPr>
          <w:rFonts w:ascii="Times New Roman" w:hAnsi="Times New Roman" w:cs="Times New Roman"/>
          <w:sz w:val="28"/>
          <w:szCs w:val="28"/>
        </w:rPr>
        <w:t>Шараф</w:t>
      </w:r>
      <w:proofErr w:type="spellEnd"/>
      <w:r w:rsidRPr="001C0B9D">
        <w:rPr>
          <w:rFonts w:ascii="Times New Roman" w:hAnsi="Times New Roman" w:cs="Times New Roman"/>
          <w:sz w:val="28"/>
          <w:szCs w:val="28"/>
        </w:rPr>
        <w:t xml:space="preserve"> Ад-Дин Али </w:t>
      </w:r>
      <w:proofErr w:type="spellStart"/>
      <w:r w:rsidRPr="001C0B9D">
        <w:rPr>
          <w:rFonts w:ascii="Times New Roman" w:hAnsi="Times New Roman" w:cs="Times New Roman"/>
          <w:sz w:val="28"/>
          <w:szCs w:val="28"/>
        </w:rPr>
        <w:t>Йазди</w:t>
      </w:r>
      <w:proofErr w:type="spellEnd"/>
      <w:r>
        <w:rPr>
          <w:rFonts w:ascii="Times New Roman" w:hAnsi="Times New Roman" w:cs="Times New Roman"/>
          <w:sz w:val="28"/>
          <w:szCs w:val="28"/>
        </w:rPr>
        <w:t>. Книга п</w:t>
      </w:r>
      <w:r w:rsidRPr="001C0B9D">
        <w:rPr>
          <w:rFonts w:ascii="Times New Roman" w:hAnsi="Times New Roman" w:cs="Times New Roman"/>
          <w:sz w:val="28"/>
          <w:szCs w:val="28"/>
        </w:rPr>
        <w:t>обед Амира Тимура</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Зафар</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Наме</w:t>
      </w:r>
      <w:proofErr w:type="spellEnd"/>
      <w:r>
        <w:rPr>
          <w:rFonts w:ascii="Times New Roman" w:hAnsi="Times New Roman" w:cs="Times New Roman"/>
          <w:sz w:val="28"/>
          <w:szCs w:val="28"/>
        </w:rPr>
        <w:t xml:space="preserve">. - </w:t>
      </w:r>
      <w:r w:rsidRPr="000E6A74">
        <w:rPr>
          <w:rFonts w:ascii="Times New Roman" w:hAnsi="Times New Roman" w:cs="Times New Roman"/>
          <w:sz w:val="28"/>
          <w:szCs w:val="28"/>
        </w:rPr>
        <w:t>[</w:t>
      </w:r>
      <w:r>
        <w:rPr>
          <w:rFonts w:ascii="Times New Roman" w:hAnsi="Times New Roman" w:cs="Times New Roman"/>
          <w:sz w:val="28"/>
          <w:szCs w:val="28"/>
        </w:rPr>
        <w:t>Электронный ресурс</w:t>
      </w:r>
      <w:r w:rsidRPr="000E6A74">
        <w:rPr>
          <w:rFonts w:ascii="Times New Roman" w:hAnsi="Times New Roman" w:cs="Times New Roman"/>
          <w:sz w:val="28"/>
          <w:szCs w:val="28"/>
        </w:rPr>
        <w:t>]</w:t>
      </w:r>
      <w:r>
        <w:rPr>
          <w:rFonts w:ascii="Times New Roman" w:hAnsi="Times New Roman" w:cs="Times New Roman"/>
          <w:sz w:val="28"/>
          <w:szCs w:val="28"/>
        </w:rPr>
        <w:t xml:space="preserve">. – Режим доступа: </w:t>
      </w:r>
      <w:r w:rsidRPr="001C0B9D">
        <w:rPr>
          <w:rFonts w:ascii="Times New Roman" w:hAnsi="Times New Roman" w:cs="Times New Roman"/>
          <w:sz w:val="28"/>
          <w:szCs w:val="28"/>
        </w:rPr>
        <w:t>http://www.vostlit.info/Texts/rus3/Serefeddin_2/pred.phtml?id=13202</w:t>
      </w:r>
      <w:r>
        <w:rPr>
          <w:rFonts w:ascii="Times New Roman" w:hAnsi="Times New Roman" w:cs="Times New Roman"/>
          <w:sz w:val="28"/>
          <w:szCs w:val="28"/>
        </w:rPr>
        <w:t>.- Дата просмотра: 05.02.2017 г.</w:t>
      </w:r>
    </w:p>
    <w:p w:rsidR="001C0B9D" w:rsidRDefault="001C0B9D" w:rsidP="00100236">
      <w:pPr>
        <w:pStyle w:val="a4"/>
        <w:numPr>
          <w:ilvl w:val="0"/>
          <w:numId w:val="1"/>
        </w:numPr>
        <w:spacing w:after="0" w:line="24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Тулибаев</w:t>
      </w:r>
      <w:proofErr w:type="spellEnd"/>
      <w:r>
        <w:rPr>
          <w:rFonts w:ascii="Times New Roman" w:hAnsi="Times New Roman" w:cs="Times New Roman"/>
          <w:sz w:val="28"/>
          <w:szCs w:val="28"/>
        </w:rPr>
        <w:t xml:space="preserve"> Т.Е. Изучение историко-культурных взаимоотношений Центральной Азии и Китая в Узбекистане</w:t>
      </w:r>
      <w:r w:rsidR="00100236">
        <w:rPr>
          <w:rFonts w:ascii="Times New Roman" w:hAnsi="Times New Roman" w:cs="Times New Roman"/>
          <w:sz w:val="28"/>
          <w:szCs w:val="28"/>
        </w:rPr>
        <w:t xml:space="preserve"> // Известия НАН РК:</w:t>
      </w:r>
      <w:r w:rsidR="00F45A86">
        <w:rPr>
          <w:rFonts w:ascii="Times New Roman" w:hAnsi="Times New Roman" w:cs="Times New Roman"/>
          <w:sz w:val="28"/>
          <w:szCs w:val="28"/>
        </w:rPr>
        <w:t xml:space="preserve"> Серия общественных наук. – 2006. № 4. – С. 39-43</w:t>
      </w:r>
    </w:p>
    <w:p w:rsidR="00F45A86" w:rsidRDefault="00F45A86" w:rsidP="00100236">
      <w:pPr>
        <w:pStyle w:val="a4"/>
        <w:numPr>
          <w:ilvl w:val="0"/>
          <w:numId w:val="1"/>
        </w:numPr>
        <w:spacing w:after="0" w:line="240" w:lineRule="auto"/>
        <w:ind w:left="0"/>
        <w:jc w:val="both"/>
        <w:rPr>
          <w:rFonts w:ascii="Times New Roman" w:hAnsi="Times New Roman" w:cs="Times New Roman"/>
          <w:sz w:val="28"/>
          <w:szCs w:val="28"/>
        </w:rPr>
      </w:pPr>
      <w:r w:rsidRPr="00072642">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Rossabi</w:t>
      </w:r>
      <w:proofErr w:type="spellEnd"/>
      <w:r>
        <w:rPr>
          <w:rFonts w:ascii="Times New Roman" w:hAnsi="Times New Roman" w:cs="Times New Roman"/>
          <w:sz w:val="28"/>
          <w:szCs w:val="28"/>
          <w:lang w:val="en-US"/>
        </w:rPr>
        <w:t xml:space="preserve"> M. </w:t>
      </w:r>
      <w:r w:rsidRPr="00F45A86">
        <w:rPr>
          <w:rFonts w:ascii="Times New Roman" w:hAnsi="Times New Roman" w:cs="Times New Roman"/>
          <w:sz w:val="28"/>
          <w:szCs w:val="28"/>
          <w:lang w:val="en-US"/>
        </w:rPr>
        <w:t xml:space="preserve">Ming China and </w:t>
      </w:r>
      <w:proofErr w:type="spellStart"/>
      <w:r w:rsidRPr="00F45A86">
        <w:rPr>
          <w:rFonts w:ascii="Times New Roman" w:hAnsi="Times New Roman" w:cs="Times New Roman"/>
          <w:sz w:val="28"/>
          <w:szCs w:val="28"/>
          <w:lang w:val="en-US"/>
        </w:rPr>
        <w:t>Turfan</w:t>
      </w:r>
      <w:proofErr w:type="spellEnd"/>
      <w:r w:rsidRPr="00F45A86">
        <w:rPr>
          <w:rFonts w:ascii="Times New Roman" w:hAnsi="Times New Roman" w:cs="Times New Roman"/>
          <w:sz w:val="28"/>
          <w:szCs w:val="28"/>
          <w:lang w:val="en-US"/>
        </w:rPr>
        <w:t>, 1406-1517</w:t>
      </w:r>
      <w:r>
        <w:rPr>
          <w:rFonts w:ascii="Times New Roman" w:hAnsi="Times New Roman" w:cs="Times New Roman"/>
          <w:sz w:val="28"/>
          <w:szCs w:val="28"/>
          <w:lang w:val="en-US"/>
        </w:rPr>
        <w:t xml:space="preserve"> // Central Asiatic Journal.</w:t>
      </w:r>
      <w:r w:rsidRPr="00F45A86">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F45A8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Vol.16, No.3 (1972), pp. 206-225. </w:t>
      </w:r>
      <w:r w:rsidRPr="000E6A74">
        <w:rPr>
          <w:rFonts w:ascii="Times New Roman" w:hAnsi="Times New Roman" w:cs="Times New Roman"/>
          <w:sz w:val="28"/>
          <w:szCs w:val="28"/>
        </w:rPr>
        <w:t>[</w:t>
      </w:r>
      <w:r>
        <w:rPr>
          <w:rFonts w:ascii="Times New Roman" w:hAnsi="Times New Roman" w:cs="Times New Roman"/>
          <w:sz w:val="28"/>
          <w:szCs w:val="28"/>
        </w:rPr>
        <w:t>Электронный ресурс</w:t>
      </w:r>
      <w:r w:rsidRPr="000E6A74">
        <w:rPr>
          <w:rFonts w:ascii="Times New Roman" w:hAnsi="Times New Roman" w:cs="Times New Roman"/>
          <w:sz w:val="28"/>
          <w:szCs w:val="28"/>
        </w:rPr>
        <w:t>]</w:t>
      </w:r>
      <w:r>
        <w:rPr>
          <w:rFonts w:ascii="Times New Roman" w:hAnsi="Times New Roman" w:cs="Times New Roman"/>
          <w:sz w:val="28"/>
          <w:szCs w:val="28"/>
        </w:rPr>
        <w:t xml:space="preserve">. – Режим доступа: </w:t>
      </w:r>
      <w:r w:rsidRPr="001C0B9D">
        <w:rPr>
          <w:rFonts w:ascii="Times New Roman" w:hAnsi="Times New Roman" w:cs="Times New Roman"/>
          <w:sz w:val="28"/>
          <w:szCs w:val="28"/>
        </w:rPr>
        <w:t>http://www.</w:t>
      </w:r>
      <w:proofErr w:type="spellStart"/>
      <w:r>
        <w:rPr>
          <w:rFonts w:ascii="Times New Roman" w:hAnsi="Times New Roman" w:cs="Times New Roman"/>
          <w:sz w:val="28"/>
          <w:szCs w:val="28"/>
          <w:lang w:val="en-US"/>
        </w:rPr>
        <w:t>jsor</w:t>
      </w:r>
      <w:proofErr w:type="spellEnd"/>
      <w:r w:rsidRPr="00F45A86">
        <w:rPr>
          <w:rFonts w:ascii="Times New Roman" w:hAnsi="Times New Roman" w:cs="Times New Roman"/>
          <w:sz w:val="28"/>
          <w:szCs w:val="28"/>
        </w:rPr>
        <w:t>.</w:t>
      </w:r>
      <w:r>
        <w:rPr>
          <w:rFonts w:ascii="Times New Roman" w:hAnsi="Times New Roman" w:cs="Times New Roman"/>
          <w:sz w:val="28"/>
          <w:szCs w:val="28"/>
          <w:lang w:val="en-US"/>
        </w:rPr>
        <w:t>org</w:t>
      </w:r>
      <w:r w:rsidRPr="00F45A86">
        <w:rPr>
          <w:rFonts w:ascii="Times New Roman" w:hAnsi="Times New Roman" w:cs="Times New Roman"/>
          <w:sz w:val="28"/>
          <w:szCs w:val="28"/>
        </w:rPr>
        <w:t>/</w:t>
      </w:r>
      <w:r>
        <w:rPr>
          <w:rFonts w:ascii="Times New Roman" w:hAnsi="Times New Roman" w:cs="Times New Roman"/>
          <w:sz w:val="28"/>
          <w:szCs w:val="28"/>
          <w:lang w:val="en-US"/>
        </w:rPr>
        <w:t>stable</w:t>
      </w:r>
      <w:r w:rsidRPr="00F45A86">
        <w:rPr>
          <w:rFonts w:ascii="Times New Roman" w:hAnsi="Times New Roman" w:cs="Times New Roman"/>
          <w:sz w:val="28"/>
          <w:szCs w:val="28"/>
        </w:rPr>
        <w:t>/41926952</w:t>
      </w:r>
      <w:r>
        <w:rPr>
          <w:rFonts w:ascii="Times New Roman" w:hAnsi="Times New Roman" w:cs="Times New Roman"/>
          <w:sz w:val="28"/>
          <w:szCs w:val="28"/>
        </w:rPr>
        <w:t>.- Дата просмотра: 01.02.2017 г.</w:t>
      </w:r>
    </w:p>
    <w:p w:rsidR="00F45A86" w:rsidRPr="00E97A22" w:rsidRDefault="00F45A86" w:rsidP="00100236">
      <w:pPr>
        <w:pStyle w:val="a4"/>
        <w:numPr>
          <w:ilvl w:val="0"/>
          <w:numId w:val="1"/>
        </w:numPr>
        <w:spacing w:after="0" w:line="240" w:lineRule="auto"/>
        <w:ind w:left="0"/>
        <w:jc w:val="both"/>
        <w:rPr>
          <w:rFonts w:ascii="Times New Roman" w:hAnsi="Times New Roman" w:cs="Times New Roman"/>
          <w:sz w:val="28"/>
          <w:szCs w:val="28"/>
          <w:lang w:val="en-US"/>
        </w:rPr>
      </w:pPr>
      <w:r w:rsidRPr="00D91A4A">
        <w:rPr>
          <w:rFonts w:ascii="Times New Roman" w:hAnsi="Times New Roman" w:cs="Times New Roman"/>
          <w:sz w:val="28"/>
          <w:szCs w:val="28"/>
        </w:rPr>
        <w:t xml:space="preserve"> </w:t>
      </w:r>
      <w:proofErr w:type="spellStart"/>
      <w:r w:rsidRPr="00E97A22">
        <w:rPr>
          <w:rFonts w:ascii="Times New Roman" w:hAnsi="Times New Roman" w:cs="Times New Roman"/>
          <w:sz w:val="28"/>
          <w:szCs w:val="28"/>
          <w:lang w:val="en-US"/>
        </w:rPr>
        <w:t>Rockhill</w:t>
      </w:r>
      <w:proofErr w:type="spellEnd"/>
      <w:r w:rsidRPr="00E97A22">
        <w:rPr>
          <w:rFonts w:ascii="Times New Roman" w:hAnsi="Times New Roman" w:cs="Times New Roman"/>
          <w:sz w:val="28"/>
          <w:szCs w:val="28"/>
          <w:lang w:val="en-US"/>
        </w:rPr>
        <w:t xml:space="preserve"> W.W. «Diplomatic mission to the Court of China: The Kotow Question I»</w:t>
      </w:r>
      <w:r w:rsidR="00E97A22" w:rsidRPr="00E97A22">
        <w:rPr>
          <w:rFonts w:ascii="Times New Roman" w:hAnsi="Times New Roman" w:cs="Times New Roman"/>
          <w:sz w:val="28"/>
          <w:szCs w:val="28"/>
          <w:lang w:val="en-US"/>
        </w:rPr>
        <w:t xml:space="preserve"> The American Historical Review, Vol. 2, No. 3 (Apr., 1897), pp. 427-442. - </w:t>
      </w:r>
      <w:r w:rsidR="00E97A22" w:rsidRPr="00E97A22">
        <w:rPr>
          <w:rFonts w:ascii="Times New Roman" w:hAnsi="Times New Roman" w:cs="Times New Roman"/>
          <w:sz w:val="28"/>
          <w:szCs w:val="28"/>
          <w:lang w:val="en-US"/>
        </w:rPr>
        <w:lastRenderedPageBreak/>
        <w:t>Published by: Oxford University Press on behalf of the American Historical Association. - [</w:t>
      </w:r>
      <w:proofErr w:type="spellStart"/>
      <w:r w:rsidR="00E97A22" w:rsidRPr="00E97A22">
        <w:rPr>
          <w:rFonts w:ascii="Times New Roman" w:hAnsi="Times New Roman" w:cs="Times New Roman"/>
          <w:sz w:val="28"/>
          <w:szCs w:val="28"/>
          <w:lang w:val="en-US"/>
        </w:rPr>
        <w:t>Электронный</w:t>
      </w:r>
      <w:proofErr w:type="spellEnd"/>
      <w:r w:rsidR="00E97A22" w:rsidRPr="00E97A22">
        <w:rPr>
          <w:rFonts w:ascii="Times New Roman" w:hAnsi="Times New Roman" w:cs="Times New Roman"/>
          <w:sz w:val="28"/>
          <w:szCs w:val="28"/>
          <w:lang w:val="en-US"/>
        </w:rPr>
        <w:t xml:space="preserve"> </w:t>
      </w:r>
      <w:proofErr w:type="spellStart"/>
      <w:r w:rsidR="00E97A22" w:rsidRPr="00E97A22">
        <w:rPr>
          <w:rFonts w:ascii="Times New Roman" w:hAnsi="Times New Roman" w:cs="Times New Roman"/>
          <w:sz w:val="28"/>
          <w:szCs w:val="28"/>
          <w:lang w:val="en-US"/>
        </w:rPr>
        <w:t>ресурс</w:t>
      </w:r>
      <w:proofErr w:type="spellEnd"/>
      <w:r w:rsidR="00E97A22" w:rsidRPr="00E97A22">
        <w:rPr>
          <w:rFonts w:ascii="Times New Roman" w:hAnsi="Times New Roman" w:cs="Times New Roman"/>
          <w:sz w:val="28"/>
          <w:szCs w:val="28"/>
          <w:lang w:val="en-US"/>
        </w:rPr>
        <w:t xml:space="preserve">]. – </w:t>
      </w:r>
      <w:proofErr w:type="spellStart"/>
      <w:r w:rsidR="00E97A22" w:rsidRPr="00E97A22">
        <w:rPr>
          <w:rFonts w:ascii="Times New Roman" w:hAnsi="Times New Roman" w:cs="Times New Roman"/>
          <w:sz w:val="28"/>
          <w:szCs w:val="28"/>
          <w:lang w:val="en-US"/>
        </w:rPr>
        <w:t>Режим</w:t>
      </w:r>
      <w:proofErr w:type="spellEnd"/>
      <w:r w:rsidR="00E97A22" w:rsidRPr="00E97A22">
        <w:rPr>
          <w:rFonts w:ascii="Times New Roman" w:hAnsi="Times New Roman" w:cs="Times New Roman"/>
          <w:sz w:val="28"/>
          <w:szCs w:val="28"/>
          <w:lang w:val="en-US"/>
        </w:rPr>
        <w:t xml:space="preserve"> </w:t>
      </w:r>
      <w:proofErr w:type="spellStart"/>
      <w:r w:rsidR="00E97A22" w:rsidRPr="00E97A22">
        <w:rPr>
          <w:rFonts w:ascii="Times New Roman" w:hAnsi="Times New Roman" w:cs="Times New Roman"/>
          <w:sz w:val="28"/>
          <w:szCs w:val="28"/>
          <w:lang w:val="en-US"/>
        </w:rPr>
        <w:t>доступа</w:t>
      </w:r>
      <w:proofErr w:type="spellEnd"/>
      <w:r w:rsidR="00E97A22" w:rsidRPr="00E97A22">
        <w:rPr>
          <w:rFonts w:ascii="Times New Roman" w:hAnsi="Times New Roman" w:cs="Times New Roman"/>
          <w:sz w:val="28"/>
          <w:szCs w:val="28"/>
          <w:lang w:val="en-US"/>
        </w:rPr>
        <w:t xml:space="preserve">: </w:t>
      </w:r>
      <w:hyperlink r:id="rId7" w:history="1">
        <w:r w:rsidR="00E97A22" w:rsidRPr="00E97A22">
          <w:rPr>
            <w:rStyle w:val="a5"/>
            <w:rFonts w:ascii="Times New Roman" w:hAnsi="Times New Roman" w:cs="Times New Roman"/>
            <w:color w:val="auto"/>
            <w:sz w:val="28"/>
            <w:szCs w:val="28"/>
            <w:u w:val="none"/>
            <w:lang w:val="en-US"/>
          </w:rPr>
          <w:t>http://www.jstor.org/stable/1833398</w:t>
        </w:r>
      </w:hyperlink>
      <w:r w:rsidR="00E97A22" w:rsidRPr="00E97A22">
        <w:rPr>
          <w:rFonts w:ascii="Times New Roman" w:hAnsi="Times New Roman" w:cs="Times New Roman"/>
          <w:sz w:val="28"/>
          <w:szCs w:val="28"/>
          <w:lang w:val="en-US"/>
        </w:rPr>
        <w:t xml:space="preserve">. </w:t>
      </w:r>
      <w:r w:rsidR="00E97A22" w:rsidRPr="00E97A22">
        <w:rPr>
          <w:rFonts w:ascii="Times New Roman" w:hAnsi="Times New Roman" w:cs="Times New Roman"/>
          <w:sz w:val="28"/>
          <w:szCs w:val="28"/>
        </w:rPr>
        <w:t>Дата просмотра:</w:t>
      </w:r>
      <w:r w:rsidR="00E97A22">
        <w:rPr>
          <w:rFonts w:ascii="Times New Roman" w:hAnsi="Times New Roman" w:cs="Times New Roman"/>
          <w:sz w:val="28"/>
          <w:szCs w:val="28"/>
        </w:rPr>
        <w:t xml:space="preserve"> 09.02.2017 г.</w:t>
      </w:r>
    </w:p>
    <w:p w:rsidR="00F45A86" w:rsidRPr="007A6B03" w:rsidRDefault="00E97A22" w:rsidP="00100236">
      <w:pPr>
        <w:pStyle w:val="a4"/>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Тулибаева</w:t>
      </w:r>
      <w:proofErr w:type="spellEnd"/>
      <w:r>
        <w:rPr>
          <w:rFonts w:ascii="Times New Roman" w:hAnsi="Times New Roman" w:cs="Times New Roman"/>
          <w:sz w:val="28"/>
          <w:szCs w:val="28"/>
        </w:rPr>
        <w:t xml:space="preserve"> Ж.М.  Хрестоматия по истории межгосударственных отношений и дипломатии в Центральной Азии. </w:t>
      </w:r>
      <w:r>
        <w:rPr>
          <w:rFonts w:ascii="Times New Roman" w:hAnsi="Times New Roman" w:cs="Times New Roman"/>
          <w:sz w:val="28"/>
          <w:szCs w:val="28"/>
          <w:lang w:val="en-US"/>
        </w:rPr>
        <w:t>XIII</w:t>
      </w:r>
      <w:r w:rsidRPr="00E97A22">
        <w:rPr>
          <w:rFonts w:ascii="Times New Roman" w:hAnsi="Times New Roman" w:cs="Times New Roman"/>
          <w:sz w:val="28"/>
          <w:szCs w:val="28"/>
        </w:rPr>
        <w:t xml:space="preserve"> – </w:t>
      </w:r>
      <w:r>
        <w:rPr>
          <w:rFonts w:ascii="Times New Roman" w:hAnsi="Times New Roman" w:cs="Times New Roman"/>
          <w:sz w:val="28"/>
          <w:szCs w:val="28"/>
          <w:lang w:val="en-US"/>
        </w:rPr>
        <w:t>XV</w:t>
      </w:r>
      <w:r w:rsidRPr="00E97A22">
        <w:rPr>
          <w:rFonts w:ascii="Times New Roman" w:hAnsi="Times New Roman" w:cs="Times New Roman"/>
          <w:sz w:val="28"/>
          <w:szCs w:val="28"/>
        </w:rPr>
        <w:t xml:space="preserve"> </w:t>
      </w:r>
      <w:r>
        <w:rPr>
          <w:rFonts w:ascii="Times New Roman" w:hAnsi="Times New Roman" w:cs="Times New Roman"/>
          <w:sz w:val="28"/>
          <w:szCs w:val="28"/>
        </w:rPr>
        <w:t>вв. – Астана, изд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во ГУ «Национальный центр археологии источниковедения», 2008. – 192 с.</w:t>
      </w:r>
    </w:p>
    <w:sectPr w:rsidR="00F45A86" w:rsidRPr="007A6B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4CE3"/>
    <w:multiLevelType w:val="hybridMultilevel"/>
    <w:tmpl w:val="51A831FE"/>
    <w:lvl w:ilvl="0" w:tplc="1D940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576"/>
    <w:rsid w:val="000208F0"/>
    <w:rsid w:val="000639A6"/>
    <w:rsid w:val="00072642"/>
    <w:rsid w:val="000B1B64"/>
    <w:rsid w:val="000E3D5C"/>
    <w:rsid w:val="000E6A74"/>
    <w:rsid w:val="001001B7"/>
    <w:rsid w:val="00100236"/>
    <w:rsid w:val="00123044"/>
    <w:rsid w:val="001456A7"/>
    <w:rsid w:val="001C0B9D"/>
    <w:rsid w:val="00200804"/>
    <w:rsid w:val="00292B34"/>
    <w:rsid w:val="002B54E7"/>
    <w:rsid w:val="002D7AA7"/>
    <w:rsid w:val="0030012A"/>
    <w:rsid w:val="00301F38"/>
    <w:rsid w:val="00342359"/>
    <w:rsid w:val="003436D9"/>
    <w:rsid w:val="00371EE5"/>
    <w:rsid w:val="0037562B"/>
    <w:rsid w:val="0039442B"/>
    <w:rsid w:val="003B1173"/>
    <w:rsid w:val="003D6056"/>
    <w:rsid w:val="00402C82"/>
    <w:rsid w:val="00404821"/>
    <w:rsid w:val="004158D8"/>
    <w:rsid w:val="0043058F"/>
    <w:rsid w:val="00433959"/>
    <w:rsid w:val="00442602"/>
    <w:rsid w:val="004657B9"/>
    <w:rsid w:val="004B5F61"/>
    <w:rsid w:val="004B68C7"/>
    <w:rsid w:val="004D20D7"/>
    <w:rsid w:val="005377B5"/>
    <w:rsid w:val="005E7FFE"/>
    <w:rsid w:val="006132A9"/>
    <w:rsid w:val="006408AB"/>
    <w:rsid w:val="006A292A"/>
    <w:rsid w:val="006D49F9"/>
    <w:rsid w:val="0071234C"/>
    <w:rsid w:val="007376D0"/>
    <w:rsid w:val="007A6B03"/>
    <w:rsid w:val="007B6407"/>
    <w:rsid w:val="00815945"/>
    <w:rsid w:val="00827892"/>
    <w:rsid w:val="00832864"/>
    <w:rsid w:val="008473DE"/>
    <w:rsid w:val="0089462E"/>
    <w:rsid w:val="008C7840"/>
    <w:rsid w:val="008F3530"/>
    <w:rsid w:val="00935333"/>
    <w:rsid w:val="009A4CE2"/>
    <w:rsid w:val="009C5293"/>
    <w:rsid w:val="00A47AEF"/>
    <w:rsid w:val="00A63896"/>
    <w:rsid w:val="00A654AF"/>
    <w:rsid w:val="00A6672A"/>
    <w:rsid w:val="00B14183"/>
    <w:rsid w:val="00BC51AB"/>
    <w:rsid w:val="00BC672A"/>
    <w:rsid w:val="00C7180C"/>
    <w:rsid w:val="00C83151"/>
    <w:rsid w:val="00C95CBD"/>
    <w:rsid w:val="00CB4079"/>
    <w:rsid w:val="00CC1AD5"/>
    <w:rsid w:val="00CD0C7E"/>
    <w:rsid w:val="00D11AAC"/>
    <w:rsid w:val="00D35720"/>
    <w:rsid w:val="00D82B5E"/>
    <w:rsid w:val="00D91A4A"/>
    <w:rsid w:val="00DA45E5"/>
    <w:rsid w:val="00DB0D1E"/>
    <w:rsid w:val="00DC1E58"/>
    <w:rsid w:val="00E01E67"/>
    <w:rsid w:val="00E062B8"/>
    <w:rsid w:val="00E964DA"/>
    <w:rsid w:val="00E97A22"/>
    <w:rsid w:val="00EC6E2A"/>
    <w:rsid w:val="00ED6337"/>
    <w:rsid w:val="00F0214D"/>
    <w:rsid w:val="00F0622E"/>
    <w:rsid w:val="00F25B4B"/>
    <w:rsid w:val="00F377EE"/>
    <w:rsid w:val="00F45A86"/>
    <w:rsid w:val="00F728AA"/>
    <w:rsid w:val="00FB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1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95CBD"/>
    <w:pPr>
      <w:ind w:left="720"/>
      <w:contextualSpacing/>
    </w:pPr>
  </w:style>
  <w:style w:type="character" w:styleId="a5">
    <w:name w:val="Hyperlink"/>
    <w:basedOn w:val="a0"/>
    <w:uiPriority w:val="99"/>
    <w:unhideWhenUsed/>
    <w:rsid w:val="000E6A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1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95CBD"/>
    <w:pPr>
      <w:ind w:left="720"/>
      <w:contextualSpacing/>
    </w:pPr>
  </w:style>
  <w:style w:type="character" w:styleId="a5">
    <w:name w:val="Hyperlink"/>
    <w:basedOn w:val="a0"/>
    <w:uiPriority w:val="99"/>
    <w:unhideWhenUsed/>
    <w:rsid w:val="000E6A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stor.org/stable/18333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B1CEE-2F4E-4C8C-9141-FFD67DC8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1044</TotalTime>
  <Pages>9</Pages>
  <Words>2954</Words>
  <Characters>16841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26</cp:revision>
  <dcterms:created xsi:type="dcterms:W3CDTF">2017-02-10T07:48:00Z</dcterms:created>
  <dcterms:modified xsi:type="dcterms:W3CDTF">2017-03-01T09:19:00Z</dcterms:modified>
</cp:coreProperties>
</file>