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C6" w:rsidRPr="00EA03EF" w:rsidRDefault="00E271C6" w:rsidP="00E271C6">
      <w:pPr>
        <w:rPr>
          <w:rFonts w:ascii="Times New Roman" w:hAnsi="Times New Roman"/>
          <w:sz w:val="24"/>
          <w:szCs w:val="24"/>
        </w:rPr>
      </w:pPr>
      <w:r w:rsidRPr="00EA03EF">
        <w:rPr>
          <w:rFonts w:ascii="Times New Roman" w:hAnsi="Times New Roman"/>
          <w:b/>
          <w:sz w:val="24"/>
          <w:szCs w:val="24"/>
          <w:lang w:val="kk-KZ"/>
        </w:rPr>
        <w:t xml:space="preserve">УДК  </w:t>
      </w:r>
      <w:r w:rsidRPr="00EA03EF">
        <w:rPr>
          <w:rFonts w:ascii="Times New Roman" w:hAnsi="Times New Roman"/>
          <w:sz w:val="24"/>
          <w:szCs w:val="24"/>
          <w:lang w:val="kk-KZ"/>
        </w:rPr>
        <w:t>39 (=512.122)(560)</w:t>
      </w:r>
    </w:p>
    <w:p w:rsidR="00E271C6" w:rsidRPr="00EA03EF" w:rsidRDefault="00E271C6" w:rsidP="00E271C6">
      <w:pPr>
        <w:rPr>
          <w:rFonts w:ascii="Times New Roman" w:hAnsi="Times New Roman"/>
          <w:sz w:val="24"/>
          <w:szCs w:val="24"/>
          <w:lang w:val="kk-KZ"/>
        </w:rPr>
      </w:pPr>
      <w:r w:rsidRPr="00EA03EF">
        <w:rPr>
          <w:rFonts w:ascii="Times New Roman" w:hAnsi="Times New Roman"/>
          <w:sz w:val="24"/>
          <w:szCs w:val="24"/>
          <w:lang w:val="kk-KZ"/>
        </w:rPr>
        <w:t>МРНТИ 03.41.01</w:t>
      </w:r>
    </w:p>
    <w:p w:rsidR="00E271C6" w:rsidRPr="00D32AE6" w:rsidRDefault="00E271C6" w:rsidP="00E271C6">
      <w:pPr>
        <w:jc w:val="center"/>
        <w:rPr>
          <w:rFonts w:ascii="Times New Roman" w:hAnsi="Times New Roman"/>
          <w:sz w:val="24"/>
          <w:szCs w:val="24"/>
          <w:lang w:val="kk-KZ"/>
        </w:rPr>
      </w:pPr>
      <w:r w:rsidRPr="00D32AE6">
        <w:rPr>
          <w:rFonts w:ascii="Times New Roman" w:hAnsi="Times New Roman"/>
          <w:sz w:val="24"/>
          <w:szCs w:val="24"/>
          <w:lang w:val="kk-KZ"/>
        </w:rPr>
        <w:t>Бейсегулова</w:t>
      </w:r>
      <w:r w:rsidR="00D32AE6" w:rsidRPr="00D32AE6">
        <w:rPr>
          <w:rFonts w:ascii="Times New Roman" w:hAnsi="Times New Roman"/>
          <w:sz w:val="24"/>
          <w:szCs w:val="24"/>
          <w:lang w:val="kk-KZ"/>
        </w:rPr>
        <w:t xml:space="preserve"> А.Қ.  </w:t>
      </w:r>
    </w:p>
    <w:p w:rsidR="00E271C6" w:rsidRPr="00D32AE6" w:rsidRDefault="00E271C6" w:rsidP="00E271C6">
      <w:pPr>
        <w:jc w:val="center"/>
        <w:rPr>
          <w:rFonts w:ascii="Times New Roman" w:hAnsi="Times New Roman"/>
          <w:sz w:val="24"/>
          <w:szCs w:val="24"/>
          <w:lang w:val="kk-KZ"/>
        </w:rPr>
      </w:pPr>
      <w:r w:rsidRPr="00D32AE6">
        <w:rPr>
          <w:rFonts w:ascii="Times New Roman" w:hAnsi="Times New Roman"/>
          <w:sz w:val="24"/>
          <w:szCs w:val="24"/>
          <w:lang w:val="kk-KZ"/>
        </w:rPr>
        <w:t xml:space="preserve">әл-Фараби атындағы Қазақ Ұлттық университеті,  </w:t>
      </w:r>
    </w:p>
    <w:p w:rsidR="00E271C6" w:rsidRPr="00D32AE6" w:rsidRDefault="00E271C6" w:rsidP="00E271C6">
      <w:pPr>
        <w:jc w:val="center"/>
        <w:rPr>
          <w:rFonts w:ascii="Times New Roman" w:hAnsi="Times New Roman"/>
          <w:sz w:val="24"/>
          <w:szCs w:val="24"/>
          <w:lang w:val="kk-KZ"/>
        </w:rPr>
      </w:pPr>
      <w:r w:rsidRPr="00D32AE6">
        <w:rPr>
          <w:rFonts w:ascii="Times New Roman" w:hAnsi="Times New Roman"/>
          <w:sz w:val="24"/>
          <w:szCs w:val="24"/>
          <w:lang w:val="kk-KZ"/>
        </w:rPr>
        <w:t>Тарих, археология және этнология факультетінің  PhD докторанты,  Қазақстан Республикасы, Алматы қ.</w:t>
      </w:r>
    </w:p>
    <w:p w:rsidR="00E271C6" w:rsidRPr="00D32AE6" w:rsidRDefault="00E271C6" w:rsidP="00E271C6">
      <w:pPr>
        <w:ind w:firstLine="709"/>
        <w:jc w:val="center"/>
        <w:rPr>
          <w:rFonts w:ascii="Times New Roman" w:hAnsi="Times New Roman"/>
          <w:b/>
          <w:sz w:val="24"/>
          <w:szCs w:val="24"/>
          <w:lang w:val="kk-KZ"/>
        </w:rPr>
      </w:pPr>
    </w:p>
    <w:p w:rsidR="00E271C6" w:rsidRPr="00EA03EF" w:rsidRDefault="00E271C6" w:rsidP="00E271C6">
      <w:pPr>
        <w:ind w:firstLine="709"/>
        <w:jc w:val="center"/>
        <w:rPr>
          <w:rFonts w:ascii="Times New Roman" w:hAnsi="Times New Roman"/>
          <w:b/>
          <w:caps/>
          <w:sz w:val="24"/>
          <w:szCs w:val="24"/>
          <w:lang w:val="kk-KZ"/>
        </w:rPr>
      </w:pPr>
      <w:r w:rsidRPr="00EA03EF">
        <w:rPr>
          <w:rFonts w:ascii="Times New Roman" w:hAnsi="Times New Roman"/>
          <w:b/>
          <w:caps/>
          <w:sz w:val="24"/>
          <w:szCs w:val="24"/>
          <w:lang w:val="kk-KZ"/>
        </w:rPr>
        <w:t>Түркия қазақтарының этномәдениетінің  ерекшеліктері</w:t>
      </w:r>
    </w:p>
    <w:p w:rsidR="00E271C6" w:rsidRPr="00EA03EF" w:rsidRDefault="00E271C6" w:rsidP="00E271C6">
      <w:pPr>
        <w:ind w:firstLine="708"/>
        <w:jc w:val="center"/>
        <w:rPr>
          <w:rFonts w:ascii="Times New Roman" w:hAnsi="Times New Roman"/>
          <w:i/>
          <w:sz w:val="24"/>
          <w:szCs w:val="24"/>
          <w:lang w:val="kk-KZ"/>
        </w:rPr>
      </w:pPr>
      <w:r w:rsidRPr="00EA03EF">
        <w:rPr>
          <w:rFonts w:ascii="Times New Roman" w:hAnsi="Times New Roman"/>
          <w:i/>
          <w:sz w:val="24"/>
          <w:szCs w:val="24"/>
          <w:lang w:val="kk-KZ"/>
        </w:rPr>
        <w:t xml:space="preserve">(экспедицияда жиналған материалдар негізінде) </w:t>
      </w:r>
    </w:p>
    <w:p w:rsidR="00E271C6" w:rsidRPr="00EA03EF" w:rsidRDefault="00E271C6" w:rsidP="00E271C6">
      <w:pPr>
        <w:ind w:firstLine="708"/>
        <w:jc w:val="center"/>
        <w:rPr>
          <w:rFonts w:ascii="Times New Roman" w:hAnsi="Times New Roman"/>
          <w:i/>
          <w:sz w:val="24"/>
          <w:szCs w:val="24"/>
          <w:lang w:val="kk-KZ"/>
        </w:rPr>
      </w:pPr>
    </w:p>
    <w:p w:rsidR="00E271C6" w:rsidRPr="00EA03EF" w:rsidRDefault="00E271C6" w:rsidP="00E271C6">
      <w:pPr>
        <w:jc w:val="center"/>
        <w:rPr>
          <w:rFonts w:ascii="Times New Roman" w:hAnsi="Times New Roman"/>
          <w:i/>
          <w:sz w:val="24"/>
          <w:szCs w:val="24"/>
          <w:lang w:val="kk-KZ"/>
        </w:rPr>
      </w:pPr>
      <w:r w:rsidRPr="00EA03EF">
        <w:rPr>
          <w:rFonts w:ascii="Times New Roman" w:hAnsi="Times New Roman"/>
          <w:i/>
          <w:sz w:val="24"/>
          <w:szCs w:val="24"/>
          <w:lang w:val="kk-KZ"/>
        </w:rPr>
        <w:t>Аңдатпа</w:t>
      </w:r>
    </w:p>
    <w:p w:rsidR="00E271C6" w:rsidRPr="00EA03EF" w:rsidRDefault="00E271C6" w:rsidP="0004725E">
      <w:pPr>
        <w:ind w:firstLine="567"/>
        <w:rPr>
          <w:rFonts w:ascii="Times New Roman" w:hAnsi="Times New Roman"/>
          <w:sz w:val="24"/>
          <w:szCs w:val="24"/>
          <w:lang w:val="kk-KZ"/>
        </w:rPr>
      </w:pPr>
      <w:r w:rsidRPr="00EA03EF">
        <w:rPr>
          <w:rFonts w:ascii="Times New Roman" w:hAnsi="Times New Roman"/>
          <w:sz w:val="24"/>
          <w:szCs w:val="24"/>
          <w:lang w:val="kk-KZ"/>
        </w:rPr>
        <w:t xml:space="preserve">Мақалада </w:t>
      </w:r>
      <w:r w:rsidR="00B44FEA">
        <w:rPr>
          <w:rFonts w:ascii="Times New Roman" w:hAnsi="Times New Roman"/>
          <w:sz w:val="24"/>
          <w:szCs w:val="24"/>
          <w:lang w:val="kk-KZ"/>
        </w:rPr>
        <w:t xml:space="preserve">түркия қазақ диаспрасының қазіргі кезеңдегі проблемалары қозғалады. </w:t>
      </w:r>
      <w:r w:rsidR="00800980">
        <w:rPr>
          <w:rFonts w:ascii="Times New Roman" w:hAnsi="Times New Roman"/>
          <w:sz w:val="24"/>
          <w:szCs w:val="24"/>
          <w:lang w:val="kk-KZ"/>
        </w:rPr>
        <w:t>Ә</w:t>
      </w:r>
      <w:r w:rsidR="00B44FEA">
        <w:rPr>
          <w:rFonts w:ascii="Times New Roman" w:hAnsi="Times New Roman"/>
          <w:sz w:val="24"/>
          <w:szCs w:val="24"/>
          <w:lang w:val="kk-KZ"/>
        </w:rPr>
        <w:t xml:space="preserve">сіресе </w:t>
      </w:r>
      <w:r w:rsidR="007B6178">
        <w:rPr>
          <w:rFonts w:ascii="Times New Roman" w:hAnsi="Times New Roman"/>
          <w:sz w:val="24"/>
          <w:szCs w:val="24"/>
          <w:lang w:val="kk-KZ"/>
        </w:rPr>
        <w:t>этномәдениетіндегі</w:t>
      </w:r>
      <w:r w:rsidR="00632E23" w:rsidRPr="00632E23">
        <w:rPr>
          <w:rFonts w:ascii="Times New Roman" w:hAnsi="Times New Roman"/>
          <w:sz w:val="24"/>
          <w:szCs w:val="24"/>
          <w:lang w:val="kk-KZ"/>
        </w:rPr>
        <w:t xml:space="preserve"> </w:t>
      </w:r>
      <w:r w:rsidR="00632E23">
        <w:rPr>
          <w:rFonts w:ascii="Times New Roman" w:hAnsi="Times New Roman"/>
          <w:sz w:val="24"/>
          <w:szCs w:val="24"/>
          <w:lang w:val="kk-KZ"/>
        </w:rPr>
        <w:t xml:space="preserve">өзгеріске ұшыраған </w:t>
      </w:r>
      <w:r w:rsidR="007B6178">
        <w:rPr>
          <w:rFonts w:ascii="Times New Roman" w:hAnsi="Times New Roman"/>
          <w:sz w:val="24"/>
          <w:szCs w:val="24"/>
          <w:lang w:val="kk-KZ"/>
        </w:rPr>
        <w:t xml:space="preserve">салт-дәстүрлері, </w:t>
      </w:r>
      <w:r w:rsidRPr="00EA03EF">
        <w:rPr>
          <w:rFonts w:ascii="Times New Roman" w:hAnsi="Times New Roman"/>
          <w:sz w:val="24"/>
          <w:szCs w:val="24"/>
          <w:lang w:val="kk-KZ"/>
        </w:rPr>
        <w:t>материалдық мәдениетін</w:t>
      </w:r>
      <w:r w:rsidR="00800980">
        <w:rPr>
          <w:rFonts w:ascii="Times New Roman" w:hAnsi="Times New Roman"/>
          <w:sz w:val="24"/>
          <w:szCs w:val="24"/>
          <w:lang w:val="kk-KZ"/>
        </w:rPr>
        <w:t>де</w:t>
      </w:r>
      <w:r w:rsidR="00632E23">
        <w:rPr>
          <w:rFonts w:ascii="Times New Roman" w:hAnsi="Times New Roman"/>
          <w:sz w:val="24"/>
          <w:szCs w:val="24"/>
          <w:lang w:val="kk-KZ"/>
        </w:rPr>
        <w:t xml:space="preserve">гі </w:t>
      </w:r>
      <w:r w:rsidR="007B6178">
        <w:rPr>
          <w:rFonts w:ascii="Times New Roman" w:hAnsi="Times New Roman"/>
          <w:sz w:val="24"/>
          <w:szCs w:val="24"/>
          <w:lang w:val="kk-KZ"/>
        </w:rPr>
        <w:t>ерекшеліктер</w:t>
      </w:r>
      <w:r w:rsidR="00800980">
        <w:rPr>
          <w:rFonts w:ascii="Times New Roman" w:hAnsi="Times New Roman"/>
          <w:sz w:val="24"/>
          <w:szCs w:val="24"/>
          <w:lang w:val="kk-KZ"/>
        </w:rPr>
        <w:t>ін</w:t>
      </w:r>
      <w:r w:rsidR="00B44FEA">
        <w:rPr>
          <w:rFonts w:ascii="Times New Roman" w:hAnsi="Times New Roman"/>
          <w:sz w:val="24"/>
          <w:szCs w:val="24"/>
          <w:lang w:val="kk-KZ"/>
        </w:rPr>
        <w:t xml:space="preserve"> қарастыр</w:t>
      </w:r>
      <w:r w:rsidR="00800980">
        <w:rPr>
          <w:rFonts w:ascii="Times New Roman" w:hAnsi="Times New Roman"/>
          <w:sz w:val="24"/>
          <w:szCs w:val="24"/>
          <w:lang w:val="kk-KZ"/>
        </w:rPr>
        <w:t>амыз</w:t>
      </w:r>
      <w:r w:rsidR="00B44FEA">
        <w:rPr>
          <w:rFonts w:ascii="Times New Roman" w:hAnsi="Times New Roman"/>
          <w:sz w:val="24"/>
          <w:szCs w:val="24"/>
          <w:lang w:val="kk-KZ"/>
        </w:rPr>
        <w:t xml:space="preserve">. Өз территориясынан бөлек кеткен отандастарымыздың </w:t>
      </w:r>
      <w:r w:rsidR="00632E23">
        <w:rPr>
          <w:rFonts w:ascii="Times New Roman" w:hAnsi="Times New Roman"/>
          <w:sz w:val="24"/>
          <w:szCs w:val="24"/>
          <w:lang w:val="kk-KZ"/>
        </w:rPr>
        <w:t>тілді</w:t>
      </w:r>
      <w:r w:rsidRPr="00EA03EF">
        <w:rPr>
          <w:rFonts w:ascii="Times New Roman" w:hAnsi="Times New Roman"/>
          <w:sz w:val="24"/>
          <w:szCs w:val="24"/>
          <w:lang w:val="kk-KZ"/>
        </w:rPr>
        <w:t xml:space="preserve"> </w:t>
      </w:r>
      <w:r w:rsidR="00B44FEA">
        <w:rPr>
          <w:rFonts w:ascii="Times New Roman" w:hAnsi="Times New Roman"/>
          <w:sz w:val="24"/>
          <w:szCs w:val="24"/>
          <w:lang w:val="kk-KZ"/>
        </w:rPr>
        <w:t>сақтап қалу</w:t>
      </w:r>
      <w:r w:rsidR="00632E23">
        <w:rPr>
          <w:rFonts w:ascii="Times New Roman" w:hAnsi="Times New Roman"/>
          <w:sz w:val="24"/>
          <w:szCs w:val="24"/>
          <w:lang w:val="kk-KZ"/>
        </w:rPr>
        <w:t>дағы істері мен</w:t>
      </w:r>
      <w:r w:rsidRPr="00EA03EF">
        <w:rPr>
          <w:rFonts w:ascii="Times New Roman" w:hAnsi="Times New Roman"/>
          <w:sz w:val="24"/>
          <w:szCs w:val="24"/>
          <w:lang w:val="kk-KZ"/>
        </w:rPr>
        <w:t xml:space="preserve"> бөгде ортадағы өзара үрдістердің этникалық мәдениетке тигізген ықпалы талдау</w:t>
      </w:r>
      <w:r w:rsidR="007B6178">
        <w:rPr>
          <w:rFonts w:ascii="Times New Roman" w:hAnsi="Times New Roman"/>
          <w:sz w:val="24"/>
          <w:szCs w:val="24"/>
          <w:lang w:val="kk-KZ"/>
        </w:rPr>
        <w:t xml:space="preserve"> жасалды</w:t>
      </w:r>
      <w:r w:rsidRPr="00EA03EF">
        <w:rPr>
          <w:rFonts w:ascii="Times New Roman" w:hAnsi="Times New Roman"/>
          <w:sz w:val="24"/>
          <w:szCs w:val="24"/>
          <w:lang w:val="kk-KZ"/>
        </w:rPr>
        <w:t>. Этнографиялық зерттеу экспедициясы бойы</w:t>
      </w:r>
      <w:r w:rsidR="006B2DFA">
        <w:rPr>
          <w:rFonts w:ascii="Times New Roman" w:hAnsi="Times New Roman"/>
          <w:sz w:val="24"/>
          <w:szCs w:val="24"/>
          <w:lang w:val="kk-KZ"/>
        </w:rPr>
        <w:t xml:space="preserve">нша </w:t>
      </w:r>
      <w:r w:rsidR="00632E23">
        <w:rPr>
          <w:rFonts w:ascii="Times New Roman" w:hAnsi="Times New Roman"/>
          <w:sz w:val="24"/>
          <w:szCs w:val="24"/>
          <w:lang w:val="kk-KZ"/>
        </w:rPr>
        <w:t xml:space="preserve">жасалынған жұмыста қазақ диаспорасының </w:t>
      </w:r>
      <w:r w:rsidR="006B2DFA">
        <w:rPr>
          <w:rFonts w:ascii="Times New Roman" w:hAnsi="Times New Roman"/>
          <w:sz w:val="24"/>
          <w:szCs w:val="24"/>
          <w:lang w:val="kk-KZ"/>
        </w:rPr>
        <w:t xml:space="preserve">бірегейлік </w:t>
      </w:r>
      <w:r w:rsidR="00632E23">
        <w:rPr>
          <w:rFonts w:ascii="Times New Roman" w:hAnsi="Times New Roman"/>
          <w:sz w:val="24"/>
          <w:szCs w:val="24"/>
          <w:lang w:val="kk-KZ"/>
        </w:rPr>
        <w:t>жақтары мен</w:t>
      </w:r>
      <w:r w:rsidR="006B2DFA">
        <w:rPr>
          <w:rFonts w:ascii="Times New Roman" w:hAnsi="Times New Roman"/>
          <w:sz w:val="24"/>
          <w:szCs w:val="24"/>
          <w:lang w:val="kk-KZ"/>
        </w:rPr>
        <w:t xml:space="preserve"> </w:t>
      </w:r>
      <w:r w:rsidR="00B44FEA">
        <w:rPr>
          <w:rFonts w:ascii="Times New Roman" w:hAnsi="Times New Roman"/>
          <w:sz w:val="24"/>
          <w:szCs w:val="24"/>
          <w:lang w:val="kk-KZ"/>
        </w:rPr>
        <w:t>сандық ерекшеліктері</w:t>
      </w:r>
      <w:r w:rsidR="00632E23">
        <w:rPr>
          <w:rFonts w:ascii="Times New Roman" w:hAnsi="Times New Roman"/>
          <w:sz w:val="24"/>
          <w:szCs w:val="24"/>
          <w:lang w:val="kk-KZ"/>
        </w:rPr>
        <w:t xml:space="preserve"> және</w:t>
      </w:r>
      <w:r w:rsidR="00B44FEA">
        <w:rPr>
          <w:rFonts w:ascii="Times New Roman" w:hAnsi="Times New Roman"/>
          <w:sz w:val="24"/>
          <w:szCs w:val="24"/>
          <w:lang w:val="kk-KZ"/>
        </w:rPr>
        <w:t xml:space="preserve"> </w:t>
      </w:r>
      <w:r w:rsidR="00632E23" w:rsidRPr="00EA03EF">
        <w:rPr>
          <w:rFonts w:ascii="Times New Roman" w:hAnsi="Times New Roman"/>
          <w:sz w:val="24"/>
          <w:szCs w:val="24"/>
          <w:lang w:val="kk-KZ"/>
        </w:rPr>
        <w:t>қазіргі кезеңдег</w:t>
      </w:r>
      <w:r w:rsidR="00632E23">
        <w:rPr>
          <w:rFonts w:ascii="Times New Roman" w:hAnsi="Times New Roman"/>
          <w:sz w:val="24"/>
          <w:szCs w:val="24"/>
          <w:lang w:val="kk-KZ"/>
        </w:rPr>
        <w:t>і тіл мәселесі қозғалады.</w:t>
      </w:r>
    </w:p>
    <w:p w:rsidR="00E271C6" w:rsidRPr="00EA03EF" w:rsidRDefault="00E271C6" w:rsidP="00D32AE6">
      <w:pPr>
        <w:ind w:firstLine="567"/>
        <w:contextualSpacing/>
        <w:rPr>
          <w:rFonts w:ascii="Times New Roman" w:hAnsi="Times New Roman"/>
          <w:sz w:val="24"/>
          <w:szCs w:val="24"/>
          <w:lang w:val="kk-KZ"/>
        </w:rPr>
      </w:pPr>
      <w:r w:rsidRPr="00EA03EF">
        <w:rPr>
          <w:rFonts w:ascii="Times New Roman" w:hAnsi="Times New Roman"/>
          <w:b/>
          <w:sz w:val="24"/>
          <w:szCs w:val="24"/>
          <w:lang w:val="kk-KZ"/>
        </w:rPr>
        <w:t>Түйін сөздер</w:t>
      </w:r>
      <w:r w:rsidRPr="00EA03EF">
        <w:rPr>
          <w:rFonts w:ascii="Times New Roman" w:hAnsi="Times New Roman"/>
          <w:sz w:val="24"/>
          <w:szCs w:val="24"/>
          <w:lang w:val="kk-KZ"/>
        </w:rPr>
        <w:t>:</w:t>
      </w:r>
      <w:r w:rsidR="006B2DFA">
        <w:rPr>
          <w:rFonts w:ascii="Times New Roman" w:hAnsi="Times New Roman"/>
          <w:sz w:val="24"/>
          <w:szCs w:val="24"/>
          <w:lang w:val="kk-KZ"/>
        </w:rPr>
        <w:t xml:space="preserve"> </w:t>
      </w:r>
      <w:r w:rsidRPr="00EA03EF">
        <w:rPr>
          <w:rFonts w:ascii="Times New Roman" w:hAnsi="Times New Roman"/>
          <w:i/>
          <w:sz w:val="24"/>
          <w:szCs w:val="24"/>
          <w:lang w:val="kk-KZ"/>
        </w:rPr>
        <w:t xml:space="preserve"> диаспора, </w:t>
      </w:r>
      <w:r w:rsidR="006B2DFA">
        <w:rPr>
          <w:rFonts w:ascii="Times New Roman" w:hAnsi="Times New Roman"/>
          <w:i/>
          <w:sz w:val="24"/>
          <w:szCs w:val="24"/>
          <w:lang w:val="kk-KZ"/>
        </w:rPr>
        <w:t xml:space="preserve"> этнос</w:t>
      </w:r>
      <w:r w:rsidR="004A4FC5">
        <w:rPr>
          <w:rFonts w:ascii="Times New Roman" w:hAnsi="Times New Roman"/>
          <w:i/>
          <w:sz w:val="24"/>
          <w:szCs w:val="24"/>
          <w:lang w:val="kk-KZ"/>
        </w:rPr>
        <w:t xml:space="preserve">, </w:t>
      </w:r>
      <w:r w:rsidR="00632E23" w:rsidRPr="00632E23">
        <w:rPr>
          <w:rFonts w:ascii="Times New Roman" w:hAnsi="Times New Roman"/>
          <w:sz w:val="24"/>
          <w:szCs w:val="24"/>
          <w:lang w:val="kk-KZ"/>
        </w:rPr>
        <w:t xml:space="preserve"> </w:t>
      </w:r>
      <w:r w:rsidR="00632E23" w:rsidRPr="00D32AE6">
        <w:rPr>
          <w:rFonts w:ascii="Times New Roman" w:hAnsi="Times New Roman"/>
          <w:i/>
          <w:sz w:val="24"/>
          <w:szCs w:val="24"/>
          <w:lang w:val="kk-KZ"/>
        </w:rPr>
        <w:t>тіл</w:t>
      </w:r>
      <w:r w:rsidR="006B2DFA" w:rsidRPr="00D32AE6">
        <w:rPr>
          <w:rFonts w:ascii="Times New Roman" w:hAnsi="Times New Roman"/>
          <w:i/>
          <w:sz w:val="24"/>
          <w:szCs w:val="24"/>
          <w:lang w:val="kk-KZ"/>
        </w:rPr>
        <w:t>,</w:t>
      </w:r>
      <w:r w:rsidR="006B2DFA">
        <w:rPr>
          <w:rFonts w:ascii="Times New Roman" w:hAnsi="Times New Roman"/>
          <w:i/>
          <w:sz w:val="24"/>
          <w:szCs w:val="24"/>
          <w:lang w:val="kk-KZ"/>
        </w:rPr>
        <w:t xml:space="preserve"> мәдениет, саны, </w:t>
      </w:r>
      <w:r w:rsidR="00D32AE6">
        <w:rPr>
          <w:rFonts w:ascii="Times New Roman" w:hAnsi="Times New Roman"/>
          <w:i/>
          <w:sz w:val="24"/>
          <w:szCs w:val="24"/>
          <w:lang w:val="kk-KZ"/>
        </w:rPr>
        <w:t>үдеріс</w:t>
      </w:r>
    </w:p>
    <w:p w:rsidR="006B2DFA" w:rsidRDefault="006B2DFA" w:rsidP="00E271C6">
      <w:pPr>
        <w:ind w:firstLine="709"/>
        <w:jc w:val="center"/>
        <w:rPr>
          <w:rFonts w:ascii="Times New Roman" w:hAnsi="Times New Roman"/>
          <w:sz w:val="24"/>
          <w:szCs w:val="24"/>
          <w:lang w:val="kk-KZ"/>
        </w:rPr>
      </w:pPr>
    </w:p>
    <w:p w:rsidR="00D32AE6" w:rsidRPr="00D32AE6" w:rsidRDefault="00D32AE6" w:rsidP="00E271C6">
      <w:pPr>
        <w:ind w:firstLine="709"/>
        <w:jc w:val="center"/>
        <w:rPr>
          <w:rFonts w:ascii="Times New Roman" w:hAnsi="Times New Roman"/>
          <w:sz w:val="24"/>
          <w:szCs w:val="24"/>
          <w:lang w:val="kk-KZ"/>
        </w:rPr>
      </w:pPr>
    </w:p>
    <w:p w:rsidR="00E271C6" w:rsidRPr="00EA03EF" w:rsidRDefault="00E271C6" w:rsidP="00E271C6">
      <w:pPr>
        <w:ind w:firstLine="709"/>
        <w:jc w:val="center"/>
        <w:rPr>
          <w:rFonts w:ascii="Times New Roman" w:hAnsi="Times New Roman"/>
          <w:sz w:val="24"/>
          <w:szCs w:val="24"/>
          <w:lang w:val="kk-KZ"/>
        </w:rPr>
      </w:pPr>
      <w:r w:rsidRPr="00EA03EF">
        <w:rPr>
          <w:rFonts w:ascii="Times New Roman" w:hAnsi="Times New Roman"/>
          <w:sz w:val="24"/>
          <w:szCs w:val="24"/>
        </w:rPr>
        <w:t>Аннотация</w:t>
      </w:r>
    </w:p>
    <w:p w:rsidR="00E271C6" w:rsidRPr="00EA03EF" w:rsidRDefault="00E271C6" w:rsidP="00E271C6">
      <w:pPr>
        <w:ind w:firstLine="709"/>
        <w:jc w:val="center"/>
        <w:rPr>
          <w:rFonts w:ascii="Times New Roman" w:hAnsi="Times New Roman"/>
          <w:sz w:val="24"/>
          <w:szCs w:val="24"/>
          <w:lang w:val="kk-KZ"/>
        </w:rPr>
      </w:pPr>
      <w:proofErr w:type="spellStart"/>
      <w:r w:rsidRPr="00EA03EF">
        <w:rPr>
          <w:rFonts w:ascii="Times New Roman" w:hAnsi="Times New Roman"/>
          <w:sz w:val="24"/>
          <w:szCs w:val="24"/>
        </w:rPr>
        <w:t>Бейсегулова</w:t>
      </w:r>
      <w:proofErr w:type="spellEnd"/>
      <w:r w:rsidR="00D32AE6" w:rsidRPr="00D32AE6">
        <w:rPr>
          <w:rFonts w:ascii="Times New Roman" w:hAnsi="Times New Roman"/>
          <w:sz w:val="24"/>
          <w:szCs w:val="24"/>
        </w:rPr>
        <w:t xml:space="preserve"> </w:t>
      </w:r>
      <w:r w:rsidR="00D32AE6" w:rsidRPr="00EA03EF">
        <w:rPr>
          <w:rFonts w:ascii="Times New Roman" w:hAnsi="Times New Roman"/>
          <w:sz w:val="24"/>
          <w:szCs w:val="24"/>
        </w:rPr>
        <w:t>А.К.</w:t>
      </w:r>
    </w:p>
    <w:p w:rsidR="00E271C6" w:rsidRPr="00EA03EF" w:rsidRDefault="00E271C6" w:rsidP="00E271C6">
      <w:pPr>
        <w:ind w:firstLine="709"/>
        <w:jc w:val="center"/>
        <w:rPr>
          <w:rFonts w:ascii="Times New Roman" w:hAnsi="Times New Roman"/>
          <w:sz w:val="24"/>
          <w:szCs w:val="24"/>
          <w:lang w:val="kk-KZ"/>
        </w:rPr>
      </w:pPr>
      <w:bookmarkStart w:id="0" w:name="_GoBack"/>
      <w:bookmarkEnd w:id="0"/>
    </w:p>
    <w:p w:rsidR="00E271C6" w:rsidRDefault="00E271C6" w:rsidP="00E271C6">
      <w:pPr>
        <w:ind w:firstLine="709"/>
        <w:jc w:val="center"/>
        <w:rPr>
          <w:rFonts w:ascii="Times New Roman" w:hAnsi="Times New Roman"/>
          <w:b/>
          <w:sz w:val="24"/>
          <w:szCs w:val="24"/>
        </w:rPr>
      </w:pPr>
      <w:r w:rsidRPr="00EA03EF">
        <w:rPr>
          <w:rFonts w:ascii="Times New Roman" w:hAnsi="Times New Roman"/>
          <w:b/>
          <w:sz w:val="24"/>
          <w:szCs w:val="24"/>
        </w:rPr>
        <w:t>ОСОБЕННОСТИ ЭТНОКУЛЬТУРЫ КАЗАХОВ ТУРЦИИ</w:t>
      </w:r>
    </w:p>
    <w:p w:rsidR="00632E23" w:rsidRDefault="00632E23" w:rsidP="00E271C6">
      <w:pPr>
        <w:ind w:firstLine="709"/>
        <w:jc w:val="center"/>
        <w:rPr>
          <w:rFonts w:ascii="Times New Roman" w:hAnsi="Times New Roman"/>
          <w:b/>
          <w:sz w:val="24"/>
          <w:szCs w:val="24"/>
        </w:rPr>
      </w:pPr>
    </w:p>
    <w:p w:rsidR="00800980" w:rsidRPr="004A4FC5" w:rsidRDefault="004A4FC5" w:rsidP="00E271C6">
      <w:pPr>
        <w:ind w:firstLine="708"/>
        <w:rPr>
          <w:rFonts w:ascii="Times New Roman" w:hAnsi="Times New Roman"/>
          <w:b/>
          <w:sz w:val="24"/>
          <w:szCs w:val="24"/>
          <w:lang w:val="kk-KZ"/>
        </w:rPr>
      </w:pPr>
      <w:r w:rsidRPr="004A4FC5">
        <w:rPr>
          <w:rFonts w:ascii="Times New Roman" w:hAnsi="Times New Roman"/>
          <w:color w:val="212121"/>
          <w:sz w:val="24"/>
          <w:szCs w:val="24"/>
        </w:rPr>
        <w:t xml:space="preserve">В статье рассматриваются </w:t>
      </w:r>
      <w:r w:rsidRPr="004A4FC5">
        <w:rPr>
          <w:rFonts w:ascii="Times New Roman" w:hAnsi="Times New Roman"/>
          <w:color w:val="212121"/>
          <w:sz w:val="24"/>
          <w:szCs w:val="24"/>
          <w:lang w:val="kk-KZ"/>
        </w:rPr>
        <w:t xml:space="preserve">актуальные </w:t>
      </w:r>
      <w:r w:rsidRPr="004A4FC5">
        <w:rPr>
          <w:rFonts w:ascii="Times New Roman" w:hAnsi="Times New Roman"/>
          <w:color w:val="212121"/>
          <w:sz w:val="24"/>
          <w:szCs w:val="24"/>
        </w:rPr>
        <w:t>проблемы</w:t>
      </w:r>
      <w:r w:rsidR="00AF51CA">
        <w:rPr>
          <w:rFonts w:ascii="Times New Roman" w:hAnsi="Times New Roman"/>
          <w:color w:val="212121"/>
          <w:sz w:val="24"/>
          <w:szCs w:val="24"/>
        </w:rPr>
        <w:t>, связанные с</w:t>
      </w:r>
      <w:r w:rsidRPr="004A4FC5">
        <w:rPr>
          <w:rFonts w:ascii="Times New Roman" w:hAnsi="Times New Roman"/>
          <w:color w:val="212121"/>
          <w:sz w:val="24"/>
          <w:szCs w:val="24"/>
        </w:rPr>
        <w:t xml:space="preserve"> </w:t>
      </w:r>
      <w:r w:rsidR="00AF51CA">
        <w:rPr>
          <w:rFonts w:ascii="Times New Roman" w:hAnsi="Times New Roman"/>
          <w:color w:val="212121"/>
          <w:sz w:val="24"/>
          <w:szCs w:val="24"/>
        </w:rPr>
        <w:t xml:space="preserve">представителями </w:t>
      </w:r>
      <w:r w:rsidRPr="004A4FC5">
        <w:rPr>
          <w:rFonts w:ascii="Times New Roman" w:hAnsi="Times New Roman"/>
          <w:sz w:val="24"/>
          <w:szCs w:val="24"/>
        </w:rPr>
        <w:t>казахской диаспоры в Турции</w:t>
      </w:r>
      <w:r w:rsidRPr="004A4FC5">
        <w:rPr>
          <w:rFonts w:ascii="Times New Roman" w:hAnsi="Times New Roman"/>
          <w:sz w:val="24"/>
          <w:szCs w:val="24"/>
          <w:lang w:val="kk-KZ"/>
        </w:rPr>
        <w:t xml:space="preserve">. </w:t>
      </w:r>
      <w:r w:rsidRPr="004A4FC5">
        <w:rPr>
          <w:rFonts w:ascii="Times New Roman" w:hAnsi="Times New Roman"/>
          <w:sz w:val="24"/>
          <w:szCs w:val="24"/>
        </w:rPr>
        <w:t>Особ</w:t>
      </w:r>
      <w:r w:rsidR="00AF51CA">
        <w:rPr>
          <w:rFonts w:ascii="Times New Roman" w:hAnsi="Times New Roman"/>
          <w:sz w:val="24"/>
          <w:szCs w:val="24"/>
        </w:rPr>
        <w:t xml:space="preserve">ое внимание уделено </w:t>
      </w:r>
      <w:r w:rsidRPr="004A4FC5">
        <w:rPr>
          <w:rFonts w:ascii="Times New Roman" w:hAnsi="Times New Roman"/>
          <w:color w:val="212121"/>
          <w:sz w:val="24"/>
          <w:szCs w:val="24"/>
        </w:rPr>
        <w:t>изменения</w:t>
      </w:r>
      <w:r w:rsidR="00AF51CA">
        <w:rPr>
          <w:rFonts w:ascii="Times New Roman" w:hAnsi="Times New Roman"/>
          <w:color w:val="212121"/>
          <w:sz w:val="24"/>
          <w:szCs w:val="24"/>
        </w:rPr>
        <w:t>м и особенностям</w:t>
      </w:r>
      <w:r w:rsidRPr="004A4FC5">
        <w:rPr>
          <w:rFonts w:ascii="Times New Roman" w:hAnsi="Times New Roman"/>
          <w:color w:val="212121"/>
          <w:sz w:val="24"/>
          <w:szCs w:val="24"/>
        </w:rPr>
        <w:t xml:space="preserve"> традиций и материальной культуры в этнокультурной</w:t>
      </w:r>
      <w:r w:rsidR="00AF51CA">
        <w:rPr>
          <w:rFonts w:ascii="Times New Roman" w:hAnsi="Times New Roman"/>
          <w:color w:val="212121"/>
          <w:sz w:val="24"/>
          <w:szCs w:val="24"/>
        </w:rPr>
        <w:t xml:space="preserve"> среде. Автор</w:t>
      </w:r>
      <w:r w:rsidRPr="004A4FC5">
        <w:rPr>
          <w:rFonts w:ascii="Times New Roman" w:hAnsi="Times New Roman"/>
          <w:sz w:val="24"/>
          <w:szCs w:val="24"/>
        </w:rPr>
        <w:t xml:space="preserve"> </w:t>
      </w:r>
      <w:r w:rsidR="00AF51CA">
        <w:rPr>
          <w:rFonts w:ascii="Times New Roman" w:hAnsi="Times New Roman"/>
          <w:sz w:val="24"/>
          <w:szCs w:val="24"/>
        </w:rPr>
        <w:t>проанализировал</w:t>
      </w:r>
      <w:r w:rsidRPr="004A4FC5">
        <w:rPr>
          <w:rFonts w:ascii="Times New Roman" w:hAnsi="Times New Roman"/>
          <w:sz w:val="24"/>
          <w:szCs w:val="24"/>
        </w:rPr>
        <w:t xml:space="preserve"> влияние </w:t>
      </w:r>
      <w:r w:rsidR="00AF51CA">
        <w:rPr>
          <w:rFonts w:ascii="Times New Roman" w:hAnsi="Times New Roman"/>
          <w:sz w:val="24"/>
          <w:szCs w:val="24"/>
        </w:rPr>
        <w:t>турецкой культурной среды</w:t>
      </w:r>
      <w:r w:rsidRPr="004A4FC5">
        <w:rPr>
          <w:rFonts w:ascii="Times New Roman" w:hAnsi="Times New Roman"/>
          <w:sz w:val="24"/>
          <w:szCs w:val="24"/>
        </w:rPr>
        <w:t xml:space="preserve"> на сохранение и взаимодействие языков</w:t>
      </w:r>
      <w:r w:rsidR="00AF51CA">
        <w:rPr>
          <w:rFonts w:ascii="Times New Roman" w:hAnsi="Times New Roman"/>
          <w:sz w:val="24"/>
          <w:szCs w:val="24"/>
        </w:rPr>
        <w:t>,</w:t>
      </w:r>
      <w:r w:rsidRPr="004A4FC5">
        <w:rPr>
          <w:rFonts w:ascii="Times New Roman" w:hAnsi="Times New Roman"/>
          <w:sz w:val="24"/>
          <w:szCs w:val="24"/>
        </w:rPr>
        <w:t xml:space="preserve"> </w:t>
      </w:r>
      <w:r w:rsidR="00AF51CA">
        <w:rPr>
          <w:rFonts w:ascii="Times New Roman" w:hAnsi="Times New Roman"/>
          <w:sz w:val="24"/>
          <w:szCs w:val="24"/>
        </w:rPr>
        <w:t>на этническую культуру казахов Турции</w:t>
      </w:r>
      <w:r w:rsidRPr="004A4FC5">
        <w:rPr>
          <w:rFonts w:ascii="Times New Roman" w:hAnsi="Times New Roman"/>
          <w:sz w:val="24"/>
          <w:szCs w:val="24"/>
        </w:rPr>
        <w:t xml:space="preserve">. В </w:t>
      </w:r>
      <w:r w:rsidR="00F83701">
        <w:rPr>
          <w:rFonts w:ascii="Times New Roman" w:hAnsi="Times New Roman"/>
          <w:sz w:val="24"/>
          <w:szCs w:val="24"/>
        </w:rPr>
        <w:t xml:space="preserve">сбора материалов во время </w:t>
      </w:r>
      <w:r w:rsidRPr="004A4FC5">
        <w:rPr>
          <w:rFonts w:ascii="Times New Roman" w:hAnsi="Times New Roman"/>
          <w:sz w:val="24"/>
          <w:szCs w:val="24"/>
        </w:rPr>
        <w:t>этнографическ</w:t>
      </w:r>
      <w:r w:rsidR="00F83701">
        <w:rPr>
          <w:rFonts w:ascii="Times New Roman" w:hAnsi="Times New Roman"/>
          <w:sz w:val="24"/>
          <w:szCs w:val="24"/>
        </w:rPr>
        <w:t>ой исследовательской экспедиции</w:t>
      </w:r>
      <w:r w:rsidRPr="004A4FC5">
        <w:rPr>
          <w:rFonts w:ascii="Times New Roman" w:hAnsi="Times New Roman"/>
          <w:sz w:val="24"/>
          <w:szCs w:val="24"/>
        </w:rPr>
        <w:t xml:space="preserve"> основное внимание </w:t>
      </w:r>
      <w:r w:rsidR="00F83701">
        <w:rPr>
          <w:rFonts w:ascii="Times New Roman" w:hAnsi="Times New Roman"/>
          <w:sz w:val="24"/>
          <w:szCs w:val="24"/>
        </w:rPr>
        <w:t xml:space="preserve">было </w:t>
      </w:r>
      <w:r w:rsidRPr="004A4FC5">
        <w:rPr>
          <w:rFonts w:ascii="Times New Roman" w:hAnsi="Times New Roman"/>
          <w:sz w:val="24"/>
          <w:szCs w:val="24"/>
        </w:rPr>
        <w:t>удел</w:t>
      </w:r>
      <w:r w:rsidR="00F83701">
        <w:rPr>
          <w:rFonts w:ascii="Times New Roman" w:hAnsi="Times New Roman"/>
          <w:sz w:val="24"/>
          <w:szCs w:val="24"/>
        </w:rPr>
        <w:t>ено</w:t>
      </w:r>
      <w:r w:rsidRPr="004A4FC5">
        <w:rPr>
          <w:rFonts w:ascii="Times New Roman" w:hAnsi="Times New Roman"/>
          <w:sz w:val="24"/>
          <w:szCs w:val="24"/>
        </w:rPr>
        <w:t xml:space="preserve"> </w:t>
      </w:r>
      <w:r w:rsidR="00F83701">
        <w:rPr>
          <w:rFonts w:ascii="Times New Roman" w:hAnsi="Times New Roman"/>
          <w:sz w:val="24"/>
          <w:szCs w:val="24"/>
        </w:rPr>
        <w:t xml:space="preserve">изучению количественного состава, уникальным особенностям культуры представителей </w:t>
      </w:r>
      <w:r w:rsidRPr="004A4FC5">
        <w:rPr>
          <w:rFonts w:ascii="Times New Roman" w:hAnsi="Times New Roman"/>
          <w:sz w:val="24"/>
          <w:szCs w:val="24"/>
        </w:rPr>
        <w:t>казахской диаспоры и языковой проблеме</w:t>
      </w:r>
      <w:r w:rsidR="00F83701">
        <w:rPr>
          <w:rFonts w:ascii="Times New Roman" w:hAnsi="Times New Roman"/>
          <w:sz w:val="24"/>
          <w:szCs w:val="24"/>
        </w:rPr>
        <w:t>, существующей</w:t>
      </w:r>
      <w:r w:rsidRPr="004A4FC5">
        <w:rPr>
          <w:rFonts w:ascii="Times New Roman" w:hAnsi="Times New Roman"/>
          <w:sz w:val="24"/>
          <w:szCs w:val="24"/>
        </w:rPr>
        <w:t xml:space="preserve"> на современном этапе.</w:t>
      </w:r>
    </w:p>
    <w:p w:rsidR="00E271C6" w:rsidRPr="00EA03EF" w:rsidRDefault="00E271C6" w:rsidP="00E271C6">
      <w:pPr>
        <w:ind w:firstLine="539"/>
        <w:rPr>
          <w:rFonts w:ascii="Times New Roman" w:hAnsi="Times New Roman"/>
          <w:bCs/>
          <w:i/>
          <w:sz w:val="24"/>
          <w:szCs w:val="24"/>
          <w:lang w:val="kk-KZ"/>
        </w:rPr>
      </w:pPr>
      <w:r w:rsidRPr="00EA03EF">
        <w:rPr>
          <w:rFonts w:ascii="Times New Roman" w:hAnsi="Times New Roman"/>
          <w:b/>
          <w:bCs/>
          <w:sz w:val="24"/>
          <w:szCs w:val="24"/>
          <w:lang w:val="kk-KZ"/>
        </w:rPr>
        <w:t xml:space="preserve">Ключевые слова: </w:t>
      </w:r>
      <w:r w:rsidRPr="00D32AE6">
        <w:rPr>
          <w:rFonts w:ascii="Times New Roman" w:hAnsi="Times New Roman"/>
          <w:bCs/>
          <w:i/>
          <w:sz w:val="24"/>
          <w:szCs w:val="24"/>
          <w:lang w:val="kk-KZ"/>
        </w:rPr>
        <w:t>диаспора, ,</w:t>
      </w:r>
      <w:r w:rsidR="004A4FC5" w:rsidRPr="00D32AE6">
        <w:rPr>
          <w:rFonts w:ascii="Times New Roman" w:hAnsi="Times New Roman"/>
          <w:bCs/>
          <w:i/>
          <w:sz w:val="24"/>
          <w:szCs w:val="24"/>
          <w:lang w:val="kk-KZ"/>
        </w:rPr>
        <w:t xml:space="preserve"> этнос, язык, культура, численность,</w:t>
      </w:r>
      <w:r w:rsidR="004A4FC5">
        <w:rPr>
          <w:rFonts w:ascii="Times New Roman" w:hAnsi="Times New Roman"/>
          <w:bCs/>
          <w:i/>
          <w:sz w:val="24"/>
          <w:szCs w:val="24"/>
          <w:lang w:val="kk-KZ"/>
        </w:rPr>
        <w:t xml:space="preserve"> </w:t>
      </w:r>
      <w:r w:rsidR="00D32AE6">
        <w:rPr>
          <w:rFonts w:ascii="Times New Roman" w:hAnsi="Times New Roman"/>
          <w:bCs/>
          <w:i/>
          <w:sz w:val="24"/>
          <w:szCs w:val="24"/>
          <w:lang w:val="kk-KZ"/>
        </w:rPr>
        <w:t>процесс</w:t>
      </w:r>
    </w:p>
    <w:p w:rsidR="00E271C6" w:rsidRPr="004A4FC5" w:rsidRDefault="00E271C6" w:rsidP="00E271C6">
      <w:pPr>
        <w:pStyle w:val="HTML"/>
        <w:shd w:val="clear" w:color="auto" w:fill="FFFFFF"/>
        <w:jc w:val="center"/>
        <w:rPr>
          <w:rFonts w:ascii="Times New Roman" w:hAnsi="Times New Roman" w:cs="Times New Roman"/>
          <w:b/>
          <w:color w:val="212121"/>
          <w:sz w:val="24"/>
          <w:szCs w:val="24"/>
          <w:lang w:val="kk-KZ"/>
        </w:rPr>
      </w:pPr>
    </w:p>
    <w:p w:rsidR="00D32AE6" w:rsidRDefault="00D32AE6" w:rsidP="00E271C6">
      <w:pPr>
        <w:ind w:firstLine="708"/>
        <w:jc w:val="center"/>
        <w:rPr>
          <w:rFonts w:ascii="Times New Roman" w:hAnsi="Times New Roman"/>
          <w:sz w:val="24"/>
          <w:szCs w:val="24"/>
          <w:lang w:val="kk-KZ"/>
        </w:rPr>
      </w:pPr>
    </w:p>
    <w:p w:rsidR="00E271C6" w:rsidRPr="00EA03EF" w:rsidRDefault="00E271C6" w:rsidP="00E271C6">
      <w:pPr>
        <w:ind w:firstLine="708"/>
        <w:jc w:val="center"/>
        <w:rPr>
          <w:rFonts w:ascii="Times New Roman" w:hAnsi="Times New Roman"/>
          <w:sz w:val="24"/>
          <w:szCs w:val="24"/>
          <w:lang w:val="kk-KZ"/>
        </w:rPr>
      </w:pPr>
      <w:r w:rsidRPr="00EA03EF">
        <w:rPr>
          <w:rFonts w:ascii="Times New Roman" w:hAnsi="Times New Roman"/>
          <w:sz w:val="24"/>
          <w:szCs w:val="24"/>
          <w:lang w:val="en-US"/>
        </w:rPr>
        <w:t xml:space="preserve">Abstract </w:t>
      </w:r>
    </w:p>
    <w:p w:rsidR="00D32AE6" w:rsidRDefault="00E271C6" w:rsidP="00E271C6">
      <w:pPr>
        <w:ind w:firstLine="708"/>
        <w:jc w:val="center"/>
        <w:rPr>
          <w:rFonts w:ascii="Times New Roman" w:hAnsi="Times New Roman"/>
          <w:sz w:val="24"/>
          <w:szCs w:val="24"/>
          <w:lang w:val="kk-KZ"/>
        </w:rPr>
      </w:pPr>
      <w:proofErr w:type="spellStart"/>
      <w:r w:rsidRPr="00EA03EF">
        <w:rPr>
          <w:rFonts w:ascii="Times New Roman" w:hAnsi="Times New Roman"/>
          <w:sz w:val="24"/>
          <w:szCs w:val="24"/>
          <w:lang w:val="en-GB"/>
        </w:rPr>
        <w:t>Beysegulova</w:t>
      </w:r>
      <w:proofErr w:type="spellEnd"/>
      <w:r w:rsidRPr="00EA03EF">
        <w:rPr>
          <w:rFonts w:ascii="Times New Roman" w:hAnsi="Times New Roman"/>
          <w:sz w:val="24"/>
          <w:szCs w:val="24"/>
          <w:lang w:val="en-US"/>
        </w:rPr>
        <w:t xml:space="preserve"> </w:t>
      </w:r>
      <w:r w:rsidR="00D32AE6" w:rsidRPr="00EA03EF">
        <w:rPr>
          <w:rFonts w:ascii="Times New Roman" w:hAnsi="Times New Roman"/>
          <w:sz w:val="24"/>
          <w:szCs w:val="24"/>
          <w:lang w:val="en-GB"/>
        </w:rPr>
        <w:t>A.K.</w:t>
      </w:r>
    </w:p>
    <w:p w:rsidR="00E271C6" w:rsidRPr="00EA03EF" w:rsidRDefault="00E271C6" w:rsidP="00E271C6">
      <w:pPr>
        <w:ind w:firstLine="708"/>
        <w:jc w:val="center"/>
        <w:rPr>
          <w:rFonts w:ascii="Times New Roman" w:hAnsi="Times New Roman"/>
          <w:sz w:val="24"/>
          <w:szCs w:val="24"/>
          <w:lang w:val="en-US"/>
        </w:rPr>
      </w:pPr>
      <w:r w:rsidRPr="00EA03EF">
        <w:rPr>
          <w:rFonts w:ascii="Times New Roman" w:hAnsi="Times New Roman"/>
          <w:sz w:val="24"/>
          <w:szCs w:val="24"/>
          <w:lang w:val="en-US"/>
        </w:rPr>
        <w:t>Kazakh National University, PhD student, aika_n75@mail.ru</w:t>
      </w:r>
    </w:p>
    <w:p w:rsidR="00E271C6" w:rsidRDefault="00E271C6" w:rsidP="00E271C6">
      <w:pPr>
        <w:ind w:firstLine="708"/>
        <w:jc w:val="center"/>
        <w:rPr>
          <w:rFonts w:ascii="Times New Roman" w:hAnsi="Times New Roman"/>
          <w:sz w:val="24"/>
          <w:szCs w:val="24"/>
          <w:lang w:val="kk-KZ"/>
        </w:rPr>
      </w:pPr>
    </w:p>
    <w:p w:rsidR="00D32AE6" w:rsidRPr="00D32AE6" w:rsidRDefault="00D32AE6" w:rsidP="00D32AE6">
      <w:pPr>
        <w:pStyle w:val="HTML"/>
        <w:shd w:val="clear" w:color="auto" w:fill="FFFFFF"/>
        <w:jc w:val="center"/>
        <w:rPr>
          <w:rFonts w:ascii="Times New Roman" w:hAnsi="Times New Roman" w:cs="Times New Roman"/>
          <w:b/>
          <w:color w:val="212121"/>
          <w:sz w:val="24"/>
          <w:szCs w:val="24"/>
          <w:lang w:val="en-US"/>
        </w:rPr>
      </w:pPr>
      <w:r w:rsidRPr="00D32AE6">
        <w:rPr>
          <w:rFonts w:ascii="Times New Roman" w:hAnsi="Times New Roman" w:cs="Times New Roman"/>
          <w:b/>
          <w:color w:val="212121"/>
          <w:sz w:val="24"/>
          <w:szCs w:val="24"/>
          <w:lang/>
        </w:rPr>
        <w:t>PECULIARITIES OF ETHNOCULTURE OF KAZAKH OF TURKEY</w:t>
      </w:r>
    </w:p>
    <w:p w:rsidR="00D32AE6" w:rsidRPr="00D32AE6" w:rsidRDefault="00D32AE6" w:rsidP="00E271C6">
      <w:pPr>
        <w:ind w:firstLine="708"/>
        <w:jc w:val="center"/>
        <w:rPr>
          <w:rFonts w:ascii="Times New Roman" w:hAnsi="Times New Roman"/>
          <w:sz w:val="24"/>
          <w:szCs w:val="24"/>
          <w:lang w:val="en-US"/>
        </w:rPr>
      </w:pPr>
    </w:p>
    <w:p w:rsidR="00D32AE6" w:rsidRPr="00D32AE6" w:rsidRDefault="00D32AE6" w:rsidP="00D32AE6">
      <w:pPr>
        <w:pStyle w:val="HTML"/>
        <w:shd w:val="clear" w:color="auto" w:fill="FFFFFF"/>
        <w:tabs>
          <w:tab w:val="clear" w:pos="916"/>
          <w:tab w:val="left" w:pos="567"/>
        </w:tabs>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kk-KZ"/>
        </w:rPr>
        <w:tab/>
      </w:r>
      <w:r w:rsidRPr="00D32AE6">
        <w:rPr>
          <w:rFonts w:ascii="Times New Roman" w:hAnsi="Times New Roman" w:cs="Times New Roman"/>
          <w:color w:val="212121"/>
          <w:sz w:val="24"/>
          <w:szCs w:val="24"/>
          <w:lang/>
        </w:rPr>
        <w:t xml:space="preserve">The article deals with topical issues related to representatives of the Kazakh </w:t>
      </w:r>
      <w:proofErr w:type="spellStart"/>
      <w:r w:rsidRPr="00D32AE6">
        <w:rPr>
          <w:rFonts w:ascii="Times New Roman" w:hAnsi="Times New Roman" w:cs="Times New Roman"/>
          <w:color w:val="212121"/>
          <w:sz w:val="24"/>
          <w:szCs w:val="24"/>
          <w:lang/>
        </w:rPr>
        <w:t>diaspora</w:t>
      </w:r>
      <w:proofErr w:type="spellEnd"/>
      <w:r w:rsidRPr="00D32AE6">
        <w:rPr>
          <w:rFonts w:ascii="Times New Roman" w:hAnsi="Times New Roman" w:cs="Times New Roman"/>
          <w:color w:val="212121"/>
          <w:sz w:val="24"/>
          <w:szCs w:val="24"/>
          <w:lang/>
        </w:rPr>
        <w:t xml:space="preserve"> in Turkey. Particular attention is paid to the changes and peculiarities of traditions and material culture in the ethno-cultural environment. The author analyzed the influence of the Turkish cultural environment on the preservation and interaction of languages, on the ethnic culture of the Kazakhs of Turkey. In the collection of materials during the ethnographic research expedition, the main attention was paid to the study of the quantitative composition, unique features of the culture of representatives of the Kazakh </w:t>
      </w:r>
      <w:proofErr w:type="spellStart"/>
      <w:r w:rsidRPr="00D32AE6">
        <w:rPr>
          <w:rFonts w:ascii="Times New Roman" w:hAnsi="Times New Roman" w:cs="Times New Roman"/>
          <w:color w:val="212121"/>
          <w:sz w:val="24"/>
          <w:szCs w:val="24"/>
          <w:lang/>
        </w:rPr>
        <w:t>diaspora</w:t>
      </w:r>
      <w:proofErr w:type="spellEnd"/>
      <w:r w:rsidRPr="00D32AE6">
        <w:rPr>
          <w:rFonts w:ascii="Times New Roman" w:hAnsi="Times New Roman" w:cs="Times New Roman"/>
          <w:color w:val="212121"/>
          <w:sz w:val="24"/>
          <w:szCs w:val="24"/>
          <w:lang/>
        </w:rPr>
        <w:t xml:space="preserve"> and the language problem existing at the present stage.</w:t>
      </w:r>
    </w:p>
    <w:p w:rsidR="00D32AE6" w:rsidRPr="00D32AE6" w:rsidRDefault="00D32AE6" w:rsidP="00D32AE6">
      <w:pPr>
        <w:pStyle w:val="HTML"/>
        <w:shd w:val="clear" w:color="auto" w:fill="FFFFFF"/>
        <w:tabs>
          <w:tab w:val="clear" w:pos="916"/>
          <w:tab w:val="left" w:pos="567"/>
        </w:tabs>
        <w:rPr>
          <w:rFonts w:ascii="inherit" w:hAnsi="inherit"/>
          <w:i/>
          <w:color w:val="212121"/>
          <w:sz w:val="24"/>
          <w:szCs w:val="24"/>
          <w:lang w:val="en-US"/>
        </w:rPr>
      </w:pPr>
      <w:r>
        <w:rPr>
          <w:rFonts w:ascii="Times New Roman" w:hAnsi="Times New Roman"/>
          <w:b/>
          <w:sz w:val="24"/>
          <w:szCs w:val="24"/>
          <w:lang w:val="kk-KZ"/>
        </w:rPr>
        <w:tab/>
      </w:r>
      <w:r w:rsidR="00E271C6" w:rsidRPr="00EA03EF">
        <w:rPr>
          <w:rFonts w:ascii="Times New Roman" w:hAnsi="Times New Roman"/>
          <w:b/>
          <w:sz w:val="24"/>
          <w:szCs w:val="24"/>
          <w:lang w:val="en-US"/>
        </w:rPr>
        <w:t>Keywords:</w:t>
      </w:r>
      <w:r w:rsidR="00E271C6" w:rsidRPr="00EA03EF">
        <w:rPr>
          <w:rFonts w:ascii="Times New Roman" w:hAnsi="Times New Roman"/>
          <w:sz w:val="24"/>
          <w:szCs w:val="24"/>
          <w:lang w:val="en-US"/>
        </w:rPr>
        <w:t xml:space="preserve"> </w:t>
      </w:r>
      <w:proofErr w:type="spellStart"/>
      <w:r w:rsidRPr="00D32AE6">
        <w:rPr>
          <w:rFonts w:ascii="inherit" w:hAnsi="inherit"/>
          <w:i/>
          <w:color w:val="212121"/>
          <w:sz w:val="24"/>
          <w:szCs w:val="24"/>
          <w:lang/>
        </w:rPr>
        <w:t>diaspora</w:t>
      </w:r>
      <w:proofErr w:type="spellEnd"/>
      <w:proofErr w:type="gramStart"/>
      <w:r w:rsidRPr="00D32AE6">
        <w:rPr>
          <w:rFonts w:ascii="inherit" w:hAnsi="inherit"/>
          <w:i/>
          <w:color w:val="212121"/>
          <w:sz w:val="24"/>
          <w:szCs w:val="24"/>
          <w:lang/>
        </w:rPr>
        <w:t>,,</w:t>
      </w:r>
      <w:proofErr w:type="gramEnd"/>
      <w:r w:rsidRPr="00D32AE6">
        <w:rPr>
          <w:rFonts w:ascii="inherit" w:hAnsi="inherit"/>
          <w:i/>
          <w:color w:val="212121"/>
          <w:sz w:val="24"/>
          <w:szCs w:val="24"/>
          <w:lang/>
        </w:rPr>
        <w:t xml:space="preserve"> ethnos, language, culture, number, process</w:t>
      </w:r>
    </w:p>
    <w:p w:rsidR="00664F00" w:rsidRPr="00EA03EF" w:rsidRDefault="00D40DF7" w:rsidP="00AD719E">
      <w:pPr>
        <w:ind w:firstLine="540"/>
        <w:rPr>
          <w:rFonts w:ascii="Times New Roman" w:hAnsi="Times New Roman"/>
          <w:sz w:val="24"/>
          <w:szCs w:val="24"/>
          <w:lang w:val="kk-KZ"/>
        </w:rPr>
      </w:pPr>
      <w:r w:rsidRPr="00EA03EF">
        <w:rPr>
          <w:rFonts w:ascii="Times New Roman" w:hAnsi="Times New Roman"/>
          <w:color w:val="000000" w:themeColor="text1"/>
          <w:sz w:val="24"/>
          <w:szCs w:val="24"/>
          <w:lang w:val="kk-KZ"/>
        </w:rPr>
        <w:lastRenderedPageBreak/>
        <w:t>Түркиядағы қазақ диаспорасы түрік еліне  үш аумақтан қоныс аударған. Бірінші топ 1928-1938 жж. Қытай жақтан Тибет, Үндістан, Пәкістан асып, 1951-1956 жж. Түркияға келген Алтай қазақтары.  Екінші топ 1980 жылдары орыс-ауған соғысы кезінде жан сауғалап келген Ауғанстан қазақтары, үшінші топ осы кезеңдерде Ираннан ауған қазақтарын құрап отыр</w:t>
      </w:r>
      <w:r w:rsidR="00664F00" w:rsidRPr="00EA03EF">
        <w:rPr>
          <w:rFonts w:ascii="Times New Roman" w:hAnsi="Times New Roman"/>
          <w:color w:val="000000" w:themeColor="text1"/>
          <w:sz w:val="24"/>
          <w:szCs w:val="24"/>
          <w:lang w:val="kk-KZ"/>
        </w:rPr>
        <w:t xml:space="preserve"> [1]</w:t>
      </w:r>
      <w:r w:rsidRPr="00EA03EF">
        <w:rPr>
          <w:rFonts w:ascii="Times New Roman" w:hAnsi="Times New Roman"/>
          <w:color w:val="000000" w:themeColor="text1"/>
          <w:sz w:val="24"/>
          <w:szCs w:val="24"/>
          <w:lang w:val="kk-KZ"/>
        </w:rPr>
        <w:t>. Бұл қазақтардың барлығы</w:t>
      </w:r>
      <w:r w:rsidRPr="00EA03EF">
        <w:rPr>
          <w:rFonts w:ascii="Times New Roman" w:hAnsi="Times New Roman"/>
          <w:sz w:val="24"/>
          <w:szCs w:val="24"/>
          <w:lang w:val="kk-KZ"/>
        </w:rPr>
        <w:t xml:space="preserve"> Стамбулдың Гюнешли ауданындағы Қазақкент, Зейтинбурн, Кучук, Чекмеджи, Сафра-кой, Орнектепе аумақтарында, Ниде қаласына жақын Алтай ауылын мекендейді. Бұл жердің қазақтары саны туралы мәліметтер әралуан. </w:t>
      </w:r>
      <w:r w:rsidR="00664F00" w:rsidRPr="00EA03EF">
        <w:rPr>
          <w:rFonts w:ascii="Times New Roman" w:hAnsi="Times New Roman"/>
          <w:sz w:val="24"/>
          <w:szCs w:val="24"/>
          <w:lang w:val="kk-KZ"/>
        </w:rPr>
        <w:t>Түркиядағы қазақтар қауымдастығының берген мәлiметi бойынша, бүгiнде Стамбұлдың Зейтiнбұрны ауданында 13400-дей қазақ тұрса, Гүнешли ауданында 6000 қазақ мекендейдi. Сапагөй, Шекпенжер аудандарында ‒ 1500-2000, Измирде 1000 қазақ тұрады. Жалпы алғанда, қазақ қауымдастық орталығы Түркияда 21500-22000 қазақ бар деп межелейді [2].</w:t>
      </w:r>
      <w:r w:rsidR="00664F00" w:rsidRPr="00EA03EF">
        <w:rPr>
          <w:rFonts w:ascii="Times New Roman" w:hAnsi="Times New Roman"/>
          <w:color w:val="000000" w:themeColor="text1"/>
          <w:sz w:val="24"/>
          <w:szCs w:val="24"/>
          <w:lang w:val="kk-KZ"/>
        </w:rPr>
        <w:t xml:space="preserve"> </w:t>
      </w:r>
    </w:p>
    <w:p w:rsidR="00664F00" w:rsidRPr="00EA03EF" w:rsidRDefault="00664F00" w:rsidP="00664F00">
      <w:pPr>
        <w:ind w:firstLine="540"/>
        <w:rPr>
          <w:rFonts w:ascii="Times New Roman" w:hAnsi="Times New Roman"/>
          <w:sz w:val="24"/>
          <w:szCs w:val="24"/>
          <w:lang w:val="kk-KZ"/>
        </w:rPr>
      </w:pPr>
      <w:r w:rsidRPr="00EA03EF">
        <w:rPr>
          <w:rFonts w:ascii="Times New Roman" w:hAnsi="Times New Roman"/>
          <w:sz w:val="24"/>
          <w:szCs w:val="24"/>
          <w:lang w:val="kk-KZ"/>
        </w:rPr>
        <w:t xml:space="preserve">  Ал сол кездегі «Қазақ түркілері» қорының төрағасы Дервиш Қылыштың берген мәліметі бойынша 2007 жылғы санақ нәтижесінде  6 мың отбасы, 20 мыңнан астам қазақ бар [3]. 2008 жылғы санаққа сенсек, қазақтар ең көп шоғырланған Зейтінбұрны ауданында 13400 қазақтың саны 10000-ға дейін қысқарыпты. Оның басты себебін, Түркиядан Қазақстанға жылына 50 отбасының қоныс аударуымен түсіндіреді [4].   </w:t>
      </w:r>
    </w:p>
    <w:p w:rsidR="00D40DF7" w:rsidRPr="00EA03EF" w:rsidRDefault="00664F00" w:rsidP="00664F00">
      <w:pPr>
        <w:tabs>
          <w:tab w:val="left" w:pos="567"/>
        </w:tabs>
        <w:ind w:right="142"/>
        <w:rPr>
          <w:rFonts w:ascii="Times New Roman" w:hAnsi="Times New Roman"/>
          <w:sz w:val="24"/>
          <w:szCs w:val="24"/>
          <w:lang w:val="kk-KZ"/>
        </w:rPr>
      </w:pPr>
      <w:r w:rsidRPr="00EA03EF">
        <w:rPr>
          <w:rFonts w:ascii="Times New Roman" w:hAnsi="Times New Roman"/>
          <w:sz w:val="24"/>
          <w:szCs w:val="24"/>
          <w:lang w:val="kk-KZ"/>
        </w:rPr>
        <w:tab/>
      </w:r>
      <w:r w:rsidR="00D40DF7" w:rsidRPr="00EA03EF">
        <w:rPr>
          <w:rFonts w:ascii="Times New Roman" w:hAnsi="Times New Roman"/>
          <w:sz w:val="24"/>
          <w:szCs w:val="24"/>
          <w:lang w:val="kk-KZ"/>
        </w:rPr>
        <w:t xml:space="preserve">Қазіргі кезеңдегі нақты санын көрсете қою қиын. Себебі бұл елде  халықтардың саны ұлтына қарай емес, азаматтық есебі бойынша саналады. Ақпарат берушілердің  мәліметінше қазақтардың бұл мемлекеттегі ресми санын біле алмаймыз. </w:t>
      </w:r>
    </w:p>
    <w:p w:rsidR="00D40DF7" w:rsidRPr="00EA03EF" w:rsidRDefault="00D40DF7" w:rsidP="00CE0A64">
      <w:pPr>
        <w:tabs>
          <w:tab w:val="left" w:pos="2688"/>
        </w:tabs>
        <w:ind w:right="142" w:firstLine="567"/>
        <w:rPr>
          <w:rFonts w:ascii="Times New Roman" w:hAnsi="Times New Roman"/>
          <w:color w:val="000000" w:themeColor="text1"/>
          <w:sz w:val="24"/>
          <w:szCs w:val="24"/>
          <w:lang w:val="kk-KZ"/>
        </w:rPr>
      </w:pPr>
      <w:r w:rsidRPr="00EA03EF">
        <w:rPr>
          <w:rFonts w:ascii="Times New Roman" w:hAnsi="Times New Roman"/>
          <w:sz w:val="24"/>
          <w:szCs w:val="24"/>
          <w:lang w:val="kk-KZ"/>
        </w:rPr>
        <w:t xml:space="preserve">Түркияға барған қазақтардың кейбір тобы алғашқыда ұлтын қазақ деп көрсетпей, татар не түрік деп жаздырған. Түркиядағы отандастарымыздан алған мәліметіміз бойынша қазіргі кезеңде олардың саны 10000 қазаққа жетпейді </w:t>
      </w:r>
      <w:r w:rsidR="00CE0A64" w:rsidRPr="00EA03EF">
        <w:rPr>
          <w:rFonts w:ascii="Times New Roman" w:hAnsi="Times New Roman"/>
          <w:sz w:val="24"/>
          <w:szCs w:val="24"/>
          <w:lang w:val="kk-KZ"/>
        </w:rPr>
        <w:t xml:space="preserve">екен </w:t>
      </w:r>
      <w:r w:rsidRPr="00EA03EF">
        <w:rPr>
          <w:rFonts w:ascii="Times New Roman" w:hAnsi="Times New Roman"/>
          <w:sz w:val="24"/>
          <w:szCs w:val="24"/>
          <w:lang w:val="kk-KZ"/>
        </w:rPr>
        <w:t>(І).</w:t>
      </w:r>
      <w:r w:rsidR="00CE0A64" w:rsidRPr="00EA03EF">
        <w:rPr>
          <w:rFonts w:ascii="Times New Roman" w:hAnsi="Times New Roman"/>
          <w:sz w:val="24"/>
          <w:szCs w:val="24"/>
          <w:lang w:val="kk-KZ"/>
        </w:rPr>
        <w:t xml:space="preserve"> </w:t>
      </w:r>
      <w:r w:rsidRPr="00EA03EF">
        <w:rPr>
          <w:rFonts w:ascii="Times New Roman" w:hAnsi="Times New Roman"/>
          <w:sz w:val="24"/>
          <w:szCs w:val="24"/>
          <w:lang w:val="kk-KZ"/>
        </w:rPr>
        <w:t xml:space="preserve">Олардың алғашқы көрсеткіштен азаю </w:t>
      </w:r>
      <w:r w:rsidRPr="00EA03EF">
        <w:rPr>
          <w:rFonts w:ascii="Times New Roman" w:hAnsi="Times New Roman"/>
          <w:color w:val="000000" w:themeColor="text1"/>
          <w:sz w:val="24"/>
          <w:szCs w:val="24"/>
          <w:lang w:val="kk-KZ"/>
        </w:rPr>
        <w:t>себебі 1961 жылы Германия мен Түркия арасында қабылданған «Еңбек миграциясы туралы келісімшарттың» шеңберінде 1962 жылдан бастап Түркиядан Германияға қоныс аударуынан. Ал бір бөлігінің бүгінде тарихи отаны Қазақстанға оралғандығында.</w:t>
      </w:r>
    </w:p>
    <w:p w:rsidR="00CE0A64" w:rsidRPr="00EA03EF" w:rsidRDefault="00CE0A64" w:rsidP="00D40DF7">
      <w:pPr>
        <w:tabs>
          <w:tab w:val="left" w:pos="2688"/>
        </w:tabs>
        <w:ind w:right="142" w:firstLine="567"/>
        <w:rPr>
          <w:rFonts w:ascii="Times New Roman" w:hAnsi="Times New Roman"/>
          <w:sz w:val="24"/>
          <w:szCs w:val="24"/>
          <w:lang w:val="kk-KZ"/>
        </w:rPr>
      </w:pPr>
      <w:r w:rsidRPr="00EA03EF">
        <w:rPr>
          <w:rFonts w:ascii="Times New Roman" w:hAnsi="Times New Roman"/>
          <w:sz w:val="24"/>
          <w:szCs w:val="24"/>
          <w:lang w:val="kk-KZ"/>
        </w:rPr>
        <w:t xml:space="preserve">Енді осы </w:t>
      </w:r>
      <w:r w:rsidR="00D40DF7" w:rsidRPr="00EA03EF">
        <w:rPr>
          <w:rFonts w:ascii="Times New Roman" w:hAnsi="Times New Roman"/>
          <w:sz w:val="24"/>
          <w:szCs w:val="24"/>
          <w:lang w:val="kk-KZ"/>
        </w:rPr>
        <w:t>қалған қазақ этносы қаншалықты ертеден</w:t>
      </w:r>
      <w:r w:rsidRPr="00EA03EF">
        <w:rPr>
          <w:rFonts w:ascii="Times New Roman" w:hAnsi="Times New Roman"/>
          <w:sz w:val="24"/>
          <w:szCs w:val="24"/>
          <w:lang w:val="kk-KZ"/>
        </w:rPr>
        <w:t xml:space="preserve"> қанына сіңген әдет–ғұрып, салт-</w:t>
      </w:r>
      <w:r w:rsidR="00D40DF7" w:rsidRPr="00EA03EF">
        <w:rPr>
          <w:rFonts w:ascii="Times New Roman" w:hAnsi="Times New Roman"/>
          <w:sz w:val="24"/>
          <w:szCs w:val="24"/>
          <w:lang w:val="kk-KZ"/>
        </w:rPr>
        <w:t>дәстүр, этникалық менталитет</w:t>
      </w:r>
      <w:r w:rsidRPr="00EA03EF">
        <w:rPr>
          <w:rFonts w:ascii="Times New Roman" w:hAnsi="Times New Roman"/>
          <w:sz w:val="24"/>
          <w:szCs w:val="24"/>
          <w:lang w:val="kk-KZ"/>
        </w:rPr>
        <w:t>ін</w:t>
      </w:r>
      <w:r w:rsidR="00D40DF7" w:rsidRPr="00EA03EF">
        <w:rPr>
          <w:rFonts w:ascii="Times New Roman" w:hAnsi="Times New Roman"/>
          <w:sz w:val="24"/>
          <w:szCs w:val="24"/>
          <w:lang w:val="kk-KZ"/>
        </w:rPr>
        <w:t xml:space="preserve"> қаншалықты өзгеріске түсіріп отыр. </w:t>
      </w:r>
    </w:p>
    <w:p w:rsidR="00A06AD5" w:rsidRPr="00EA03EF" w:rsidRDefault="00A06AD5" w:rsidP="00A06AD5">
      <w:pPr>
        <w:ind w:firstLine="540"/>
        <w:rPr>
          <w:rFonts w:ascii="Times New Roman" w:hAnsi="Times New Roman"/>
          <w:sz w:val="24"/>
          <w:szCs w:val="24"/>
          <w:lang w:val="kk-KZ"/>
        </w:rPr>
      </w:pPr>
      <w:r w:rsidRPr="00EA03EF">
        <w:rPr>
          <w:rFonts w:ascii="Times New Roman" w:hAnsi="Times New Roman"/>
          <w:color w:val="000000" w:themeColor="text1"/>
          <w:sz w:val="24"/>
          <w:szCs w:val="24"/>
          <w:shd w:val="clear" w:color="auto" w:fill="FFFFFF"/>
          <w:lang w:val="kk-KZ"/>
        </w:rPr>
        <w:t xml:space="preserve">Қазіргі уақытта көптеген қоғамдар, адамдар және жеке  тұлғалар бірегейлену дағдарысына ұшырап отыр деген сипаттама береді.  Осы жөнінде философ ғалымдар: </w:t>
      </w:r>
      <w:r w:rsidRPr="00EA03EF">
        <w:rPr>
          <w:rFonts w:ascii="Times New Roman" w:hAnsi="Times New Roman"/>
          <w:sz w:val="24"/>
          <w:szCs w:val="24"/>
          <w:lang w:val="kk-KZ"/>
        </w:rPr>
        <w:t xml:space="preserve">Бұл мәселе қазіргі тарихи кезеңде тек теориялық жағынан ғана емес, ол сонымен қатар практикалық жағынан да үлкен маңызға ие болып отыр, яғни қазақ этносы өкілдерінің қандай мемлекеттік территорияда өмір сүргеніне қарамастан этникалық өзіндік санасының сапасын төмендетпеуге тырысуы, тарихи бірлігін, күрделі жағдайларда әртүрліліктің біртұтастығын сақтауға талаптануының маңыздылығы артуда. Шағын этникалық қауымдастықтар өзінің мәдениетін, өркениеттік құндылықтарын өзі өмір сүретін ортада этномәдени доминанталық рөл атқаратын тарихи субъектілердің ресми кеңістіктік заңдарына сәйкес қалыптастырады. Осы қатынастардан туындайтын ерекше заңдылықтар барлық диаспоралық қауымдастықтар үшін өмір сүру салтының ерекше сипатын анықтайды, ал қазақ диаспорасы осы өзара байланыстар қисынынан шеттеп қалмайды </w:t>
      </w:r>
      <w:r w:rsidR="000F23DE" w:rsidRPr="00EA03EF">
        <w:rPr>
          <w:rFonts w:ascii="Times New Roman" w:hAnsi="Times New Roman"/>
          <w:color w:val="000000" w:themeColor="text1"/>
          <w:sz w:val="24"/>
          <w:szCs w:val="24"/>
          <w:shd w:val="clear" w:color="auto" w:fill="FFFFFF"/>
          <w:lang w:val="kk-KZ"/>
        </w:rPr>
        <w:t>[5</w:t>
      </w:r>
      <w:r w:rsidRPr="00EA03EF">
        <w:rPr>
          <w:rFonts w:ascii="Times New Roman" w:hAnsi="Times New Roman"/>
          <w:color w:val="000000" w:themeColor="text1"/>
          <w:sz w:val="24"/>
          <w:szCs w:val="24"/>
          <w:shd w:val="clear" w:color="auto" w:fill="FFFFFF"/>
          <w:lang w:val="kk-KZ"/>
        </w:rPr>
        <w:t>].</w:t>
      </w:r>
      <w:r w:rsidRPr="00EA03EF">
        <w:rPr>
          <w:rFonts w:ascii="Times New Roman" w:hAnsi="Times New Roman"/>
          <w:sz w:val="24"/>
          <w:szCs w:val="24"/>
          <w:lang w:val="kk-KZ"/>
        </w:rPr>
        <w:t xml:space="preserve"> </w:t>
      </w:r>
    </w:p>
    <w:p w:rsidR="000F23DE" w:rsidRPr="00EA03EF" w:rsidRDefault="000F23DE" w:rsidP="000F23DE">
      <w:pPr>
        <w:ind w:firstLine="708"/>
        <w:rPr>
          <w:rFonts w:ascii="Times New Roman" w:hAnsi="Times New Roman"/>
          <w:sz w:val="24"/>
          <w:szCs w:val="24"/>
          <w:lang w:val="kk-KZ"/>
        </w:rPr>
      </w:pPr>
      <w:r w:rsidRPr="00EA03EF">
        <w:rPr>
          <w:rFonts w:ascii="Times New Roman" w:hAnsi="Times New Roman"/>
          <w:sz w:val="24"/>
          <w:szCs w:val="24"/>
          <w:lang w:val="kk-KZ"/>
        </w:rPr>
        <w:t>Түркиядағы қазақ диаспорасының тарихын, салт-дәстүрін, әдет-ғұрпын алғаш зерттеген Швециялық ғалым Ингвар Сванбергтің «Казахская диаспора: Проблемы этнического выживания» зерттеуінде [6]. түркі халықтарының ішінде басқа түркі тектес халықтармен салыстырғанда  қазақтар – ассимиляцияға көп ұшырамайтын диаспора. Мұндай этникалық және тілдік ортада  өмір сүретін басқа  қазақ диаспорасының қазақтығын, ұлттық тұтастығын сақтауы – барлық 39 мемлекеттерде тұратын қазақ диаспорасына тән құбылыс. Бұл шеттегі қазақтардың ұлтына, ата-жұртына, тіліне, дініне, салт-дәстүріне, жалпы алғанда ұлттық мәдениетіне, дәстүрлі халықтық дүниетанымына, даналыққа деген керемет құштарлықтың, өшпес үміттің нәтижесі</w:t>
      </w:r>
      <w:r w:rsidR="001B3F27" w:rsidRPr="00EA03EF">
        <w:rPr>
          <w:rFonts w:ascii="Times New Roman" w:hAnsi="Times New Roman"/>
          <w:sz w:val="24"/>
          <w:szCs w:val="24"/>
          <w:lang w:val="kk-KZ"/>
        </w:rPr>
        <w:t xml:space="preserve"> деп жазған</w:t>
      </w:r>
      <w:r w:rsidRPr="00EA03EF">
        <w:rPr>
          <w:rFonts w:ascii="Times New Roman" w:hAnsi="Times New Roman"/>
          <w:sz w:val="24"/>
          <w:szCs w:val="24"/>
          <w:lang w:val="kk-KZ"/>
        </w:rPr>
        <w:t xml:space="preserve"> [6,  44 б.]. </w:t>
      </w:r>
    </w:p>
    <w:p w:rsidR="005C4059" w:rsidRPr="00EA03EF" w:rsidRDefault="005C4059" w:rsidP="005C4059">
      <w:pPr>
        <w:ind w:firstLine="567"/>
        <w:rPr>
          <w:rFonts w:ascii="Times New Roman" w:hAnsi="Times New Roman"/>
          <w:color w:val="FF0000"/>
          <w:sz w:val="24"/>
          <w:szCs w:val="24"/>
          <w:lang w:val="kk-KZ"/>
        </w:rPr>
      </w:pPr>
      <w:r w:rsidRPr="00EA03EF">
        <w:rPr>
          <w:rFonts w:ascii="Times New Roman" w:hAnsi="Times New Roman"/>
          <w:sz w:val="24"/>
          <w:szCs w:val="24"/>
          <w:lang w:val="kk-KZ"/>
        </w:rPr>
        <w:lastRenderedPageBreak/>
        <w:t xml:space="preserve">Түркияға ауған қазақ зиялыларының бірі Халифа Алтай: «Бүгінгі Түркия қазақтарының түріктерден ерекшелігі өздерінің ата салты мен халық дәстүрлерінің кейбірін сақтап қалуда. Мәселен кісі жерлеу, оның жетісі, қырқы мен жылын беру бар. Тойлар қазақтың салт-дәстүрлері бойынша өтеді», ‒ деп көрсетеді [7, 105 б.]. Дегенмен де, көптеген жылдар бойы басқа халықтың әлемінде өмір сүрген соң,  жат жердің тілі, мәдениеті, санасы, ұлттық психологиясы, салт-дәстүрі сол жерде тұрып жатқан қазақтарға да  әсер етпей қоймайтыны анық. Оның үстіне қазақ диаспораларының түріктермен қаны, діні тамырлас, тілі ұқсас болуы да олардың басқа халықтармен салыстырғанда  біртіндеп сіңісіп кетуіне оң ықпал етуде. </w:t>
      </w:r>
    </w:p>
    <w:p w:rsidR="005C4059" w:rsidRPr="00EA03EF" w:rsidRDefault="005C4059" w:rsidP="005C4059">
      <w:pPr>
        <w:tabs>
          <w:tab w:val="left" w:pos="2688"/>
        </w:tabs>
        <w:ind w:right="142" w:firstLine="567"/>
        <w:rPr>
          <w:rFonts w:ascii="Times New Roman" w:hAnsi="Times New Roman"/>
          <w:color w:val="000000" w:themeColor="text1"/>
          <w:sz w:val="24"/>
          <w:szCs w:val="24"/>
          <w:lang w:val="kk-KZ"/>
        </w:rPr>
      </w:pPr>
      <w:r w:rsidRPr="00EA03EF">
        <w:rPr>
          <w:rFonts w:ascii="Times New Roman" w:hAnsi="Times New Roman"/>
          <w:sz w:val="24"/>
          <w:szCs w:val="24"/>
          <w:lang w:val="kk-KZ"/>
        </w:rPr>
        <w:t>Ал, жас ұрпақтарының  бәрі түрікше сауат ашып түрік тілінде оқыған түркиядағы қазақ этносы қаншалықты қазақ тілінде сөйлейд. Ақпарат берушілердің айтуынша түрік елінің тілі, діні, ділі қазақтармен бір түбірден шығып, тамырлас болғандықтан сол елді паналап барған қазақтар түрік тіліне бейімделе бастағаны соншалық, түрік тілін ана тіліндей тез арада меңгеріп алды. Сол үшін қазақтардың екінші буыны ана тілін түрік тілімен ауыстыра бастады. Сондықтан болар, қазіргі Еуропадағы олардың ұрпақтары ағылшын, неміс, француз, тағы басқа еуропалық тілдермен қоса, түрік тілінде тамаша сөйлей алады да, қазақ тіліне келгенде шорқақтайды (ІІ).</w:t>
      </w:r>
      <w:r w:rsidR="00754F54" w:rsidRPr="00EA03EF">
        <w:rPr>
          <w:rFonts w:ascii="Times New Roman" w:hAnsi="Times New Roman"/>
          <w:sz w:val="24"/>
          <w:szCs w:val="24"/>
          <w:lang w:val="kk-KZ"/>
        </w:rPr>
        <w:t xml:space="preserve"> </w:t>
      </w:r>
      <w:r w:rsidRPr="00EA03EF">
        <w:rPr>
          <w:rFonts w:ascii="Times New Roman" w:hAnsi="Times New Roman"/>
          <w:sz w:val="24"/>
          <w:szCs w:val="24"/>
          <w:lang w:val="kk-KZ"/>
        </w:rPr>
        <w:t>Этностың  мәнін тек өзіндік  сана-сезім  деп аталатын  мұндай өзіндік сана-сезімнің  қалқасында  адамдар  этносына кіретін обьективті шын мәнінде  өмірде орын алып отырған белгілер бар. Бұл бәрінен  бұрын этнос мүшелері тұрмыс салтының  көзге түсетін ортақ белілер мен айырма ерекшеліктер. Сол салалардың ішіндегі аса маңыздыларының бірі тіл [8</w:t>
      </w:r>
      <w:r w:rsidR="00754F54" w:rsidRPr="00EA03EF">
        <w:rPr>
          <w:rFonts w:ascii="Times New Roman" w:hAnsi="Times New Roman"/>
          <w:sz w:val="24"/>
          <w:szCs w:val="24"/>
          <w:lang w:val="kk-KZ"/>
        </w:rPr>
        <w:t>,</w:t>
      </w:r>
      <w:r w:rsidRPr="00EA03EF">
        <w:rPr>
          <w:rFonts w:ascii="Times New Roman" w:hAnsi="Times New Roman"/>
          <w:sz w:val="24"/>
          <w:szCs w:val="24"/>
          <w:lang w:val="kk-KZ"/>
        </w:rPr>
        <w:t xml:space="preserve"> 5 б.]. </w:t>
      </w:r>
    </w:p>
    <w:p w:rsidR="001C40B6" w:rsidRPr="00EA03EF" w:rsidRDefault="00BD11D3" w:rsidP="003C48D4">
      <w:pPr>
        <w:ind w:right="142" w:firstLine="708"/>
        <w:rPr>
          <w:rFonts w:ascii="Times New Roman" w:hAnsi="Times New Roman"/>
          <w:sz w:val="24"/>
          <w:szCs w:val="24"/>
          <w:lang w:val="kk-KZ"/>
        </w:rPr>
      </w:pPr>
      <w:r w:rsidRPr="00EA03EF">
        <w:rPr>
          <w:rFonts w:ascii="Times New Roman" w:hAnsi="Times New Roman"/>
          <w:sz w:val="24"/>
          <w:szCs w:val="24"/>
          <w:lang w:val="kk-KZ"/>
        </w:rPr>
        <w:t xml:space="preserve">Қазіргі кезеңде қариялар мен орта жастағылар болмаса қазақ жастары өзінің ана тілін ұмытқан. Оның ең бір басты себептерінің бірі  жергілікті  ұлт өкілдерімен аралас некенің көбеюі. Әрине енді мұндай некеден тараған  балалар жеті атаны тізбектеп айтпақ түгілі,  ана тілінде де сөйлей алмайды. Көпшілігі (жастар) қазақпыз дегеннен басқаны мүлде білмейді. Осы жөнінде мына бір мәліметте: «Бұған бірінші себеп отырықшы өмірге көшу болса, екіншіден аралас некедегі отбасында ұлттық әдет-ғұрыпты сақтауға мән берілмей, тұрмыс заңы, әдет ғұрыптағы араластық қалыпқа түсіп, негізгі түбірін сақтай алмай қалған. Мәселен, Түркиядағы аралас семьялы отбасында түрік халқының салт-дәстүрлері басымдық рөлге ие болып, қазақтың байырғы салт-дәстүр түрлері өзінің мазмұны және түрі  жағынан өзгеріске ұшыраған» [7]. </w:t>
      </w:r>
      <w:r w:rsidR="00E4125E" w:rsidRPr="00EA03EF">
        <w:rPr>
          <w:rFonts w:ascii="Times New Roman" w:hAnsi="Times New Roman"/>
          <w:sz w:val="24"/>
          <w:szCs w:val="24"/>
          <w:lang w:val="kk-KZ"/>
        </w:rPr>
        <w:t>Осы жерде тіпті дүниеге келген нәрестеге ат қою рәсіміне де өзгешеліктер байқалады, ол түрік халқының есім беру салтындағы ол екі есім беру салты. Немесе оны «кіндік ат» деп те атайды. Түрік халқында қалыптасқан салттың бірі кіндік ат (</w:t>
      </w:r>
      <w:r w:rsidR="00E4125E" w:rsidRPr="00EA03EF">
        <w:rPr>
          <w:rFonts w:ascii="Times New Roman" w:hAnsi="Times New Roman"/>
          <w:sz w:val="24"/>
          <w:szCs w:val="24"/>
          <w:lang w:val="tr-TR"/>
        </w:rPr>
        <w:t>göbek ismi</w:t>
      </w:r>
      <w:r w:rsidR="00E4125E" w:rsidRPr="00EA03EF">
        <w:rPr>
          <w:rFonts w:ascii="Times New Roman" w:hAnsi="Times New Roman"/>
          <w:sz w:val="24"/>
          <w:szCs w:val="24"/>
          <w:lang w:val="kk-KZ"/>
        </w:rPr>
        <w:t>) қою. Ең алдымен бала дүниеге келгеннен кейін кіндігін кескен кісі сол сәтте кіндік атын қояды.</w:t>
      </w:r>
      <w:r w:rsidR="00E4125E" w:rsidRPr="00EA03EF">
        <w:rPr>
          <w:rFonts w:ascii="Times New Roman" w:hAnsi="Times New Roman"/>
          <w:sz w:val="24"/>
          <w:szCs w:val="24"/>
          <w:lang w:val="tr-TR"/>
        </w:rPr>
        <w:t xml:space="preserve"> </w:t>
      </w:r>
      <w:r w:rsidR="00E4125E" w:rsidRPr="00EA03EF">
        <w:rPr>
          <w:rFonts w:ascii="Times New Roman" w:hAnsi="Times New Roman"/>
          <w:sz w:val="24"/>
          <w:szCs w:val="24"/>
          <w:lang w:val="kk-KZ"/>
        </w:rPr>
        <w:t xml:space="preserve">Кіндік ат ретінде Алланың аттарынан бірі,  пайғамбарлардың есімі мен олардың жақындарының атын, қасиетті кітаптарда кездесетін есімдер мен ұлы кісілердің есімдерін беріп отырады. Көп жағдайда кіндік аты ретінде ер балаға </w:t>
      </w:r>
      <w:r w:rsidR="00E4125E" w:rsidRPr="00EA03EF">
        <w:rPr>
          <w:rFonts w:ascii="Times New Roman" w:hAnsi="Times New Roman"/>
          <w:i/>
          <w:iCs/>
          <w:sz w:val="24"/>
          <w:szCs w:val="24"/>
          <w:lang w:val="tr-TR"/>
        </w:rPr>
        <w:t>Mehmet,</w:t>
      </w:r>
      <w:r w:rsidR="00E4125E" w:rsidRPr="00EA03EF">
        <w:rPr>
          <w:rFonts w:ascii="Times New Roman" w:hAnsi="Times New Roman"/>
          <w:sz w:val="24"/>
          <w:szCs w:val="24"/>
          <w:lang w:val="tr-TR"/>
        </w:rPr>
        <w:t xml:space="preserve"> </w:t>
      </w:r>
      <w:r w:rsidR="00E4125E" w:rsidRPr="00EA03EF">
        <w:rPr>
          <w:rFonts w:ascii="Times New Roman" w:hAnsi="Times New Roman"/>
          <w:sz w:val="24"/>
          <w:szCs w:val="24"/>
          <w:lang w:val="kk-KZ"/>
        </w:rPr>
        <w:t>қыз балаға</w:t>
      </w:r>
      <w:r w:rsidR="00E4125E" w:rsidRPr="00EA03EF">
        <w:rPr>
          <w:rFonts w:ascii="Times New Roman" w:hAnsi="Times New Roman"/>
          <w:sz w:val="24"/>
          <w:szCs w:val="24"/>
          <w:lang w:val="tr-TR"/>
        </w:rPr>
        <w:t xml:space="preserve"> </w:t>
      </w:r>
      <w:r w:rsidR="00E4125E" w:rsidRPr="00EA03EF">
        <w:rPr>
          <w:rFonts w:ascii="Times New Roman" w:hAnsi="Times New Roman"/>
          <w:i/>
          <w:iCs/>
          <w:sz w:val="24"/>
          <w:szCs w:val="24"/>
          <w:lang w:val="tr-TR"/>
        </w:rPr>
        <w:t>Fatma</w:t>
      </w:r>
      <w:r w:rsidR="00E4125E" w:rsidRPr="00EA03EF">
        <w:rPr>
          <w:rFonts w:ascii="Times New Roman" w:hAnsi="Times New Roman"/>
          <w:sz w:val="24"/>
          <w:szCs w:val="24"/>
          <w:lang w:val="tr-TR"/>
        </w:rPr>
        <w:t xml:space="preserve"> </w:t>
      </w:r>
      <w:r w:rsidR="00E4125E" w:rsidRPr="00EA03EF">
        <w:rPr>
          <w:rFonts w:ascii="Times New Roman" w:hAnsi="Times New Roman"/>
          <w:sz w:val="24"/>
          <w:szCs w:val="24"/>
          <w:lang w:val="kk-KZ"/>
        </w:rPr>
        <w:t xml:space="preserve">есімдерін береді. Бұл баланың ең бірінші есімі болып есептеледі. </w:t>
      </w:r>
      <w:r w:rsidR="001C40B6" w:rsidRPr="00EA03EF">
        <w:rPr>
          <w:rFonts w:ascii="Times New Roman" w:hAnsi="Times New Roman"/>
          <w:sz w:val="24"/>
          <w:szCs w:val="24"/>
          <w:lang w:val="kk-KZ"/>
        </w:rPr>
        <w:t>«Қазақ тiлi» қоғамының төрағасы Кәмiл Гезердың айтуынша, Түркияда бөтен аттарды түрiкшеге сай етiп жазуды мiндеттейтiн заң бар екен</w:t>
      </w:r>
      <w:r w:rsidR="003C48D4">
        <w:rPr>
          <w:rFonts w:ascii="Times New Roman" w:hAnsi="Times New Roman"/>
          <w:sz w:val="24"/>
          <w:szCs w:val="24"/>
          <w:lang w:val="kk-KZ"/>
        </w:rPr>
        <w:t xml:space="preserve"> (</w:t>
      </w:r>
      <w:r w:rsidR="003C48D4">
        <w:rPr>
          <w:rFonts w:ascii="Times New Roman" w:hAnsi="Times New Roman"/>
          <w:sz w:val="24"/>
          <w:szCs w:val="24"/>
          <w:lang w:val="tr-TR"/>
        </w:rPr>
        <w:t>I</w:t>
      </w:r>
      <w:r w:rsidR="003C48D4">
        <w:rPr>
          <w:rFonts w:ascii="Times New Roman" w:hAnsi="Times New Roman"/>
          <w:sz w:val="24"/>
          <w:szCs w:val="24"/>
          <w:lang w:val="kk-KZ"/>
        </w:rPr>
        <w:t>ІІ)</w:t>
      </w:r>
      <w:r w:rsidR="001C40B6" w:rsidRPr="00EA03EF">
        <w:rPr>
          <w:rFonts w:ascii="Times New Roman" w:hAnsi="Times New Roman"/>
          <w:sz w:val="24"/>
          <w:szCs w:val="24"/>
          <w:lang w:val="kk-KZ"/>
        </w:rPr>
        <w:t>. Осы ат қоюға байланысты ғалым Ислам Жеменей өз еңбегінде: Ауғанстан, Ираннан Түркияға келген қазақтар арасында  балаларына ат  қоюда қазақша аттардың орнына  біртіндеп парсы есімдері қойылып жатыр. Бұның себебі қазақ есімдерін парсы тілінде айтылуы да,  жазылуы да қиын болғандықтан, екіншіден қазақ есімдерінің кейбірі парсы  тілінде  жағымсыз мағынан білдіретіндіктен сондай ауысымға мәжбүр болып отыр. Сол себепті ерлі-зайыпты  Өргешбай мен Дән өздерінің ұл - қызын Абдолла мен Морварид (Меруерт) деп атаған дейді Ислам Жеменей [9, 19б.].</w:t>
      </w:r>
    </w:p>
    <w:p w:rsidR="001C40B6" w:rsidRPr="00EA03EF" w:rsidRDefault="001C40B6" w:rsidP="001C40B6">
      <w:pPr>
        <w:ind w:firstLine="567"/>
        <w:rPr>
          <w:rFonts w:ascii="Times New Roman" w:hAnsi="Times New Roman"/>
          <w:sz w:val="24"/>
          <w:szCs w:val="24"/>
          <w:lang w:val="kk-KZ"/>
        </w:rPr>
      </w:pPr>
      <w:r w:rsidRPr="00EA03EF">
        <w:rPr>
          <w:rFonts w:ascii="Times New Roman" w:hAnsi="Times New Roman"/>
          <w:sz w:val="24"/>
          <w:szCs w:val="24"/>
          <w:lang w:val="kk-KZ"/>
        </w:rPr>
        <w:t xml:space="preserve">Қазіргі кезеңде Түркия қазақтарының аты-жөнi, есiмдерiнiң денi — түрiкше және парсыша олар көбіне құраннан алынған мұсылман есімдері. Мысалы: Айша Полаттың балаларының аттары: Хүмейра, Насим, Ясин, Хасым, Ибраһим, Әмина, Абдулла. Ақан Хадарлының балаларының аттары: Қараман, Түркән, Нұртен, Рамазан, Недиме. Немерелерінің атты: Муфиде, Есма, Мәруа, Кәусар. Емра, Есра, Үшрә, Хумра, Әнуар, </w:t>
      </w:r>
      <w:r w:rsidRPr="00EA03EF">
        <w:rPr>
          <w:rFonts w:ascii="Times New Roman" w:hAnsi="Times New Roman"/>
          <w:sz w:val="24"/>
          <w:szCs w:val="24"/>
          <w:lang w:val="kk-KZ"/>
        </w:rPr>
        <w:lastRenderedPageBreak/>
        <w:t>Эмра, Эмаль құраннан қойылған есімдер, - дейді (І</w:t>
      </w:r>
      <w:r w:rsidR="003C48D4" w:rsidRPr="003C48D4">
        <w:rPr>
          <w:rFonts w:ascii="Times New Roman" w:hAnsi="Times New Roman"/>
          <w:sz w:val="24"/>
          <w:szCs w:val="24"/>
          <w:lang w:val="kk-KZ"/>
        </w:rPr>
        <w:t>V</w:t>
      </w:r>
      <w:r w:rsidRPr="00EA03EF">
        <w:rPr>
          <w:rFonts w:ascii="Times New Roman" w:hAnsi="Times New Roman"/>
          <w:sz w:val="24"/>
          <w:szCs w:val="24"/>
          <w:lang w:val="kk-KZ"/>
        </w:rPr>
        <w:t>).</w:t>
      </w:r>
      <w:r w:rsidRPr="00EA03EF">
        <w:rPr>
          <w:rFonts w:ascii="Times New Roman" w:hAnsi="Times New Roman"/>
          <w:color w:val="FF0000"/>
          <w:sz w:val="24"/>
          <w:szCs w:val="24"/>
          <w:lang w:val="kk-KZ"/>
        </w:rPr>
        <w:t xml:space="preserve"> </w:t>
      </w:r>
      <w:r w:rsidRPr="00EA03EF">
        <w:rPr>
          <w:rFonts w:ascii="Times New Roman" w:hAnsi="Times New Roman"/>
          <w:sz w:val="24"/>
          <w:szCs w:val="24"/>
          <w:lang w:val="kk-KZ"/>
        </w:rPr>
        <w:t xml:space="preserve"> Информаторлардың кейбіреуі атын түрікше қоймасақ кейін мектепке барғанда түрік балалары қазақ есімдерін түсінбе</w:t>
      </w:r>
      <w:r w:rsidR="00BB0648" w:rsidRPr="00EA03EF">
        <w:rPr>
          <w:rFonts w:ascii="Times New Roman" w:hAnsi="Times New Roman"/>
          <w:sz w:val="24"/>
          <w:szCs w:val="24"/>
          <w:lang w:val="kk-KZ"/>
        </w:rPr>
        <w:t>уі</w:t>
      </w:r>
      <w:r w:rsidRPr="00EA03EF">
        <w:rPr>
          <w:rFonts w:ascii="Times New Roman" w:hAnsi="Times New Roman"/>
          <w:sz w:val="24"/>
          <w:szCs w:val="24"/>
          <w:lang w:val="kk-KZ"/>
        </w:rPr>
        <w:t xml:space="preserve"> мүмкін деген еді. Сонымен қатар, баланың құжатын алуға барғанда қазақша есімдерді түсінбей фонетикалық өзгерістерге ұшырап жатады екен. </w:t>
      </w:r>
    </w:p>
    <w:p w:rsidR="004646FE" w:rsidRPr="00EA03EF" w:rsidRDefault="004646FE" w:rsidP="004646FE">
      <w:pPr>
        <w:ind w:firstLine="567"/>
        <w:rPr>
          <w:rFonts w:ascii="Times New Roman" w:hAnsi="Times New Roman"/>
          <w:sz w:val="24"/>
          <w:szCs w:val="24"/>
          <w:lang w:val="kk-KZ"/>
        </w:rPr>
      </w:pPr>
      <w:r w:rsidRPr="00EA03EF">
        <w:rPr>
          <w:rFonts w:ascii="Times New Roman" w:hAnsi="Times New Roman"/>
          <w:sz w:val="24"/>
          <w:szCs w:val="24"/>
          <w:lang w:val="kk-KZ"/>
        </w:rPr>
        <w:t xml:space="preserve">Өздерін «қазақпыз» дегенімен, есімдері де, фамилиялары да түрікше. Ресми құжаттардағы қазақтардың тегін (фамилиясын) үкімет береді 1950 жылдары түрік билігі құжаттар бергенде қазақтарға жаңа фамилия жазған. </w:t>
      </w:r>
    </w:p>
    <w:p w:rsidR="00F7109B" w:rsidRPr="00EA03EF" w:rsidRDefault="00F7109B" w:rsidP="00F7109B">
      <w:pPr>
        <w:pStyle w:val="a4"/>
        <w:spacing w:before="0" w:beforeAutospacing="0" w:after="0" w:afterAutospacing="0"/>
        <w:ind w:firstLine="540"/>
        <w:jc w:val="both"/>
        <w:rPr>
          <w:lang w:val="kk-KZ"/>
        </w:rPr>
      </w:pPr>
      <w:r w:rsidRPr="00EA03EF">
        <w:rPr>
          <w:lang w:val="kk-KZ"/>
        </w:rPr>
        <w:t xml:space="preserve">Қазақ есімдерімен қатар </w:t>
      </w:r>
      <w:r w:rsidR="004646FE" w:rsidRPr="00EA03EF">
        <w:rPr>
          <w:lang w:val="kk-KZ"/>
        </w:rPr>
        <w:t>Т</w:t>
      </w:r>
      <w:r w:rsidRPr="00EA03EF">
        <w:rPr>
          <w:lang w:val="kk-KZ"/>
        </w:rPr>
        <w:t xml:space="preserve">үркия Заңы бойынша, бөтен аттарды, яки түрiкшеге ерсi келген сөздердi куәлiкке жазғызбайды. </w:t>
      </w:r>
      <w:r w:rsidRPr="00EA03EF">
        <w:rPr>
          <w:color w:val="000000"/>
          <w:lang w:val="kk-KZ"/>
        </w:rPr>
        <w:t>Осыған байланысты</w:t>
      </w:r>
      <w:r w:rsidRPr="00EA03EF">
        <w:rPr>
          <w:lang w:val="kk-KZ"/>
        </w:rPr>
        <w:t xml:space="preserve"> И. Сванберг: «Түркияға келген қазақ отбасыларына 1934 жылғы атауларға қатысты енгізілген реформаға сәйкес түрік фамилияларын берген. Кей жағдайларда ағайындарға әр түрлі фамилияны алу да тиімді болды. Себебі, осы тегіне қарай олар Анадолыдан жеке баспана, т.б. жеңілдіктер алуға мүмкіндік алатын еді.   Көп жағдайларда олар географиялық не этникалық шыққан тегіне қарай атауды таңдайды. Бірақ көбіне дыбысталу жағынан түрікке жақын болу керек. Мысалы,  Алтай, Алтан, Аксакал, Жагатай не Тюркимтан», ‒ деп жазады [6, 163б.].</w:t>
      </w:r>
      <w:r w:rsidRPr="00EA03EF">
        <w:rPr>
          <w:color w:val="000000" w:themeColor="text1"/>
          <w:lang w:val="kk-KZ"/>
        </w:rPr>
        <w:t xml:space="preserve"> Сол сияқты </w:t>
      </w:r>
      <w:r w:rsidRPr="00EA03EF">
        <w:rPr>
          <w:lang w:val="kk-KZ"/>
        </w:rPr>
        <w:t xml:space="preserve">ақпарат беруші Мансұр Тәйжі де өзінің тегі жөнінде: «Түркияға келген қазақтарды өкімет қабылдап, азаматтық бергенде адамның түріне, келбетіне қарап  текті өздері ұсынды. Менің әкемнен сіздің атыңыз кім деп сұраған әкем «Хұсайын Тәйжі» деген содан бұл кісінің атын Хұсайын, тегін Тәйжі деп жазып береді. Мысалы дүниежүзіне аты әйгілі таэквондист Мұстафа Өзтүріктің әкесі Кәбен деген кісіге өзі мұртты, қою қара қасты кісі болған соң мынау нағыз түрік екен деп тегін «Өзтүрік» деп жазады», </w:t>
      </w:r>
      <w:r w:rsidRPr="00EA03EF">
        <w:rPr>
          <w:color w:val="000000" w:themeColor="text1"/>
          <w:lang w:val="kk-KZ"/>
        </w:rPr>
        <w:t>[10, 197 б.].</w:t>
      </w:r>
    </w:p>
    <w:p w:rsidR="00146F50" w:rsidRPr="00EA03EF" w:rsidRDefault="00C4350B" w:rsidP="00146F50">
      <w:pPr>
        <w:ind w:firstLine="708"/>
        <w:rPr>
          <w:rFonts w:ascii="Times New Roman" w:hAnsi="Times New Roman"/>
          <w:i/>
          <w:sz w:val="24"/>
          <w:szCs w:val="24"/>
          <w:lang w:val="kk-KZ"/>
        </w:rPr>
      </w:pPr>
      <w:r w:rsidRPr="00EA03EF">
        <w:rPr>
          <w:rFonts w:ascii="Times New Roman" w:hAnsi="Times New Roman"/>
          <w:color w:val="000000" w:themeColor="text1"/>
          <w:sz w:val="24"/>
          <w:szCs w:val="24"/>
          <w:lang w:val="kk-KZ"/>
        </w:rPr>
        <w:t>Жеті аға дейін қыз алыспау, отбасылық қағидалаларды ұстанғанымызбен, с</w:t>
      </w:r>
      <w:r w:rsidR="00FF4F64" w:rsidRPr="00EA03EF">
        <w:rPr>
          <w:rFonts w:ascii="Times New Roman" w:hAnsi="Times New Roman"/>
          <w:color w:val="000000" w:themeColor="text1"/>
          <w:sz w:val="24"/>
          <w:szCs w:val="24"/>
          <w:lang w:val="kk-KZ"/>
        </w:rPr>
        <w:t>алт-дәстүрі</w:t>
      </w:r>
      <w:r w:rsidRPr="00EA03EF">
        <w:rPr>
          <w:rFonts w:ascii="Times New Roman" w:hAnsi="Times New Roman"/>
          <w:color w:val="000000" w:themeColor="text1"/>
          <w:sz w:val="24"/>
          <w:szCs w:val="24"/>
          <w:lang w:val="kk-KZ"/>
        </w:rPr>
        <w:t>міз</w:t>
      </w:r>
      <w:r w:rsidR="00FF4F64" w:rsidRPr="00EA03EF">
        <w:rPr>
          <w:rFonts w:ascii="Times New Roman" w:hAnsi="Times New Roman"/>
          <w:color w:val="000000" w:themeColor="text1"/>
          <w:sz w:val="24"/>
          <w:szCs w:val="24"/>
          <w:lang w:val="kk-KZ"/>
        </w:rPr>
        <w:t xml:space="preserve"> түрк</w:t>
      </w:r>
      <w:r w:rsidRPr="00EA03EF">
        <w:rPr>
          <w:rFonts w:ascii="Times New Roman" w:hAnsi="Times New Roman"/>
          <w:color w:val="000000" w:themeColor="text1"/>
          <w:sz w:val="24"/>
          <w:szCs w:val="24"/>
          <w:lang w:val="kk-KZ"/>
        </w:rPr>
        <w:t>і</w:t>
      </w:r>
      <w:r w:rsidR="00FF4F64" w:rsidRPr="00EA03EF">
        <w:rPr>
          <w:rFonts w:ascii="Times New Roman" w:hAnsi="Times New Roman"/>
          <w:color w:val="000000" w:themeColor="text1"/>
          <w:sz w:val="24"/>
          <w:szCs w:val="24"/>
          <w:lang w:val="kk-KZ"/>
        </w:rPr>
        <w:t xml:space="preserve"> халықтарының ұқсас болғандықтан</w:t>
      </w:r>
      <w:r w:rsidR="005E4DCA" w:rsidRPr="00EA03EF">
        <w:rPr>
          <w:rFonts w:ascii="Times New Roman" w:hAnsi="Times New Roman"/>
          <w:color w:val="000000" w:themeColor="text1"/>
          <w:sz w:val="24"/>
          <w:szCs w:val="24"/>
          <w:lang w:val="kk-KZ"/>
        </w:rPr>
        <w:t>,</w:t>
      </w:r>
      <w:r w:rsidR="00FF4F64" w:rsidRPr="00EA03EF">
        <w:rPr>
          <w:rFonts w:ascii="Times New Roman" w:hAnsi="Times New Roman"/>
          <w:color w:val="000000" w:themeColor="text1"/>
          <w:sz w:val="24"/>
          <w:szCs w:val="24"/>
          <w:lang w:val="kk-KZ"/>
        </w:rPr>
        <w:t xml:space="preserve"> қазақтардың үйлену тойлары да түрік этносына өте жақын кейбір үйлену тойы  түріктердегідей шәй, та</w:t>
      </w:r>
      <w:r w:rsidR="005E4DCA" w:rsidRPr="00EA03EF">
        <w:rPr>
          <w:rFonts w:ascii="Times New Roman" w:hAnsi="Times New Roman"/>
          <w:color w:val="000000" w:themeColor="text1"/>
          <w:sz w:val="24"/>
          <w:szCs w:val="24"/>
          <w:lang w:val="kk-KZ"/>
        </w:rPr>
        <w:t>мақсыз өтуі мүмкін.</w:t>
      </w:r>
      <w:r w:rsidR="00FF4F64" w:rsidRPr="00EA03EF">
        <w:rPr>
          <w:rFonts w:ascii="Times New Roman" w:hAnsi="Times New Roman"/>
          <w:color w:val="000000" w:themeColor="text1"/>
          <w:sz w:val="24"/>
          <w:szCs w:val="24"/>
          <w:lang w:val="kk-KZ"/>
        </w:rPr>
        <w:t xml:space="preserve"> Түріктер мен қазақтардың той мен ас берудегі мәзірлері бірдей деуге болады. Түрік тәттілері </w:t>
      </w:r>
      <w:r w:rsidRPr="00EA03EF">
        <w:rPr>
          <w:rFonts w:ascii="Times New Roman" w:hAnsi="Times New Roman"/>
          <w:color w:val="000000" w:themeColor="text1"/>
          <w:sz w:val="24"/>
          <w:szCs w:val="24"/>
          <w:lang w:val="kk-KZ"/>
        </w:rPr>
        <w:t>дайындалғанымен</w:t>
      </w:r>
      <w:r w:rsidR="00FF4F64" w:rsidRPr="00EA03EF">
        <w:rPr>
          <w:rFonts w:ascii="Times New Roman" w:hAnsi="Times New Roman"/>
          <w:color w:val="000000" w:themeColor="text1"/>
          <w:sz w:val="24"/>
          <w:szCs w:val="24"/>
          <w:lang w:val="kk-KZ"/>
        </w:rPr>
        <w:t xml:space="preserve">, қазақтар көп жиналған ортада қазақтың еті асып, </w:t>
      </w:r>
      <w:r w:rsidRPr="00EA03EF">
        <w:rPr>
          <w:rFonts w:ascii="Times New Roman" w:hAnsi="Times New Roman"/>
          <w:color w:val="000000" w:themeColor="text1"/>
          <w:sz w:val="24"/>
          <w:szCs w:val="24"/>
          <w:lang w:val="kk-KZ"/>
        </w:rPr>
        <w:t xml:space="preserve">бауырсағы </w:t>
      </w:r>
      <w:r w:rsidR="00FF4F64" w:rsidRPr="00EA03EF">
        <w:rPr>
          <w:rFonts w:ascii="Times New Roman" w:hAnsi="Times New Roman"/>
          <w:color w:val="000000" w:themeColor="text1"/>
          <w:sz w:val="24"/>
          <w:szCs w:val="24"/>
          <w:lang w:val="kk-KZ"/>
        </w:rPr>
        <w:t>пісірі</w:t>
      </w:r>
      <w:r w:rsidRPr="00EA03EF">
        <w:rPr>
          <w:rFonts w:ascii="Times New Roman" w:hAnsi="Times New Roman"/>
          <w:color w:val="000000" w:themeColor="text1"/>
          <w:sz w:val="24"/>
          <w:szCs w:val="24"/>
          <w:lang w:val="kk-KZ"/>
        </w:rPr>
        <w:t>л</w:t>
      </w:r>
      <w:r w:rsidR="00FF4F64" w:rsidRPr="00EA03EF">
        <w:rPr>
          <w:rFonts w:ascii="Times New Roman" w:hAnsi="Times New Roman"/>
          <w:color w:val="000000" w:themeColor="text1"/>
          <w:sz w:val="24"/>
          <w:szCs w:val="24"/>
          <w:lang w:val="kk-KZ"/>
        </w:rPr>
        <w:t>еді</w:t>
      </w:r>
      <w:r w:rsidR="00F35AA5">
        <w:rPr>
          <w:rFonts w:ascii="Times New Roman" w:hAnsi="Times New Roman"/>
          <w:color w:val="000000" w:themeColor="text1"/>
          <w:sz w:val="24"/>
          <w:szCs w:val="24"/>
          <w:lang w:val="kk-KZ"/>
        </w:rPr>
        <w:t xml:space="preserve"> (</w:t>
      </w:r>
      <w:r w:rsidR="004768F5" w:rsidRPr="00EA03EF">
        <w:rPr>
          <w:rFonts w:ascii="Times New Roman" w:hAnsi="Times New Roman"/>
          <w:color w:val="000000" w:themeColor="text1"/>
          <w:sz w:val="24"/>
          <w:szCs w:val="24"/>
          <w:lang w:val="tr-TR"/>
        </w:rPr>
        <w:t>V</w:t>
      </w:r>
      <w:r w:rsidR="005E4DCA" w:rsidRPr="00EA03EF">
        <w:rPr>
          <w:rFonts w:ascii="Times New Roman" w:hAnsi="Times New Roman"/>
          <w:color w:val="000000" w:themeColor="text1"/>
          <w:sz w:val="24"/>
          <w:szCs w:val="24"/>
          <w:lang w:val="kk-KZ"/>
        </w:rPr>
        <w:t>)</w:t>
      </w:r>
      <w:r w:rsidR="00FF4F64" w:rsidRPr="00EA03EF">
        <w:rPr>
          <w:rFonts w:ascii="Times New Roman" w:hAnsi="Times New Roman"/>
          <w:color w:val="000000" w:themeColor="text1"/>
          <w:sz w:val="24"/>
          <w:szCs w:val="24"/>
          <w:lang w:val="kk-KZ"/>
        </w:rPr>
        <w:t>.</w:t>
      </w:r>
      <w:r w:rsidR="00146F50" w:rsidRPr="00EA03EF">
        <w:rPr>
          <w:rFonts w:ascii="Times New Roman" w:hAnsi="Times New Roman"/>
          <w:i/>
          <w:sz w:val="24"/>
          <w:szCs w:val="24"/>
          <w:lang w:val="kk-KZ"/>
        </w:rPr>
        <w:t xml:space="preserve"> </w:t>
      </w:r>
    </w:p>
    <w:p w:rsidR="00146F50" w:rsidRPr="00EA03EF" w:rsidRDefault="00146F50" w:rsidP="00577BA2">
      <w:pPr>
        <w:pStyle w:val="a4"/>
        <w:tabs>
          <w:tab w:val="left" w:pos="2688"/>
        </w:tabs>
        <w:spacing w:before="0" w:beforeAutospacing="0" w:after="0" w:afterAutospacing="0"/>
        <w:ind w:right="142" w:firstLine="567"/>
        <w:jc w:val="both"/>
        <w:rPr>
          <w:lang w:val="kk-KZ"/>
        </w:rPr>
      </w:pPr>
      <w:r w:rsidRPr="00EA03EF">
        <w:rPr>
          <w:lang w:val="kk-KZ"/>
        </w:rPr>
        <w:t>Қытайдағы ел қамын ойлап көтерілістің басы-қасында болған Зұха батырдың ұрпағы Хаджипа апамыз соңғы кезде қазақ салт-дәстүрлерінің бәсеңдеп оның орнына түрік салт-дәстүрінің басым болып бара жатқанын айтады, мысалы қазақ қыздарының түрік қалыңдығы тағатын қызық белбеу тағу ырымы</w:t>
      </w:r>
      <w:r w:rsidR="00600DEB">
        <w:rPr>
          <w:lang w:val="kk-KZ"/>
        </w:rPr>
        <w:t>ның сіңгенің айтады</w:t>
      </w:r>
      <w:r w:rsidRPr="00EA03EF">
        <w:rPr>
          <w:lang w:val="kk-KZ"/>
        </w:rPr>
        <w:t>,</w:t>
      </w:r>
      <w:r w:rsidR="00600DEB">
        <w:rPr>
          <w:lang w:val="kk-KZ"/>
        </w:rPr>
        <w:t xml:space="preserve"> бұл ырымның</w:t>
      </w:r>
      <w:r w:rsidRPr="00EA03EF">
        <w:rPr>
          <w:lang w:val="kk-KZ"/>
        </w:rPr>
        <w:t xml:space="preserve"> мақсаты белің бекем болсын дегенді білдіреді екен, (</w:t>
      </w:r>
      <w:r w:rsidRPr="00EA03EF">
        <w:rPr>
          <w:lang w:val="tr-TR"/>
        </w:rPr>
        <w:t>V</w:t>
      </w:r>
      <w:r w:rsidRPr="00EA03EF">
        <w:rPr>
          <w:lang w:val="kk-KZ"/>
        </w:rPr>
        <w:t xml:space="preserve">І). </w:t>
      </w:r>
      <w:r w:rsidR="00577BA2">
        <w:rPr>
          <w:lang w:val="kk-KZ"/>
        </w:rPr>
        <w:t>С</w:t>
      </w:r>
      <w:r w:rsidR="00577BA2" w:rsidRPr="00EA03EF">
        <w:rPr>
          <w:lang w:val="kk-KZ"/>
        </w:rPr>
        <w:t>онымен қатар</w:t>
      </w:r>
      <w:r w:rsidR="00577BA2">
        <w:rPr>
          <w:lang w:val="kk-KZ"/>
        </w:rPr>
        <w:t xml:space="preserve">, </w:t>
      </w:r>
      <w:r w:rsidR="00577BA2" w:rsidRPr="00EA03EF">
        <w:rPr>
          <w:lang w:val="kk-KZ"/>
        </w:rPr>
        <w:t xml:space="preserve"> </w:t>
      </w:r>
      <w:r w:rsidR="00577BA2">
        <w:rPr>
          <w:lang w:val="kk-KZ"/>
        </w:rPr>
        <w:t>қ</w:t>
      </w:r>
      <w:r w:rsidRPr="00EA03EF">
        <w:rPr>
          <w:i/>
          <w:lang w:val="kk-KZ"/>
        </w:rPr>
        <w:t>ына жағу</w:t>
      </w:r>
      <w:r w:rsidRPr="00EA03EF">
        <w:rPr>
          <w:lang w:val="kk-KZ"/>
        </w:rPr>
        <w:t xml:space="preserve"> ‒ </w:t>
      </w:r>
      <w:r w:rsidR="00577BA2">
        <w:rPr>
          <w:lang w:val="kk-KZ"/>
        </w:rPr>
        <w:t>немесе (</w:t>
      </w:r>
      <w:r w:rsidRPr="00EA03EF">
        <w:rPr>
          <w:lang w:val="kk-KZ"/>
        </w:rPr>
        <w:t>қына түні</w:t>
      </w:r>
      <w:r w:rsidR="00577BA2">
        <w:rPr>
          <w:lang w:val="kk-KZ"/>
        </w:rPr>
        <w:t>)</w:t>
      </w:r>
      <w:r w:rsidRPr="00EA03EF">
        <w:rPr>
          <w:lang w:val="kk-KZ"/>
        </w:rPr>
        <w:t xml:space="preserve"> </w:t>
      </w:r>
      <w:r w:rsidR="00577BA2" w:rsidRPr="00EA03EF">
        <w:rPr>
          <w:lang w:val="kk-KZ"/>
        </w:rPr>
        <w:t xml:space="preserve">‒ </w:t>
      </w:r>
      <w:r w:rsidRPr="00EA03EF">
        <w:rPr>
          <w:lang w:val="kk-KZ"/>
        </w:rPr>
        <w:t xml:space="preserve"> «Kina gecesi» </w:t>
      </w:r>
      <w:r w:rsidR="00577BA2">
        <w:rPr>
          <w:lang w:val="kk-KZ"/>
        </w:rPr>
        <w:t xml:space="preserve">қыз ұзату тойы алдында </w:t>
      </w:r>
      <w:r w:rsidRPr="00EA03EF">
        <w:rPr>
          <w:lang w:val="kk-KZ"/>
        </w:rPr>
        <w:t>қыздың үйінде құрбы құрдастары, жақын туыстары жиналып  өткізілетін бұл дәстүр  түріктерден енген. Оған тек қыз-келіншектер ғана қатысады. Тұрмысқа шығатын қызды ортаға алып қынаны суға езіп қыздың алақанына жағады. Қызға жағатын қынаны күйеу жігіт жағы әкеледі. Қызға жаққан соң қасындағы қыз келіншектерге кезегімен жағылады.</w:t>
      </w:r>
      <w:r w:rsidR="00577BA2">
        <w:rPr>
          <w:lang w:val="kk-KZ"/>
        </w:rPr>
        <w:t xml:space="preserve"> Осы дәстүр бойынша</w:t>
      </w:r>
      <w:r w:rsidRPr="00EA03EF">
        <w:rPr>
          <w:lang w:val="kk-KZ"/>
        </w:rPr>
        <w:t xml:space="preserve"> ақпарат берушілердің бірі: түріктерден енген сирек жасалатын </w:t>
      </w:r>
      <w:r w:rsidR="00DC4FC9">
        <w:rPr>
          <w:lang w:val="kk-KZ"/>
        </w:rPr>
        <w:t xml:space="preserve">көңіл көтеретін дәстүрдің бірі </w:t>
      </w:r>
      <w:r w:rsidRPr="00EA03EF">
        <w:rPr>
          <w:lang w:val="kk-KZ"/>
        </w:rPr>
        <w:t>«қына жақ» (kina jак), қыз тұрмысқа шығатынның алдында бір күн бұрын қыздың үйінде қыздың құрбыларын, туған туыстарын шақырып жасалайды. Билеп, өлең айтып көңіл көтеру үшін жасалатын мереке. Ал, түріктер қынаны 3 рет жағады. Бірінші құрбандыққа шалған қойға жағылады құдай жолына береміз дегені, екінші рет келінге жағамыз, тұрмысқа шыққанда күйеу жаққа судай сіңіп, тастай батсын деген мағынаны білдіреді, үшінші рет әскерге кеткен жігітке жағады, ол  Отанына адал болсын дегені дейді (VII).</w:t>
      </w:r>
    </w:p>
    <w:p w:rsidR="00EA03EF" w:rsidRPr="00EA03EF" w:rsidRDefault="00EA03EF" w:rsidP="00EA03EF">
      <w:pPr>
        <w:ind w:firstLine="708"/>
        <w:rPr>
          <w:rFonts w:ascii="Times New Roman" w:hAnsi="Times New Roman"/>
          <w:sz w:val="24"/>
          <w:szCs w:val="24"/>
          <w:lang w:val="kk-KZ"/>
        </w:rPr>
      </w:pPr>
      <w:r w:rsidRPr="00EA03EF">
        <w:rPr>
          <w:rFonts w:ascii="Times New Roman" w:hAnsi="Times New Roman"/>
          <w:sz w:val="24"/>
          <w:szCs w:val="24"/>
          <w:lang w:val="kk-KZ"/>
        </w:rPr>
        <w:t>Дегенменде, Түркия қазақтарының тойларда</w:t>
      </w:r>
      <w:r w:rsidR="00DC4FC9">
        <w:rPr>
          <w:rFonts w:ascii="Times New Roman" w:hAnsi="Times New Roman"/>
          <w:sz w:val="24"/>
          <w:szCs w:val="24"/>
          <w:lang w:val="kk-KZ"/>
        </w:rPr>
        <w:t>,</w:t>
      </w:r>
      <w:r w:rsidRPr="00EA03EF">
        <w:rPr>
          <w:rFonts w:ascii="Times New Roman" w:hAnsi="Times New Roman"/>
          <w:sz w:val="24"/>
          <w:szCs w:val="24"/>
          <w:lang w:val="kk-KZ"/>
        </w:rPr>
        <w:t xml:space="preserve"> жиналған </w:t>
      </w:r>
      <w:r w:rsidR="00DC4FC9">
        <w:rPr>
          <w:rFonts w:ascii="Times New Roman" w:hAnsi="Times New Roman"/>
          <w:sz w:val="24"/>
          <w:szCs w:val="24"/>
          <w:lang w:val="kk-KZ"/>
        </w:rPr>
        <w:t>жиындарда ауыз бірлігінің нығыз</w:t>
      </w:r>
      <w:r w:rsidRPr="00EA03EF">
        <w:rPr>
          <w:rFonts w:ascii="Times New Roman" w:hAnsi="Times New Roman"/>
          <w:sz w:val="24"/>
          <w:szCs w:val="24"/>
          <w:lang w:val="kk-KZ"/>
        </w:rPr>
        <w:t>. Алыстағы ағайын даналыққа толы беташар дәстүрін, қуаныш, шаттық айғағы ретінде жасалатын шашу ғұрпын орындап келеді. Сонымен қатар, қандастарымыз қыз көру, сырға салу, құда түсу сынды атадан қалған салт-дәстүрлеріміздің қаймағын бұзбай сақтап, жастарға өнеге болып отыр.</w:t>
      </w:r>
    </w:p>
    <w:p w:rsidR="00E30EA6" w:rsidRPr="00E30EA6" w:rsidRDefault="00E30EA6" w:rsidP="00E30EA6">
      <w:pPr>
        <w:shd w:val="clear" w:color="auto" w:fill="FFFFFF"/>
        <w:ind w:left="10" w:right="5" w:firstLine="557"/>
        <w:rPr>
          <w:rFonts w:ascii="Times New Roman" w:hAnsi="Times New Roman"/>
          <w:noProof/>
          <w:color w:val="000000" w:themeColor="text1"/>
          <w:spacing w:val="-6"/>
          <w:sz w:val="24"/>
          <w:szCs w:val="24"/>
          <w:lang w:val="kk-KZ"/>
        </w:rPr>
      </w:pPr>
      <w:r>
        <w:rPr>
          <w:rFonts w:ascii="Times New Roman" w:hAnsi="Times New Roman"/>
          <w:noProof/>
          <w:color w:val="000000" w:themeColor="text1"/>
          <w:spacing w:val="-6"/>
          <w:sz w:val="24"/>
          <w:szCs w:val="24"/>
          <w:lang w:val="kk-KZ"/>
        </w:rPr>
        <w:t xml:space="preserve">Этномәдени өзгерістер </w:t>
      </w:r>
      <w:r w:rsidRPr="00E30EA6">
        <w:rPr>
          <w:rFonts w:ascii="Times New Roman" w:hAnsi="Times New Roman"/>
          <w:noProof/>
          <w:color w:val="000000" w:themeColor="text1"/>
          <w:spacing w:val="-6"/>
          <w:sz w:val="24"/>
          <w:szCs w:val="24"/>
          <w:lang w:val="kk-KZ"/>
        </w:rPr>
        <w:t xml:space="preserve">қандастарымыздың ас-мәзірі мен киім-киісінен де байқалады.  </w:t>
      </w:r>
    </w:p>
    <w:p w:rsidR="00935BD1" w:rsidRPr="001D2729" w:rsidRDefault="00E30EA6" w:rsidP="00935BD1">
      <w:pPr>
        <w:rPr>
          <w:rFonts w:ascii="Times New Roman" w:hAnsi="Times New Roman"/>
          <w:sz w:val="24"/>
          <w:szCs w:val="24"/>
          <w:lang w:val="kk-KZ"/>
        </w:rPr>
      </w:pPr>
      <w:r>
        <w:rPr>
          <w:rFonts w:ascii="Times New Roman" w:hAnsi="Times New Roman"/>
          <w:color w:val="000000" w:themeColor="text1"/>
          <w:sz w:val="24"/>
          <w:szCs w:val="24"/>
          <w:lang w:val="kk-KZ" w:eastAsia="ru-RU"/>
        </w:rPr>
        <w:lastRenderedPageBreak/>
        <w:t xml:space="preserve">Тағамтану тәртібінде де </w:t>
      </w:r>
      <w:r w:rsidRPr="00E30EA6">
        <w:rPr>
          <w:rFonts w:ascii="Times New Roman" w:hAnsi="Times New Roman"/>
          <w:color w:val="000000" w:themeColor="text1"/>
          <w:sz w:val="24"/>
          <w:szCs w:val="24"/>
          <w:lang w:val="kk-KZ" w:eastAsia="ru-RU"/>
        </w:rPr>
        <w:t xml:space="preserve">сол тұрып жатқан </w:t>
      </w:r>
      <w:r>
        <w:rPr>
          <w:rFonts w:ascii="Times New Roman" w:hAnsi="Times New Roman"/>
          <w:color w:val="000000" w:themeColor="text1"/>
          <w:sz w:val="24"/>
          <w:szCs w:val="24"/>
          <w:lang w:val="kk-KZ" w:eastAsia="ru-RU"/>
        </w:rPr>
        <w:t>халықтың</w:t>
      </w:r>
      <w:r w:rsidRPr="00E30EA6">
        <w:rPr>
          <w:rFonts w:ascii="Times New Roman" w:hAnsi="Times New Roman"/>
          <w:color w:val="000000" w:themeColor="text1"/>
          <w:sz w:val="24"/>
          <w:szCs w:val="24"/>
          <w:lang w:val="kk-KZ" w:eastAsia="ru-RU"/>
        </w:rPr>
        <w:t xml:space="preserve"> мәдениетінің әсері мол. </w:t>
      </w:r>
      <w:r w:rsidRPr="00E30EA6">
        <w:rPr>
          <w:rFonts w:ascii="Times New Roman" w:hAnsi="Times New Roman"/>
          <w:noProof/>
          <w:color w:val="000000" w:themeColor="text1"/>
          <w:spacing w:val="-6"/>
          <w:sz w:val="24"/>
          <w:szCs w:val="24"/>
          <w:lang w:val="kk-KZ"/>
        </w:rPr>
        <w:t>Қазақ халқының басты шаруашылығы мал шаруашылығы болғандықтан әрине олардың тағамында ет пен сүт өнімдері басты орында</w:t>
      </w:r>
      <w:r>
        <w:rPr>
          <w:rFonts w:ascii="Times New Roman" w:hAnsi="Times New Roman"/>
          <w:noProof/>
          <w:color w:val="000000" w:themeColor="text1"/>
          <w:spacing w:val="-6"/>
          <w:sz w:val="24"/>
          <w:szCs w:val="24"/>
          <w:lang w:val="kk-KZ"/>
        </w:rPr>
        <w:t xml:space="preserve"> болғанымен, </w:t>
      </w:r>
      <w:r w:rsidRPr="00E30EA6">
        <w:rPr>
          <w:rFonts w:ascii="Times New Roman" w:hAnsi="Times New Roman"/>
          <w:noProof/>
          <w:color w:val="000000" w:themeColor="text1"/>
          <w:spacing w:val="-6"/>
          <w:sz w:val="24"/>
          <w:szCs w:val="24"/>
          <w:lang w:val="kk-KZ"/>
        </w:rPr>
        <w:t xml:space="preserve">түрік елінің көкөніс пен дәнді дақылды өнімдерін сіңірумен қатар, кезінде </w:t>
      </w:r>
      <w:r w:rsidRPr="00E30EA6">
        <w:rPr>
          <w:rFonts w:ascii="Times New Roman" w:hAnsi="Times New Roman"/>
          <w:color w:val="000000" w:themeColor="text1"/>
          <w:sz w:val="24"/>
          <w:szCs w:val="24"/>
          <w:lang w:val="kk-KZ"/>
        </w:rPr>
        <w:t xml:space="preserve">Үндістан, Пәкістан арқылы босқын болған қазақтар дәстүрлі ет пен сүт тағамдарының орнына көбіне көкөністер мен күрішті көп қолданатын болды. </w:t>
      </w:r>
      <w:r w:rsidR="00935BD1" w:rsidRPr="001D2729">
        <w:rPr>
          <w:rFonts w:ascii="Times New Roman" w:hAnsi="Times New Roman"/>
          <w:sz w:val="24"/>
          <w:szCs w:val="24"/>
          <w:lang w:val="kk-KZ"/>
        </w:rPr>
        <w:t xml:space="preserve">Мәселен, 1946 жылы Бхопал қаласында Үндістан үкіметі қазақ әйелдерін Үндістанның тағамдарын жасауға үйреткен.  Сондықтан Түркиядағы қазақтар үнді-пәкістандықтардың ас-мәзірін үйреніп оны кей жағдайларда  әлі де болса дайындайды. Соның ішінде  Sapati (чапати), tirgali (түрлі дәмдеуіштер қосылған сорпа) сонымен қатар ащы бұрыш және чутни (етке арналған қышқылжеміс қосындысы) тағамдарын көп пайдаланады </w:t>
      </w:r>
      <w:r w:rsidR="00935BD1" w:rsidRPr="00935BD1">
        <w:rPr>
          <w:rFonts w:ascii="Times New Roman" w:hAnsi="Times New Roman"/>
          <w:sz w:val="24"/>
          <w:szCs w:val="24"/>
          <w:lang w:val="kk-KZ"/>
        </w:rPr>
        <w:t>[7, С.192.].</w:t>
      </w:r>
    </w:p>
    <w:p w:rsidR="00E30EA6" w:rsidRDefault="00935BD1" w:rsidP="00C4350B">
      <w:pPr>
        <w:ind w:firstLine="567"/>
        <w:rPr>
          <w:rFonts w:ascii="Times New Roman" w:hAnsi="Times New Roman"/>
          <w:color w:val="000000" w:themeColor="text1"/>
          <w:sz w:val="24"/>
          <w:szCs w:val="24"/>
          <w:lang w:val="kk-KZ"/>
        </w:rPr>
      </w:pPr>
      <w:r w:rsidRPr="001D2729">
        <w:rPr>
          <w:rFonts w:ascii="Times New Roman" w:hAnsi="Times New Roman"/>
          <w:noProof/>
          <w:color w:val="000000"/>
          <w:spacing w:val="-6"/>
          <w:sz w:val="24"/>
          <w:szCs w:val="24"/>
          <w:lang w:val="kk-KZ"/>
        </w:rPr>
        <w:t>Әдетте отбасында  ұннан, ашытқы, қант май қосып «Пиде» деген түрік күлшесі мен қатпарлы қамырдан ет, пияз, болгар бұрышын, саңырауқұлақ, өсімдік майын, жұмыртқа қосып түрік бәліштерін де дайындайды  (</w:t>
      </w:r>
      <w:r w:rsidRPr="00935BD1">
        <w:rPr>
          <w:rFonts w:ascii="Times New Roman" w:hAnsi="Times New Roman"/>
          <w:noProof/>
          <w:spacing w:val="-6"/>
          <w:sz w:val="24"/>
          <w:szCs w:val="24"/>
          <w:lang w:val="kk-KZ"/>
        </w:rPr>
        <w:t>V</w:t>
      </w:r>
      <w:r w:rsidRPr="001D2729">
        <w:rPr>
          <w:rFonts w:ascii="Times New Roman" w:hAnsi="Times New Roman"/>
          <w:noProof/>
          <w:spacing w:val="-6"/>
          <w:sz w:val="24"/>
          <w:szCs w:val="24"/>
          <w:lang w:val="kk-KZ"/>
        </w:rPr>
        <w:t>І)</w:t>
      </w:r>
      <w:r w:rsidRPr="001D2729">
        <w:rPr>
          <w:rFonts w:ascii="Times New Roman" w:hAnsi="Times New Roman"/>
          <w:noProof/>
          <w:color w:val="000000"/>
          <w:spacing w:val="-6"/>
          <w:sz w:val="24"/>
          <w:szCs w:val="24"/>
          <w:lang w:val="kk-KZ"/>
        </w:rPr>
        <w:t>.</w:t>
      </w:r>
    </w:p>
    <w:p w:rsidR="00935BD1" w:rsidRPr="00935BD1" w:rsidRDefault="00935BD1" w:rsidP="00935BD1">
      <w:pPr>
        <w:ind w:firstLine="540"/>
        <w:rPr>
          <w:rFonts w:ascii="Times New Roman" w:hAnsi="Times New Roman"/>
          <w:color w:val="000000" w:themeColor="text1"/>
          <w:sz w:val="24"/>
          <w:szCs w:val="24"/>
          <w:lang w:val="kk-KZ"/>
        </w:rPr>
      </w:pPr>
      <w:r w:rsidRPr="00935BD1">
        <w:rPr>
          <w:rFonts w:ascii="Times New Roman" w:hAnsi="Times New Roman"/>
          <w:color w:val="000000" w:themeColor="text1"/>
          <w:sz w:val="24"/>
          <w:szCs w:val="24"/>
          <w:lang w:val="kk-KZ"/>
        </w:rPr>
        <w:t xml:space="preserve">Қай халықтың болмасын ұлттық киімі оның тіршілік ағысындағы тұрмыс салтымен,  қалыптасқан шаруашылық жүйесінің түрімен байланысты болған. Өзіндік ерекшеліктері бар халықымыздың киім үлгілері тарихтың даму сатысында үнемі  өзгеріске ұшырап отырды. </w:t>
      </w:r>
    </w:p>
    <w:p w:rsidR="00E30EA6" w:rsidRPr="00935BD1" w:rsidRDefault="00935BD1" w:rsidP="00935BD1">
      <w:pPr>
        <w:ind w:firstLine="567"/>
        <w:rPr>
          <w:rFonts w:ascii="Times New Roman" w:hAnsi="Times New Roman"/>
          <w:color w:val="000000" w:themeColor="text1"/>
          <w:sz w:val="24"/>
          <w:szCs w:val="24"/>
          <w:lang w:val="kk-KZ"/>
        </w:rPr>
      </w:pPr>
      <w:r w:rsidRPr="00935BD1">
        <w:rPr>
          <w:rFonts w:ascii="Times New Roman" w:hAnsi="Times New Roman"/>
          <w:color w:val="000000" w:themeColor="text1"/>
          <w:sz w:val="24"/>
          <w:szCs w:val="24"/>
          <w:lang w:val="kk-KZ"/>
        </w:rPr>
        <w:t>Түрік елінде тұрып жатқан қазақтар Түрік, Иран, Ауған мұсылман елдері болғандықтан көбіне әйел адамдары барлығы дерліктей қайырма жағалы, жеңі ұзын, кең және ұзын етек көйлек киіп, бастарына ішкі жағынан кішкентай орамал бүркеніп, сыртынан үлкен ақ жаулық тартады. Ежелден-ақ, қазақ әйелдері үйде жалаңбас жүрмей басына ақ орамал тартатын. Түркия жерінде де орта және үлкен жастағы әйелдер бастарына жаппай ақ жұқа шыт не жібек матадан жаулық тағады. Ал, қыз-келіншектер түрлі-түсті, гүлді, кестелі орамалдар тағады. Шашы мойыны көрінбейді, себебі Түркиядағы әйел адамдар денесін көрсетпейді, жалаңбас жүрмейді. Дегенмен де қазақтар да жас ерекшелігіне қарай киінуді сақтаған. Қазіргі кезеңде жастардың киім кию дәстүріне батыс еуропаның әсері  барлығы анық.Үлкен ер кісі болсын, әйел адам болсын көйлектері мен іш киім, бас киімдерінде сол жерде тұрған жергілікті ортаның киім үлгілерінің элементтері мол екендігі байқалады. Мысалы ауған, иран елдерінен келген қазақтар алды кеудесіне дейін түймеленетін ұзын ерлер жейдесін киеді. Сонымен қатар ақпарат берушілердің айтуынша сол 1964 жылдары Ауғаннан келген қазақтарбастарына сәлде орап, үстеріне шапан, аяқтары жалаңаяқ ауған халқы кейпінде келгендігін айтады (V).</w:t>
      </w:r>
    </w:p>
    <w:p w:rsidR="00157EA6" w:rsidRPr="00EA03EF" w:rsidRDefault="00EA03EF" w:rsidP="00C4350B">
      <w:pPr>
        <w:ind w:firstLine="567"/>
        <w:rPr>
          <w:rFonts w:ascii="Times New Roman" w:hAnsi="Times New Roman"/>
          <w:color w:val="000000" w:themeColor="text1"/>
          <w:sz w:val="24"/>
          <w:szCs w:val="24"/>
          <w:lang w:val="kk-KZ"/>
        </w:rPr>
      </w:pPr>
      <w:r w:rsidRPr="00EA03EF">
        <w:rPr>
          <w:rFonts w:ascii="Times New Roman" w:hAnsi="Times New Roman"/>
          <w:color w:val="000000" w:themeColor="text1"/>
          <w:sz w:val="24"/>
          <w:szCs w:val="24"/>
          <w:lang w:val="kk-KZ"/>
        </w:rPr>
        <w:t>Түркия қазақтарындағы басқа мәдениеттің,</w:t>
      </w:r>
      <w:r w:rsidR="000C282B" w:rsidRPr="00EA03EF">
        <w:rPr>
          <w:rFonts w:ascii="Times New Roman" w:hAnsi="Times New Roman"/>
          <w:color w:val="000000" w:themeColor="text1"/>
          <w:sz w:val="24"/>
          <w:szCs w:val="24"/>
          <w:lang w:val="kk-KZ"/>
        </w:rPr>
        <w:t xml:space="preserve"> құбылыстардың кең етек жаюына бір жағынан көнекөз қариялардың азайып бара жатқандығы да әсер ететіндіктен, қазіргі кезде қазақ жастарына мәдениетін, тілін, салт-дәстүрін сақтау өзекті мәселенің бірі болып отыр. Дегенмен де қазақ диаспора өкілдері шетелдерде жүрсе де өз тілдері мен әдет-ғұрыптарын  сақтап қалуға </w:t>
      </w:r>
      <w:r w:rsidR="008101EA">
        <w:rPr>
          <w:rFonts w:ascii="Times New Roman" w:hAnsi="Times New Roman"/>
          <w:color w:val="000000" w:themeColor="text1"/>
          <w:sz w:val="24"/>
          <w:szCs w:val="24"/>
          <w:lang w:val="kk-KZ"/>
        </w:rPr>
        <w:t>атсалысуда</w:t>
      </w:r>
      <w:r w:rsidR="000C282B" w:rsidRPr="00EA03EF">
        <w:rPr>
          <w:rFonts w:ascii="Times New Roman" w:hAnsi="Times New Roman"/>
          <w:color w:val="000000" w:themeColor="text1"/>
          <w:sz w:val="24"/>
          <w:szCs w:val="24"/>
          <w:lang w:val="kk-KZ"/>
        </w:rPr>
        <w:t xml:space="preserve">. </w:t>
      </w:r>
      <w:r w:rsidR="007601AD" w:rsidRPr="00EA03EF">
        <w:rPr>
          <w:rFonts w:ascii="Times New Roman" w:hAnsi="Times New Roman"/>
          <w:color w:val="000000" w:themeColor="text1"/>
          <w:sz w:val="24"/>
          <w:szCs w:val="24"/>
          <w:lang w:val="kk-KZ"/>
        </w:rPr>
        <w:t>Сол себепті ақсақалдар бас қосып, жас ұрпақты қазақтың мәдениетімен, салт-дәстүрімен, тарихымен таныстыра отырып, қазақ тіліне үйрету арқылы қазақы  рухта тәрбиелеу, қазақтардың  өз арасындағы  ынтымағы мен байланысын нығайту мақсаттарында Түркиядағы  қазақ диаспорасының отырған  жерлерінде бірқатар қ</w:t>
      </w:r>
      <w:r w:rsidR="008101EA">
        <w:rPr>
          <w:rFonts w:ascii="Times New Roman" w:hAnsi="Times New Roman"/>
          <w:color w:val="000000" w:themeColor="text1"/>
          <w:sz w:val="24"/>
          <w:szCs w:val="24"/>
          <w:lang w:val="kk-KZ"/>
        </w:rPr>
        <w:t>оғамдық ұйымдар мен қорлар құрған</w:t>
      </w:r>
      <w:r w:rsidR="007601AD" w:rsidRPr="00EA03EF">
        <w:rPr>
          <w:rFonts w:ascii="Times New Roman" w:hAnsi="Times New Roman"/>
          <w:color w:val="000000" w:themeColor="text1"/>
          <w:sz w:val="24"/>
          <w:szCs w:val="24"/>
          <w:lang w:val="kk-KZ"/>
        </w:rPr>
        <w:t>. Қазіргі таңда Түркияда қазақ диаспорасы  өкілдерінің  күшімен құрылған Стамбулда «Қазақ түркілері қоры», «Яссауи қоры», «Шығыс Түркістан көші-қон одағы»  «Гүнешлі қазақтары қоғамы»,  Маниса аймағындағы «Салихлы қазақтары қоғамы», Нигде аймағы Ұлұқышла ауданындағы  «Алтай  ауылы қазақ  қоғамы»,  Кониядағы  «Ісміл ауылы қазақ түркілері мәдениет және әлеуметтік жәрдем қоғамдары» жұмыс істеуде [1].</w:t>
      </w:r>
    </w:p>
    <w:p w:rsidR="00E271C6" w:rsidRPr="00EA03EF" w:rsidRDefault="00E271C6" w:rsidP="00E271C6">
      <w:pPr>
        <w:ind w:right="142"/>
        <w:rPr>
          <w:rFonts w:ascii="Times New Roman" w:hAnsi="Times New Roman"/>
          <w:color w:val="000000" w:themeColor="text1"/>
          <w:sz w:val="24"/>
          <w:szCs w:val="24"/>
          <w:lang w:val="kk-KZ"/>
        </w:rPr>
      </w:pPr>
    </w:p>
    <w:p w:rsidR="00552814" w:rsidRPr="00552814" w:rsidRDefault="00552814" w:rsidP="00552814">
      <w:pPr>
        <w:jc w:val="center"/>
        <w:rPr>
          <w:rFonts w:ascii="Times New Roman" w:hAnsi="Times New Roman"/>
          <w:i/>
          <w:sz w:val="24"/>
          <w:szCs w:val="24"/>
          <w:lang w:val="kk-KZ"/>
        </w:rPr>
      </w:pPr>
      <w:r w:rsidRPr="00552814">
        <w:rPr>
          <w:rFonts w:ascii="Times New Roman" w:hAnsi="Times New Roman"/>
          <w:i/>
          <w:sz w:val="24"/>
          <w:szCs w:val="24"/>
        </w:rPr>
        <w:t xml:space="preserve">Пайдаланған əдебиеттер </w:t>
      </w:r>
      <w:proofErr w:type="spellStart"/>
      <w:r w:rsidRPr="00552814">
        <w:rPr>
          <w:rFonts w:ascii="Times New Roman" w:hAnsi="Times New Roman"/>
          <w:i/>
          <w:sz w:val="24"/>
          <w:szCs w:val="24"/>
        </w:rPr>
        <w:t>тізімі</w:t>
      </w:r>
      <w:proofErr w:type="spellEnd"/>
      <w:r w:rsidRPr="00552814">
        <w:rPr>
          <w:rFonts w:ascii="Times New Roman" w:hAnsi="Times New Roman"/>
          <w:i/>
          <w:sz w:val="24"/>
          <w:szCs w:val="24"/>
        </w:rPr>
        <w:t>:</w:t>
      </w:r>
    </w:p>
    <w:p w:rsidR="00552814" w:rsidRPr="00552814" w:rsidRDefault="00552814" w:rsidP="00552814">
      <w:pPr>
        <w:jc w:val="center"/>
        <w:rPr>
          <w:rFonts w:ascii="Times New Roman" w:hAnsi="Times New Roman"/>
          <w:i/>
          <w:sz w:val="24"/>
          <w:szCs w:val="24"/>
          <w:lang w:val="kk-KZ"/>
        </w:rPr>
      </w:pPr>
    </w:p>
    <w:p w:rsidR="00552814" w:rsidRPr="00F35AC9" w:rsidRDefault="00552814" w:rsidP="00552814">
      <w:pPr>
        <w:pStyle w:val="a5"/>
        <w:numPr>
          <w:ilvl w:val="0"/>
          <w:numId w:val="1"/>
        </w:numPr>
        <w:ind w:left="0" w:firstLine="0"/>
        <w:jc w:val="left"/>
        <w:rPr>
          <w:rFonts w:ascii="Times New Roman" w:hAnsi="Times New Roman"/>
          <w:sz w:val="24"/>
          <w:szCs w:val="24"/>
          <w:lang w:val="kk-KZ"/>
        </w:rPr>
      </w:pPr>
      <w:r>
        <w:rPr>
          <w:rFonts w:ascii="Times New Roman" w:hAnsi="Times New Roman"/>
          <w:sz w:val="24"/>
          <w:szCs w:val="24"/>
          <w:lang w:val="kk-KZ"/>
        </w:rPr>
        <w:t>Қалшабаева Б.К., Бейсегулова А.К. Түркия қазақтары (тарихи-этнографиялық зерттеу). ‒ Алматы: Қазақ университеті, ‒ 2013, 184 б.</w:t>
      </w:r>
    </w:p>
    <w:p w:rsidR="00552814" w:rsidRPr="00F35AC9" w:rsidRDefault="00552814" w:rsidP="00552814">
      <w:pPr>
        <w:pStyle w:val="a5"/>
        <w:numPr>
          <w:ilvl w:val="0"/>
          <w:numId w:val="1"/>
        </w:numPr>
        <w:tabs>
          <w:tab w:val="left" w:pos="284"/>
        </w:tabs>
        <w:ind w:left="0" w:firstLine="0"/>
        <w:jc w:val="left"/>
        <w:rPr>
          <w:rFonts w:ascii="Times New Roman" w:hAnsi="Times New Roman"/>
          <w:sz w:val="24"/>
          <w:szCs w:val="24"/>
          <w:lang w:val="kk-KZ"/>
        </w:rPr>
      </w:pPr>
      <w:r>
        <w:rPr>
          <w:rFonts w:ascii="Times New Roman" w:hAnsi="Times New Roman"/>
          <w:color w:val="000000" w:themeColor="text1"/>
          <w:sz w:val="24"/>
          <w:szCs w:val="24"/>
          <w:lang w:val="kk-KZ"/>
        </w:rPr>
        <w:lastRenderedPageBreak/>
        <w:t xml:space="preserve">Тасболатова  К.  </w:t>
      </w:r>
      <w:r w:rsidRPr="008B1140">
        <w:rPr>
          <w:rFonts w:ascii="Times New Roman" w:hAnsi="Times New Roman"/>
          <w:color w:val="000000" w:themeColor="text1"/>
          <w:sz w:val="24"/>
          <w:szCs w:val="24"/>
          <w:lang w:val="kk-KZ"/>
        </w:rPr>
        <w:t>Түркия қазақт</w:t>
      </w:r>
      <w:r>
        <w:rPr>
          <w:rFonts w:ascii="Times New Roman" w:hAnsi="Times New Roman"/>
          <w:color w:val="000000" w:themeColor="text1"/>
          <w:sz w:val="24"/>
          <w:szCs w:val="24"/>
          <w:lang w:val="kk-KZ"/>
        </w:rPr>
        <w:t>ары: қазақтығын сақтап қала ма?</w:t>
      </w:r>
      <w:r w:rsidRPr="008B1140">
        <w:rPr>
          <w:rFonts w:ascii="Times New Roman" w:hAnsi="Times New Roman"/>
          <w:color w:val="000000" w:themeColor="text1"/>
          <w:sz w:val="24"/>
          <w:szCs w:val="24"/>
          <w:lang w:val="kk-KZ"/>
        </w:rPr>
        <w:t xml:space="preserve"> // Түркістан. </w:t>
      </w:r>
      <w:r w:rsidRPr="008B1140">
        <w:rPr>
          <w:rFonts w:ascii="Times New Roman" w:hAnsi="Times New Roman"/>
          <w:sz w:val="24"/>
          <w:szCs w:val="24"/>
          <w:lang w:val="kk-KZ"/>
        </w:rPr>
        <w:t>– №</w:t>
      </w:r>
      <w:r w:rsidRPr="008B1140">
        <w:rPr>
          <w:rFonts w:ascii="Times New Roman" w:hAnsi="Times New Roman"/>
          <w:color w:val="000000" w:themeColor="text1"/>
          <w:sz w:val="24"/>
          <w:szCs w:val="24"/>
          <w:lang w:val="kk-KZ"/>
        </w:rPr>
        <w:t>21</w:t>
      </w:r>
      <w:r>
        <w:rPr>
          <w:rFonts w:ascii="Times New Roman" w:hAnsi="Times New Roman"/>
          <w:color w:val="000000" w:themeColor="text1"/>
          <w:sz w:val="24"/>
          <w:szCs w:val="24"/>
          <w:lang w:val="kk-KZ"/>
        </w:rPr>
        <w:t xml:space="preserve"> </w:t>
      </w:r>
      <w:r w:rsidRPr="008B1140">
        <w:rPr>
          <w:rFonts w:ascii="Times New Roman" w:hAnsi="Times New Roman"/>
          <w:sz w:val="24"/>
          <w:szCs w:val="24"/>
          <w:lang w:val="kk-KZ"/>
        </w:rPr>
        <w:t>–</w:t>
      </w:r>
      <w:r>
        <w:rPr>
          <w:rFonts w:ascii="Times New Roman" w:hAnsi="Times New Roman"/>
          <w:color w:val="000000" w:themeColor="text1"/>
          <w:sz w:val="24"/>
          <w:szCs w:val="24"/>
          <w:lang w:val="kk-KZ"/>
        </w:rPr>
        <w:t>2007.</w:t>
      </w:r>
      <w:r w:rsidRPr="008B1140">
        <w:rPr>
          <w:rFonts w:ascii="Times New Roman" w:hAnsi="Times New Roman"/>
          <w:color w:val="000000" w:themeColor="text1"/>
          <w:sz w:val="24"/>
          <w:szCs w:val="24"/>
          <w:lang w:val="kk-KZ"/>
        </w:rPr>
        <w:t xml:space="preserve"> 24 мамыр</w:t>
      </w:r>
      <w:r>
        <w:rPr>
          <w:rFonts w:ascii="Times New Roman" w:hAnsi="Times New Roman"/>
          <w:color w:val="000000" w:themeColor="text1"/>
          <w:sz w:val="24"/>
          <w:szCs w:val="24"/>
          <w:lang w:val="kk-KZ"/>
        </w:rPr>
        <w:t>.</w:t>
      </w:r>
      <w:r w:rsidRPr="008B1140">
        <w:rPr>
          <w:rFonts w:ascii="Times New Roman" w:hAnsi="Times New Roman"/>
          <w:color w:val="000000" w:themeColor="text1"/>
          <w:sz w:val="24"/>
          <w:szCs w:val="24"/>
          <w:lang w:val="kk-KZ"/>
        </w:rPr>
        <w:t xml:space="preserve"> </w:t>
      </w:r>
    </w:p>
    <w:p w:rsidR="00552814" w:rsidRPr="00DD63D0" w:rsidRDefault="00552814" w:rsidP="00552814">
      <w:pPr>
        <w:pStyle w:val="a5"/>
        <w:numPr>
          <w:ilvl w:val="0"/>
          <w:numId w:val="1"/>
        </w:numPr>
        <w:tabs>
          <w:tab w:val="left" w:pos="284"/>
        </w:tabs>
        <w:ind w:left="0" w:firstLine="0"/>
        <w:jc w:val="left"/>
        <w:rPr>
          <w:rFonts w:ascii="Times New Roman" w:hAnsi="Times New Roman"/>
          <w:color w:val="000000" w:themeColor="text1"/>
          <w:sz w:val="24"/>
          <w:szCs w:val="24"/>
          <w:lang w:val="kk-KZ"/>
        </w:rPr>
      </w:pPr>
      <w:r w:rsidRPr="00DD63D0">
        <w:rPr>
          <w:rFonts w:ascii="Times New Roman" w:hAnsi="Times New Roman"/>
          <w:color w:val="000000" w:themeColor="text1"/>
          <w:sz w:val="24"/>
          <w:szCs w:val="24"/>
          <w:lang w:val="kk-KZ"/>
        </w:rPr>
        <w:t>Бейбіт Бөженнің Дервиш Қылышпен сұхбаты. Түбі бәріміз Ота</w:t>
      </w:r>
      <w:r>
        <w:rPr>
          <w:rFonts w:ascii="Times New Roman" w:hAnsi="Times New Roman"/>
          <w:color w:val="000000" w:themeColor="text1"/>
          <w:sz w:val="24"/>
          <w:szCs w:val="24"/>
          <w:lang w:val="kk-KZ"/>
        </w:rPr>
        <w:t xml:space="preserve">нға ораламыз // Айқын. № </w:t>
      </w:r>
      <w:r w:rsidRPr="00DD63D0">
        <w:rPr>
          <w:rFonts w:ascii="Times New Roman" w:hAnsi="Times New Roman"/>
          <w:color w:val="000000" w:themeColor="text1"/>
          <w:sz w:val="24"/>
          <w:szCs w:val="24"/>
          <w:lang w:val="kk-KZ"/>
        </w:rPr>
        <w:t>25 (962)</w:t>
      </w:r>
      <w:r>
        <w:rPr>
          <w:rFonts w:ascii="Times New Roman" w:hAnsi="Times New Roman"/>
          <w:color w:val="000000" w:themeColor="text1"/>
          <w:sz w:val="24"/>
          <w:szCs w:val="24"/>
          <w:lang w:val="kk-KZ"/>
        </w:rPr>
        <w:t>,</w:t>
      </w:r>
      <w:r w:rsidRPr="00DD63D0">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2008.</w:t>
      </w:r>
      <w:r w:rsidRPr="00DD63D0">
        <w:rPr>
          <w:rFonts w:ascii="Times New Roman" w:hAnsi="Times New Roman"/>
          <w:color w:val="000000" w:themeColor="text1"/>
          <w:sz w:val="24"/>
          <w:szCs w:val="24"/>
          <w:lang w:val="kk-KZ"/>
        </w:rPr>
        <w:t xml:space="preserve"> 12 ақпан. </w:t>
      </w:r>
    </w:p>
    <w:p w:rsidR="00552814" w:rsidRPr="00F35AC9" w:rsidRDefault="00552814" w:rsidP="00552814">
      <w:pPr>
        <w:pStyle w:val="a5"/>
        <w:numPr>
          <w:ilvl w:val="0"/>
          <w:numId w:val="1"/>
        </w:numPr>
        <w:tabs>
          <w:tab w:val="left" w:pos="284"/>
        </w:tabs>
        <w:ind w:left="0" w:firstLine="0"/>
        <w:jc w:val="left"/>
        <w:rPr>
          <w:rFonts w:ascii="Times New Roman" w:hAnsi="Times New Roman"/>
          <w:sz w:val="24"/>
          <w:szCs w:val="24"/>
          <w:lang w:val="kk-KZ"/>
        </w:rPr>
      </w:pPr>
      <w:r w:rsidRPr="00F35AC9">
        <w:rPr>
          <w:rFonts w:ascii="Times New Roman" w:hAnsi="Times New Roman"/>
          <w:color w:val="000000" w:themeColor="text1"/>
          <w:sz w:val="24"/>
          <w:szCs w:val="24"/>
          <w:lang w:val="kk-KZ"/>
        </w:rPr>
        <w:t>Әбділуақап Қара</w:t>
      </w:r>
      <w:r>
        <w:rPr>
          <w:rFonts w:ascii="Times New Roman" w:hAnsi="Times New Roman"/>
          <w:color w:val="000000" w:themeColor="text1"/>
          <w:sz w:val="24"/>
          <w:szCs w:val="24"/>
          <w:lang w:val="kk-KZ"/>
        </w:rPr>
        <w:t>.</w:t>
      </w:r>
      <w:r w:rsidRPr="00F35AC9">
        <w:rPr>
          <w:rFonts w:ascii="Times New Roman" w:hAnsi="Times New Roman"/>
          <w:color w:val="000000" w:themeColor="text1"/>
          <w:sz w:val="24"/>
          <w:szCs w:val="24"/>
          <w:lang w:val="kk-KZ"/>
        </w:rPr>
        <w:t xml:space="preserve"> </w:t>
      </w:r>
      <w:r w:rsidRPr="00F35AC9">
        <w:rPr>
          <w:rFonts w:ascii="Times New Roman" w:hAnsi="Times New Roman"/>
          <w:sz w:val="24"/>
          <w:szCs w:val="24"/>
          <w:lang w:val="kk-KZ"/>
        </w:rPr>
        <w:t>Түркияда 20 мыңнан астам қазақ тұрады // Айқын. – 2008</w:t>
      </w:r>
      <w:r>
        <w:rPr>
          <w:rFonts w:ascii="Times New Roman" w:hAnsi="Times New Roman"/>
          <w:sz w:val="24"/>
          <w:szCs w:val="24"/>
          <w:lang w:val="kk-KZ"/>
        </w:rPr>
        <w:t>.</w:t>
      </w:r>
      <w:r w:rsidRPr="00F35AC9">
        <w:rPr>
          <w:rFonts w:ascii="Times New Roman" w:hAnsi="Times New Roman"/>
          <w:sz w:val="24"/>
          <w:szCs w:val="24"/>
          <w:lang w:val="kk-KZ"/>
        </w:rPr>
        <w:t xml:space="preserve"> 3 шілде. </w:t>
      </w:r>
    </w:p>
    <w:p w:rsidR="00552814" w:rsidRPr="00C451B1" w:rsidRDefault="00552814" w:rsidP="00552814">
      <w:pPr>
        <w:pStyle w:val="a5"/>
        <w:numPr>
          <w:ilvl w:val="0"/>
          <w:numId w:val="1"/>
        </w:numPr>
        <w:tabs>
          <w:tab w:val="left" w:pos="284"/>
        </w:tabs>
        <w:ind w:left="0" w:firstLine="0"/>
        <w:jc w:val="left"/>
        <w:rPr>
          <w:rFonts w:ascii="Times New Roman" w:hAnsi="Times New Roman"/>
          <w:sz w:val="24"/>
          <w:szCs w:val="24"/>
          <w:lang w:val="kk-KZ"/>
        </w:rPr>
      </w:pPr>
      <w:r w:rsidRPr="00C451B1">
        <w:rPr>
          <w:rFonts w:ascii="Times New Roman" w:hAnsi="Times New Roman"/>
          <w:sz w:val="24"/>
          <w:szCs w:val="24"/>
          <w:lang w:val="kk-KZ"/>
        </w:rPr>
        <w:t>Нұрмұратов С. Қазіргі тарихи кезең және шетел қазақтары// Алтын бесік. №5, ‒</w:t>
      </w:r>
      <w:r>
        <w:rPr>
          <w:rFonts w:ascii="Times New Roman" w:hAnsi="Times New Roman"/>
          <w:sz w:val="24"/>
          <w:szCs w:val="24"/>
          <w:lang w:val="kk-KZ"/>
        </w:rPr>
        <w:t xml:space="preserve"> </w:t>
      </w:r>
      <w:r w:rsidRPr="00C451B1">
        <w:rPr>
          <w:rFonts w:ascii="Times New Roman" w:hAnsi="Times New Roman"/>
          <w:sz w:val="24"/>
          <w:szCs w:val="24"/>
          <w:lang w:val="kk-KZ"/>
        </w:rPr>
        <w:t>2015</w:t>
      </w:r>
      <w:r>
        <w:rPr>
          <w:rFonts w:ascii="Times New Roman" w:hAnsi="Times New Roman"/>
          <w:sz w:val="24"/>
          <w:szCs w:val="24"/>
          <w:lang w:val="kk-KZ"/>
        </w:rPr>
        <w:t>.</w:t>
      </w:r>
    </w:p>
    <w:p w:rsidR="00552814" w:rsidRPr="0094787A" w:rsidRDefault="00552814" w:rsidP="00552814">
      <w:pPr>
        <w:pStyle w:val="a5"/>
        <w:numPr>
          <w:ilvl w:val="0"/>
          <w:numId w:val="1"/>
        </w:numPr>
        <w:tabs>
          <w:tab w:val="left" w:pos="284"/>
        </w:tabs>
        <w:ind w:left="0" w:right="142" w:firstLine="0"/>
        <w:jc w:val="left"/>
        <w:rPr>
          <w:rFonts w:ascii="Times New Roman" w:hAnsi="Times New Roman"/>
          <w:sz w:val="24"/>
          <w:szCs w:val="24"/>
          <w:lang w:val="kk-KZ"/>
        </w:rPr>
      </w:pPr>
      <w:r w:rsidRPr="0094787A">
        <w:rPr>
          <w:rFonts w:ascii="Times New Roman" w:hAnsi="Times New Roman"/>
          <w:sz w:val="24"/>
          <w:szCs w:val="24"/>
          <w:lang w:val="kk-KZ"/>
        </w:rPr>
        <w:t xml:space="preserve"> Сванберг И. Казахская диаспора: проблемы этнического выживания. </w:t>
      </w:r>
      <w:r w:rsidRPr="00C451B1">
        <w:rPr>
          <w:rFonts w:ascii="Times New Roman" w:hAnsi="Times New Roman"/>
          <w:sz w:val="24"/>
          <w:szCs w:val="24"/>
          <w:lang w:val="kk-KZ"/>
        </w:rPr>
        <w:t>‒</w:t>
      </w:r>
      <w:r>
        <w:rPr>
          <w:rFonts w:ascii="Times New Roman" w:hAnsi="Times New Roman"/>
          <w:sz w:val="24"/>
          <w:szCs w:val="24"/>
          <w:lang w:val="kk-KZ"/>
        </w:rPr>
        <w:t xml:space="preserve"> </w:t>
      </w:r>
      <w:r w:rsidRPr="0094787A">
        <w:rPr>
          <w:rFonts w:ascii="Times New Roman" w:hAnsi="Times New Roman"/>
          <w:sz w:val="24"/>
          <w:szCs w:val="24"/>
          <w:lang w:val="kk-KZ"/>
        </w:rPr>
        <w:t>Алматы:  Атамұра, 1997.  –  224 с.</w:t>
      </w:r>
    </w:p>
    <w:p w:rsidR="00552814" w:rsidRPr="00132E19" w:rsidRDefault="00552814" w:rsidP="00552814">
      <w:pPr>
        <w:pStyle w:val="a5"/>
        <w:numPr>
          <w:ilvl w:val="0"/>
          <w:numId w:val="1"/>
        </w:numPr>
        <w:tabs>
          <w:tab w:val="left" w:pos="284"/>
        </w:tabs>
        <w:ind w:left="0" w:right="142" w:firstLine="0"/>
        <w:jc w:val="left"/>
        <w:rPr>
          <w:rFonts w:ascii="Times New Roman" w:hAnsi="Times New Roman"/>
          <w:sz w:val="24"/>
          <w:szCs w:val="24"/>
          <w:lang w:val="kk-KZ"/>
        </w:rPr>
      </w:pPr>
      <w:r w:rsidRPr="00132E19">
        <w:rPr>
          <w:rFonts w:ascii="Times New Roman" w:hAnsi="Times New Roman"/>
          <w:sz w:val="24"/>
          <w:szCs w:val="24"/>
          <w:lang w:val="kk-KZ"/>
        </w:rPr>
        <w:t xml:space="preserve">Халифа Алтай. Алтайдан ауған ел.  </w:t>
      </w:r>
      <w:r w:rsidRPr="00132E19">
        <w:rPr>
          <w:rFonts w:ascii="Times New Roman" w:hAnsi="Times New Roman"/>
          <w:sz w:val="24"/>
          <w:szCs w:val="24"/>
        </w:rPr>
        <w:t>–</w:t>
      </w:r>
      <w:r w:rsidRPr="00132E19">
        <w:rPr>
          <w:rFonts w:ascii="Times New Roman" w:hAnsi="Times New Roman"/>
          <w:sz w:val="24"/>
          <w:szCs w:val="24"/>
          <w:lang w:val="kk-KZ"/>
        </w:rPr>
        <w:t xml:space="preserve"> Астана: Астана полиграфия, 2011. – 278 б.</w:t>
      </w:r>
    </w:p>
    <w:p w:rsidR="00552814" w:rsidRPr="006B35D8" w:rsidRDefault="00552814" w:rsidP="00552814">
      <w:pPr>
        <w:pStyle w:val="a5"/>
        <w:numPr>
          <w:ilvl w:val="0"/>
          <w:numId w:val="1"/>
        </w:numPr>
        <w:tabs>
          <w:tab w:val="left" w:pos="284"/>
          <w:tab w:val="left" w:pos="2688"/>
        </w:tabs>
        <w:ind w:left="0" w:right="142" w:firstLine="0"/>
        <w:jc w:val="left"/>
        <w:rPr>
          <w:rFonts w:ascii="Times New Roman" w:hAnsi="Times New Roman"/>
          <w:color w:val="000000" w:themeColor="text1"/>
          <w:sz w:val="24"/>
          <w:szCs w:val="24"/>
          <w:lang w:val="kk-KZ"/>
        </w:rPr>
      </w:pPr>
      <w:r w:rsidRPr="006B35D8">
        <w:rPr>
          <w:rFonts w:ascii="Times New Roman" w:hAnsi="Times New Roman"/>
          <w:sz w:val="24"/>
          <w:szCs w:val="24"/>
          <w:lang w:val="kk-KZ"/>
        </w:rPr>
        <w:t xml:space="preserve">Этнография.  Ю.В. Бромлей,  Г.Е. Марков ‒ Алматы: Мектеп, ‒1987. ‒ 318 б. </w:t>
      </w:r>
    </w:p>
    <w:p w:rsidR="00552814" w:rsidRPr="00D41A81" w:rsidRDefault="00552814" w:rsidP="00552814">
      <w:pPr>
        <w:pStyle w:val="a5"/>
        <w:numPr>
          <w:ilvl w:val="0"/>
          <w:numId w:val="1"/>
        </w:numPr>
        <w:tabs>
          <w:tab w:val="left" w:pos="284"/>
        </w:tabs>
        <w:ind w:left="0" w:firstLine="0"/>
        <w:jc w:val="left"/>
        <w:rPr>
          <w:rFonts w:ascii="Times New Roman" w:hAnsi="Times New Roman"/>
          <w:color w:val="000000"/>
          <w:sz w:val="24"/>
          <w:szCs w:val="24"/>
          <w:lang w:val="kk-KZ"/>
        </w:rPr>
      </w:pPr>
      <w:r w:rsidRPr="00D41A81">
        <w:rPr>
          <w:rFonts w:ascii="Times New Roman" w:hAnsi="Times New Roman"/>
          <w:color w:val="000000" w:themeColor="text1"/>
          <w:sz w:val="24"/>
          <w:szCs w:val="24"/>
          <w:lang w:val="kk-KZ"/>
        </w:rPr>
        <w:t>Жеменей И. Иран қазақтары (тыныс тіршілігі, салт-дәстүрі). – Алматы,</w:t>
      </w:r>
      <w:r w:rsidRPr="00D41A81">
        <w:rPr>
          <w:rFonts w:ascii="Times New Roman" w:hAnsi="Times New Roman"/>
          <w:sz w:val="24"/>
          <w:szCs w:val="24"/>
          <w:lang w:val="kk-KZ"/>
        </w:rPr>
        <w:t xml:space="preserve"> 2007. – 149 б. </w:t>
      </w:r>
    </w:p>
    <w:p w:rsidR="00552814" w:rsidRPr="00376016" w:rsidRDefault="00552814" w:rsidP="00552814">
      <w:pPr>
        <w:pStyle w:val="a5"/>
        <w:numPr>
          <w:ilvl w:val="0"/>
          <w:numId w:val="1"/>
        </w:numPr>
        <w:tabs>
          <w:tab w:val="left" w:pos="284"/>
          <w:tab w:val="left" w:pos="426"/>
        </w:tabs>
        <w:ind w:left="0" w:right="142" w:firstLine="0"/>
        <w:jc w:val="left"/>
        <w:rPr>
          <w:rFonts w:ascii="Times New Roman" w:hAnsi="Times New Roman"/>
          <w:sz w:val="24"/>
          <w:szCs w:val="24"/>
          <w:lang w:val="kk-KZ"/>
        </w:rPr>
      </w:pPr>
      <w:r w:rsidRPr="00376016">
        <w:rPr>
          <w:rFonts w:ascii="Times New Roman" w:hAnsi="Times New Roman"/>
          <w:sz w:val="24"/>
          <w:szCs w:val="24"/>
          <w:lang w:val="kk-KZ"/>
        </w:rPr>
        <w:t>Оралтай Хасан. Елімайлап өткен өмір: Шығыс Түркістан қазақтарының 1930 жылдан бергі  елден және шеттегі ұлт-азаттық күрестерінен көріністер, сондай-ақ Такламакан  шөлінде, Гималай тауында, Түркия мен Германияда арпалысып өткен жылдар.  – Ыстанбұл, 1999. – 730 б.</w:t>
      </w:r>
    </w:p>
    <w:p w:rsidR="00552814" w:rsidRDefault="00552814" w:rsidP="00552814">
      <w:pPr>
        <w:ind w:left="360"/>
        <w:rPr>
          <w:rFonts w:ascii="Times New Roman" w:hAnsi="Times New Roman"/>
          <w:sz w:val="24"/>
          <w:szCs w:val="24"/>
          <w:lang w:val="en-GB"/>
        </w:rPr>
      </w:pPr>
    </w:p>
    <w:p w:rsidR="00552814" w:rsidRPr="00552814" w:rsidRDefault="00552814" w:rsidP="00552814">
      <w:pPr>
        <w:ind w:right="142"/>
        <w:jc w:val="center"/>
        <w:rPr>
          <w:rFonts w:ascii="Times New Roman" w:hAnsi="Times New Roman"/>
          <w:i/>
          <w:color w:val="000000" w:themeColor="text1"/>
          <w:sz w:val="24"/>
          <w:szCs w:val="24"/>
          <w:lang w:val="kk-KZ"/>
        </w:rPr>
      </w:pPr>
      <w:r w:rsidRPr="00552814">
        <w:rPr>
          <w:rFonts w:ascii="Times New Roman" w:hAnsi="Times New Roman"/>
          <w:i/>
          <w:color w:val="000000" w:themeColor="text1"/>
          <w:sz w:val="24"/>
          <w:szCs w:val="24"/>
          <w:lang w:val="kk-KZ"/>
        </w:rPr>
        <w:t>Информаторлар тізімі</w:t>
      </w:r>
    </w:p>
    <w:p w:rsidR="00552814" w:rsidRPr="00552814" w:rsidRDefault="00552814" w:rsidP="00552814">
      <w:pPr>
        <w:ind w:right="142"/>
        <w:jc w:val="center"/>
        <w:rPr>
          <w:rFonts w:ascii="Times New Roman" w:hAnsi="Times New Roman"/>
          <w:i/>
          <w:color w:val="000000" w:themeColor="text1"/>
          <w:sz w:val="24"/>
          <w:szCs w:val="24"/>
          <w:lang w:val="kk-KZ"/>
        </w:rPr>
      </w:pPr>
    </w:p>
    <w:p w:rsidR="00552814" w:rsidRPr="0011389C" w:rsidRDefault="00552814" w:rsidP="00552814">
      <w:pPr>
        <w:pStyle w:val="3"/>
        <w:tabs>
          <w:tab w:val="left" w:pos="360"/>
        </w:tabs>
        <w:spacing w:after="0"/>
        <w:ind w:right="142"/>
        <w:jc w:val="both"/>
        <w:rPr>
          <w:rFonts w:cs="Times New Roman"/>
          <w:bCs/>
          <w:sz w:val="24"/>
          <w:szCs w:val="24"/>
          <w:lang w:val="kk-KZ"/>
        </w:rPr>
      </w:pPr>
      <w:r w:rsidRPr="0011389C">
        <w:rPr>
          <w:rFonts w:cs="Times New Roman"/>
          <w:sz w:val="24"/>
          <w:szCs w:val="24"/>
          <w:lang w:val="kk-KZ"/>
        </w:rPr>
        <w:t>І. Мансұр Тәйжі ж</w:t>
      </w:r>
      <w:r w:rsidRPr="0011389C">
        <w:rPr>
          <w:rFonts w:cs="Times New Roman"/>
          <w:bCs/>
          <w:sz w:val="24"/>
          <w:szCs w:val="24"/>
          <w:lang w:val="kk-KZ"/>
        </w:rPr>
        <w:t>асы  68-де, руы Найман. Стамбул қ., Түркия.</w:t>
      </w:r>
    </w:p>
    <w:p w:rsidR="00552814" w:rsidRPr="0011389C" w:rsidRDefault="00552814" w:rsidP="00552814">
      <w:pPr>
        <w:ind w:right="142"/>
        <w:rPr>
          <w:rFonts w:ascii="Times New Roman" w:hAnsi="Times New Roman"/>
          <w:bCs/>
          <w:sz w:val="24"/>
          <w:szCs w:val="24"/>
          <w:lang w:val="tr-TR"/>
        </w:rPr>
      </w:pPr>
      <w:r w:rsidRPr="0011389C">
        <w:rPr>
          <w:rFonts w:ascii="Times New Roman" w:hAnsi="Times New Roman"/>
          <w:sz w:val="24"/>
          <w:szCs w:val="24"/>
          <w:lang w:val="kk-KZ"/>
        </w:rPr>
        <w:t>ІІ. Әбдулуахаб Қара  жасы  52- де, руы Найман</w:t>
      </w:r>
      <w:r w:rsidRPr="0011389C">
        <w:rPr>
          <w:rFonts w:ascii="Times New Roman" w:hAnsi="Times New Roman"/>
          <w:bCs/>
          <w:sz w:val="24"/>
          <w:szCs w:val="24"/>
          <w:lang w:val="kk-KZ"/>
        </w:rPr>
        <w:t>. Стамбул  қ., Түркия.</w:t>
      </w:r>
    </w:p>
    <w:p w:rsidR="00552814" w:rsidRPr="00552814" w:rsidRDefault="00552814" w:rsidP="00552814">
      <w:pPr>
        <w:ind w:right="142"/>
        <w:rPr>
          <w:rFonts w:ascii="Times New Roman" w:hAnsi="Times New Roman"/>
          <w:sz w:val="24"/>
          <w:szCs w:val="24"/>
          <w:lang w:val="kk-KZ"/>
        </w:rPr>
      </w:pPr>
      <w:r w:rsidRPr="0011389C">
        <w:rPr>
          <w:rFonts w:ascii="Times New Roman" w:hAnsi="Times New Roman"/>
          <w:bCs/>
          <w:sz w:val="24"/>
          <w:szCs w:val="24"/>
          <w:lang w:val="kk-KZ"/>
        </w:rPr>
        <w:t>ІІІ.</w:t>
      </w:r>
      <w:r w:rsidRPr="0011389C">
        <w:rPr>
          <w:rFonts w:ascii="Times New Roman" w:hAnsi="Times New Roman"/>
          <w:sz w:val="24"/>
          <w:szCs w:val="24"/>
          <w:lang w:val="kk-KZ"/>
        </w:rPr>
        <w:t xml:space="preserve"> Кәмiл Гезер  </w:t>
      </w:r>
      <w:r w:rsidRPr="0011389C">
        <w:rPr>
          <w:rFonts w:ascii="Times New Roman" w:eastAsia="Malgun Gothic" w:hAnsi="Times New Roman"/>
          <w:sz w:val="24"/>
          <w:szCs w:val="24"/>
          <w:lang w:val="kk-KZ" w:eastAsia="ko-KR"/>
        </w:rPr>
        <w:t>Стамбул қаласы, Гүнешлі ауданы</w:t>
      </w:r>
      <w:r w:rsidRPr="0011389C">
        <w:rPr>
          <w:rFonts w:ascii="Times New Roman" w:hAnsi="Times New Roman"/>
          <w:sz w:val="24"/>
          <w:szCs w:val="24"/>
          <w:lang w:val="kk-KZ"/>
        </w:rPr>
        <w:t>, Түркия.</w:t>
      </w:r>
    </w:p>
    <w:p w:rsidR="00552814" w:rsidRPr="0011389C" w:rsidRDefault="00552814" w:rsidP="00552814">
      <w:pPr>
        <w:pStyle w:val="3"/>
        <w:widowControl/>
        <w:tabs>
          <w:tab w:val="left" w:pos="360"/>
        </w:tabs>
        <w:suppressAutoHyphens w:val="0"/>
        <w:spacing w:after="0"/>
        <w:ind w:right="142"/>
        <w:rPr>
          <w:rFonts w:cs="Times New Roman"/>
          <w:bCs/>
          <w:sz w:val="24"/>
          <w:szCs w:val="24"/>
          <w:lang w:val="kk-KZ"/>
        </w:rPr>
      </w:pPr>
      <w:r w:rsidRPr="0011389C">
        <w:rPr>
          <w:rFonts w:cs="Times New Roman"/>
          <w:color w:val="auto"/>
          <w:sz w:val="24"/>
          <w:szCs w:val="24"/>
          <w:lang w:val="kk-KZ"/>
        </w:rPr>
        <w:t>І</w:t>
      </w:r>
      <w:r w:rsidRPr="0011389C">
        <w:rPr>
          <w:rFonts w:cs="Times New Roman"/>
          <w:color w:val="auto"/>
          <w:sz w:val="24"/>
          <w:szCs w:val="24"/>
          <w:lang w:val="tr-TR"/>
        </w:rPr>
        <w:t xml:space="preserve">V. </w:t>
      </w:r>
      <w:r w:rsidRPr="0011389C">
        <w:rPr>
          <w:rFonts w:cs="Times New Roman"/>
          <w:bCs/>
          <w:sz w:val="24"/>
          <w:szCs w:val="24"/>
          <w:lang w:val="kk-KZ"/>
        </w:rPr>
        <w:t>Айша Полат</w:t>
      </w:r>
      <w:r w:rsidRPr="0011389C">
        <w:rPr>
          <w:rFonts w:cs="Times New Roman"/>
          <w:bCs/>
          <w:sz w:val="24"/>
          <w:szCs w:val="24"/>
          <w:lang w:val="ru-RU"/>
        </w:rPr>
        <w:t xml:space="preserve"> </w:t>
      </w:r>
      <w:r w:rsidRPr="0011389C">
        <w:rPr>
          <w:rFonts w:cs="Times New Roman"/>
          <w:bCs/>
          <w:sz w:val="24"/>
          <w:szCs w:val="24"/>
          <w:lang w:val="kk-KZ"/>
        </w:rPr>
        <w:t>жасы  57</w:t>
      </w:r>
      <w:r w:rsidRPr="0011389C">
        <w:rPr>
          <w:rFonts w:cs="Times New Roman"/>
          <w:bCs/>
          <w:sz w:val="24"/>
          <w:szCs w:val="24"/>
          <w:lang w:val="ru-RU"/>
        </w:rPr>
        <w:t>-</w:t>
      </w:r>
      <w:r w:rsidRPr="0011389C">
        <w:rPr>
          <w:rFonts w:cs="Times New Roman"/>
          <w:bCs/>
          <w:sz w:val="24"/>
          <w:szCs w:val="24"/>
          <w:lang w:val="kk-KZ"/>
        </w:rPr>
        <w:t>де, руы Жалайыр Қаскелен қ. Алматы обл.</w:t>
      </w:r>
    </w:p>
    <w:p w:rsidR="00552814" w:rsidRPr="0011389C" w:rsidRDefault="00552814" w:rsidP="00552814">
      <w:pPr>
        <w:ind w:right="142"/>
        <w:rPr>
          <w:rFonts w:ascii="Times New Roman" w:eastAsia="Malgun Gothic" w:hAnsi="Times New Roman"/>
          <w:sz w:val="24"/>
          <w:szCs w:val="24"/>
          <w:lang w:val="kk-KZ" w:eastAsia="ko-KR"/>
        </w:rPr>
      </w:pPr>
      <w:r w:rsidRPr="0011389C">
        <w:rPr>
          <w:rFonts w:ascii="Times New Roman" w:hAnsi="Times New Roman"/>
          <w:sz w:val="24"/>
          <w:szCs w:val="24"/>
          <w:lang w:val="tr-TR"/>
        </w:rPr>
        <w:t>V</w:t>
      </w:r>
      <w:r w:rsidRPr="0011389C">
        <w:rPr>
          <w:rFonts w:ascii="Times New Roman" w:hAnsi="Times New Roman"/>
          <w:sz w:val="24"/>
          <w:szCs w:val="24"/>
          <w:lang w:val="kk-KZ"/>
        </w:rPr>
        <w:t>.</w:t>
      </w:r>
      <w:r w:rsidRPr="0011389C">
        <w:rPr>
          <w:rFonts w:ascii="Times New Roman" w:eastAsia="Malgun Gothic" w:hAnsi="Times New Roman"/>
          <w:sz w:val="24"/>
          <w:szCs w:val="24"/>
          <w:lang w:val="kk-KZ" w:eastAsia="ko-KR"/>
        </w:rPr>
        <w:t xml:space="preserve"> Қадиша Рамазанқызы Стамбул қ</w:t>
      </w:r>
      <w:r>
        <w:rPr>
          <w:rFonts w:ascii="Times New Roman" w:eastAsia="Malgun Gothic" w:hAnsi="Times New Roman"/>
          <w:sz w:val="24"/>
          <w:szCs w:val="24"/>
          <w:lang w:val="kk-KZ" w:eastAsia="ko-KR"/>
        </w:rPr>
        <w:t>.,</w:t>
      </w:r>
      <w:r w:rsidRPr="0011389C">
        <w:rPr>
          <w:rFonts w:ascii="Times New Roman" w:eastAsia="Malgun Gothic" w:hAnsi="Times New Roman"/>
          <w:sz w:val="24"/>
          <w:szCs w:val="24"/>
          <w:lang w:val="kk-KZ" w:eastAsia="ko-KR"/>
        </w:rPr>
        <w:t xml:space="preserve"> </w:t>
      </w:r>
      <w:r>
        <w:rPr>
          <w:rFonts w:ascii="Times New Roman" w:eastAsia="Malgun Gothic" w:hAnsi="Times New Roman"/>
          <w:sz w:val="24"/>
          <w:szCs w:val="24"/>
          <w:lang w:val="kk-KZ" w:eastAsia="ko-KR"/>
        </w:rPr>
        <w:t>Түркия.</w:t>
      </w:r>
    </w:p>
    <w:p w:rsidR="00552814" w:rsidRDefault="00552814" w:rsidP="00552814">
      <w:pPr>
        <w:pStyle w:val="3"/>
        <w:tabs>
          <w:tab w:val="left" w:pos="360"/>
        </w:tabs>
        <w:spacing w:after="0"/>
        <w:ind w:right="142"/>
        <w:jc w:val="both"/>
        <w:rPr>
          <w:rFonts w:cs="Times New Roman"/>
          <w:bCs/>
          <w:sz w:val="24"/>
          <w:szCs w:val="24"/>
          <w:lang w:val="kk-KZ"/>
        </w:rPr>
      </w:pPr>
      <w:r w:rsidRPr="0011389C">
        <w:rPr>
          <w:rFonts w:cs="Times New Roman"/>
          <w:color w:val="auto"/>
          <w:sz w:val="24"/>
          <w:szCs w:val="24"/>
          <w:lang w:val="tr-TR"/>
        </w:rPr>
        <w:t>V</w:t>
      </w:r>
      <w:r w:rsidRPr="0011389C">
        <w:rPr>
          <w:rFonts w:cs="Times New Roman"/>
          <w:color w:val="auto"/>
          <w:sz w:val="24"/>
          <w:szCs w:val="24"/>
          <w:lang w:val="kk-KZ"/>
        </w:rPr>
        <w:t xml:space="preserve">І. </w:t>
      </w:r>
      <w:r w:rsidRPr="0011389C">
        <w:rPr>
          <w:rFonts w:cs="Times New Roman"/>
          <w:bCs/>
          <w:sz w:val="24"/>
          <w:szCs w:val="24"/>
          <w:lang w:val="kk-KZ"/>
        </w:rPr>
        <w:t>Күлия Софығадан (Тәйжі) жасы- 66, руы Керей.  Стамбул қ., Түркия.</w:t>
      </w:r>
    </w:p>
    <w:p w:rsidR="00552814" w:rsidRDefault="00552814" w:rsidP="00552814">
      <w:pPr>
        <w:pStyle w:val="3"/>
        <w:tabs>
          <w:tab w:val="left" w:pos="360"/>
        </w:tabs>
        <w:spacing w:after="0"/>
        <w:ind w:right="142"/>
        <w:jc w:val="both"/>
        <w:rPr>
          <w:rFonts w:cs="Times New Roman"/>
          <w:bCs/>
          <w:sz w:val="24"/>
          <w:szCs w:val="24"/>
          <w:lang w:val="kk-KZ"/>
        </w:rPr>
      </w:pPr>
      <w:r w:rsidRPr="00DA625B">
        <w:rPr>
          <w:rFonts w:cs="Times New Roman"/>
          <w:color w:val="auto"/>
          <w:sz w:val="24"/>
          <w:szCs w:val="24"/>
          <w:lang w:val="tr-TR"/>
        </w:rPr>
        <w:t>V</w:t>
      </w:r>
      <w:r w:rsidRPr="00DA625B">
        <w:rPr>
          <w:rFonts w:cs="Times New Roman"/>
          <w:color w:val="auto"/>
          <w:sz w:val="24"/>
          <w:szCs w:val="24"/>
          <w:lang w:val="kk-KZ"/>
        </w:rPr>
        <w:t xml:space="preserve">ІІ. </w:t>
      </w:r>
      <w:r w:rsidRPr="00DA625B">
        <w:rPr>
          <w:rFonts w:cs="Times New Roman"/>
          <w:bCs/>
          <w:sz w:val="24"/>
          <w:szCs w:val="24"/>
          <w:lang w:val="kk-KZ"/>
        </w:rPr>
        <w:t>Айшегүл Жігіт. Жасы -35 де. Керей. Түркия</w:t>
      </w:r>
      <w:r>
        <w:rPr>
          <w:rFonts w:cs="Times New Roman"/>
          <w:bCs/>
          <w:sz w:val="24"/>
          <w:szCs w:val="24"/>
          <w:lang w:val="kk-KZ"/>
        </w:rPr>
        <w:t>.</w:t>
      </w:r>
    </w:p>
    <w:p w:rsidR="00552814" w:rsidRPr="00DA625B" w:rsidRDefault="00552814" w:rsidP="00552814">
      <w:pPr>
        <w:pStyle w:val="3"/>
        <w:tabs>
          <w:tab w:val="left" w:pos="360"/>
        </w:tabs>
        <w:spacing w:after="0"/>
        <w:ind w:right="142"/>
        <w:jc w:val="both"/>
        <w:rPr>
          <w:rFonts w:cs="Times New Roman"/>
          <w:bCs/>
          <w:sz w:val="24"/>
          <w:szCs w:val="24"/>
          <w:lang w:val="kk-KZ"/>
        </w:rPr>
      </w:pPr>
    </w:p>
    <w:tbl>
      <w:tblPr>
        <w:tblStyle w:val="a6"/>
        <w:tblW w:w="0" w:type="auto"/>
        <w:tblLayout w:type="fixed"/>
        <w:tblLook w:val="04A0"/>
      </w:tblPr>
      <w:tblGrid>
        <w:gridCol w:w="5070"/>
        <w:gridCol w:w="4501"/>
      </w:tblGrid>
      <w:tr w:rsidR="00552814" w:rsidTr="00837104">
        <w:tc>
          <w:tcPr>
            <w:tcW w:w="5070" w:type="dxa"/>
          </w:tcPr>
          <w:p w:rsidR="00552814" w:rsidRDefault="00552814" w:rsidP="00837104">
            <w:pPr>
              <w:rPr>
                <w:rFonts w:ascii="Times New Roman" w:hAnsi="Times New Roman"/>
                <w:b/>
                <w:sz w:val="24"/>
                <w:szCs w:val="24"/>
                <w:lang w:val="kk-KZ"/>
              </w:rPr>
            </w:pPr>
            <w:r w:rsidRPr="00757176">
              <w:rPr>
                <w:rFonts w:ascii="Times New Roman" w:hAnsi="Times New Roman"/>
                <w:b/>
                <w:noProof/>
                <w:sz w:val="24"/>
                <w:szCs w:val="24"/>
                <w:lang w:eastAsia="ru-RU"/>
              </w:rPr>
              <w:drawing>
                <wp:inline distT="0" distB="0" distL="0" distR="0">
                  <wp:extent cx="2782516" cy="1887166"/>
                  <wp:effectExtent l="19050" t="0" r="0" b="0"/>
                  <wp:docPr id="4" name="Рисунок 1" descr="C:\Documents and Settings\bibizya\Рабочий стол\Новая папка\DSC01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ibizya\Рабочий стол\Новая папка\DSC01331.JPG"/>
                          <pic:cNvPicPr>
                            <a:picLocks noChangeAspect="1" noChangeArrowheads="1"/>
                          </pic:cNvPicPr>
                        </pic:nvPicPr>
                        <pic:blipFill>
                          <a:blip r:embed="rId5" cstate="print"/>
                          <a:srcRect/>
                          <a:stretch>
                            <a:fillRect/>
                          </a:stretch>
                        </pic:blipFill>
                        <pic:spPr bwMode="auto">
                          <a:xfrm>
                            <a:off x="0" y="0"/>
                            <a:ext cx="2793577" cy="1894668"/>
                          </a:xfrm>
                          <a:prstGeom prst="rect">
                            <a:avLst/>
                          </a:prstGeom>
                          <a:noFill/>
                          <a:ln w="9525">
                            <a:noFill/>
                            <a:miter lim="800000"/>
                            <a:headEnd/>
                            <a:tailEnd/>
                          </a:ln>
                        </pic:spPr>
                      </pic:pic>
                    </a:graphicData>
                  </a:graphic>
                </wp:inline>
              </w:drawing>
            </w:r>
          </w:p>
        </w:tc>
        <w:tc>
          <w:tcPr>
            <w:tcW w:w="4501" w:type="dxa"/>
          </w:tcPr>
          <w:p w:rsidR="00552814" w:rsidRDefault="00552814" w:rsidP="00837104">
            <w:pPr>
              <w:rPr>
                <w:rFonts w:ascii="Times New Roman" w:hAnsi="Times New Roman"/>
                <w:b/>
                <w:sz w:val="24"/>
                <w:szCs w:val="24"/>
                <w:lang w:val="kk-KZ"/>
              </w:rPr>
            </w:pPr>
            <w:r w:rsidRPr="00757176">
              <w:rPr>
                <w:rFonts w:ascii="Times New Roman" w:hAnsi="Times New Roman"/>
                <w:b/>
                <w:noProof/>
                <w:sz w:val="24"/>
                <w:szCs w:val="24"/>
                <w:lang w:eastAsia="ru-RU"/>
              </w:rPr>
              <w:drawing>
                <wp:inline distT="0" distB="0" distL="0" distR="0">
                  <wp:extent cx="2495319" cy="1887166"/>
                  <wp:effectExtent l="19050" t="0" r="231" b="0"/>
                  <wp:docPr id="5" name="Рисунок 5" descr="C:\Documents and Settings\bibizya\Рабочий стол\Новая папка\DSC01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bibizya\Рабочий стол\Новая папка\DSC01096.JPG"/>
                          <pic:cNvPicPr>
                            <a:picLocks noChangeAspect="1" noChangeArrowheads="1"/>
                          </pic:cNvPicPr>
                        </pic:nvPicPr>
                        <pic:blipFill>
                          <a:blip r:embed="rId6" cstate="print"/>
                          <a:srcRect/>
                          <a:stretch>
                            <a:fillRect/>
                          </a:stretch>
                        </pic:blipFill>
                        <pic:spPr bwMode="auto">
                          <a:xfrm>
                            <a:off x="0" y="0"/>
                            <a:ext cx="2503015" cy="1892986"/>
                          </a:xfrm>
                          <a:prstGeom prst="rect">
                            <a:avLst/>
                          </a:prstGeom>
                          <a:noFill/>
                          <a:ln w="9525">
                            <a:noFill/>
                            <a:miter lim="800000"/>
                            <a:headEnd/>
                            <a:tailEnd/>
                          </a:ln>
                        </pic:spPr>
                      </pic:pic>
                    </a:graphicData>
                  </a:graphic>
                </wp:inline>
              </w:drawing>
            </w:r>
          </w:p>
        </w:tc>
      </w:tr>
      <w:tr w:rsidR="00552814" w:rsidTr="00837104">
        <w:tc>
          <w:tcPr>
            <w:tcW w:w="9571" w:type="dxa"/>
            <w:gridSpan w:val="2"/>
          </w:tcPr>
          <w:p w:rsidR="00552814" w:rsidRPr="00757176" w:rsidRDefault="00552814" w:rsidP="00837104">
            <w:pPr>
              <w:jc w:val="center"/>
              <w:rPr>
                <w:rFonts w:ascii="Times New Roman" w:hAnsi="Times New Roman"/>
                <w:b/>
                <w:sz w:val="24"/>
                <w:szCs w:val="24"/>
                <w:lang w:val="kk-KZ"/>
              </w:rPr>
            </w:pPr>
            <w:r w:rsidRPr="00351ABA">
              <w:rPr>
                <w:rFonts w:ascii="Times New Roman" w:hAnsi="Times New Roman"/>
                <w:b/>
                <w:noProof/>
                <w:sz w:val="24"/>
                <w:szCs w:val="24"/>
                <w:lang w:eastAsia="ru-RU"/>
              </w:rPr>
              <w:drawing>
                <wp:inline distT="0" distB="0" distL="0" distR="0">
                  <wp:extent cx="3823375" cy="1974715"/>
                  <wp:effectExtent l="19050" t="0" r="5675" b="0"/>
                  <wp:docPr id="7" name="Рисунок 2" descr="C:\Documents and Settings\bibizya\Рабочий стол\Новая папка\DSC01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ibizya\Рабочий стол\Новая папка\DSC01332.JPG"/>
                          <pic:cNvPicPr>
                            <a:picLocks noChangeAspect="1" noChangeArrowheads="1"/>
                          </pic:cNvPicPr>
                        </pic:nvPicPr>
                        <pic:blipFill>
                          <a:blip r:embed="rId7" cstate="print"/>
                          <a:srcRect/>
                          <a:stretch>
                            <a:fillRect/>
                          </a:stretch>
                        </pic:blipFill>
                        <pic:spPr bwMode="auto">
                          <a:xfrm>
                            <a:off x="0" y="0"/>
                            <a:ext cx="3833255" cy="1979818"/>
                          </a:xfrm>
                          <a:prstGeom prst="rect">
                            <a:avLst/>
                          </a:prstGeom>
                          <a:noFill/>
                          <a:ln w="9525">
                            <a:noFill/>
                            <a:miter lim="800000"/>
                            <a:headEnd/>
                            <a:tailEnd/>
                          </a:ln>
                        </pic:spPr>
                      </pic:pic>
                    </a:graphicData>
                  </a:graphic>
                </wp:inline>
              </w:drawing>
            </w:r>
          </w:p>
        </w:tc>
      </w:tr>
      <w:tr w:rsidR="00552814" w:rsidRPr="00552814" w:rsidTr="00837104">
        <w:tc>
          <w:tcPr>
            <w:tcW w:w="9571" w:type="dxa"/>
            <w:gridSpan w:val="2"/>
          </w:tcPr>
          <w:p w:rsidR="00552814" w:rsidRDefault="00552814" w:rsidP="00837104">
            <w:pPr>
              <w:jc w:val="center"/>
              <w:rPr>
                <w:rFonts w:ascii="Times New Roman" w:hAnsi="Times New Roman"/>
                <w:b/>
                <w:sz w:val="24"/>
                <w:szCs w:val="24"/>
                <w:lang w:val="kk-KZ"/>
              </w:rPr>
            </w:pPr>
            <w:r>
              <w:rPr>
                <w:rFonts w:ascii="Times New Roman" w:hAnsi="Times New Roman"/>
                <w:b/>
                <w:sz w:val="24"/>
                <w:szCs w:val="24"/>
                <w:lang w:val="kk-KZ"/>
              </w:rPr>
              <w:t>Түркия қазақтарының үйлену тойынан көріністер</w:t>
            </w:r>
          </w:p>
        </w:tc>
      </w:tr>
    </w:tbl>
    <w:p w:rsidR="009773EA" w:rsidRPr="00EA03EF" w:rsidRDefault="009773EA" w:rsidP="00552814">
      <w:pPr>
        <w:rPr>
          <w:rFonts w:ascii="Times New Roman" w:hAnsi="Times New Roman"/>
          <w:sz w:val="24"/>
          <w:szCs w:val="24"/>
          <w:lang w:val="kk-KZ"/>
        </w:rPr>
      </w:pPr>
    </w:p>
    <w:sectPr w:rsidR="009773EA" w:rsidRPr="00EA03EF" w:rsidSect="009773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57F20"/>
    <w:multiLevelType w:val="hybridMultilevel"/>
    <w:tmpl w:val="D318CC7A"/>
    <w:lvl w:ilvl="0" w:tplc="C0F88A3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DF7"/>
    <w:rsid w:val="0004725E"/>
    <w:rsid w:val="00081AFA"/>
    <w:rsid w:val="000C282B"/>
    <w:rsid w:val="000F23DE"/>
    <w:rsid w:val="0010662D"/>
    <w:rsid w:val="00146F50"/>
    <w:rsid w:val="00157EA6"/>
    <w:rsid w:val="001B3F27"/>
    <w:rsid w:val="001C40B6"/>
    <w:rsid w:val="001D62C7"/>
    <w:rsid w:val="00203842"/>
    <w:rsid w:val="00353E9D"/>
    <w:rsid w:val="003A7FA9"/>
    <w:rsid w:val="003C48D4"/>
    <w:rsid w:val="003E1AE4"/>
    <w:rsid w:val="004646FE"/>
    <w:rsid w:val="004768F5"/>
    <w:rsid w:val="004A4FC5"/>
    <w:rsid w:val="00552814"/>
    <w:rsid w:val="005578E6"/>
    <w:rsid w:val="00577BA2"/>
    <w:rsid w:val="005C4059"/>
    <w:rsid w:val="005E4DCA"/>
    <w:rsid w:val="00600DEB"/>
    <w:rsid w:val="00632E23"/>
    <w:rsid w:val="00664F00"/>
    <w:rsid w:val="00687496"/>
    <w:rsid w:val="006B2DFA"/>
    <w:rsid w:val="00730254"/>
    <w:rsid w:val="00754F54"/>
    <w:rsid w:val="00757E20"/>
    <w:rsid w:val="007601AD"/>
    <w:rsid w:val="007B6178"/>
    <w:rsid w:val="00800980"/>
    <w:rsid w:val="008101EA"/>
    <w:rsid w:val="008200BE"/>
    <w:rsid w:val="008762E1"/>
    <w:rsid w:val="008B07DF"/>
    <w:rsid w:val="008B3536"/>
    <w:rsid w:val="009269C4"/>
    <w:rsid w:val="00935BD1"/>
    <w:rsid w:val="009773EA"/>
    <w:rsid w:val="00A06AD5"/>
    <w:rsid w:val="00A21A39"/>
    <w:rsid w:val="00AD719E"/>
    <w:rsid w:val="00AF51CA"/>
    <w:rsid w:val="00B43D77"/>
    <w:rsid w:val="00B44FEA"/>
    <w:rsid w:val="00B66505"/>
    <w:rsid w:val="00BB0648"/>
    <w:rsid w:val="00BD11D3"/>
    <w:rsid w:val="00C4350B"/>
    <w:rsid w:val="00CB73FC"/>
    <w:rsid w:val="00CE0A64"/>
    <w:rsid w:val="00D32AE6"/>
    <w:rsid w:val="00D40DF7"/>
    <w:rsid w:val="00DC4FC9"/>
    <w:rsid w:val="00E2021C"/>
    <w:rsid w:val="00E271C6"/>
    <w:rsid w:val="00E30EA6"/>
    <w:rsid w:val="00E4125E"/>
    <w:rsid w:val="00EA03EF"/>
    <w:rsid w:val="00EA448C"/>
    <w:rsid w:val="00F35AA5"/>
    <w:rsid w:val="00F7109B"/>
    <w:rsid w:val="00F83701"/>
    <w:rsid w:val="00FD5DEA"/>
    <w:rsid w:val="00FF4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F7"/>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06AD5"/>
    <w:rPr>
      <w:b/>
      <w:bCs/>
    </w:rPr>
  </w:style>
  <w:style w:type="paragraph" w:styleId="a4">
    <w:name w:val="Normal (Web)"/>
    <w:basedOn w:val="a"/>
    <w:uiPriority w:val="99"/>
    <w:rsid w:val="00F7109B"/>
    <w:pPr>
      <w:spacing w:before="100" w:beforeAutospacing="1" w:after="100" w:afterAutospacing="1"/>
      <w:jc w:val="left"/>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E2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271C6"/>
    <w:rPr>
      <w:rFonts w:ascii="Courier New" w:eastAsia="Times New Roman" w:hAnsi="Courier New" w:cs="Courier New"/>
      <w:sz w:val="20"/>
      <w:szCs w:val="20"/>
      <w:lang w:eastAsia="ru-RU"/>
    </w:rPr>
  </w:style>
  <w:style w:type="paragraph" w:styleId="a5">
    <w:name w:val="List Paragraph"/>
    <w:basedOn w:val="a"/>
    <w:uiPriority w:val="34"/>
    <w:qFormat/>
    <w:rsid w:val="00935BD1"/>
    <w:pPr>
      <w:ind w:left="720"/>
      <w:contextualSpacing/>
    </w:pPr>
  </w:style>
  <w:style w:type="paragraph" w:styleId="3">
    <w:name w:val="Body Text 3"/>
    <w:basedOn w:val="a"/>
    <w:link w:val="30"/>
    <w:uiPriority w:val="99"/>
    <w:semiHidden/>
    <w:unhideWhenUsed/>
    <w:rsid w:val="00552814"/>
    <w:pPr>
      <w:widowControl w:val="0"/>
      <w:suppressAutoHyphens/>
      <w:spacing w:after="120"/>
      <w:jc w:val="left"/>
    </w:pPr>
    <w:rPr>
      <w:rFonts w:ascii="Times New Roman" w:eastAsia="Arial Unicode MS" w:hAnsi="Times New Roman" w:cs="Tahoma"/>
      <w:color w:val="000000"/>
      <w:sz w:val="16"/>
      <w:szCs w:val="16"/>
      <w:lang w:val="en-US"/>
    </w:rPr>
  </w:style>
  <w:style w:type="character" w:customStyle="1" w:styleId="30">
    <w:name w:val="Основной текст 3 Знак"/>
    <w:basedOn w:val="a0"/>
    <w:link w:val="3"/>
    <w:uiPriority w:val="99"/>
    <w:semiHidden/>
    <w:rsid w:val="00552814"/>
    <w:rPr>
      <w:rFonts w:ascii="Times New Roman" w:eastAsia="Arial Unicode MS" w:hAnsi="Times New Roman" w:cs="Tahoma"/>
      <w:color w:val="000000"/>
      <w:sz w:val="16"/>
      <w:szCs w:val="16"/>
      <w:lang w:val="en-US"/>
    </w:rPr>
  </w:style>
  <w:style w:type="table" w:styleId="a6">
    <w:name w:val="Table Grid"/>
    <w:basedOn w:val="a1"/>
    <w:uiPriority w:val="59"/>
    <w:rsid w:val="00552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52814"/>
    <w:rPr>
      <w:rFonts w:ascii="Tahoma" w:hAnsi="Tahoma" w:cs="Tahoma"/>
      <w:sz w:val="16"/>
      <w:szCs w:val="16"/>
    </w:rPr>
  </w:style>
  <w:style w:type="character" w:customStyle="1" w:styleId="a8">
    <w:name w:val="Текст выноски Знак"/>
    <w:basedOn w:val="a0"/>
    <w:link w:val="a7"/>
    <w:uiPriority w:val="99"/>
    <w:semiHidden/>
    <w:rsid w:val="00552814"/>
    <w:rPr>
      <w:rFonts w:ascii="Tahoma" w:eastAsia="Calibri" w:hAnsi="Tahoma" w:cs="Tahoma"/>
      <w:sz w:val="16"/>
      <w:szCs w:val="16"/>
    </w:rPr>
  </w:style>
  <w:style w:type="character" w:customStyle="1" w:styleId="shorttext">
    <w:name w:val="short_text"/>
    <w:basedOn w:val="a0"/>
    <w:rsid w:val="004A4FC5"/>
  </w:style>
</w:styles>
</file>

<file path=word/webSettings.xml><?xml version="1.0" encoding="utf-8"?>
<w:webSettings xmlns:r="http://schemas.openxmlformats.org/officeDocument/2006/relationships" xmlns:w="http://schemas.openxmlformats.org/wordprocessingml/2006/main">
  <w:divs>
    <w:div w:id="650446750">
      <w:bodyDiv w:val="1"/>
      <w:marLeft w:val="0"/>
      <w:marRight w:val="0"/>
      <w:marTop w:val="0"/>
      <w:marBottom w:val="0"/>
      <w:divBdr>
        <w:top w:val="none" w:sz="0" w:space="0" w:color="auto"/>
        <w:left w:val="none" w:sz="0" w:space="0" w:color="auto"/>
        <w:bottom w:val="none" w:sz="0" w:space="0" w:color="auto"/>
        <w:right w:val="none" w:sz="0" w:space="0" w:color="auto"/>
      </w:divBdr>
    </w:div>
    <w:div w:id="911886472">
      <w:bodyDiv w:val="1"/>
      <w:marLeft w:val="0"/>
      <w:marRight w:val="0"/>
      <w:marTop w:val="0"/>
      <w:marBottom w:val="0"/>
      <w:divBdr>
        <w:top w:val="none" w:sz="0" w:space="0" w:color="auto"/>
        <w:left w:val="none" w:sz="0" w:space="0" w:color="auto"/>
        <w:bottom w:val="none" w:sz="0" w:space="0" w:color="auto"/>
        <w:right w:val="none" w:sz="0" w:space="0" w:color="auto"/>
      </w:divBdr>
    </w:div>
    <w:div w:id="1666544771">
      <w:bodyDiv w:val="1"/>
      <w:marLeft w:val="0"/>
      <w:marRight w:val="0"/>
      <w:marTop w:val="0"/>
      <w:marBottom w:val="0"/>
      <w:divBdr>
        <w:top w:val="none" w:sz="0" w:space="0" w:color="auto"/>
        <w:left w:val="none" w:sz="0" w:space="0" w:color="auto"/>
        <w:bottom w:val="none" w:sz="0" w:space="0" w:color="auto"/>
        <w:right w:val="none" w:sz="0" w:space="0" w:color="auto"/>
      </w:divBdr>
    </w:div>
    <w:div w:id="18109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2950</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2018-04-18T04:22:00Z</dcterms:created>
  <dcterms:modified xsi:type="dcterms:W3CDTF">2018-04-18T04:30:00Z</dcterms:modified>
</cp:coreProperties>
</file>