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AD929D" w14:textId="526F2222" w:rsidR="002B31A1" w:rsidRDefault="00070CEA" w:rsidP="00070CEA">
      <w:pPr>
        <w:shd w:val="clear" w:color="auto" w:fill="FFFFFF"/>
        <w:rPr>
          <w:rFonts w:ascii="Times New Roman" w:hAnsi="Times New Roman" w:cs="Times New Roman"/>
          <w:b/>
          <w:color w:val="323232"/>
          <w:spacing w:val="4"/>
          <w:sz w:val="28"/>
          <w:szCs w:val="28"/>
          <w:lang w:val="kk-KZ"/>
        </w:rPr>
      </w:pPr>
      <w:r>
        <w:rPr>
          <w:rFonts w:ascii="Times New Roman" w:hAnsi="Times New Roman" w:cs="Times New Roman"/>
          <w:b/>
          <w:color w:val="323232"/>
          <w:spacing w:val="4"/>
          <w:sz w:val="28"/>
          <w:szCs w:val="28"/>
          <w:lang w:val="kk-KZ"/>
        </w:rPr>
        <w:t>Ме</w:t>
      </w:r>
      <w:r w:rsidR="0021082C">
        <w:rPr>
          <w:rFonts w:ascii="Times New Roman" w:hAnsi="Times New Roman" w:cs="Times New Roman"/>
          <w:b/>
          <w:color w:val="323232"/>
          <w:spacing w:val="4"/>
          <w:sz w:val="28"/>
          <w:szCs w:val="28"/>
          <w:lang w:val="kk-KZ"/>
        </w:rPr>
        <w:t xml:space="preserve">йрманова Гүлжан Асановна </w:t>
      </w:r>
      <w:r>
        <w:rPr>
          <w:rFonts w:ascii="Times New Roman" w:hAnsi="Times New Roman" w:cs="Times New Roman"/>
          <w:b/>
          <w:color w:val="323232"/>
          <w:spacing w:val="4"/>
          <w:sz w:val="28"/>
          <w:szCs w:val="28"/>
          <w:lang w:val="kk-KZ"/>
        </w:rPr>
        <w:t xml:space="preserve">– </w:t>
      </w:r>
      <w:r w:rsidRPr="00070CEA">
        <w:rPr>
          <w:rFonts w:ascii="Times New Roman" w:hAnsi="Times New Roman" w:cs="Times New Roman"/>
          <w:b/>
          <w:color w:val="323232"/>
          <w:spacing w:val="4"/>
          <w:sz w:val="28"/>
          <w:szCs w:val="28"/>
          <w:lang w:val="kk-KZ"/>
        </w:rPr>
        <w:t>т.ғ.к., әл-Фараби атындағы ҚазҰУ, Археология, этнология және музе</w:t>
      </w:r>
      <w:r>
        <w:rPr>
          <w:rFonts w:ascii="Times New Roman" w:hAnsi="Times New Roman" w:cs="Times New Roman"/>
          <w:b/>
          <w:color w:val="323232"/>
          <w:spacing w:val="4"/>
          <w:sz w:val="28"/>
          <w:szCs w:val="28"/>
          <w:lang w:val="kk-KZ"/>
        </w:rPr>
        <w:t>ология кафедрасының доцент м.а.</w:t>
      </w:r>
    </w:p>
    <w:p w14:paraId="62AE5D8B" w14:textId="77777777" w:rsidR="00D01D6C" w:rsidRDefault="00D01D6C" w:rsidP="00070CEA">
      <w:pPr>
        <w:shd w:val="clear" w:color="auto" w:fill="FFFFFF"/>
        <w:jc w:val="center"/>
        <w:rPr>
          <w:rFonts w:ascii="Times New Roman" w:hAnsi="Times New Roman" w:cs="Times New Roman"/>
          <w:b/>
          <w:color w:val="323232"/>
          <w:spacing w:val="4"/>
          <w:sz w:val="28"/>
          <w:szCs w:val="28"/>
          <w:lang w:val="en-US"/>
        </w:rPr>
      </w:pPr>
    </w:p>
    <w:p w14:paraId="0C7D5410" w14:textId="2DE5FADE" w:rsidR="00070CEA" w:rsidRPr="00205AA9" w:rsidRDefault="00070CEA" w:rsidP="00070CEA">
      <w:pPr>
        <w:shd w:val="clear" w:color="auto" w:fill="FFFFFF"/>
        <w:jc w:val="center"/>
        <w:rPr>
          <w:rFonts w:ascii="Times New Roman" w:hAnsi="Times New Roman" w:cs="Times New Roman"/>
          <w:b/>
          <w:color w:val="323232"/>
          <w:spacing w:val="4"/>
          <w:sz w:val="28"/>
          <w:szCs w:val="28"/>
          <w:lang w:val="kk-KZ"/>
        </w:rPr>
      </w:pPr>
      <w:r>
        <w:rPr>
          <w:rFonts w:ascii="Times New Roman" w:hAnsi="Times New Roman" w:cs="Times New Roman"/>
          <w:b/>
          <w:color w:val="323232"/>
          <w:spacing w:val="4"/>
          <w:sz w:val="28"/>
          <w:szCs w:val="28"/>
          <w:lang w:val="kk-KZ"/>
        </w:rPr>
        <w:t>ЭТНОГРАФИЯЛЫҚ ЗЕРТТЕУЛЕРДІҢ ТИПОЛОГИЯСЫ</w:t>
      </w:r>
      <w:r>
        <w:rPr>
          <w:rStyle w:val="a8"/>
          <w:rFonts w:ascii="Times New Roman" w:hAnsi="Times New Roman" w:cs="Times New Roman"/>
          <w:b/>
          <w:color w:val="323232"/>
          <w:spacing w:val="4"/>
          <w:sz w:val="28"/>
          <w:szCs w:val="28"/>
          <w:lang w:val="kk-KZ"/>
        </w:rPr>
        <w:footnoteReference w:id="1"/>
      </w:r>
    </w:p>
    <w:p w14:paraId="185B0088" w14:textId="77777777" w:rsidR="00070CEA" w:rsidRPr="007822BB" w:rsidRDefault="00070CEA" w:rsidP="00070CEA">
      <w:pPr>
        <w:ind w:firstLine="708"/>
        <w:jc w:val="center"/>
        <w:rPr>
          <w:rFonts w:ascii="Times New Roman" w:hAnsi="Times New Roman" w:cs="Times New Roman"/>
          <w:sz w:val="28"/>
          <w:szCs w:val="28"/>
          <w:lang w:val="kk-KZ"/>
        </w:rPr>
      </w:pPr>
      <w:r>
        <w:rPr>
          <w:rFonts w:ascii="Times New Roman" w:hAnsi="Times New Roman" w:cs="Times New Roman"/>
          <w:sz w:val="28"/>
          <w:szCs w:val="28"/>
          <w:lang w:val="kk-KZ"/>
        </w:rPr>
        <w:t>Түйін</w:t>
      </w:r>
    </w:p>
    <w:p w14:paraId="76302810" w14:textId="77777777" w:rsidR="00070CEA" w:rsidRDefault="00070CEA" w:rsidP="00070CEA">
      <w:pPr>
        <w:ind w:firstLine="708"/>
        <w:jc w:val="both"/>
        <w:rPr>
          <w:rFonts w:ascii="Times New Roman" w:hAnsi="Times New Roman" w:cs="Times New Roman"/>
          <w:sz w:val="28"/>
          <w:szCs w:val="28"/>
          <w:lang w:val="kk-KZ"/>
        </w:rPr>
      </w:pPr>
      <w:r w:rsidRPr="007822BB">
        <w:rPr>
          <w:lang w:val="kk-KZ"/>
        </w:rPr>
        <w:t xml:space="preserve"> </w:t>
      </w:r>
      <w:r w:rsidRPr="007822BB">
        <w:rPr>
          <w:rFonts w:ascii="Times New Roman" w:hAnsi="Times New Roman" w:cs="Times New Roman"/>
          <w:sz w:val="28"/>
          <w:szCs w:val="28"/>
          <w:lang w:val="kk-KZ"/>
        </w:rPr>
        <w:t xml:space="preserve">Мақалада </w:t>
      </w:r>
      <w:r>
        <w:rPr>
          <w:rFonts w:ascii="Times New Roman" w:hAnsi="Times New Roman" w:cs="Times New Roman"/>
          <w:sz w:val="28"/>
          <w:szCs w:val="28"/>
          <w:lang w:val="kk-KZ"/>
        </w:rPr>
        <w:t>негізгі этнографиялық зерттеулердің принциптерімен</w:t>
      </w:r>
      <w:r w:rsidRPr="007822BB">
        <w:rPr>
          <w:rFonts w:ascii="Times New Roman" w:hAnsi="Times New Roman" w:cs="Times New Roman"/>
          <w:sz w:val="28"/>
          <w:szCs w:val="28"/>
          <w:lang w:val="kk-KZ"/>
        </w:rPr>
        <w:t xml:space="preserve"> бірге </w:t>
      </w:r>
      <w:r>
        <w:rPr>
          <w:rFonts w:ascii="Times New Roman" w:hAnsi="Times New Roman" w:cs="Times New Roman"/>
          <w:sz w:val="28"/>
          <w:szCs w:val="28"/>
          <w:lang w:val="kk-KZ"/>
        </w:rPr>
        <w:t xml:space="preserve">қолөнерге қатысты мәліметтерді жинау ерекшелігі </w:t>
      </w:r>
      <w:r w:rsidRPr="007822BB">
        <w:rPr>
          <w:rFonts w:ascii="Times New Roman" w:hAnsi="Times New Roman" w:cs="Times New Roman"/>
          <w:sz w:val="28"/>
          <w:szCs w:val="28"/>
          <w:lang w:val="kk-KZ"/>
        </w:rPr>
        <w:t xml:space="preserve">деректік негізде қарастырылады. Автор </w:t>
      </w:r>
      <w:r>
        <w:rPr>
          <w:rFonts w:ascii="Times New Roman" w:hAnsi="Times New Roman" w:cs="Times New Roman"/>
          <w:sz w:val="28"/>
          <w:szCs w:val="28"/>
          <w:lang w:val="kk-KZ"/>
        </w:rPr>
        <w:t xml:space="preserve">этнографиялық жазбалар мен қатар </w:t>
      </w:r>
      <w:r w:rsidRPr="007822BB">
        <w:rPr>
          <w:rFonts w:ascii="Times New Roman" w:hAnsi="Times New Roman" w:cs="Times New Roman"/>
          <w:sz w:val="28"/>
          <w:szCs w:val="28"/>
          <w:lang w:val="kk-KZ"/>
        </w:rPr>
        <w:t xml:space="preserve"> мәлімдемелері сияқты </w:t>
      </w:r>
      <w:r>
        <w:rPr>
          <w:rFonts w:ascii="Times New Roman" w:hAnsi="Times New Roman" w:cs="Times New Roman"/>
          <w:sz w:val="28"/>
          <w:szCs w:val="28"/>
          <w:lang w:val="kk-KZ"/>
        </w:rPr>
        <w:t xml:space="preserve">далалық </w:t>
      </w:r>
      <w:r w:rsidRPr="007822BB">
        <w:rPr>
          <w:rFonts w:ascii="Times New Roman" w:hAnsi="Times New Roman" w:cs="Times New Roman"/>
          <w:sz w:val="28"/>
          <w:szCs w:val="28"/>
          <w:lang w:val="kk-KZ"/>
        </w:rPr>
        <w:t xml:space="preserve"> дерек</w:t>
      </w:r>
      <w:r>
        <w:rPr>
          <w:rFonts w:ascii="Times New Roman" w:hAnsi="Times New Roman" w:cs="Times New Roman"/>
          <w:sz w:val="28"/>
          <w:szCs w:val="28"/>
          <w:lang w:val="kk-KZ"/>
        </w:rPr>
        <w:t>теріне сүйене отырып, өлкедегі қолөнер түрлері мен сақталуының</w:t>
      </w:r>
      <w:r w:rsidRPr="007822BB">
        <w:rPr>
          <w:rFonts w:ascii="Times New Roman" w:hAnsi="Times New Roman" w:cs="Times New Roman"/>
          <w:sz w:val="28"/>
          <w:szCs w:val="28"/>
          <w:lang w:val="kk-KZ"/>
        </w:rPr>
        <w:t xml:space="preserve"> негізгі факторларын </w:t>
      </w:r>
      <w:r>
        <w:rPr>
          <w:rFonts w:ascii="Times New Roman" w:hAnsi="Times New Roman" w:cs="Times New Roman"/>
          <w:sz w:val="28"/>
          <w:szCs w:val="28"/>
          <w:lang w:val="kk-KZ"/>
        </w:rPr>
        <w:t>жахандану жағдайынан</w:t>
      </w:r>
      <w:r w:rsidRPr="007822BB">
        <w:rPr>
          <w:rFonts w:ascii="Times New Roman" w:hAnsi="Times New Roman" w:cs="Times New Roman"/>
          <w:sz w:val="28"/>
          <w:szCs w:val="28"/>
          <w:lang w:val="kk-KZ"/>
        </w:rPr>
        <w:t xml:space="preserve"> деген тұжырым жасайды. </w:t>
      </w:r>
    </w:p>
    <w:p w14:paraId="307DD2AB" w14:textId="77777777" w:rsidR="00070CEA" w:rsidRDefault="00070CEA" w:rsidP="00070CEA">
      <w:pPr>
        <w:ind w:firstLine="708"/>
        <w:jc w:val="both"/>
        <w:rPr>
          <w:rFonts w:ascii="Times New Roman" w:hAnsi="Times New Roman" w:cs="Times New Roman"/>
          <w:sz w:val="28"/>
          <w:szCs w:val="28"/>
          <w:lang w:val="kk-KZ"/>
        </w:rPr>
      </w:pPr>
      <w:r w:rsidRPr="00070CEA">
        <w:rPr>
          <w:rFonts w:ascii="Times New Roman" w:hAnsi="Times New Roman" w:cs="Times New Roman"/>
          <w:sz w:val="28"/>
          <w:szCs w:val="28"/>
          <w:lang w:val="kk-KZ"/>
        </w:rPr>
        <w:t>Экспедицияның тақырыбы мен тапсырмасына байланысты тұрақжайларды</w:t>
      </w:r>
      <w:r>
        <w:rPr>
          <w:rFonts w:ascii="Times New Roman" w:hAnsi="Times New Roman" w:cs="Times New Roman"/>
          <w:sz w:val="28"/>
          <w:szCs w:val="28"/>
          <w:lang w:val="kk-KZ"/>
        </w:rPr>
        <w:t>, қолөнершілерді</w:t>
      </w:r>
      <w:r w:rsidRPr="00070CEA">
        <w:rPr>
          <w:rFonts w:ascii="Times New Roman" w:hAnsi="Times New Roman" w:cs="Times New Roman"/>
          <w:sz w:val="28"/>
          <w:szCs w:val="28"/>
          <w:lang w:val="kk-KZ"/>
        </w:rPr>
        <w:t xml:space="preserve"> зерттеуде жинақталған материалдардың көрнекілігін қамтамасыз ететін әртүрлі тәсілдер қолданылады. Басты тәсілдер: іріктеу және жаппай зерттеу тәсілі. Сонымен қатар, этнографиялық зерттеулер тарихына толық тоқталған. Мақалада далалық жағдайда адаптациялану мәселесі де қарастырылады.</w:t>
      </w:r>
    </w:p>
    <w:p w14:paraId="6607B054" w14:textId="7ADC48BB" w:rsidR="00070CEA" w:rsidRPr="007822BB" w:rsidRDefault="00070CEA" w:rsidP="00D01D6C">
      <w:pPr>
        <w:jc w:val="both"/>
        <w:rPr>
          <w:rFonts w:ascii="Times New Roman" w:hAnsi="Times New Roman" w:cs="Times New Roman"/>
          <w:bCs/>
          <w:color w:val="333333"/>
          <w:sz w:val="28"/>
          <w:szCs w:val="28"/>
          <w:shd w:val="clear" w:color="auto" w:fill="FFFFFF"/>
          <w:lang w:val="kk-KZ"/>
        </w:rPr>
      </w:pPr>
      <w:r w:rsidRPr="00070CEA">
        <w:rPr>
          <w:rFonts w:ascii="Times New Roman" w:hAnsi="Times New Roman" w:cs="Times New Roman"/>
          <w:b/>
          <w:sz w:val="28"/>
          <w:szCs w:val="28"/>
          <w:lang w:val="kk-KZ"/>
        </w:rPr>
        <w:t>Түйін сөздер</w:t>
      </w:r>
      <w:r w:rsidRPr="007822BB">
        <w:rPr>
          <w:rFonts w:ascii="Times New Roman" w:hAnsi="Times New Roman" w:cs="Times New Roman"/>
          <w:sz w:val="28"/>
          <w:szCs w:val="28"/>
          <w:lang w:val="kk-KZ"/>
        </w:rPr>
        <w:t>:</w:t>
      </w:r>
      <w:r>
        <w:rPr>
          <w:rFonts w:ascii="Times New Roman" w:hAnsi="Times New Roman" w:cs="Times New Roman"/>
          <w:sz w:val="28"/>
          <w:szCs w:val="28"/>
          <w:lang w:val="kk-KZ"/>
        </w:rPr>
        <w:t xml:space="preserve"> ҚР МОМ, қолөнер, мәлімет берушілер, «қар үйіндісі» әдісі</w:t>
      </w:r>
      <w:r w:rsidRPr="007822BB">
        <w:rPr>
          <w:rFonts w:ascii="Times New Roman" w:hAnsi="Times New Roman" w:cs="Times New Roman"/>
          <w:sz w:val="28"/>
          <w:szCs w:val="28"/>
          <w:lang w:val="kk-KZ"/>
        </w:rPr>
        <w:t>.</w:t>
      </w:r>
    </w:p>
    <w:p w14:paraId="5647951E" w14:textId="77777777" w:rsidR="00D01D6C" w:rsidRDefault="00D01D6C" w:rsidP="00070CEA">
      <w:pPr>
        <w:ind w:firstLine="708"/>
        <w:jc w:val="center"/>
        <w:rPr>
          <w:rFonts w:ascii="Times New Roman" w:hAnsi="Times New Roman" w:cs="Times New Roman"/>
          <w:b/>
          <w:bCs/>
          <w:color w:val="333333"/>
          <w:sz w:val="27"/>
          <w:szCs w:val="27"/>
          <w:shd w:val="clear" w:color="auto" w:fill="FFFFFF"/>
          <w:lang w:val="en-US"/>
        </w:rPr>
      </w:pPr>
    </w:p>
    <w:p w14:paraId="0FAE79E2" w14:textId="3E780407" w:rsidR="00B44D59" w:rsidRDefault="00B44D59" w:rsidP="00070CEA">
      <w:pPr>
        <w:ind w:firstLine="708"/>
        <w:jc w:val="center"/>
        <w:rPr>
          <w:rFonts w:ascii="Times New Roman" w:hAnsi="Times New Roman" w:cs="Times New Roman"/>
          <w:b/>
          <w:bCs/>
          <w:color w:val="333333"/>
          <w:sz w:val="27"/>
          <w:szCs w:val="27"/>
          <w:shd w:val="clear" w:color="auto" w:fill="FFFFFF"/>
          <w:lang w:val="kk-KZ"/>
        </w:rPr>
      </w:pPr>
      <w:r>
        <w:rPr>
          <w:rFonts w:ascii="Times New Roman" w:hAnsi="Times New Roman" w:cs="Times New Roman"/>
          <w:b/>
          <w:bCs/>
          <w:color w:val="333333"/>
          <w:sz w:val="27"/>
          <w:szCs w:val="27"/>
          <w:shd w:val="clear" w:color="auto" w:fill="FFFFFF"/>
          <w:lang w:val="kk-KZ"/>
        </w:rPr>
        <w:t>ТИПОЛОГИЯ ЭТНОГРАФИЧЕСКИХ ИССЛЕДОВАНИЙ</w:t>
      </w:r>
    </w:p>
    <w:p w14:paraId="500467EC" w14:textId="77777777" w:rsidR="00070CEA" w:rsidRPr="00070CEA" w:rsidRDefault="00070CEA" w:rsidP="00070CEA">
      <w:pPr>
        <w:ind w:firstLine="708"/>
        <w:jc w:val="center"/>
        <w:rPr>
          <w:rFonts w:ascii="Times New Roman" w:hAnsi="Times New Roman" w:cs="Times New Roman"/>
          <w:b/>
          <w:bCs/>
          <w:color w:val="333333"/>
          <w:sz w:val="27"/>
          <w:szCs w:val="27"/>
          <w:shd w:val="clear" w:color="auto" w:fill="FFFFFF"/>
          <w:lang w:val="kk-KZ"/>
        </w:rPr>
      </w:pPr>
      <w:r w:rsidRPr="00070CEA">
        <w:rPr>
          <w:rFonts w:ascii="Times New Roman" w:hAnsi="Times New Roman" w:cs="Times New Roman"/>
          <w:b/>
          <w:bCs/>
          <w:color w:val="333333"/>
          <w:sz w:val="27"/>
          <w:szCs w:val="27"/>
          <w:shd w:val="clear" w:color="auto" w:fill="FFFFFF"/>
          <w:lang w:val="kk-KZ"/>
        </w:rPr>
        <w:t>Аннотация</w:t>
      </w:r>
    </w:p>
    <w:p w14:paraId="5413A7AB" w14:textId="77777777" w:rsidR="00070CEA" w:rsidRDefault="00070CEA" w:rsidP="00070CEA">
      <w:pPr>
        <w:ind w:firstLine="708"/>
        <w:jc w:val="both"/>
        <w:rPr>
          <w:rFonts w:ascii="Times New Roman" w:hAnsi="Times New Roman" w:cs="Times New Roman"/>
          <w:color w:val="000000"/>
          <w:spacing w:val="2"/>
          <w:sz w:val="28"/>
          <w:szCs w:val="28"/>
          <w:lang w:val="kk-KZ"/>
        </w:rPr>
      </w:pPr>
      <w:r>
        <w:rPr>
          <w:rFonts w:ascii="Times New Roman" w:hAnsi="Times New Roman" w:cs="Times New Roman"/>
          <w:sz w:val="28"/>
          <w:szCs w:val="28"/>
          <w:lang w:val="kk-KZ"/>
        </w:rPr>
        <w:t>В данной статье рассматривается основные принципы этнографических исследовании при опросах по теме ремесло казахов.</w:t>
      </w:r>
      <w:r w:rsidRPr="00177DD5">
        <w:rPr>
          <w:rFonts w:ascii="Times New Roman" w:hAnsi="Times New Roman" w:cs="Times New Roman"/>
          <w:color w:val="000000"/>
          <w:spacing w:val="1"/>
          <w:sz w:val="24"/>
          <w:szCs w:val="24"/>
        </w:rPr>
        <w:t xml:space="preserve"> </w:t>
      </w:r>
      <w:r w:rsidRPr="00177DD5">
        <w:rPr>
          <w:rFonts w:ascii="Times New Roman" w:hAnsi="Times New Roman" w:cs="Times New Roman"/>
          <w:color w:val="000000"/>
          <w:spacing w:val="1"/>
          <w:sz w:val="28"/>
          <w:szCs w:val="28"/>
          <w:lang w:val="kk-KZ"/>
        </w:rPr>
        <w:t>П</w:t>
      </w:r>
      <w:proofErr w:type="spellStart"/>
      <w:r w:rsidRPr="00177DD5">
        <w:rPr>
          <w:rFonts w:ascii="Times New Roman" w:hAnsi="Times New Roman" w:cs="Times New Roman"/>
          <w:color w:val="000000"/>
          <w:spacing w:val="1"/>
          <w:sz w:val="28"/>
          <w:szCs w:val="28"/>
        </w:rPr>
        <w:t>олевое</w:t>
      </w:r>
      <w:proofErr w:type="spellEnd"/>
      <w:r w:rsidRPr="00177DD5">
        <w:rPr>
          <w:rFonts w:ascii="Times New Roman" w:hAnsi="Times New Roman" w:cs="Times New Roman"/>
          <w:color w:val="000000"/>
          <w:spacing w:val="1"/>
          <w:sz w:val="28"/>
          <w:szCs w:val="28"/>
        </w:rPr>
        <w:t xml:space="preserve"> исследование </w:t>
      </w:r>
      <w:r w:rsidRPr="00177DD5">
        <w:rPr>
          <w:rFonts w:ascii="Times New Roman" w:hAnsi="Times New Roman" w:cs="Times New Roman"/>
          <w:color w:val="000000"/>
          <w:spacing w:val="1"/>
          <w:sz w:val="28"/>
          <w:szCs w:val="28"/>
          <w:lang w:val="kk-KZ"/>
        </w:rPr>
        <w:t>описывается</w:t>
      </w:r>
      <w:r w:rsidRPr="00177DD5">
        <w:rPr>
          <w:rFonts w:ascii="Times New Roman" w:hAnsi="Times New Roman" w:cs="Times New Roman"/>
          <w:color w:val="000000"/>
          <w:spacing w:val="1"/>
          <w:sz w:val="28"/>
          <w:szCs w:val="28"/>
        </w:rPr>
        <w:t xml:space="preserve"> </w:t>
      </w:r>
      <w:r w:rsidRPr="00177DD5">
        <w:rPr>
          <w:rFonts w:ascii="Times New Roman" w:hAnsi="Times New Roman" w:cs="Times New Roman"/>
          <w:color w:val="000000"/>
          <w:spacing w:val="1"/>
          <w:sz w:val="28"/>
          <w:szCs w:val="28"/>
          <w:lang w:val="kk-KZ"/>
        </w:rPr>
        <w:t>как</w:t>
      </w:r>
      <w:r w:rsidRPr="00177DD5">
        <w:rPr>
          <w:rFonts w:ascii="Times New Roman" w:hAnsi="Times New Roman" w:cs="Times New Roman"/>
          <w:color w:val="000000"/>
          <w:spacing w:val="1"/>
          <w:sz w:val="28"/>
          <w:szCs w:val="28"/>
        </w:rPr>
        <w:t xml:space="preserve"> изучение людей, действующих в естественных условиях </w:t>
      </w:r>
      <w:r w:rsidRPr="00177DD5">
        <w:rPr>
          <w:rFonts w:ascii="Times New Roman" w:hAnsi="Times New Roman" w:cs="Times New Roman"/>
          <w:color w:val="000000"/>
          <w:spacing w:val="2"/>
          <w:sz w:val="28"/>
          <w:szCs w:val="28"/>
        </w:rPr>
        <w:t>их повседневной жизни.</w:t>
      </w:r>
      <w:r>
        <w:rPr>
          <w:rFonts w:ascii="Times New Roman" w:hAnsi="Times New Roman" w:cs="Times New Roman"/>
          <w:color w:val="000000"/>
          <w:spacing w:val="2"/>
          <w:sz w:val="28"/>
          <w:szCs w:val="28"/>
          <w:lang w:val="kk-KZ"/>
        </w:rPr>
        <w:t xml:space="preserve"> </w:t>
      </w:r>
      <w:r w:rsidRPr="005319D0">
        <w:rPr>
          <w:rFonts w:ascii="Times New Roman" w:hAnsi="Times New Roman" w:cs="Times New Roman"/>
          <w:color w:val="000000"/>
          <w:spacing w:val="2"/>
          <w:sz w:val="28"/>
          <w:szCs w:val="28"/>
          <w:lang w:val="kk-KZ"/>
        </w:rPr>
        <w:t xml:space="preserve">Полевое исследование привлекательно для тех, кто любит наблюдать за людьми или предпочитает свободный подход в проведении исследования. </w:t>
      </w:r>
      <w:r>
        <w:rPr>
          <w:rFonts w:ascii="Times New Roman" w:hAnsi="Times New Roman" w:cs="Times New Roman"/>
          <w:color w:val="000000"/>
          <w:spacing w:val="2"/>
          <w:sz w:val="28"/>
          <w:szCs w:val="28"/>
          <w:lang w:val="kk-KZ"/>
        </w:rPr>
        <w:t xml:space="preserve">Автор </w:t>
      </w:r>
      <w:r w:rsidRPr="005319D0">
        <w:rPr>
          <w:rFonts w:ascii="Times New Roman" w:hAnsi="Times New Roman" w:cs="Times New Roman"/>
          <w:color w:val="000000"/>
          <w:spacing w:val="2"/>
          <w:sz w:val="28"/>
          <w:szCs w:val="28"/>
          <w:lang w:val="kk-KZ"/>
        </w:rPr>
        <w:t>непосредственно общается и наблюдает за людьми, которых изучает. Взаимодействуя в течение ряда месяцев или лет, он (она) многое узнает о них: историю их жизни, увлечения и интересы, привычки, надежды, страхи и мечты.</w:t>
      </w:r>
      <w:r>
        <w:rPr>
          <w:rFonts w:ascii="Times New Roman" w:hAnsi="Times New Roman" w:cs="Times New Roman"/>
          <w:color w:val="000000"/>
          <w:spacing w:val="2"/>
          <w:sz w:val="28"/>
          <w:szCs w:val="28"/>
          <w:lang w:val="kk-KZ"/>
        </w:rPr>
        <w:t xml:space="preserve"> Также в качестве метода рассматривается в</w:t>
      </w:r>
      <w:r w:rsidRPr="005319D0">
        <w:rPr>
          <w:rFonts w:ascii="Times New Roman" w:hAnsi="Times New Roman" w:cs="Times New Roman"/>
          <w:color w:val="000000"/>
          <w:spacing w:val="2"/>
          <w:sz w:val="28"/>
          <w:szCs w:val="28"/>
          <w:lang w:val="kk-KZ"/>
        </w:rPr>
        <w:t>ыборка поле</w:t>
      </w:r>
      <w:r>
        <w:rPr>
          <w:rFonts w:ascii="Times New Roman" w:hAnsi="Times New Roman" w:cs="Times New Roman"/>
          <w:color w:val="000000"/>
          <w:spacing w:val="2"/>
          <w:sz w:val="28"/>
          <w:szCs w:val="28"/>
          <w:lang w:val="kk-KZ"/>
        </w:rPr>
        <w:t>в</w:t>
      </w:r>
      <w:r w:rsidRPr="005319D0">
        <w:rPr>
          <w:rFonts w:ascii="Times New Roman" w:hAnsi="Times New Roman" w:cs="Times New Roman"/>
          <w:color w:val="000000"/>
          <w:spacing w:val="2"/>
          <w:sz w:val="28"/>
          <w:szCs w:val="28"/>
          <w:lang w:val="kk-KZ"/>
        </w:rPr>
        <w:t xml:space="preserve">ого исследования </w:t>
      </w:r>
      <w:r>
        <w:rPr>
          <w:rFonts w:ascii="Times New Roman" w:hAnsi="Times New Roman" w:cs="Times New Roman"/>
          <w:color w:val="000000"/>
          <w:spacing w:val="2"/>
          <w:sz w:val="28"/>
          <w:szCs w:val="28"/>
          <w:lang w:val="kk-KZ"/>
        </w:rPr>
        <w:t>в которых</w:t>
      </w:r>
      <w:r w:rsidRPr="005319D0">
        <w:rPr>
          <w:rFonts w:ascii="Times New Roman" w:hAnsi="Times New Roman" w:cs="Times New Roman"/>
          <w:color w:val="000000"/>
          <w:spacing w:val="2"/>
          <w:sz w:val="28"/>
          <w:szCs w:val="28"/>
          <w:lang w:val="kk-KZ"/>
        </w:rPr>
        <w:t xml:space="preserve"> используется метод "снежного кома".</w:t>
      </w:r>
    </w:p>
    <w:p w14:paraId="11142A49" w14:textId="77777777" w:rsidR="00070CEA" w:rsidRDefault="00070CEA" w:rsidP="00070CEA">
      <w:pPr>
        <w:ind w:firstLine="708"/>
        <w:jc w:val="both"/>
        <w:rPr>
          <w:rFonts w:ascii="Times New Roman" w:hAnsi="Times New Roman" w:cs="Times New Roman"/>
          <w:color w:val="000000"/>
          <w:spacing w:val="2"/>
          <w:sz w:val="28"/>
          <w:szCs w:val="28"/>
          <w:lang w:val="kk-KZ"/>
        </w:rPr>
      </w:pPr>
      <w:r w:rsidRPr="00070CEA">
        <w:rPr>
          <w:rFonts w:ascii="Times New Roman" w:hAnsi="Times New Roman" w:cs="Times New Roman"/>
          <w:b/>
          <w:color w:val="000000"/>
          <w:spacing w:val="2"/>
          <w:sz w:val="28"/>
          <w:szCs w:val="28"/>
          <w:lang w:val="kk-KZ"/>
        </w:rPr>
        <w:t>Ключевые слова:</w:t>
      </w:r>
      <w:r>
        <w:rPr>
          <w:rFonts w:ascii="Times New Roman" w:hAnsi="Times New Roman" w:cs="Times New Roman"/>
          <w:color w:val="000000"/>
          <w:spacing w:val="2"/>
          <w:sz w:val="28"/>
          <w:szCs w:val="28"/>
          <w:lang w:val="kk-KZ"/>
        </w:rPr>
        <w:t xml:space="preserve"> ЦГМ РК, ремесло, респонденты, </w:t>
      </w:r>
      <w:r w:rsidRPr="005319D0">
        <w:rPr>
          <w:rFonts w:ascii="Times New Roman" w:hAnsi="Times New Roman" w:cs="Times New Roman"/>
          <w:color w:val="000000"/>
          <w:spacing w:val="2"/>
          <w:sz w:val="28"/>
          <w:szCs w:val="28"/>
          <w:lang w:val="kk-KZ"/>
        </w:rPr>
        <w:t>метод "снежного кома".</w:t>
      </w:r>
    </w:p>
    <w:p w14:paraId="4972DE1F" w14:textId="23D0BF7B" w:rsidR="00B44D59" w:rsidRPr="00177DD5" w:rsidRDefault="00B44D59" w:rsidP="00070CEA">
      <w:pPr>
        <w:ind w:firstLine="708"/>
        <w:jc w:val="both"/>
        <w:rPr>
          <w:rFonts w:ascii="Times New Roman" w:hAnsi="Times New Roman" w:cs="Times New Roman"/>
          <w:sz w:val="28"/>
          <w:szCs w:val="28"/>
          <w:lang w:val="kk-KZ"/>
        </w:rPr>
      </w:pPr>
      <w:r w:rsidRPr="00B44D59">
        <w:rPr>
          <w:rFonts w:ascii="Times New Roman" w:hAnsi="Times New Roman"/>
          <w:i/>
          <w:sz w:val="28"/>
          <w:szCs w:val="28"/>
          <w:lang w:val="en-US"/>
        </w:rPr>
        <w:t xml:space="preserve">G. A. </w:t>
      </w:r>
      <w:proofErr w:type="spellStart"/>
      <w:r w:rsidRPr="00B44D59">
        <w:rPr>
          <w:rFonts w:ascii="Times New Roman" w:hAnsi="Times New Roman"/>
          <w:i/>
          <w:sz w:val="28"/>
          <w:szCs w:val="28"/>
          <w:lang w:val="en-US"/>
        </w:rPr>
        <w:t>Meirmanova</w:t>
      </w:r>
      <w:proofErr w:type="spellEnd"/>
      <w:r>
        <w:rPr>
          <w:rFonts w:ascii="Times New Roman" w:hAnsi="Times New Roman"/>
          <w:i/>
          <w:sz w:val="28"/>
          <w:szCs w:val="28"/>
          <w:lang w:val="kk-KZ"/>
        </w:rPr>
        <w:t xml:space="preserve"> - </w:t>
      </w:r>
      <w:r w:rsidRPr="00B44D59">
        <w:rPr>
          <w:rFonts w:ascii="Times New Roman" w:hAnsi="Times New Roman"/>
          <w:i/>
          <w:sz w:val="28"/>
          <w:szCs w:val="28"/>
          <w:lang w:val="en-US"/>
        </w:rPr>
        <w:t xml:space="preserve">Associate Professor, Department of Archeology, Ethnology and museology of </w:t>
      </w:r>
      <w:proofErr w:type="spellStart"/>
      <w:r w:rsidRPr="00B44D59">
        <w:rPr>
          <w:rFonts w:ascii="Times New Roman" w:hAnsi="Times New Roman"/>
          <w:i/>
          <w:sz w:val="28"/>
          <w:szCs w:val="28"/>
          <w:lang w:val="en-US"/>
        </w:rPr>
        <w:t>KazNU</w:t>
      </w:r>
      <w:proofErr w:type="spellEnd"/>
      <w:r w:rsidRPr="00B44D59">
        <w:rPr>
          <w:rFonts w:ascii="Times New Roman" w:hAnsi="Times New Roman"/>
          <w:i/>
          <w:sz w:val="28"/>
          <w:szCs w:val="28"/>
          <w:lang w:val="en-US"/>
        </w:rPr>
        <w:t>. Al-</w:t>
      </w:r>
      <w:proofErr w:type="spellStart"/>
      <w:r w:rsidRPr="00B44D59">
        <w:rPr>
          <w:rFonts w:ascii="Times New Roman" w:hAnsi="Times New Roman"/>
          <w:i/>
          <w:sz w:val="28"/>
          <w:szCs w:val="28"/>
          <w:lang w:val="en-US"/>
        </w:rPr>
        <w:t>Farabi</w:t>
      </w:r>
      <w:proofErr w:type="spellEnd"/>
      <w:r w:rsidRPr="00B44D59">
        <w:rPr>
          <w:rFonts w:ascii="Times New Roman" w:hAnsi="Times New Roman"/>
          <w:i/>
          <w:sz w:val="28"/>
          <w:szCs w:val="28"/>
          <w:lang w:val="en-US"/>
        </w:rPr>
        <w:t>, Almaty</w:t>
      </w:r>
    </w:p>
    <w:p w14:paraId="1A4EA947" w14:textId="77777777" w:rsidR="00B44D59" w:rsidRDefault="00B44D59" w:rsidP="00070CEA">
      <w:pPr>
        <w:shd w:val="clear" w:color="auto" w:fill="FFFFFF"/>
        <w:ind w:left="142" w:firstLine="708"/>
        <w:jc w:val="center"/>
        <w:rPr>
          <w:rFonts w:ascii="Times New Roman" w:hAnsi="Times New Roman" w:cs="Times New Roman"/>
          <w:color w:val="323232"/>
          <w:spacing w:val="4"/>
          <w:sz w:val="28"/>
          <w:szCs w:val="28"/>
          <w:lang w:val="kk-KZ"/>
        </w:rPr>
      </w:pPr>
    </w:p>
    <w:p w14:paraId="56C0C93B" w14:textId="5AF0C5C3" w:rsidR="00B44D59" w:rsidRDefault="00B44D59" w:rsidP="00070CEA">
      <w:pPr>
        <w:shd w:val="clear" w:color="auto" w:fill="FFFFFF"/>
        <w:ind w:left="142" w:firstLine="708"/>
        <w:jc w:val="center"/>
        <w:rPr>
          <w:rFonts w:ascii="Times New Roman" w:hAnsi="Times New Roman" w:cs="Times New Roman"/>
          <w:color w:val="323232"/>
          <w:spacing w:val="4"/>
          <w:sz w:val="28"/>
          <w:szCs w:val="28"/>
          <w:lang w:val="kk-KZ"/>
        </w:rPr>
      </w:pPr>
      <w:r w:rsidRPr="00B44D59">
        <w:rPr>
          <w:rFonts w:ascii="Times New Roman" w:hAnsi="Times New Roman" w:cs="Times New Roman"/>
          <w:color w:val="323232"/>
          <w:spacing w:val="4"/>
          <w:sz w:val="28"/>
          <w:szCs w:val="28"/>
          <w:lang w:val="kk-KZ"/>
        </w:rPr>
        <w:t>TYPOLOGY OF ETHNOGRAPHIC RESEARCH</w:t>
      </w:r>
    </w:p>
    <w:p w14:paraId="4DA6D9DB" w14:textId="77777777" w:rsidR="00070CEA" w:rsidRDefault="00070CEA" w:rsidP="00070CEA">
      <w:pPr>
        <w:shd w:val="clear" w:color="auto" w:fill="FFFFFF"/>
        <w:ind w:left="142" w:firstLine="708"/>
        <w:jc w:val="center"/>
        <w:rPr>
          <w:rFonts w:ascii="Times New Roman" w:hAnsi="Times New Roman" w:cs="Times New Roman"/>
          <w:sz w:val="28"/>
          <w:szCs w:val="28"/>
          <w:lang w:val="en-US"/>
        </w:rPr>
      </w:pPr>
      <w:r w:rsidRPr="00B05954">
        <w:rPr>
          <w:rFonts w:ascii="Times New Roman" w:hAnsi="Times New Roman" w:cs="Times New Roman"/>
          <w:color w:val="323232"/>
          <w:spacing w:val="4"/>
          <w:sz w:val="28"/>
          <w:szCs w:val="28"/>
          <w:lang w:val="kk-KZ"/>
        </w:rPr>
        <w:t>Summarry</w:t>
      </w:r>
    </w:p>
    <w:p w14:paraId="15008E43" w14:textId="77777777" w:rsidR="00070CEA" w:rsidRDefault="00070CEA" w:rsidP="00070CEA">
      <w:pPr>
        <w:ind w:firstLine="142"/>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i</w:t>
      </w:r>
      <w:r w:rsidRPr="0096626D">
        <w:rPr>
          <w:rFonts w:ascii="Times New Roman" w:hAnsi="Times New Roman" w:cs="Times New Roman"/>
          <w:sz w:val="28"/>
          <w:szCs w:val="28"/>
          <w:lang w:val="kk-KZ"/>
        </w:rPr>
        <w:t>n</w:t>
      </w:r>
      <w:proofErr w:type="gramEnd"/>
      <w:r w:rsidRPr="0096626D">
        <w:rPr>
          <w:rFonts w:ascii="Times New Roman" w:hAnsi="Times New Roman" w:cs="Times New Roman"/>
          <w:sz w:val="28"/>
          <w:szCs w:val="28"/>
          <w:lang w:val="kk-KZ"/>
        </w:rPr>
        <w:t xml:space="preserve"> this article, the basic principles of ethnographic research are examined in regard to the subject of the Cossacks. A sophisticated research describes how </w:t>
      </w:r>
      <w:r w:rsidRPr="0096626D">
        <w:rPr>
          <w:rFonts w:ascii="Times New Roman" w:hAnsi="Times New Roman" w:cs="Times New Roman"/>
          <w:sz w:val="28"/>
          <w:szCs w:val="28"/>
          <w:lang w:val="kk-KZ"/>
        </w:rPr>
        <w:lastRenderedPageBreak/>
        <w:t>people are learning about the natural phenomena in their lives. The free search engine is for anyone who likes to watch for, or prefers a free approach in research. The author is incompetent and watching for the people, who are learning. Interacting with the number of months or years, the ten most commonly acquainted with the history of their lives, their affection and interest, their ambivalence, their trustworthiness, their trust, and their intoxicants. Alternatively, the method is considered to be a selective method for the use of a "polluted coma" method.</w:t>
      </w:r>
    </w:p>
    <w:p w14:paraId="515E62CD" w14:textId="77777777" w:rsidR="00070CEA" w:rsidRDefault="00070CEA" w:rsidP="00070CEA">
      <w:pPr>
        <w:rPr>
          <w:rFonts w:ascii="Times New Roman" w:hAnsi="Times New Roman" w:cs="Times New Roman"/>
          <w:sz w:val="28"/>
          <w:szCs w:val="28"/>
          <w:lang w:val="en-US"/>
        </w:rPr>
      </w:pPr>
      <w:r w:rsidRPr="00D01D6C">
        <w:rPr>
          <w:rFonts w:ascii="Times New Roman" w:hAnsi="Times New Roman" w:cs="Times New Roman"/>
          <w:b/>
          <w:bCs/>
          <w:color w:val="333333"/>
          <w:sz w:val="27"/>
          <w:szCs w:val="27"/>
          <w:shd w:val="clear" w:color="auto" w:fill="FFFFFF"/>
          <w:lang w:val="en-US"/>
        </w:rPr>
        <w:t>Key words:</w:t>
      </w:r>
      <w:r w:rsidRPr="00D01D6C">
        <w:rPr>
          <w:rFonts w:ascii="Times New Roman" w:hAnsi="Times New Roman" w:cs="Times New Roman"/>
          <w:b/>
          <w:bCs/>
          <w:color w:val="333333"/>
          <w:sz w:val="27"/>
          <w:szCs w:val="27"/>
          <w:shd w:val="clear" w:color="auto" w:fill="FFFFFF"/>
          <w:lang w:val="kk-KZ"/>
        </w:rPr>
        <w:t xml:space="preserve"> </w:t>
      </w:r>
      <w:r w:rsidRPr="00D01D6C">
        <w:rPr>
          <w:rFonts w:ascii="Times New Roman" w:hAnsi="Times New Roman" w:cs="Times New Roman"/>
          <w:sz w:val="28"/>
          <w:szCs w:val="28"/>
          <w:lang w:val="en-US"/>
        </w:rPr>
        <w:t>ZGM</w:t>
      </w:r>
      <w:r w:rsidRPr="0096626D">
        <w:rPr>
          <w:rFonts w:ascii="Times New Roman" w:hAnsi="Times New Roman" w:cs="Times New Roman"/>
          <w:sz w:val="28"/>
          <w:szCs w:val="28"/>
          <w:lang w:val="en-US"/>
        </w:rPr>
        <w:t xml:space="preserve"> </w:t>
      </w:r>
      <w:r>
        <w:rPr>
          <w:rFonts w:ascii="Times New Roman" w:hAnsi="Times New Roman" w:cs="Times New Roman"/>
          <w:sz w:val="28"/>
          <w:szCs w:val="28"/>
          <w:lang w:val="en-US"/>
        </w:rPr>
        <w:t>RK</w:t>
      </w:r>
      <w:r w:rsidRPr="0096626D">
        <w:rPr>
          <w:rFonts w:ascii="Times New Roman" w:hAnsi="Times New Roman" w:cs="Times New Roman"/>
          <w:sz w:val="28"/>
          <w:szCs w:val="28"/>
          <w:lang w:val="kk-KZ"/>
        </w:rPr>
        <w:t>, respondents, respondents, method of "snow coma".</w:t>
      </w:r>
    </w:p>
    <w:p w14:paraId="11C33591" w14:textId="77777777" w:rsidR="00070CEA" w:rsidRPr="00070CEA" w:rsidRDefault="00070CEA" w:rsidP="00956270">
      <w:pPr>
        <w:shd w:val="clear" w:color="auto" w:fill="FFFFFF"/>
        <w:ind w:left="1416" w:firstLine="708"/>
        <w:jc w:val="both"/>
        <w:rPr>
          <w:rFonts w:ascii="Times New Roman" w:hAnsi="Times New Roman" w:cs="Times New Roman"/>
          <w:color w:val="323232"/>
          <w:spacing w:val="4"/>
          <w:sz w:val="28"/>
          <w:szCs w:val="28"/>
          <w:lang w:val="en-US"/>
        </w:rPr>
      </w:pPr>
    </w:p>
    <w:p w14:paraId="15913EBF" w14:textId="28EBBF98" w:rsidR="00F84558" w:rsidRPr="00205AA9" w:rsidRDefault="00953B38" w:rsidP="00956270">
      <w:pPr>
        <w:shd w:val="clear" w:color="auto" w:fill="FFFFFF"/>
        <w:ind w:firstLine="720"/>
        <w:jc w:val="both"/>
        <w:rPr>
          <w:rFonts w:ascii="Times New Roman" w:hAnsi="Times New Roman" w:cs="Times New Roman"/>
          <w:color w:val="000000"/>
          <w:sz w:val="28"/>
          <w:szCs w:val="28"/>
          <w:lang w:val="kk-KZ"/>
        </w:rPr>
      </w:pPr>
      <w:r w:rsidRPr="00205AA9">
        <w:rPr>
          <w:rFonts w:ascii="Times New Roman" w:hAnsi="Times New Roman" w:cs="Times New Roman"/>
          <w:color w:val="000000"/>
          <w:spacing w:val="1"/>
          <w:sz w:val="28"/>
          <w:szCs w:val="28"/>
          <w:lang w:val="kk-KZ"/>
        </w:rPr>
        <w:t>Далалық этнографиялық</w:t>
      </w:r>
      <w:r w:rsidR="004A4B18" w:rsidRPr="00205AA9">
        <w:rPr>
          <w:rFonts w:ascii="Times New Roman" w:hAnsi="Times New Roman" w:cs="Times New Roman"/>
          <w:color w:val="000000"/>
          <w:spacing w:val="1"/>
          <w:sz w:val="28"/>
          <w:szCs w:val="28"/>
          <w:lang w:val="kk-KZ"/>
        </w:rPr>
        <w:t xml:space="preserve"> зерттеу -</w:t>
      </w:r>
      <w:r w:rsidR="004A4B18" w:rsidRPr="00205AA9">
        <w:rPr>
          <w:rFonts w:ascii="Times New Roman" w:hAnsi="Times New Roman" w:cs="Times New Roman"/>
          <w:sz w:val="28"/>
          <w:szCs w:val="28"/>
          <w:lang w:val="kk-KZ"/>
        </w:rPr>
        <w:t xml:space="preserve"> </w:t>
      </w:r>
      <w:r w:rsidR="00F84558" w:rsidRPr="00205AA9">
        <w:rPr>
          <w:rFonts w:ascii="Times New Roman" w:hAnsi="Times New Roman" w:cs="Times New Roman"/>
          <w:color w:val="000000"/>
          <w:spacing w:val="1"/>
          <w:sz w:val="28"/>
          <w:szCs w:val="28"/>
          <w:lang w:val="kk-KZ"/>
        </w:rPr>
        <w:t xml:space="preserve">бұл </w:t>
      </w:r>
      <w:r w:rsidR="002B31A1" w:rsidRPr="00205AA9">
        <w:rPr>
          <w:rFonts w:ascii="Times New Roman" w:hAnsi="Times New Roman" w:cs="Times New Roman"/>
          <w:color w:val="000000"/>
          <w:spacing w:val="1"/>
          <w:sz w:val="28"/>
          <w:szCs w:val="28"/>
          <w:lang w:val="kk-KZ"/>
        </w:rPr>
        <w:t>күнделікті өмірдің табиғи жағ</w:t>
      </w:r>
      <w:r w:rsidR="00F84558" w:rsidRPr="00205AA9">
        <w:rPr>
          <w:rFonts w:ascii="Times New Roman" w:hAnsi="Times New Roman" w:cs="Times New Roman"/>
          <w:color w:val="000000"/>
          <w:spacing w:val="1"/>
          <w:sz w:val="28"/>
          <w:szCs w:val="28"/>
          <w:lang w:val="kk-KZ"/>
        </w:rPr>
        <w:t>дайындағы</w:t>
      </w:r>
      <w:r w:rsidR="004A4B18" w:rsidRPr="00205AA9">
        <w:rPr>
          <w:rFonts w:ascii="Times New Roman" w:hAnsi="Times New Roman" w:cs="Times New Roman"/>
          <w:color w:val="000000"/>
          <w:spacing w:val="1"/>
          <w:sz w:val="28"/>
          <w:szCs w:val="28"/>
          <w:lang w:val="kk-KZ"/>
        </w:rPr>
        <w:t xml:space="preserve"> адамдарды танып білу.</w:t>
      </w:r>
      <w:r w:rsidR="004A4B18" w:rsidRPr="00205AA9">
        <w:rPr>
          <w:rFonts w:ascii="Times New Roman" w:hAnsi="Times New Roman" w:cs="Times New Roman"/>
          <w:sz w:val="28"/>
          <w:szCs w:val="28"/>
          <w:lang w:val="kk-KZ"/>
        </w:rPr>
        <w:t xml:space="preserve"> </w:t>
      </w:r>
      <w:r w:rsidR="004A4B18" w:rsidRPr="00205AA9">
        <w:rPr>
          <w:rFonts w:ascii="Times New Roman" w:hAnsi="Times New Roman" w:cs="Times New Roman"/>
          <w:color w:val="000000"/>
          <w:spacing w:val="1"/>
          <w:sz w:val="28"/>
          <w:szCs w:val="28"/>
          <w:lang w:val="kk-KZ"/>
        </w:rPr>
        <w:t>Дала зерттеушісі басқа адамдардың әлеміне еніп, қалай өмір сү</w:t>
      </w:r>
      <w:r w:rsidR="002B31A1" w:rsidRPr="00205AA9">
        <w:rPr>
          <w:rFonts w:ascii="Times New Roman" w:hAnsi="Times New Roman" w:cs="Times New Roman"/>
          <w:color w:val="000000"/>
          <w:spacing w:val="1"/>
          <w:sz w:val="28"/>
          <w:szCs w:val="28"/>
          <w:lang w:val="kk-KZ"/>
        </w:rPr>
        <w:t>ріп жатқанын, қалай сөйлейтінін</w:t>
      </w:r>
      <w:r w:rsidR="004A4B18" w:rsidRPr="00205AA9">
        <w:rPr>
          <w:rFonts w:ascii="Times New Roman" w:hAnsi="Times New Roman" w:cs="Times New Roman"/>
          <w:color w:val="000000"/>
          <w:spacing w:val="1"/>
          <w:sz w:val="28"/>
          <w:szCs w:val="28"/>
          <w:lang w:val="kk-KZ"/>
        </w:rPr>
        <w:t>, қалай әрекет ететі</w:t>
      </w:r>
      <w:r w:rsidR="002B31A1" w:rsidRPr="00205AA9">
        <w:rPr>
          <w:rFonts w:ascii="Times New Roman" w:hAnsi="Times New Roman" w:cs="Times New Roman"/>
          <w:color w:val="000000"/>
          <w:spacing w:val="1"/>
          <w:sz w:val="28"/>
          <w:szCs w:val="28"/>
          <w:lang w:val="kk-KZ"/>
        </w:rPr>
        <w:t>нін, қандай іспен айналысатынын</w:t>
      </w:r>
      <w:r w:rsidR="004A4B18" w:rsidRPr="00205AA9">
        <w:rPr>
          <w:rFonts w:ascii="Times New Roman" w:hAnsi="Times New Roman" w:cs="Times New Roman"/>
          <w:color w:val="000000"/>
          <w:spacing w:val="1"/>
          <w:sz w:val="28"/>
          <w:szCs w:val="28"/>
          <w:lang w:val="kk-KZ"/>
        </w:rPr>
        <w:t>, көңіл-күйлеріне  қатысты деректер жинауға тырысады</w:t>
      </w:r>
      <w:r w:rsidR="00F84558" w:rsidRPr="00205AA9">
        <w:rPr>
          <w:rFonts w:ascii="Times New Roman" w:hAnsi="Times New Roman" w:cs="Times New Roman"/>
          <w:color w:val="000000"/>
          <w:spacing w:val="1"/>
          <w:sz w:val="28"/>
          <w:szCs w:val="28"/>
          <w:lang w:val="kk-KZ"/>
        </w:rPr>
        <w:t xml:space="preserve"> ...</w:t>
      </w:r>
      <w:r w:rsidR="004A4B18" w:rsidRPr="00205AA9">
        <w:rPr>
          <w:rFonts w:ascii="Times New Roman" w:hAnsi="Times New Roman" w:cs="Times New Roman"/>
          <w:color w:val="000000"/>
          <w:spacing w:val="1"/>
          <w:sz w:val="28"/>
          <w:szCs w:val="28"/>
          <w:lang w:val="kk-KZ"/>
        </w:rPr>
        <w:t xml:space="preserve"> </w:t>
      </w:r>
      <w:r w:rsidR="00155DD0" w:rsidRPr="00205AA9">
        <w:rPr>
          <w:rFonts w:ascii="Times New Roman" w:hAnsi="Times New Roman" w:cs="Times New Roman"/>
          <w:color w:val="000000"/>
          <w:sz w:val="28"/>
          <w:szCs w:val="28"/>
          <w:lang w:val="kk-KZ"/>
        </w:rPr>
        <w:t xml:space="preserve"> </w:t>
      </w:r>
      <w:r w:rsidR="00155DD0" w:rsidRPr="00205AA9">
        <w:rPr>
          <w:rFonts w:ascii="Times New Roman" w:hAnsi="Times New Roman" w:cs="Times New Roman"/>
          <w:bCs/>
          <w:i/>
          <w:iCs/>
          <w:color w:val="000000"/>
          <w:sz w:val="28"/>
          <w:szCs w:val="28"/>
          <w:lang w:val="kk-KZ"/>
        </w:rPr>
        <w:t xml:space="preserve">Роберт </w:t>
      </w:r>
      <w:r w:rsidR="00155DD0" w:rsidRPr="00205AA9">
        <w:rPr>
          <w:rFonts w:ascii="Times New Roman" w:hAnsi="Times New Roman" w:cs="Times New Roman"/>
          <w:i/>
          <w:iCs/>
          <w:color w:val="000000"/>
          <w:sz w:val="28"/>
          <w:szCs w:val="28"/>
          <w:lang w:val="kk-KZ"/>
        </w:rPr>
        <w:t xml:space="preserve">Эмерсон </w:t>
      </w:r>
      <w:r w:rsidRPr="00205AA9">
        <w:rPr>
          <w:rFonts w:ascii="Times New Roman" w:hAnsi="Times New Roman" w:cs="Times New Roman"/>
          <w:color w:val="000000"/>
          <w:sz w:val="28"/>
          <w:szCs w:val="28"/>
          <w:lang w:val="kk-KZ"/>
        </w:rPr>
        <w:t>[1]</w:t>
      </w:r>
      <w:r w:rsidR="00155DD0" w:rsidRPr="00205AA9">
        <w:rPr>
          <w:rFonts w:ascii="Times New Roman" w:hAnsi="Times New Roman" w:cs="Times New Roman"/>
          <w:color w:val="000000"/>
          <w:sz w:val="28"/>
          <w:szCs w:val="28"/>
          <w:lang w:val="kk-KZ"/>
        </w:rPr>
        <w:t>.</w:t>
      </w:r>
    </w:p>
    <w:p w14:paraId="2C26C8A4" w14:textId="42096FF6" w:rsidR="00F84558" w:rsidRPr="00205AA9" w:rsidRDefault="00F84558" w:rsidP="00956270">
      <w:pPr>
        <w:shd w:val="clear" w:color="auto" w:fill="FFFFFF"/>
        <w:jc w:val="both"/>
        <w:rPr>
          <w:rFonts w:ascii="Times New Roman" w:hAnsi="Times New Roman" w:cs="Times New Roman"/>
          <w:color w:val="000000"/>
          <w:sz w:val="28"/>
          <w:szCs w:val="28"/>
          <w:lang w:val="kk-KZ"/>
        </w:rPr>
      </w:pPr>
      <w:r w:rsidRPr="00205AA9">
        <w:rPr>
          <w:rFonts w:ascii="Times New Roman" w:hAnsi="Times New Roman" w:cs="Times New Roman"/>
          <w:color w:val="000000"/>
          <w:spacing w:val="-6"/>
          <w:sz w:val="28"/>
          <w:szCs w:val="28"/>
          <w:lang w:val="kk-KZ"/>
        </w:rPr>
        <w:t>Дала зерттеулерінің тарихы</w:t>
      </w:r>
      <w:r w:rsidR="00C368EA" w:rsidRPr="00205AA9">
        <w:rPr>
          <w:rFonts w:ascii="Times New Roman" w:hAnsi="Times New Roman" w:cs="Times New Roman"/>
          <w:color w:val="000000"/>
          <w:spacing w:val="-6"/>
          <w:sz w:val="28"/>
          <w:szCs w:val="28"/>
          <w:lang w:val="kk-KZ"/>
        </w:rPr>
        <w:t>.</w:t>
      </w:r>
    </w:p>
    <w:p w14:paraId="5318562E" w14:textId="298F569B" w:rsidR="00F84558" w:rsidRPr="00205AA9" w:rsidRDefault="00F84558" w:rsidP="00956270">
      <w:pPr>
        <w:shd w:val="clear" w:color="auto" w:fill="FFFFFF"/>
        <w:jc w:val="both"/>
        <w:rPr>
          <w:rFonts w:ascii="Times New Roman" w:hAnsi="Times New Roman" w:cs="Times New Roman"/>
          <w:color w:val="000000"/>
          <w:spacing w:val="4"/>
          <w:sz w:val="28"/>
          <w:szCs w:val="28"/>
          <w:lang w:val="kk-KZ"/>
        </w:rPr>
      </w:pPr>
      <w:r w:rsidRPr="00205AA9">
        <w:rPr>
          <w:rFonts w:ascii="Times New Roman" w:hAnsi="Times New Roman" w:cs="Times New Roman"/>
          <w:color w:val="000000"/>
          <w:spacing w:val="4"/>
          <w:sz w:val="28"/>
          <w:szCs w:val="28"/>
          <w:lang w:val="kk-KZ"/>
        </w:rPr>
        <w:t xml:space="preserve">     «Сапалылардың» далалық зерттеулері этнографияға ұқсас, яғни бақылаумен</w:t>
      </w:r>
      <w:r w:rsidR="002079E9">
        <w:rPr>
          <w:rFonts w:ascii="Times New Roman" w:hAnsi="Times New Roman" w:cs="Times New Roman"/>
          <w:color w:val="000000"/>
          <w:spacing w:val="4"/>
          <w:sz w:val="28"/>
          <w:szCs w:val="28"/>
          <w:lang w:val="kk-KZ"/>
        </w:rPr>
        <w:t xml:space="preserve"> </w:t>
      </w:r>
      <w:r w:rsidRPr="00205AA9">
        <w:rPr>
          <w:rFonts w:ascii="Times New Roman" w:hAnsi="Times New Roman" w:cs="Times New Roman"/>
          <w:color w:val="000000"/>
          <w:spacing w:val="4"/>
          <w:sz w:val="28"/>
          <w:szCs w:val="28"/>
          <w:lang w:val="kk-KZ"/>
        </w:rPr>
        <w:t>де айналысады.</w:t>
      </w:r>
      <w:r w:rsidR="00953B38" w:rsidRPr="00205AA9">
        <w:rPr>
          <w:rFonts w:ascii="Times New Roman" w:hAnsi="Times New Roman" w:cs="Times New Roman"/>
          <w:color w:val="000000"/>
          <w:spacing w:val="4"/>
          <w:sz w:val="28"/>
          <w:szCs w:val="28"/>
          <w:lang w:val="kk-KZ"/>
        </w:rPr>
        <w:t xml:space="preserve"> </w:t>
      </w:r>
      <w:r w:rsidRPr="00205AA9">
        <w:rPr>
          <w:rFonts w:ascii="Times New Roman" w:hAnsi="Times New Roman" w:cs="Times New Roman"/>
          <w:color w:val="000000"/>
          <w:spacing w:val="4"/>
          <w:sz w:val="28"/>
          <w:szCs w:val="28"/>
          <w:lang w:val="kk-KZ"/>
        </w:rPr>
        <w:t>Оларда математика немесе күрделі статистика</w:t>
      </w:r>
      <w:r w:rsidR="002079E9">
        <w:rPr>
          <w:rFonts w:ascii="Times New Roman" w:hAnsi="Times New Roman" w:cs="Times New Roman"/>
          <w:color w:val="000000"/>
          <w:spacing w:val="4"/>
          <w:sz w:val="28"/>
          <w:szCs w:val="28"/>
          <w:lang w:val="kk-KZ"/>
        </w:rPr>
        <w:t>сы</w:t>
      </w:r>
      <w:r w:rsidRPr="00205AA9">
        <w:rPr>
          <w:rFonts w:ascii="Times New Roman" w:hAnsi="Times New Roman" w:cs="Times New Roman"/>
          <w:color w:val="000000"/>
          <w:spacing w:val="4"/>
          <w:sz w:val="28"/>
          <w:szCs w:val="28"/>
          <w:lang w:val="kk-KZ"/>
        </w:rPr>
        <w:t xml:space="preserve"> жоқ, абстрактілі дедуктивті гипотезаға бағдар жоқ. Оның орнына бұл табиғи ортада тікелей әлеуметтік қарым-қатынас («бетпе-бет») болып табылады.</w:t>
      </w:r>
    </w:p>
    <w:p w14:paraId="7A177D28" w14:textId="3827061E" w:rsidR="00155DD0" w:rsidRPr="00205AA9" w:rsidRDefault="00EA2833" w:rsidP="00956270">
      <w:pPr>
        <w:shd w:val="clear" w:color="auto" w:fill="FFFFFF"/>
        <w:ind w:firstLine="708"/>
        <w:jc w:val="both"/>
        <w:rPr>
          <w:rFonts w:ascii="Times New Roman" w:hAnsi="Times New Roman" w:cs="Times New Roman"/>
          <w:sz w:val="28"/>
          <w:szCs w:val="28"/>
          <w:lang w:val="kk-KZ"/>
        </w:rPr>
      </w:pPr>
      <w:r w:rsidRPr="00205AA9">
        <w:rPr>
          <w:rFonts w:ascii="Times New Roman" w:hAnsi="Times New Roman" w:cs="Times New Roman"/>
          <w:sz w:val="28"/>
          <w:szCs w:val="28"/>
          <w:lang w:val="kk-KZ"/>
        </w:rPr>
        <w:t>Зерттеу жұмыстары адамдарға бақылау жасауды ұнататын немесе зерттеу жүргізудің еркін тәсілін қалайтын адамдар үшін қызықты. Ғалым зерттеп жатқан адамды тікелей бақылайды және онымен байланыста болады. Бірнеше айлар мен жылдар бойы өзара қарым-қатынас жасау арқылы олар туралы көп нәрсе біледі: олардың өмірін, қызығушылығын, ә</w:t>
      </w:r>
      <w:r w:rsidR="002079E9">
        <w:rPr>
          <w:rFonts w:ascii="Times New Roman" w:hAnsi="Times New Roman" w:cs="Times New Roman"/>
          <w:sz w:val="28"/>
          <w:szCs w:val="28"/>
          <w:lang w:val="kk-KZ"/>
        </w:rPr>
        <w:t>деттерін, мақсаттарын, қорқынышы мен армандарын</w:t>
      </w:r>
      <w:r w:rsidR="00205AA9" w:rsidRPr="00205AA9">
        <w:rPr>
          <w:rFonts w:ascii="Times New Roman" w:hAnsi="Times New Roman" w:cs="Times New Roman"/>
          <w:sz w:val="28"/>
          <w:szCs w:val="28"/>
          <w:lang w:val="kk-KZ"/>
        </w:rPr>
        <w:t xml:space="preserve"> анықтай алады</w:t>
      </w:r>
      <w:r w:rsidRPr="00205AA9">
        <w:rPr>
          <w:rFonts w:ascii="Times New Roman" w:hAnsi="Times New Roman" w:cs="Times New Roman"/>
          <w:sz w:val="28"/>
          <w:szCs w:val="28"/>
          <w:lang w:val="kk-KZ"/>
        </w:rPr>
        <w:t>.</w:t>
      </w:r>
      <w:r w:rsidR="00205AA9" w:rsidRPr="00205AA9">
        <w:rPr>
          <w:rFonts w:ascii="Times New Roman" w:hAnsi="Times New Roman" w:cs="Times New Roman"/>
          <w:sz w:val="28"/>
          <w:szCs w:val="28"/>
          <w:lang w:val="kk-KZ"/>
        </w:rPr>
        <w:t xml:space="preserve"> Мысалы</w:t>
      </w:r>
      <w:r w:rsidR="002079E9">
        <w:rPr>
          <w:rFonts w:ascii="Times New Roman" w:hAnsi="Times New Roman" w:cs="Times New Roman"/>
          <w:sz w:val="28"/>
          <w:szCs w:val="28"/>
          <w:lang w:val="kk-KZ"/>
        </w:rPr>
        <w:t>,</w:t>
      </w:r>
      <w:r w:rsidR="00205AA9" w:rsidRPr="00205AA9">
        <w:rPr>
          <w:rFonts w:ascii="Times New Roman" w:hAnsi="Times New Roman" w:cs="Times New Roman"/>
          <w:sz w:val="28"/>
          <w:szCs w:val="28"/>
          <w:lang w:val="kk-KZ"/>
        </w:rPr>
        <w:t xml:space="preserve"> Н.Н. Миклухо-Маклай</w:t>
      </w:r>
      <w:r w:rsidR="002079E9">
        <w:rPr>
          <w:rFonts w:ascii="Times New Roman" w:hAnsi="Times New Roman" w:cs="Times New Roman"/>
          <w:sz w:val="28"/>
          <w:szCs w:val="28"/>
          <w:lang w:val="kk-KZ"/>
        </w:rPr>
        <w:t xml:space="preserve">дың папуас </w:t>
      </w:r>
      <w:r w:rsidR="00205AA9" w:rsidRPr="00205AA9">
        <w:rPr>
          <w:rFonts w:ascii="Times New Roman" w:hAnsi="Times New Roman" w:cs="Times New Roman"/>
          <w:sz w:val="28"/>
          <w:szCs w:val="28"/>
          <w:lang w:val="kk-KZ"/>
        </w:rPr>
        <w:t>Жаңа Гвинея аборигендері арасында өмір сүруін айтуға болады [2].</w:t>
      </w:r>
    </w:p>
    <w:p w14:paraId="08ED87E6" w14:textId="1B832A6B" w:rsidR="00EA2833" w:rsidRPr="00205AA9" w:rsidRDefault="00EA2833" w:rsidP="00956270">
      <w:pPr>
        <w:shd w:val="clear" w:color="auto" w:fill="FFFFFF"/>
        <w:jc w:val="both"/>
        <w:rPr>
          <w:rFonts w:ascii="Times New Roman" w:hAnsi="Times New Roman" w:cs="Times New Roman"/>
          <w:b/>
          <w:color w:val="000000"/>
          <w:spacing w:val="-4"/>
          <w:sz w:val="28"/>
          <w:szCs w:val="28"/>
          <w:lang w:val="kk-KZ"/>
        </w:rPr>
      </w:pPr>
      <w:r w:rsidRPr="00205AA9">
        <w:rPr>
          <w:rFonts w:ascii="Times New Roman" w:hAnsi="Times New Roman" w:cs="Times New Roman"/>
          <w:b/>
          <w:color w:val="000000"/>
          <w:spacing w:val="-4"/>
          <w:sz w:val="28"/>
          <w:szCs w:val="28"/>
          <w:lang w:val="kk-KZ"/>
        </w:rPr>
        <w:t>Зерттеу кезіндегі сұрақтар</w:t>
      </w:r>
    </w:p>
    <w:p w14:paraId="31535D6A" w14:textId="6C9B35F6" w:rsidR="00EA2833" w:rsidRPr="00205AA9" w:rsidRDefault="00EA2833" w:rsidP="00956270">
      <w:pPr>
        <w:shd w:val="clear" w:color="auto" w:fill="FFFFFF"/>
        <w:jc w:val="both"/>
        <w:rPr>
          <w:rFonts w:ascii="Times New Roman" w:hAnsi="Times New Roman" w:cs="Times New Roman"/>
          <w:color w:val="000000"/>
          <w:spacing w:val="3"/>
          <w:sz w:val="28"/>
          <w:szCs w:val="28"/>
          <w:lang w:val="kk-KZ"/>
        </w:rPr>
      </w:pPr>
      <w:r w:rsidRPr="00205AA9">
        <w:rPr>
          <w:rFonts w:ascii="Times New Roman" w:hAnsi="Times New Roman" w:cs="Times New Roman"/>
          <w:color w:val="000000"/>
          <w:spacing w:val="3"/>
          <w:sz w:val="28"/>
          <w:szCs w:val="28"/>
          <w:lang w:val="kk-KZ"/>
        </w:rPr>
        <w:t xml:space="preserve">  </w:t>
      </w:r>
      <w:r w:rsidR="00AD04C0" w:rsidRPr="00205AA9">
        <w:rPr>
          <w:rFonts w:ascii="Times New Roman" w:hAnsi="Times New Roman" w:cs="Times New Roman"/>
          <w:color w:val="000000"/>
          <w:spacing w:val="3"/>
          <w:sz w:val="28"/>
          <w:szCs w:val="28"/>
          <w:lang w:val="kk-KZ"/>
        </w:rPr>
        <w:t xml:space="preserve">   </w:t>
      </w:r>
      <w:r w:rsidRPr="00205AA9">
        <w:rPr>
          <w:rFonts w:ascii="Times New Roman" w:hAnsi="Times New Roman" w:cs="Times New Roman"/>
          <w:color w:val="000000"/>
          <w:spacing w:val="3"/>
          <w:sz w:val="28"/>
          <w:szCs w:val="28"/>
          <w:lang w:val="kk-KZ"/>
        </w:rPr>
        <w:t>Дала зерттеулері қашан жүргізіледі? Зерттеу тақырыбы өзара әрекеттесетін адамдардың тобын оқытуды, түсінуді немесе сипаттауды талап етеді. Ол кезде басқа әдіст</w:t>
      </w:r>
      <w:r w:rsidR="002079E9">
        <w:rPr>
          <w:rFonts w:ascii="Times New Roman" w:hAnsi="Times New Roman" w:cs="Times New Roman"/>
          <w:color w:val="000000"/>
          <w:spacing w:val="3"/>
          <w:sz w:val="28"/>
          <w:szCs w:val="28"/>
          <w:lang w:val="kk-KZ"/>
        </w:rPr>
        <w:t>ер (сауалнамалар, эксперимент</w:t>
      </w:r>
      <w:r w:rsidRPr="00205AA9">
        <w:rPr>
          <w:rFonts w:ascii="Times New Roman" w:hAnsi="Times New Roman" w:cs="Times New Roman"/>
          <w:color w:val="000000"/>
          <w:spacing w:val="3"/>
          <w:sz w:val="28"/>
          <w:szCs w:val="28"/>
          <w:lang w:val="kk-KZ"/>
        </w:rPr>
        <w:t xml:space="preserve">) </w:t>
      </w:r>
      <w:r w:rsidR="002079E9">
        <w:rPr>
          <w:rFonts w:ascii="Times New Roman" w:hAnsi="Times New Roman" w:cs="Times New Roman"/>
          <w:color w:val="000000"/>
          <w:spacing w:val="3"/>
          <w:sz w:val="28"/>
          <w:szCs w:val="28"/>
          <w:lang w:val="kk-KZ"/>
        </w:rPr>
        <w:t xml:space="preserve">қолданылмайды </w:t>
      </w:r>
      <w:r w:rsidRPr="00205AA9">
        <w:rPr>
          <w:rFonts w:ascii="Times New Roman" w:hAnsi="Times New Roman" w:cs="Times New Roman"/>
          <w:color w:val="000000"/>
          <w:spacing w:val="3"/>
          <w:sz w:val="28"/>
          <w:szCs w:val="28"/>
          <w:lang w:val="kk-KZ"/>
        </w:rPr>
        <w:t>бірақ, көше бригадаларын зерттеу кезінде пайдаланылуы мүмкін. Джек Дугластың пайымдауынша, әлеуметтік ғалымдардың білгісі келетін көптеген нәрселерді тек</w:t>
      </w:r>
      <w:r w:rsidR="00205AA9" w:rsidRPr="00205AA9">
        <w:rPr>
          <w:rFonts w:ascii="Times New Roman" w:hAnsi="Times New Roman" w:cs="Times New Roman"/>
          <w:color w:val="000000"/>
          <w:spacing w:val="3"/>
          <w:sz w:val="28"/>
          <w:szCs w:val="28"/>
          <w:lang w:val="kk-KZ"/>
        </w:rPr>
        <w:t xml:space="preserve"> зерттеушіні осы салаға тікелей шақыр</w:t>
      </w:r>
      <w:r w:rsidRPr="00205AA9">
        <w:rPr>
          <w:rFonts w:ascii="Times New Roman" w:hAnsi="Times New Roman" w:cs="Times New Roman"/>
          <w:color w:val="000000"/>
          <w:spacing w:val="3"/>
          <w:sz w:val="28"/>
          <w:szCs w:val="28"/>
          <w:lang w:val="kk-KZ"/>
        </w:rPr>
        <w:t>у арқылы алуға болады [</w:t>
      </w:r>
      <w:r w:rsidR="00205AA9" w:rsidRPr="00205AA9">
        <w:rPr>
          <w:rFonts w:ascii="Times New Roman" w:hAnsi="Times New Roman" w:cs="Times New Roman"/>
          <w:color w:val="000000"/>
          <w:spacing w:val="3"/>
          <w:sz w:val="28"/>
          <w:szCs w:val="28"/>
          <w:lang w:val="kk-KZ"/>
        </w:rPr>
        <w:t>3</w:t>
      </w:r>
      <w:r w:rsidRPr="00205AA9">
        <w:rPr>
          <w:rFonts w:ascii="Times New Roman" w:hAnsi="Times New Roman" w:cs="Times New Roman"/>
          <w:color w:val="000000"/>
          <w:spacing w:val="3"/>
          <w:sz w:val="28"/>
          <w:szCs w:val="28"/>
          <w:lang w:val="kk-KZ"/>
        </w:rPr>
        <w:t>].</w:t>
      </w:r>
    </w:p>
    <w:p w14:paraId="0CC3FD59" w14:textId="53C16A07" w:rsidR="00EA2833" w:rsidRPr="00205AA9" w:rsidRDefault="00AD04C0" w:rsidP="00956270">
      <w:pPr>
        <w:shd w:val="clear" w:color="auto" w:fill="FFFFFF"/>
        <w:jc w:val="both"/>
        <w:rPr>
          <w:rFonts w:ascii="Times New Roman" w:hAnsi="Times New Roman" w:cs="Times New Roman"/>
          <w:color w:val="000000"/>
          <w:spacing w:val="4"/>
          <w:sz w:val="28"/>
          <w:szCs w:val="28"/>
          <w:lang w:val="kk-KZ"/>
        </w:rPr>
      </w:pPr>
      <w:r w:rsidRPr="00205AA9">
        <w:rPr>
          <w:rFonts w:ascii="Times New Roman" w:hAnsi="Times New Roman" w:cs="Times New Roman"/>
          <w:color w:val="000000"/>
          <w:spacing w:val="4"/>
          <w:sz w:val="28"/>
          <w:szCs w:val="28"/>
          <w:lang w:val="kk-KZ"/>
        </w:rPr>
        <w:t xml:space="preserve">     </w:t>
      </w:r>
      <w:r w:rsidR="002B31A1" w:rsidRPr="00205AA9">
        <w:rPr>
          <w:rFonts w:ascii="Times New Roman" w:hAnsi="Times New Roman" w:cs="Times New Roman"/>
          <w:color w:val="000000"/>
          <w:spacing w:val="4"/>
          <w:sz w:val="28"/>
          <w:szCs w:val="28"/>
          <w:lang w:val="kk-KZ"/>
        </w:rPr>
        <w:t>Дала зерттеушілері адамдарды</w:t>
      </w:r>
      <w:r w:rsidR="00EA2833" w:rsidRPr="00205AA9">
        <w:rPr>
          <w:rFonts w:ascii="Times New Roman" w:hAnsi="Times New Roman" w:cs="Times New Roman"/>
          <w:color w:val="000000"/>
          <w:spacing w:val="4"/>
          <w:sz w:val="28"/>
          <w:szCs w:val="28"/>
          <w:lang w:val="kk-KZ"/>
        </w:rPr>
        <w:t xml:space="preserve"> белгілі бір жерде зерттейді. </w:t>
      </w:r>
      <w:r w:rsidR="002079E9">
        <w:rPr>
          <w:rFonts w:ascii="Times New Roman" w:hAnsi="Times New Roman" w:cs="Times New Roman"/>
          <w:color w:val="000000"/>
          <w:spacing w:val="4"/>
          <w:sz w:val="28"/>
          <w:szCs w:val="28"/>
          <w:lang w:val="kk-KZ"/>
        </w:rPr>
        <w:t xml:space="preserve">Этнографиялық </w:t>
      </w:r>
      <w:r w:rsidR="00EA2833" w:rsidRPr="00205AA9">
        <w:rPr>
          <w:rFonts w:ascii="Times New Roman" w:hAnsi="Times New Roman" w:cs="Times New Roman"/>
          <w:color w:val="000000"/>
          <w:spacing w:val="4"/>
          <w:sz w:val="28"/>
          <w:szCs w:val="28"/>
          <w:lang w:val="kk-KZ"/>
        </w:rPr>
        <w:t>зерттеу, сонымен қатар тәжірибе алуға қол жеткізудің жалғыз жолы - қарқынды сұхбат пен бақылау жүргізу кезінде белгісіз аморфтық әлеуметтік тәжірибені зерттеу үшін пайдаланылуы мүмкін. Зерттеудің тақырыбы, мысалы, шабуыл жасаған тұлғаның сезімі немесе күйеуі өзіне</w:t>
      </w:r>
      <w:r w:rsidR="00DD54DF" w:rsidRPr="00205AA9">
        <w:rPr>
          <w:rFonts w:ascii="Times New Roman" w:hAnsi="Times New Roman" w:cs="Times New Roman"/>
          <w:color w:val="000000"/>
          <w:spacing w:val="4"/>
          <w:sz w:val="28"/>
          <w:szCs w:val="28"/>
          <w:lang w:val="kk-KZ"/>
        </w:rPr>
        <w:t xml:space="preserve"> қол жұмсаған жесірдің жағдайы б</w:t>
      </w:r>
      <w:r w:rsidR="00205AA9" w:rsidRPr="00205AA9">
        <w:rPr>
          <w:rFonts w:ascii="Times New Roman" w:hAnsi="Times New Roman" w:cs="Times New Roman"/>
          <w:color w:val="000000"/>
          <w:spacing w:val="4"/>
          <w:sz w:val="28"/>
          <w:szCs w:val="28"/>
          <w:lang w:val="kk-KZ"/>
        </w:rPr>
        <w:t>олуы мүмкін</w:t>
      </w:r>
      <w:r w:rsidR="00EA2833" w:rsidRPr="00205AA9">
        <w:rPr>
          <w:rFonts w:ascii="Times New Roman" w:hAnsi="Times New Roman" w:cs="Times New Roman"/>
          <w:color w:val="000000"/>
          <w:spacing w:val="4"/>
          <w:sz w:val="28"/>
          <w:szCs w:val="28"/>
          <w:lang w:val="kk-KZ"/>
        </w:rPr>
        <w:t>.</w:t>
      </w:r>
    </w:p>
    <w:p w14:paraId="541B27E7" w14:textId="008441E2" w:rsidR="00155DD0" w:rsidRPr="00205AA9" w:rsidRDefault="00AD04C0" w:rsidP="00956270">
      <w:pPr>
        <w:shd w:val="clear" w:color="auto" w:fill="FFFFFF"/>
        <w:jc w:val="both"/>
        <w:rPr>
          <w:rFonts w:ascii="Times New Roman" w:hAnsi="Times New Roman" w:cs="Times New Roman"/>
          <w:bCs/>
          <w:color w:val="000000"/>
          <w:spacing w:val="2"/>
          <w:sz w:val="28"/>
          <w:szCs w:val="28"/>
          <w:lang w:val="kk-KZ"/>
        </w:rPr>
      </w:pPr>
      <w:r w:rsidRPr="00205AA9">
        <w:rPr>
          <w:rFonts w:ascii="Times New Roman" w:hAnsi="Times New Roman" w:cs="Times New Roman"/>
          <w:bCs/>
          <w:color w:val="000000"/>
          <w:spacing w:val="2"/>
          <w:sz w:val="28"/>
          <w:szCs w:val="28"/>
          <w:lang w:val="kk-KZ"/>
        </w:rPr>
        <w:t xml:space="preserve">     </w:t>
      </w:r>
      <w:r w:rsidR="00354C76" w:rsidRPr="00205AA9">
        <w:rPr>
          <w:rFonts w:ascii="Times New Roman" w:hAnsi="Times New Roman" w:cs="Times New Roman"/>
          <w:bCs/>
          <w:color w:val="000000"/>
          <w:spacing w:val="2"/>
          <w:sz w:val="28"/>
          <w:szCs w:val="28"/>
          <w:lang w:val="kk-KZ"/>
        </w:rPr>
        <w:t>Терминологияны үйлестіру мақсатында біз зерттеген адамдарымызды тобымыздың мүшелері деп қабылдаймыз.</w:t>
      </w:r>
    </w:p>
    <w:p w14:paraId="30D6B14B" w14:textId="77777777" w:rsidR="00155DD0" w:rsidRPr="00205AA9" w:rsidRDefault="00155DD0" w:rsidP="00956270">
      <w:pPr>
        <w:shd w:val="clear" w:color="auto" w:fill="FFFFFF"/>
        <w:jc w:val="both"/>
        <w:rPr>
          <w:rFonts w:ascii="Times New Roman" w:hAnsi="Times New Roman" w:cs="Times New Roman"/>
          <w:sz w:val="28"/>
          <w:szCs w:val="28"/>
          <w:lang w:val="kk-KZ"/>
        </w:rPr>
      </w:pPr>
    </w:p>
    <w:p w14:paraId="375C650F" w14:textId="565CC8CC" w:rsidR="00155DD0" w:rsidRPr="00205AA9" w:rsidRDefault="002079E9" w:rsidP="00956270">
      <w:pPr>
        <w:shd w:val="clear" w:color="auto" w:fill="FFFFFF"/>
        <w:jc w:val="both"/>
        <w:rPr>
          <w:rFonts w:ascii="Times New Roman" w:hAnsi="Times New Roman" w:cs="Times New Roman"/>
          <w:b/>
          <w:color w:val="000000"/>
          <w:spacing w:val="-3"/>
          <w:sz w:val="28"/>
          <w:szCs w:val="28"/>
          <w:lang w:val="kk-KZ"/>
        </w:rPr>
      </w:pPr>
      <w:r>
        <w:rPr>
          <w:rFonts w:ascii="Times New Roman" w:hAnsi="Times New Roman" w:cs="Times New Roman"/>
          <w:b/>
          <w:color w:val="000000"/>
          <w:spacing w:val="-3"/>
          <w:sz w:val="28"/>
          <w:szCs w:val="28"/>
          <w:lang w:val="kk-KZ"/>
        </w:rPr>
        <w:lastRenderedPageBreak/>
        <w:t>Этнографиялық</w:t>
      </w:r>
      <w:r w:rsidR="00354C76" w:rsidRPr="00205AA9">
        <w:rPr>
          <w:rFonts w:ascii="Times New Roman" w:hAnsi="Times New Roman" w:cs="Times New Roman"/>
          <w:b/>
          <w:color w:val="000000"/>
          <w:spacing w:val="-3"/>
          <w:sz w:val="28"/>
          <w:szCs w:val="28"/>
          <w:lang w:val="kk-KZ"/>
        </w:rPr>
        <w:t xml:space="preserve"> зерттеудің қысқаша тарихы</w:t>
      </w:r>
    </w:p>
    <w:p w14:paraId="6E9DCFFB" w14:textId="50E5DF30" w:rsidR="00155DD0" w:rsidRPr="00205AA9" w:rsidRDefault="00AD04C0" w:rsidP="00956270">
      <w:pPr>
        <w:shd w:val="clear" w:color="auto" w:fill="FFFFFF"/>
        <w:jc w:val="both"/>
        <w:rPr>
          <w:rFonts w:ascii="Times New Roman" w:hAnsi="Times New Roman" w:cs="Times New Roman"/>
          <w:sz w:val="28"/>
          <w:szCs w:val="28"/>
          <w:lang w:val="kk-KZ"/>
        </w:rPr>
      </w:pPr>
      <w:r w:rsidRPr="00205AA9">
        <w:rPr>
          <w:rFonts w:ascii="Times New Roman" w:hAnsi="Times New Roman" w:cs="Times New Roman"/>
          <w:b/>
          <w:i/>
          <w:iCs/>
          <w:color w:val="000000"/>
          <w:spacing w:val="4"/>
          <w:sz w:val="28"/>
          <w:szCs w:val="28"/>
          <w:lang w:val="kk-KZ"/>
        </w:rPr>
        <w:t xml:space="preserve">    </w:t>
      </w:r>
      <w:r w:rsidR="00354C76" w:rsidRPr="00205AA9">
        <w:rPr>
          <w:rFonts w:ascii="Times New Roman" w:hAnsi="Times New Roman" w:cs="Times New Roman"/>
          <w:b/>
          <w:i/>
          <w:iCs/>
          <w:color w:val="000000"/>
          <w:spacing w:val="4"/>
          <w:sz w:val="28"/>
          <w:szCs w:val="28"/>
          <w:lang w:val="kk-KZ"/>
        </w:rPr>
        <w:t>Басталуы</w:t>
      </w:r>
      <w:r w:rsidR="00155DD0" w:rsidRPr="00205AA9">
        <w:rPr>
          <w:rFonts w:ascii="Times New Roman" w:hAnsi="Times New Roman" w:cs="Times New Roman"/>
          <w:b/>
          <w:i/>
          <w:iCs/>
          <w:color w:val="000000"/>
          <w:spacing w:val="4"/>
          <w:sz w:val="28"/>
          <w:szCs w:val="28"/>
          <w:lang w:val="kk-KZ"/>
        </w:rPr>
        <w:t>.</w:t>
      </w:r>
      <w:r w:rsidR="00155DD0" w:rsidRPr="00205AA9">
        <w:rPr>
          <w:rFonts w:ascii="Times New Roman" w:hAnsi="Times New Roman" w:cs="Times New Roman"/>
          <w:i/>
          <w:iCs/>
          <w:color w:val="000000"/>
          <w:spacing w:val="4"/>
          <w:sz w:val="28"/>
          <w:szCs w:val="28"/>
          <w:lang w:val="kk-KZ"/>
        </w:rPr>
        <w:t xml:space="preserve"> </w:t>
      </w:r>
      <w:r w:rsidR="00354C76" w:rsidRPr="00205AA9">
        <w:rPr>
          <w:rFonts w:ascii="Times New Roman" w:hAnsi="Times New Roman" w:cs="Times New Roman"/>
          <w:i/>
          <w:iCs/>
          <w:color w:val="000000"/>
          <w:spacing w:val="4"/>
          <w:sz w:val="28"/>
          <w:szCs w:val="28"/>
          <w:lang w:val="kk-KZ"/>
        </w:rPr>
        <w:t>Дала зерттеулері саяхатшылардың қашықтан жүру туралы жазбаларына негізделген[4]. 1200 жылдары саяхатшылар мен миссионерлер шетелдік мәдениеттер мен халықтарды сипаттады. Адамдар бұл сипаттамаларды басқа мәдениеттер туралы көбірек білу үшін оқыды. Кейінірек, он тоғызыншы ғасырда Еуропадағы сауданың қарқынды дамуына байланы</w:t>
      </w:r>
      <w:r w:rsidR="00DD54DF" w:rsidRPr="00205AA9">
        <w:rPr>
          <w:rFonts w:ascii="Times New Roman" w:hAnsi="Times New Roman" w:cs="Times New Roman"/>
          <w:i/>
          <w:iCs/>
          <w:color w:val="000000"/>
          <w:spacing w:val="4"/>
          <w:sz w:val="28"/>
          <w:szCs w:val="28"/>
          <w:lang w:val="kk-KZ"/>
        </w:rPr>
        <w:t>сты, білімді саяхатшылар көбейді</w:t>
      </w:r>
      <w:r w:rsidR="00C12543" w:rsidRPr="00205AA9">
        <w:rPr>
          <w:rFonts w:ascii="Times New Roman" w:hAnsi="Times New Roman" w:cs="Times New Roman"/>
          <w:i/>
          <w:iCs/>
          <w:color w:val="000000"/>
          <w:spacing w:val="4"/>
          <w:sz w:val="28"/>
          <w:szCs w:val="28"/>
          <w:lang w:val="kk-KZ"/>
        </w:rPr>
        <w:t xml:space="preserve"> және осындай еңбектер</w:t>
      </w:r>
      <w:r w:rsidR="00354C76" w:rsidRPr="00205AA9">
        <w:rPr>
          <w:rFonts w:ascii="Times New Roman" w:hAnsi="Times New Roman" w:cs="Times New Roman"/>
          <w:i/>
          <w:iCs/>
          <w:color w:val="000000"/>
          <w:spacing w:val="4"/>
          <w:sz w:val="28"/>
          <w:szCs w:val="28"/>
          <w:lang w:val="kk-KZ"/>
        </w:rPr>
        <w:t xml:space="preserve"> саны артты.</w:t>
      </w:r>
    </w:p>
    <w:p w14:paraId="401707CD" w14:textId="10E0B158" w:rsidR="00C12543" w:rsidRPr="00205AA9" w:rsidRDefault="00C12543" w:rsidP="00956270">
      <w:pPr>
        <w:shd w:val="clear" w:color="auto" w:fill="FFFFFF"/>
        <w:ind w:firstLine="720"/>
        <w:jc w:val="both"/>
        <w:rPr>
          <w:rFonts w:ascii="Times New Roman" w:hAnsi="Times New Roman" w:cs="Times New Roman"/>
          <w:color w:val="000000"/>
          <w:spacing w:val="5"/>
          <w:sz w:val="28"/>
          <w:szCs w:val="28"/>
          <w:lang w:val="kk-KZ"/>
        </w:rPr>
      </w:pPr>
      <w:r w:rsidRPr="00205AA9">
        <w:rPr>
          <w:rFonts w:ascii="Times New Roman" w:hAnsi="Times New Roman" w:cs="Times New Roman"/>
          <w:color w:val="000000"/>
          <w:spacing w:val="5"/>
          <w:sz w:val="28"/>
          <w:szCs w:val="28"/>
          <w:lang w:val="kk-KZ"/>
        </w:rPr>
        <w:t>Ғылыми-зерттеу жұмыстары антропологияның пайда болуымен, XIX ғасырдың аяғында басталды, Алғашқы антропологтар саяхатшылардың, үкімет шенеуніктерінің немесе мисси</w:t>
      </w:r>
      <w:r w:rsidR="00FF1953">
        <w:rPr>
          <w:rFonts w:ascii="Times New Roman" w:hAnsi="Times New Roman" w:cs="Times New Roman"/>
          <w:color w:val="000000"/>
          <w:spacing w:val="5"/>
          <w:sz w:val="28"/>
          <w:szCs w:val="28"/>
          <w:lang w:val="kk-KZ"/>
        </w:rPr>
        <w:t>онерлердің еңбектерін ғана оқыған</w:t>
      </w:r>
      <w:r w:rsidRPr="00205AA9">
        <w:rPr>
          <w:rFonts w:ascii="Times New Roman" w:hAnsi="Times New Roman" w:cs="Times New Roman"/>
          <w:color w:val="000000"/>
          <w:spacing w:val="5"/>
          <w:sz w:val="28"/>
          <w:szCs w:val="28"/>
          <w:lang w:val="kk-KZ"/>
        </w:rPr>
        <w:t xml:space="preserve">, олар бірақ зерттелген адамдармен тікелей байланыста болмады. </w:t>
      </w:r>
      <w:r w:rsidR="00205AA9" w:rsidRPr="00205AA9">
        <w:rPr>
          <w:rFonts w:ascii="Times New Roman" w:hAnsi="Times New Roman" w:cs="Times New Roman"/>
          <w:color w:val="000000"/>
          <w:spacing w:val="5"/>
          <w:sz w:val="28"/>
          <w:szCs w:val="28"/>
          <w:lang w:val="kk-KZ"/>
        </w:rPr>
        <w:t>Этнографтар</w:t>
      </w:r>
      <w:r w:rsidRPr="00205AA9">
        <w:rPr>
          <w:rFonts w:ascii="Times New Roman" w:hAnsi="Times New Roman" w:cs="Times New Roman"/>
          <w:color w:val="000000"/>
          <w:spacing w:val="5"/>
          <w:sz w:val="28"/>
          <w:szCs w:val="28"/>
          <w:lang w:val="kk-KZ"/>
        </w:rPr>
        <w:t xml:space="preserve"> экзотикаға бағытталған және </w:t>
      </w:r>
      <w:r w:rsidR="00FF1953">
        <w:rPr>
          <w:rFonts w:ascii="Times New Roman" w:hAnsi="Times New Roman" w:cs="Times New Roman"/>
          <w:color w:val="000000"/>
          <w:spacing w:val="5"/>
          <w:sz w:val="28"/>
          <w:szCs w:val="28"/>
          <w:lang w:val="kk-KZ"/>
        </w:rPr>
        <w:t xml:space="preserve">көп жағдайда </w:t>
      </w:r>
      <w:r w:rsidRPr="00205AA9">
        <w:rPr>
          <w:rFonts w:ascii="Times New Roman" w:hAnsi="Times New Roman" w:cs="Times New Roman"/>
          <w:color w:val="000000"/>
          <w:spacing w:val="5"/>
          <w:sz w:val="28"/>
          <w:szCs w:val="28"/>
          <w:lang w:val="kk-KZ"/>
        </w:rPr>
        <w:t>нәсілшіл және этноцентрлік болды. Саяхатшылар жергілікті тілдерде сирек сөйледі, сондықтан а</w:t>
      </w:r>
      <w:r w:rsidR="00FF1953">
        <w:rPr>
          <w:rFonts w:ascii="Times New Roman" w:hAnsi="Times New Roman" w:cs="Times New Roman"/>
          <w:color w:val="000000"/>
          <w:spacing w:val="5"/>
          <w:sz w:val="28"/>
          <w:szCs w:val="28"/>
          <w:lang w:val="kk-KZ"/>
        </w:rPr>
        <w:t>удармашылардың көмегіне жүгініп отырған</w:t>
      </w:r>
      <w:r w:rsidRPr="00205AA9">
        <w:rPr>
          <w:rFonts w:ascii="Times New Roman" w:hAnsi="Times New Roman" w:cs="Times New Roman"/>
          <w:color w:val="000000"/>
          <w:spacing w:val="5"/>
          <w:sz w:val="28"/>
          <w:szCs w:val="28"/>
          <w:lang w:val="kk-KZ"/>
        </w:rPr>
        <w:t xml:space="preserve">. 1890 жылдары. Еуропалық антропологтар басқа елдерді зерттеу мақсатында алыс елдерге </w:t>
      </w:r>
      <w:r w:rsidR="00205AA9" w:rsidRPr="00205AA9">
        <w:rPr>
          <w:rFonts w:ascii="Times New Roman" w:hAnsi="Times New Roman" w:cs="Times New Roman"/>
          <w:color w:val="000000"/>
          <w:spacing w:val="5"/>
          <w:sz w:val="28"/>
          <w:szCs w:val="28"/>
          <w:lang w:val="kk-KZ"/>
        </w:rPr>
        <w:t>бара</w:t>
      </w:r>
      <w:r w:rsidRPr="00205AA9">
        <w:rPr>
          <w:rFonts w:ascii="Times New Roman" w:hAnsi="Times New Roman" w:cs="Times New Roman"/>
          <w:color w:val="000000"/>
          <w:spacing w:val="5"/>
          <w:sz w:val="28"/>
          <w:szCs w:val="28"/>
          <w:lang w:val="kk-KZ"/>
        </w:rPr>
        <w:t xml:space="preserve"> бас</w:t>
      </w:r>
      <w:r w:rsidR="00FF1953">
        <w:rPr>
          <w:rFonts w:ascii="Times New Roman" w:hAnsi="Times New Roman" w:cs="Times New Roman"/>
          <w:color w:val="000000"/>
          <w:spacing w:val="5"/>
          <w:sz w:val="28"/>
          <w:szCs w:val="28"/>
          <w:lang w:val="kk-KZ"/>
        </w:rPr>
        <w:t>таған</w:t>
      </w:r>
      <w:r w:rsidR="00FF1953" w:rsidRPr="00FF1953">
        <w:rPr>
          <w:rFonts w:ascii="Times New Roman" w:hAnsi="Times New Roman" w:cs="Times New Roman"/>
          <w:color w:val="000000"/>
          <w:spacing w:val="5"/>
          <w:sz w:val="28"/>
          <w:szCs w:val="28"/>
          <w:lang w:val="kk-KZ"/>
        </w:rPr>
        <w:t xml:space="preserve"> [5]</w:t>
      </w:r>
      <w:r w:rsidRPr="00205AA9">
        <w:rPr>
          <w:rFonts w:ascii="Times New Roman" w:hAnsi="Times New Roman" w:cs="Times New Roman"/>
          <w:color w:val="000000"/>
          <w:spacing w:val="5"/>
          <w:sz w:val="28"/>
          <w:szCs w:val="28"/>
          <w:lang w:val="kk-KZ"/>
        </w:rPr>
        <w:t>.</w:t>
      </w:r>
    </w:p>
    <w:p w14:paraId="4A2E72AA" w14:textId="72C6F892" w:rsidR="00155DD0" w:rsidRPr="00205AA9" w:rsidRDefault="00C12543" w:rsidP="00956270">
      <w:pPr>
        <w:shd w:val="clear" w:color="auto" w:fill="FFFFFF"/>
        <w:ind w:firstLine="720"/>
        <w:jc w:val="both"/>
        <w:rPr>
          <w:rFonts w:ascii="Times New Roman" w:hAnsi="Times New Roman" w:cs="Times New Roman"/>
          <w:sz w:val="28"/>
          <w:szCs w:val="28"/>
          <w:lang w:val="kk-KZ"/>
        </w:rPr>
      </w:pPr>
      <w:r w:rsidRPr="00205AA9">
        <w:rPr>
          <w:rFonts w:ascii="Times New Roman" w:hAnsi="Times New Roman" w:cs="Times New Roman"/>
          <w:color w:val="000000"/>
          <w:spacing w:val="3"/>
          <w:sz w:val="28"/>
          <w:szCs w:val="28"/>
          <w:lang w:val="kk-KZ"/>
        </w:rPr>
        <w:t>Британдық әлеуметтік-антрополог Бронислав Малиновский (1844-1942) адамдар тобында ұзақ уақыт өмір сүрген және жиналған деректер туралы жазған алғашқ</w:t>
      </w:r>
      <w:r w:rsidR="00DD54DF" w:rsidRPr="00205AA9">
        <w:rPr>
          <w:rFonts w:ascii="Times New Roman" w:hAnsi="Times New Roman" w:cs="Times New Roman"/>
          <w:color w:val="000000"/>
          <w:spacing w:val="3"/>
          <w:sz w:val="28"/>
          <w:szCs w:val="28"/>
          <w:lang w:val="kk-KZ"/>
        </w:rPr>
        <w:t>ы зерттеуші болды. 1920 жылдары</w:t>
      </w:r>
      <w:r w:rsidRPr="00205AA9">
        <w:rPr>
          <w:rFonts w:ascii="Times New Roman" w:hAnsi="Times New Roman" w:cs="Times New Roman"/>
          <w:color w:val="000000"/>
          <w:spacing w:val="3"/>
          <w:sz w:val="28"/>
          <w:szCs w:val="28"/>
          <w:lang w:val="kk-KZ"/>
        </w:rPr>
        <w:t xml:space="preserve"> ол жаңа әдіс ретінде қарқынды далалық жұмыстарды ұсынды және зерттеушінің тұжырымдарынан жергілікті тұрғындардың тікелей байқауымен және жергілікті тұрғындар арасындағы айырмашылықты белгіледі. Оның айтуынша, әлеуметтік ғалымдар жергілікті тұрғындармен тікелей өзара әрекеттесуі керек, олардың арасында өмір сүруі, әдет-ғұрыптар, идеялар мен әлеуметтік процес</w:t>
      </w:r>
      <w:r w:rsidR="00DD54DF" w:rsidRPr="00205AA9">
        <w:rPr>
          <w:rFonts w:ascii="Times New Roman" w:hAnsi="Times New Roman" w:cs="Times New Roman"/>
          <w:color w:val="000000"/>
          <w:spacing w:val="3"/>
          <w:sz w:val="28"/>
          <w:szCs w:val="28"/>
          <w:lang w:val="kk-KZ"/>
        </w:rPr>
        <w:t>с</w:t>
      </w:r>
      <w:r w:rsidRPr="00205AA9">
        <w:rPr>
          <w:rFonts w:ascii="Times New Roman" w:hAnsi="Times New Roman" w:cs="Times New Roman"/>
          <w:color w:val="000000"/>
          <w:spacing w:val="3"/>
          <w:sz w:val="28"/>
          <w:szCs w:val="28"/>
          <w:lang w:val="kk-KZ"/>
        </w:rPr>
        <w:t>терді зерттеуі керек</w:t>
      </w:r>
      <w:r w:rsidR="00155DD0" w:rsidRPr="00205AA9">
        <w:rPr>
          <w:rFonts w:ascii="Times New Roman" w:hAnsi="Times New Roman" w:cs="Times New Roman"/>
          <w:color w:val="000000"/>
          <w:spacing w:val="3"/>
          <w:sz w:val="28"/>
          <w:szCs w:val="28"/>
          <w:lang w:val="kk-KZ"/>
        </w:rPr>
        <w:t>.</w:t>
      </w:r>
    </w:p>
    <w:p w14:paraId="5C6341DA" w14:textId="5EDEA0EC" w:rsidR="00C12543" w:rsidRPr="00205AA9" w:rsidRDefault="00C12543" w:rsidP="00956270">
      <w:pPr>
        <w:shd w:val="clear" w:color="auto" w:fill="FFFFFF"/>
        <w:jc w:val="both"/>
        <w:rPr>
          <w:rFonts w:ascii="Times New Roman" w:hAnsi="Times New Roman" w:cs="Times New Roman"/>
          <w:color w:val="000000"/>
          <w:spacing w:val="2"/>
          <w:sz w:val="28"/>
          <w:szCs w:val="28"/>
          <w:lang w:val="kk-KZ"/>
        </w:rPr>
      </w:pPr>
      <w:r w:rsidRPr="00205AA9">
        <w:rPr>
          <w:rFonts w:ascii="Times New Roman" w:hAnsi="Times New Roman" w:cs="Times New Roman"/>
          <w:color w:val="000000"/>
          <w:spacing w:val="2"/>
          <w:sz w:val="28"/>
          <w:szCs w:val="28"/>
          <w:lang w:val="kk-KZ"/>
        </w:rPr>
        <w:t xml:space="preserve">  Зерттеушілер өздерінің </w:t>
      </w:r>
      <w:r w:rsidR="00FF1953">
        <w:rPr>
          <w:rFonts w:ascii="Times New Roman" w:hAnsi="Times New Roman" w:cs="Times New Roman"/>
          <w:color w:val="000000"/>
          <w:spacing w:val="2"/>
          <w:sz w:val="28"/>
          <w:szCs w:val="28"/>
          <w:lang w:val="kk-KZ"/>
        </w:rPr>
        <w:t>ортас</w:t>
      </w:r>
      <w:r w:rsidRPr="00205AA9">
        <w:rPr>
          <w:rFonts w:ascii="Times New Roman" w:hAnsi="Times New Roman" w:cs="Times New Roman"/>
          <w:color w:val="000000"/>
          <w:spacing w:val="2"/>
          <w:sz w:val="28"/>
          <w:szCs w:val="28"/>
          <w:lang w:val="kk-KZ"/>
        </w:rPr>
        <w:t>ын зерттеу үшін далалық зерттеулерді пайдаланды. 1890-жылдары Ч.Бут және Б.Веб арқылы жүргізілген Лондондағы кедейле</w:t>
      </w:r>
      <w:r w:rsidR="002066FD" w:rsidRPr="00205AA9">
        <w:rPr>
          <w:rFonts w:ascii="Times New Roman" w:hAnsi="Times New Roman" w:cs="Times New Roman"/>
          <w:color w:val="000000"/>
          <w:spacing w:val="2"/>
          <w:sz w:val="28"/>
          <w:szCs w:val="28"/>
          <w:lang w:val="kk-KZ"/>
        </w:rPr>
        <w:t>рді бақылау арқылы антропологиядан тыс далалық зерттеулерді бастады</w:t>
      </w:r>
      <w:r w:rsidRPr="00205AA9">
        <w:rPr>
          <w:rFonts w:ascii="Times New Roman" w:hAnsi="Times New Roman" w:cs="Times New Roman"/>
          <w:color w:val="000000"/>
          <w:spacing w:val="2"/>
          <w:sz w:val="28"/>
          <w:szCs w:val="28"/>
          <w:lang w:val="kk-KZ"/>
        </w:rPr>
        <w:t>. 1890-</w:t>
      </w:r>
      <w:r w:rsidR="002066FD" w:rsidRPr="00205AA9">
        <w:rPr>
          <w:rFonts w:ascii="Times New Roman" w:hAnsi="Times New Roman" w:cs="Times New Roman"/>
          <w:color w:val="000000"/>
          <w:spacing w:val="2"/>
          <w:sz w:val="28"/>
          <w:szCs w:val="28"/>
          <w:lang w:val="kk-KZ"/>
        </w:rPr>
        <w:t>шы жылы Германияда бақылау жұмыстары</w:t>
      </w:r>
      <w:r w:rsidRPr="00205AA9">
        <w:rPr>
          <w:rFonts w:ascii="Times New Roman" w:hAnsi="Times New Roman" w:cs="Times New Roman"/>
          <w:color w:val="000000"/>
          <w:spacing w:val="2"/>
          <w:sz w:val="28"/>
          <w:szCs w:val="28"/>
          <w:lang w:val="kk-KZ"/>
        </w:rPr>
        <w:t xml:space="preserve"> пайда болды.</w:t>
      </w:r>
      <w:r w:rsidR="002066FD" w:rsidRPr="00205AA9">
        <w:rPr>
          <w:rFonts w:ascii="Times New Roman" w:hAnsi="Times New Roman" w:cs="Times New Roman"/>
          <w:color w:val="000000"/>
          <w:spacing w:val="2"/>
          <w:sz w:val="28"/>
          <w:szCs w:val="28"/>
          <w:lang w:val="kk-KZ"/>
        </w:rPr>
        <w:t xml:space="preserve"> </w:t>
      </w:r>
      <w:r w:rsidRPr="00205AA9">
        <w:rPr>
          <w:rFonts w:ascii="Times New Roman" w:hAnsi="Times New Roman" w:cs="Times New Roman"/>
          <w:color w:val="000000"/>
          <w:spacing w:val="2"/>
          <w:sz w:val="28"/>
          <w:szCs w:val="28"/>
          <w:lang w:val="kk-KZ"/>
        </w:rPr>
        <w:t>П.Горет үш ай бойы зауыттың шәкірті болып жұмыс істеді және зауыттың өмірін з</w:t>
      </w:r>
      <w:r w:rsidR="002066FD" w:rsidRPr="00205AA9">
        <w:rPr>
          <w:rFonts w:ascii="Times New Roman" w:hAnsi="Times New Roman" w:cs="Times New Roman"/>
          <w:color w:val="000000"/>
          <w:spacing w:val="2"/>
          <w:sz w:val="28"/>
          <w:szCs w:val="28"/>
          <w:lang w:val="kk-KZ"/>
        </w:rPr>
        <w:t>ерттеу үшін әр түнде өзіне белгі қойып отырды</w:t>
      </w:r>
      <w:r w:rsidRPr="00205AA9">
        <w:rPr>
          <w:rFonts w:ascii="Times New Roman" w:hAnsi="Times New Roman" w:cs="Times New Roman"/>
          <w:color w:val="000000"/>
          <w:spacing w:val="2"/>
          <w:sz w:val="28"/>
          <w:szCs w:val="28"/>
          <w:lang w:val="kk-KZ"/>
        </w:rPr>
        <w:t xml:space="preserve"> жасады. Оның жұмысы ғалымдарға, соның ішінде Макс Веберге де әсер етті.</w:t>
      </w:r>
    </w:p>
    <w:p w14:paraId="59DDF76B" w14:textId="7F4D72C1" w:rsidR="002066FD" w:rsidRPr="00205AA9" w:rsidRDefault="002066FD" w:rsidP="00956270">
      <w:pPr>
        <w:shd w:val="clear" w:color="auto" w:fill="FFFFFF"/>
        <w:ind w:firstLine="720"/>
        <w:jc w:val="both"/>
        <w:rPr>
          <w:rFonts w:ascii="Times New Roman" w:hAnsi="Times New Roman" w:cs="Times New Roman"/>
          <w:i/>
          <w:iCs/>
          <w:color w:val="000000"/>
          <w:spacing w:val="5"/>
          <w:sz w:val="28"/>
          <w:szCs w:val="28"/>
          <w:lang w:val="kk-KZ"/>
        </w:rPr>
      </w:pPr>
      <w:r w:rsidRPr="00205AA9">
        <w:rPr>
          <w:rFonts w:ascii="Times New Roman" w:hAnsi="Times New Roman" w:cs="Times New Roman"/>
          <w:b/>
          <w:i/>
          <w:iCs/>
          <w:color w:val="000000"/>
          <w:spacing w:val="5"/>
          <w:sz w:val="28"/>
          <w:szCs w:val="28"/>
          <w:lang w:val="kk-KZ"/>
        </w:rPr>
        <w:t xml:space="preserve">Чикаго әлеуметтану мектебі. </w:t>
      </w:r>
      <w:r w:rsidRPr="00205AA9">
        <w:rPr>
          <w:rFonts w:ascii="Times New Roman" w:hAnsi="Times New Roman" w:cs="Times New Roman"/>
          <w:i/>
          <w:iCs/>
          <w:color w:val="000000"/>
          <w:spacing w:val="5"/>
          <w:sz w:val="28"/>
          <w:szCs w:val="28"/>
          <w:lang w:val="kk-KZ"/>
        </w:rPr>
        <w:t xml:space="preserve">АҚШ-тағы әлеуметтанулық зерттеулер Чикаго университетінің әлеуметтану кафедрасында жүзеге асырыла бастады, содан кейін белгілі Чикаго социология мектебі құрылды. Чикаго мектебінің далалық зерттеулерге ықпалы екі кезеңнен өтті. Бірінші кезеңде, 1910-1930 жылдар аралығында, мектепте нақты зерттеулер, бейресми сұхбат, құжаттарды оқу, ресми есептер сияқты кейстер немесе өмірлік әңгімелерге негізделген </w:t>
      </w:r>
      <w:r w:rsidR="00FF1953">
        <w:rPr>
          <w:rFonts w:ascii="Times New Roman" w:hAnsi="Times New Roman" w:cs="Times New Roman"/>
          <w:i/>
          <w:iCs/>
          <w:color w:val="000000"/>
          <w:spacing w:val="5"/>
          <w:sz w:val="28"/>
          <w:szCs w:val="28"/>
          <w:lang w:val="kk-KZ"/>
        </w:rPr>
        <w:t>әр түрлі әдістер қолданған</w:t>
      </w:r>
      <w:r w:rsidRPr="00205AA9">
        <w:rPr>
          <w:rFonts w:ascii="Times New Roman" w:hAnsi="Times New Roman" w:cs="Times New Roman"/>
          <w:i/>
          <w:iCs/>
          <w:color w:val="000000"/>
          <w:spacing w:val="5"/>
          <w:sz w:val="28"/>
          <w:szCs w:val="28"/>
          <w:lang w:val="kk-KZ"/>
        </w:rPr>
        <w:t>. 1916 жылы Р.Е. Саябақ Хи Каагодағы қаланың әлеуметтік зерттеу бағдарламасын құрастырды. Өзінің бұрынғы тәжірибесінің репортер ретінде әсер еткенінде ол әлеуметтік ғалымдардың көшелерде,</w:t>
      </w:r>
      <w:r w:rsidR="00FF1953">
        <w:rPr>
          <w:rFonts w:ascii="Times New Roman" w:hAnsi="Times New Roman" w:cs="Times New Roman"/>
          <w:i/>
          <w:iCs/>
          <w:color w:val="000000"/>
          <w:spacing w:val="5"/>
          <w:sz w:val="28"/>
          <w:szCs w:val="28"/>
          <w:lang w:val="kk-KZ"/>
        </w:rPr>
        <w:t xml:space="preserve"> барларда, люкс қонақ үйлерде</w:t>
      </w:r>
      <w:r w:rsidRPr="00205AA9">
        <w:rPr>
          <w:rFonts w:ascii="Times New Roman" w:hAnsi="Times New Roman" w:cs="Times New Roman"/>
          <w:i/>
          <w:iCs/>
          <w:color w:val="000000"/>
          <w:spacing w:val="5"/>
          <w:sz w:val="28"/>
          <w:szCs w:val="28"/>
          <w:lang w:val="kk-KZ"/>
        </w:rPr>
        <w:t xml:space="preserve"> тікелей бақылаулар мен әңгімелер жүргізіп, </w:t>
      </w:r>
      <w:r w:rsidRPr="00205AA9">
        <w:rPr>
          <w:rFonts w:ascii="Times New Roman" w:hAnsi="Times New Roman" w:cs="Times New Roman"/>
          <w:i/>
          <w:iCs/>
          <w:color w:val="000000"/>
          <w:spacing w:val="5"/>
          <w:sz w:val="28"/>
          <w:szCs w:val="28"/>
          <w:lang w:val="kk-KZ"/>
        </w:rPr>
        <w:lastRenderedPageBreak/>
        <w:t>кітапханаларды алып тастайтынын айтты. Бірнеше ерте зерттеулер Чикагодағы Әлеуметтану мектебінің негізі болып, кішігірім талдаумен бірге көше өмірін сипаттаушы зерттеу ретінде қалыптасты.</w:t>
      </w:r>
    </w:p>
    <w:p w14:paraId="08B51B41" w14:textId="548A2F51" w:rsidR="002066FD" w:rsidRPr="00205AA9" w:rsidRDefault="002066FD" w:rsidP="00956270">
      <w:pPr>
        <w:shd w:val="clear" w:color="auto" w:fill="FFFFFF"/>
        <w:ind w:firstLine="720"/>
        <w:jc w:val="both"/>
        <w:rPr>
          <w:rFonts w:ascii="Times New Roman" w:hAnsi="Times New Roman" w:cs="Times New Roman"/>
          <w:color w:val="000000"/>
          <w:spacing w:val="5"/>
          <w:sz w:val="28"/>
          <w:szCs w:val="28"/>
          <w:lang w:val="kk-KZ"/>
        </w:rPr>
      </w:pPr>
      <w:r w:rsidRPr="00205AA9">
        <w:rPr>
          <w:rFonts w:ascii="Times New Roman" w:hAnsi="Times New Roman" w:cs="Times New Roman"/>
          <w:color w:val="000000"/>
          <w:spacing w:val="5"/>
          <w:sz w:val="28"/>
          <w:szCs w:val="28"/>
          <w:lang w:val="kk-KZ"/>
        </w:rPr>
        <w:t>Бірінші кезеңде зерттеудің журналистік және антропологиялық үлгілері біріктірілді. Екінші кезеңде (1940-шы жылдардан бастап 1960-шы жылдардың басына дейін) Чикаго мектебі арнайы техника ретінде арнайы байқау жасады. Ол зерттеушінің өзі өмір сүрген қоғамдағы топтар мен орталарға қатысты кеңейтілген антропологиялық модельді қолданды. Үш қағида: адамдарды табиғи ортаға немесе жағдайға зерттеу; адамдармен тікелей қарым-қатынас арқылы адамдарды зерттеу; әлеуметтік әлем туралы түсінікке жетуге және топ мүшелерінің перспективалары туралы теориялық тұжырым жасауға мүмкіндік береді.</w:t>
      </w:r>
    </w:p>
    <w:p w14:paraId="56452417" w14:textId="0A995423" w:rsidR="002066FD" w:rsidRPr="00205AA9" w:rsidRDefault="002066FD" w:rsidP="00956270">
      <w:pPr>
        <w:shd w:val="clear" w:color="auto" w:fill="FFFFFF"/>
        <w:ind w:firstLine="720"/>
        <w:jc w:val="both"/>
        <w:rPr>
          <w:rFonts w:ascii="Times New Roman" w:hAnsi="Times New Roman" w:cs="Times New Roman"/>
          <w:color w:val="000000"/>
          <w:spacing w:val="5"/>
          <w:sz w:val="28"/>
          <w:szCs w:val="28"/>
          <w:lang w:val="kk-KZ"/>
        </w:rPr>
      </w:pPr>
      <w:r w:rsidRPr="00205AA9">
        <w:rPr>
          <w:rFonts w:ascii="Times New Roman" w:hAnsi="Times New Roman" w:cs="Times New Roman"/>
          <w:color w:val="000000"/>
          <w:spacing w:val="5"/>
          <w:sz w:val="28"/>
          <w:szCs w:val="28"/>
          <w:lang w:val="kk-KZ"/>
        </w:rPr>
        <w:t>Екінші дүниежүзілік соғыстан кейін сапалы қызметкерлерге арналған далалық зерттеулер сауалнамалар мен сандық зер</w:t>
      </w:r>
      <w:r w:rsidR="00FF1953">
        <w:rPr>
          <w:rFonts w:ascii="Times New Roman" w:hAnsi="Times New Roman" w:cs="Times New Roman"/>
          <w:color w:val="000000"/>
          <w:spacing w:val="5"/>
          <w:sz w:val="28"/>
          <w:szCs w:val="28"/>
          <w:lang w:val="kk-KZ"/>
        </w:rPr>
        <w:t>ттеулерден бәсекелестікті артқан</w:t>
      </w:r>
      <w:r w:rsidRPr="00205AA9">
        <w:rPr>
          <w:rFonts w:ascii="Times New Roman" w:hAnsi="Times New Roman" w:cs="Times New Roman"/>
          <w:color w:val="000000"/>
          <w:spacing w:val="5"/>
          <w:sz w:val="28"/>
          <w:szCs w:val="28"/>
          <w:lang w:val="kk-KZ"/>
        </w:rPr>
        <w:t>. Екінші дүниежүзілік соғыстан кейі</w:t>
      </w:r>
      <w:r w:rsidR="00DD54DF" w:rsidRPr="00205AA9">
        <w:rPr>
          <w:rFonts w:ascii="Times New Roman" w:hAnsi="Times New Roman" w:cs="Times New Roman"/>
          <w:color w:val="000000"/>
          <w:spacing w:val="5"/>
          <w:sz w:val="28"/>
          <w:szCs w:val="28"/>
          <w:lang w:val="kk-KZ"/>
        </w:rPr>
        <w:t>нгі кезеңде 1970 жылдарға дейін</w:t>
      </w:r>
      <w:r w:rsidRPr="00205AA9">
        <w:rPr>
          <w:rFonts w:ascii="Times New Roman" w:hAnsi="Times New Roman" w:cs="Times New Roman"/>
          <w:color w:val="000000"/>
          <w:spacing w:val="5"/>
          <w:sz w:val="28"/>
          <w:szCs w:val="28"/>
          <w:lang w:val="kk-KZ"/>
        </w:rPr>
        <w:t xml:space="preserve"> барлық әлеуметтік зерттеулер арасында сапалы дал</w:t>
      </w:r>
      <w:r w:rsidR="00FF1953">
        <w:rPr>
          <w:rFonts w:ascii="Times New Roman" w:hAnsi="Times New Roman" w:cs="Times New Roman"/>
          <w:color w:val="000000"/>
          <w:spacing w:val="5"/>
          <w:sz w:val="28"/>
          <w:szCs w:val="28"/>
          <w:lang w:val="kk-KZ"/>
        </w:rPr>
        <w:t>алық зерттеулердің үлесі азайған</w:t>
      </w:r>
      <w:r w:rsidRPr="00205AA9">
        <w:rPr>
          <w:rFonts w:ascii="Times New Roman" w:hAnsi="Times New Roman" w:cs="Times New Roman"/>
          <w:color w:val="000000"/>
          <w:spacing w:val="5"/>
          <w:sz w:val="28"/>
          <w:szCs w:val="28"/>
          <w:lang w:val="kk-KZ"/>
        </w:rPr>
        <w:t xml:space="preserve"> Алайда, 1970-1980 жж. кейбір өзгерістер оларды қайта жандандырды. Біріншіден, когнитивтік психологиядан, мәдени антропологиядан, фольклордан және тілтанудан далалық зерттеулер көп болды. Екіншіден, зерттеушілер осы әдісті растайтын әлеуметтік ғылымның эпистемологиялық тамыры мен философиялық алғышарттарын қайта қарады. </w:t>
      </w:r>
      <w:r w:rsidR="001F69D4" w:rsidRPr="00205AA9">
        <w:rPr>
          <w:rFonts w:ascii="Times New Roman" w:hAnsi="Times New Roman" w:cs="Times New Roman"/>
          <w:color w:val="000000" w:themeColor="text1"/>
          <w:spacing w:val="5"/>
          <w:sz w:val="28"/>
          <w:szCs w:val="28"/>
          <w:lang w:val="kk-KZ"/>
        </w:rPr>
        <w:t xml:space="preserve">Зерттеушілер этнографиялық әдістерге байланысты өз мәліметтерін іріктеді. </w:t>
      </w:r>
      <w:r w:rsidRPr="00205AA9">
        <w:rPr>
          <w:rFonts w:ascii="Times New Roman" w:hAnsi="Times New Roman" w:cs="Times New Roman"/>
          <w:color w:val="000000" w:themeColor="text1"/>
          <w:spacing w:val="5"/>
          <w:sz w:val="28"/>
          <w:szCs w:val="28"/>
          <w:lang w:val="kk-KZ"/>
        </w:rPr>
        <w:t>Олар әдістемелік және жүйеленген</w:t>
      </w:r>
      <w:r w:rsidRPr="00205AA9">
        <w:rPr>
          <w:rFonts w:ascii="Times New Roman" w:hAnsi="Times New Roman" w:cs="Times New Roman"/>
          <w:color w:val="000000"/>
          <w:spacing w:val="5"/>
          <w:sz w:val="28"/>
          <w:szCs w:val="28"/>
          <w:lang w:val="kk-KZ"/>
        </w:rPr>
        <w:t xml:space="preserve"> ғылыми-зерттеу жабдықтары туралы жазды.</w:t>
      </w:r>
    </w:p>
    <w:p w14:paraId="26C8ABE4" w14:textId="65EF3091" w:rsidR="002066FD" w:rsidRPr="00205AA9" w:rsidRDefault="002066FD" w:rsidP="00956270">
      <w:pPr>
        <w:shd w:val="clear" w:color="auto" w:fill="FFFFFF"/>
        <w:ind w:firstLine="720"/>
        <w:jc w:val="both"/>
        <w:rPr>
          <w:rFonts w:ascii="Times New Roman" w:hAnsi="Times New Roman" w:cs="Times New Roman"/>
          <w:color w:val="000000"/>
          <w:spacing w:val="4"/>
          <w:sz w:val="28"/>
          <w:szCs w:val="28"/>
          <w:lang w:val="kk-KZ"/>
        </w:rPr>
      </w:pPr>
      <w:r w:rsidRPr="00205AA9">
        <w:rPr>
          <w:rFonts w:ascii="Times New Roman" w:hAnsi="Times New Roman" w:cs="Times New Roman"/>
          <w:color w:val="000000"/>
          <w:spacing w:val="4"/>
          <w:sz w:val="28"/>
          <w:szCs w:val="28"/>
          <w:lang w:val="kk-KZ"/>
        </w:rPr>
        <w:t>Қазіргі кезде далалық</w:t>
      </w:r>
      <w:r w:rsidR="003530C0" w:rsidRPr="00205AA9">
        <w:rPr>
          <w:rFonts w:ascii="Times New Roman" w:hAnsi="Times New Roman" w:cs="Times New Roman"/>
          <w:color w:val="000000"/>
          <w:spacing w:val="4"/>
          <w:sz w:val="28"/>
          <w:szCs w:val="28"/>
          <w:lang w:val="kk-KZ"/>
        </w:rPr>
        <w:t xml:space="preserve"> зерттеушілердің</w:t>
      </w:r>
      <w:r w:rsidR="001F69D4" w:rsidRPr="00205AA9">
        <w:rPr>
          <w:rFonts w:ascii="Times New Roman" w:hAnsi="Times New Roman" w:cs="Times New Roman"/>
          <w:color w:val="000000"/>
          <w:spacing w:val="4"/>
          <w:sz w:val="28"/>
          <w:szCs w:val="28"/>
          <w:lang w:val="kk-KZ"/>
        </w:rPr>
        <w:t xml:space="preserve"> арнайы әдістемелері</w:t>
      </w:r>
      <w:r w:rsidRPr="00205AA9">
        <w:rPr>
          <w:rFonts w:ascii="Times New Roman" w:hAnsi="Times New Roman" w:cs="Times New Roman"/>
          <w:color w:val="000000"/>
          <w:spacing w:val="4"/>
          <w:sz w:val="28"/>
          <w:szCs w:val="28"/>
          <w:lang w:val="kk-KZ"/>
        </w:rPr>
        <w:t xml:space="preserve"> бар. Олар өздерінің перспективаларын «ішінен» түсіну үшін табиғи ортада топ мүшелерімен тікелей байланысады және өзара әрекеттеседі. Сонымен қатар, олар қоғамдық өмірдің белсенді немесе әлеуметтік-конструктивистік көзқарастарында қалады.</w:t>
      </w:r>
    </w:p>
    <w:p w14:paraId="05F7D251" w14:textId="51BAA790" w:rsidR="00155DD0" w:rsidRPr="00205AA9" w:rsidRDefault="003530C0" w:rsidP="00956270">
      <w:pPr>
        <w:shd w:val="clear" w:color="auto" w:fill="FFFFFF"/>
        <w:ind w:firstLine="720"/>
        <w:jc w:val="both"/>
        <w:rPr>
          <w:rFonts w:ascii="Times New Roman" w:hAnsi="Times New Roman" w:cs="Times New Roman"/>
          <w:sz w:val="28"/>
          <w:szCs w:val="28"/>
          <w:lang w:val="kk-KZ"/>
        </w:rPr>
      </w:pPr>
      <w:r w:rsidRPr="00205AA9">
        <w:rPr>
          <w:rFonts w:ascii="Times New Roman" w:hAnsi="Times New Roman" w:cs="Times New Roman"/>
          <w:sz w:val="28"/>
          <w:szCs w:val="28"/>
          <w:lang w:val="kk-KZ"/>
        </w:rPr>
        <w:t>Зерттеушілер әлеуметтік конструктивистік перспективаны зерттеу үдерісіне аударады. Олар бір уақытта зерттеуді әлеуметтік әлемнің сипаттамасы ретінде де, оның бір бөлігі ретінде қарастырады. Бұл саладағы зерттеушінінің рөлі қалыптасқан әлеуметтік ортаның бөлігі болып табылады және тек бейтарап ақпарат жинауы мүмкін емес.</w:t>
      </w:r>
    </w:p>
    <w:p w14:paraId="0F4C245A" w14:textId="30EC5E7B" w:rsidR="00155DD0" w:rsidRPr="00205AA9" w:rsidRDefault="003530C0" w:rsidP="00956270">
      <w:pPr>
        <w:shd w:val="clear" w:color="auto" w:fill="FFFFFF"/>
        <w:jc w:val="both"/>
        <w:rPr>
          <w:rFonts w:ascii="Times New Roman" w:hAnsi="Times New Roman" w:cs="Times New Roman"/>
          <w:b/>
          <w:color w:val="000000"/>
          <w:spacing w:val="-2"/>
          <w:sz w:val="28"/>
          <w:szCs w:val="28"/>
          <w:lang w:val="kk-KZ"/>
        </w:rPr>
      </w:pPr>
      <w:r w:rsidRPr="00205AA9">
        <w:rPr>
          <w:rFonts w:ascii="Times New Roman" w:hAnsi="Times New Roman" w:cs="Times New Roman"/>
          <w:b/>
          <w:color w:val="000000"/>
          <w:spacing w:val="-2"/>
          <w:sz w:val="28"/>
          <w:szCs w:val="28"/>
          <w:lang w:val="kk-KZ"/>
        </w:rPr>
        <w:t>Этнография және</w:t>
      </w:r>
      <w:r w:rsidR="00155DD0" w:rsidRPr="00205AA9">
        <w:rPr>
          <w:rFonts w:ascii="Times New Roman" w:hAnsi="Times New Roman" w:cs="Times New Roman"/>
          <w:b/>
          <w:color w:val="000000"/>
          <w:spacing w:val="-2"/>
          <w:sz w:val="28"/>
          <w:szCs w:val="28"/>
          <w:lang w:val="kk-KZ"/>
        </w:rPr>
        <w:t xml:space="preserve"> этнометодология</w:t>
      </w:r>
    </w:p>
    <w:p w14:paraId="26A4325E" w14:textId="2B517401" w:rsidR="003530C0" w:rsidRPr="00205AA9" w:rsidRDefault="003530C0" w:rsidP="00956270">
      <w:pPr>
        <w:shd w:val="clear" w:color="auto" w:fill="FFFFFF"/>
        <w:ind w:firstLine="720"/>
        <w:jc w:val="both"/>
        <w:rPr>
          <w:rFonts w:ascii="Times New Roman" w:hAnsi="Times New Roman" w:cs="Times New Roman"/>
          <w:color w:val="000000"/>
          <w:spacing w:val="7"/>
          <w:sz w:val="28"/>
          <w:szCs w:val="28"/>
          <w:lang w:val="kk-KZ"/>
        </w:rPr>
      </w:pPr>
      <w:r w:rsidRPr="00205AA9">
        <w:rPr>
          <w:rFonts w:ascii="Times New Roman" w:hAnsi="Times New Roman" w:cs="Times New Roman"/>
          <w:color w:val="000000"/>
          <w:spacing w:val="7"/>
          <w:sz w:val="28"/>
          <w:szCs w:val="28"/>
          <w:lang w:val="kk-KZ"/>
        </w:rPr>
        <w:t>Әлеуметтік жобалау тәсіліне негізделген этнография мен этнометодологияда сапалы зерттеулер жүргізілді. Оларда далалық зерттеулер жүргізудің дәстүрлі әдіснамасын қарастыруда. Дегенмен, олар әлі күнге дейін далалық зерттеулердің негізі болмады, сондықтан мұнда өте аз талқылануда.</w:t>
      </w:r>
    </w:p>
    <w:p w14:paraId="0DC797AE" w14:textId="31B37CCD" w:rsidR="003530C0" w:rsidRPr="00205AA9" w:rsidRDefault="003530C0" w:rsidP="00956270">
      <w:pPr>
        <w:shd w:val="clear" w:color="auto" w:fill="FFFFFF"/>
        <w:ind w:firstLine="720"/>
        <w:jc w:val="both"/>
        <w:rPr>
          <w:rFonts w:ascii="Times New Roman" w:hAnsi="Times New Roman" w:cs="Times New Roman"/>
          <w:iCs/>
          <w:color w:val="000000"/>
          <w:spacing w:val="4"/>
          <w:sz w:val="28"/>
          <w:szCs w:val="28"/>
          <w:lang w:val="kk-KZ"/>
        </w:rPr>
      </w:pPr>
      <w:r w:rsidRPr="00205AA9">
        <w:rPr>
          <w:rFonts w:ascii="Times New Roman" w:hAnsi="Times New Roman" w:cs="Times New Roman"/>
          <w:iCs/>
          <w:color w:val="000000"/>
          <w:spacing w:val="4"/>
          <w:sz w:val="28"/>
          <w:szCs w:val="28"/>
          <w:lang w:val="kk-KZ"/>
        </w:rPr>
        <w:t>Этнография мәдени антропологиядан шығады [5]. Этнография - бұл мәдениет сипаттамасы және басқа халықтың тұрмыс тіршілігін түсіну. Чарльз Фрэнк былай деп жазады: «Мәдениет, біздің сипаттамамыздың мәні байырғы адамда</w:t>
      </w:r>
      <w:r w:rsidR="00FF1953">
        <w:rPr>
          <w:rFonts w:ascii="Times New Roman" w:hAnsi="Times New Roman" w:cs="Times New Roman"/>
          <w:iCs/>
          <w:color w:val="000000"/>
          <w:spacing w:val="4"/>
          <w:sz w:val="28"/>
          <w:szCs w:val="28"/>
          <w:lang w:val="kk-KZ"/>
        </w:rPr>
        <w:t>рдың идеяларынан келеді» [6, с.</w:t>
      </w:r>
      <w:r w:rsidRPr="00205AA9">
        <w:rPr>
          <w:rFonts w:ascii="Times New Roman" w:hAnsi="Times New Roman" w:cs="Times New Roman"/>
          <w:iCs/>
          <w:color w:val="000000"/>
          <w:spacing w:val="4"/>
          <w:sz w:val="28"/>
          <w:szCs w:val="28"/>
          <w:lang w:val="kk-KZ"/>
        </w:rPr>
        <w:t>61]. Этнограф</w:t>
      </w:r>
      <w:r w:rsidR="00FF1953">
        <w:rPr>
          <w:rFonts w:ascii="Times New Roman" w:hAnsi="Times New Roman" w:cs="Times New Roman"/>
          <w:iCs/>
          <w:color w:val="000000"/>
          <w:spacing w:val="4"/>
          <w:sz w:val="28"/>
          <w:szCs w:val="28"/>
          <w:lang w:val="kk-KZ"/>
        </w:rPr>
        <w:t xml:space="preserve">ияда адамдар болжам жасайды деген пікір қалыптасқан, яғни олардың  тұжырымдары </w:t>
      </w:r>
      <w:r w:rsidR="00FF1953">
        <w:rPr>
          <w:rFonts w:ascii="Times New Roman" w:hAnsi="Times New Roman" w:cs="Times New Roman"/>
          <w:iCs/>
          <w:color w:val="000000"/>
          <w:spacing w:val="4"/>
          <w:sz w:val="28"/>
          <w:szCs w:val="28"/>
          <w:lang w:val="kk-KZ"/>
        </w:rPr>
        <w:lastRenderedPageBreak/>
        <w:t>көпшілікке жарияланады</w:t>
      </w:r>
      <w:r w:rsidRPr="00205AA9">
        <w:rPr>
          <w:rFonts w:ascii="Times New Roman" w:hAnsi="Times New Roman" w:cs="Times New Roman"/>
          <w:iCs/>
          <w:color w:val="000000"/>
          <w:spacing w:val="4"/>
          <w:sz w:val="28"/>
          <w:szCs w:val="28"/>
          <w:lang w:val="kk-KZ"/>
        </w:rPr>
        <w:t>. Адамдар белгілі бір әлеуметтік контекстте мінез-құлық (мысалы, сөйлеу, әрекеттер) арқылы өздерінің мәдениетін (олар ойлайтыны, олардың ойлары, не ойлайтыны) біледі. Мінез-құлықтың көріністері құндылықтарды жеткізбейді. Этнографияның ортасында бұл шын мәнінде қандай нәрсеге қол жеткізілгендігінен байқалады.</w:t>
      </w:r>
    </w:p>
    <w:p w14:paraId="60E9B23A" w14:textId="0EBF52F5" w:rsidR="00DD6EBB" w:rsidRPr="00205AA9" w:rsidRDefault="00DD6EBB" w:rsidP="00956270">
      <w:pPr>
        <w:shd w:val="clear" w:color="auto" w:fill="FFFFFF"/>
        <w:ind w:firstLine="720"/>
        <w:jc w:val="both"/>
        <w:rPr>
          <w:rFonts w:ascii="Times New Roman" w:hAnsi="Times New Roman" w:cs="Times New Roman"/>
          <w:color w:val="000000"/>
          <w:spacing w:val="3"/>
          <w:sz w:val="28"/>
          <w:szCs w:val="28"/>
          <w:lang w:val="kk-KZ"/>
        </w:rPr>
      </w:pPr>
      <w:r w:rsidRPr="00205AA9">
        <w:rPr>
          <w:rFonts w:ascii="Times New Roman" w:hAnsi="Times New Roman" w:cs="Times New Roman"/>
          <w:color w:val="000000"/>
          <w:spacing w:val="3"/>
          <w:sz w:val="28"/>
          <w:szCs w:val="28"/>
          <w:lang w:val="kk-KZ"/>
        </w:rPr>
        <w:t>Этнографтар топ мүшелерінің ұнататын айқын және жасырын мәдени білімдерін сипаттайды. Толық сипаттама және мұқият талдау бөлек сипатталған мәліметтерді қосуға көмектеседі.</w:t>
      </w:r>
    </w:p>
    <w:p w14:paraId="5270B14A" w14:textId="3CB8D351" w:rsidR="00DD6EBB" w:rsidRPr="00205AA9" w:rsidRDefault="00DD6EBB" w:rsidP="00956270">
      <w:pPr>
        <w:shd w:val="clear" w:color="auto" w:fill="FFFFFF"/>
        <w:ind w:firstLine="720"/>
        <w:jc w:val="both"/>
        <w:rPr>
          <w:rFonts w:ascii="Times New Roman" w:hAnsi="Times New Roman" w:cs="Times New Roman"/>
          <w:color w:val="000000"/>
          <w:spacing w:val="9"/>
          <w:sz w:val="28"/>
          <w:szCs w:val="28"/>
          <w:lang w:val="kk-KZ"/>
        </w:rPr>
      </w:pPr>
      <w:r w:rsidRPr="00205AA9">
        <w:rPr>
          <w:rFonts w:ascii="Times New Roman" w:hAnsi="Times New Roman" w:cs="Times New Roman"/>
          <w:color w:val="000000"/>
          <w:spacing w:val="9"/>
          <w:sz w:val="28"/>
          <w:szCs w:val="28"/>
          <w:lang w:val="kk-KZ"/>
        </w:rPr>
        <w:t>Антрополог Клиффорд Герцт этнографияның маңызды бөлігі ретінде «мағыналы» сипаттаманы - сипаттамалардың әр бөлігін нақты сипаттау (қысқаша сипаттамадан, стандарттаудан, қорытудан немесе айнымалылардан айырмашылығы) деп санайды [7]. Үш минуттық оқиғаның толық сипаттамасы көптеген беттерді алады. Бұл оқиғалардың мән-мағынасын және оқиғалардың драмасын түсінеді, көптеген түсіндірмелер үшін орын қалдырады. Оқиғалар этнографиялық еңбектің оқырманы болып жатқан оқиғалардың мәдени маңызы туралы қорытындыға келуі үшін контексте орналастырылады.</w:t>
      </w:r>
    </w:p>
    <w:p w14:paraId="3589A2CB" w14:textId="50594B8E" w:rsidR="00DD6EBB" w:rsidRPr="00205AA9" w:rsidRDefault="001F69D4" w:rsidP="00956270">
      <w:pPr>
        <w:shd w:val="clear" w:color="auto" w:fill="FFFFFF"/>
        <w:ind w:firstLine="720"/>
        <w:jc w:val="both"/>
        <w:rPr>
          <w:rFonts w:ascii="Times New Roman" w:hAnsi="Times New Roman" w:cs="Times New Roman"/>
          <w:iCs/>
          <w:color w:val="000000"/>
          <w:spacing w:val="9"/>
          <w:sz w:val="28"/>
          <w:szCs w:val="28"/>
          <w:lang w:val="kk-KZ"/>
        </w:rPr>
      </w:pPr>
      <w:r w:rsidRPr="00205AA9">
        <w:rPr>
          <w:rFonts w:ascii="Times New Roman" w:hAnsi="Times New Roman" w:cs="Times New Roman"/>
          <w:iCs/>
          <w:color w:val="000000"/>
          <w:spacing w:val="9"/>
          <w:sz w:val="28"/>
          <w:szCs w:val="28"/>
          <w:lang w:val="kk-KZ"/>
        </w:rPr>
        <w:t>Этномет</w:t>
      </w:r>
      <w:r w:rsidR="00DD6EBB" w:rsidRPr="00205AA9">
        <w:rPr>
          <w:rFonts w:ascii="Times New Roman" w:hAnsi="Times New Roman" w:cs="Times New Roman"/>
          <w:iCs/>
          <w:color w:val="000000"/>
          <w:spacing w:val="9"/>
          <w:sz w:val="28"/>
          <w:szCs w:val="28"/>
          <w:lang w:val="kk-KZ"/>
        </w:rPr>
        <w:t>о</w:t>
      </w:r>
      <w:r w:rsidRPr="00205AA9">
        <w:rPr>
          <w:rFonts w:ascii="Times New Roman" w:hAnsi="Times New Roman" w:cs="Times New Roman"/>
          <w:iCs/>
          <w:color w:val="000000"/>
          <w:spacing w:val="9"/>
          <w:sz w:val="28"/>
          <w:szCs w:val="28"/>
          <w:lang w:val="kk-KZ"/>
        </w:rPr>
        <w:t>до</w:t>
      </w:r>
      <w:r w:rsidR="00DD6EBB" w:rsidRPr="00205AA9">
        <w:rPr>
          <w:rFonts w:ascii="Times New Roman" w:hAnsi="Times New Roman" w:cs="Times New Roman"/>
          <w:iCs/>
          <w:color w:val="000000"/>
          <w:spacing w:val="9"/>
          <w:sz w:val="28"/>
          <w:szCs w:val="28"/>
          <w:lang w:val="kk-KZ"/>
        </w:rPr>
        <w:t>логия - бұл 1960 жылдары дамыған ерекше тәсіл және өзінің</w:t>
      </w:r>
      <w:r w:rsidR="002D4F53">
        <w:rPr>
          <w:rFonts w:ascii="Times New Roman" w:hAnsi="Times New Roman" w:cs="Times New Roman"/>
          <w:iCs/>
          <w:color w:val="000000"/>
          <w:spacing w:val="9"/>
          <w:sz w:val="28"/>
          <w:szCs w:val="28"/>
          <w:lang w:val="kk-KZ"/>
        </w:rPr>
        <w:t xml:space="preserve"> қалыптасқан </w:t>
      </w:r>
      <w:r w:rsidR="00DD6EBB" w:rsidRPr="00205AA9">
        <w:rPr>
          <w:rFonts w:ascii="Times New Roman" w:hAnsi="Times New Roman" w:cs="Times New Roman"/>
          <w:iCs/>
          <w:color w:val="000000"/>
          <w:spacing w:val="9"/>
          <w:sz w:val="28"/>
          <w:szCs w:val="28"/>
          <w:lang w:val="kk-KZ"/>
        </w:rPr>
        <w:t xml:space="preserve"> бірегей әдістемесі бар [8]. Ол теорияны, философия мен әдісті біріктіреді. Кейбір ғалымдар оны  социологияның бір бөлігі ретінде қарастырмайды. Михан және Вуд айтады: «Этнометодология - қорытындылар емес, жиынтық емес, әдіс</w:t>
      </w:r>
      <w:r w:rsidRPr="00205AA9">
        <w:rPr>
          <w:rFonts w:ascii="Times New Roman" w:hAnsi="Times New Roman" w:cs="Times New Roman"/>
          <w:iCs/>
          <w:color w:val="000000"/>
          <w:spacing w:val="9"/>
          <w:sz w:val="28"/>
          <w:szCs w:val="28"/>
          <w:lang w:val="kk-KZ"/>
        </w:rPr>
        <w:t xml:space="preserve"> емес, теориясы емес, идеология</w:t>
      </w:r>
      <w:r w:rsidR="00EC2B56" w:rsidRPr="00205AA9">
        <w:rPr>
          <w:rFonts w:ascii="Times New Roman" w:hAnsi="Times New Roman" w:cs="Times New Roman"/>
          <w:iCs/>
          <w:color w:val="000000"/>
          <w:spacing w:val="9"/>
          <w:sz w:val="28"/>
          <w:szCs w:val="28"/>
          <w:lang w:val="kk-KZ"/>
        </w:rPr>
        <w:t>... Этнометодолог</w:t>
      </w:r>
      <w:r w:rsidR="00DD6EBB" w:rsidRPr="00205AA9">
        <w:rPr>
          <w:rFonts w:ascii="Times New Roman" w:hAnsi="Times New Roman" w:cs="Times New Roman"/>
          <w:iCs/>
          <w:color w:val="000000"/>
          <w:spacing w:val="9"/>
          <w:sz w:val="28"/>
          <w:szCs w:val="28"/>
          <w:lang w:val="kk-KZ"/>
        </w:rPr>
        <w:t>ия - социологиялық деңгейде тыс бар шындық деңгейін анықтау әрекеті болып табылады[9]. Этнометодологияның қарапайым анықтамасы - «ақылды мағынада негізделген білімді зерттеу». Этнометологтар табиғи мағынада қарап, оның дамуын бақылап отырады және табиғатта мінез-құлық пен әлеуметтік өзара әрекеттесуде қолданылады. Этнометодология - феноменологиялық философия және әлеуметтік  науқаны негізінде радикалды немесе т</w:t>
      </w:r>
      <w:r w:rsidR="00023B6E" w:rsidRPr="00205AA9">
        <w:rPr>
          <w:rFonts w:ascii="Times New Roman" w:hAnsi="Times New Roman" w:cs="Times New Roman"/>
          <w:iCs/>
          <w:color w:val="000000"/>
          <w:spacing w:val="9"/>
          <w:sz w:val="28"/>
          <w:szCs w:val="28"/>
          <w:lang w:val="kk-KZ"/>
        </w:rPr>
        <w:t>өтенше нысан өрісі</w:t>
      </w:r>
      <w:r w:rsidR="00DD6EBB" w:rsidRPr="00205AA9">
        <w:rPr>
          <w:rFonts w:ascii="Times New Roman" w:hAnsi="Times New Roman" w:cs="Times New Roman"/>
          <w:iCs/>
          <w:color w:val="000000"/>
          <w:spacing w:val="9"/>
          <w:sz w:val="28"/>
          <w:szCs w:val="28"/>
          <w:lang w:val="kk-KZ"/>
        </w:rPr>
        <w:t>. Ол арнайы, жоғары егжей</w:t>
      </w:r>
      <w:r w:rsidR="00023B6E" w:rsidRPr="00205AA9">
        <w:rPr>
          <w:rFonts w:ascii="Times New Roman" w:hAnsi="Times New Roman" w:cs="Times New Roman"/>
          <w:iCs/>
          <w:color w:val="000000"/>
          <w:spacing w:val="9"/>
          <w:sz w:val="28"/>
          <w:szCs w:val="28"/>
          <w:lang w:val="kk-KZ"/>
        </w:rPr>
        <w:t>-тегжейлі талдауды</w:t>
      </w:r>
      <w:r w:rsidR="00DD6EBB" w:rsidRPr="00205AA9">
        <w:rPr>
          <w:rFonts w:ascii="Times New Roman" w:hAnsi="Times New Roman" w:cs="Times New Roman"/>
          <w:iCs/>
          <w:color w:val="000000"/>
          <w:spacing w:val="9"/>
          <w:sz w:val="28"/>
          <w:szCs w:val="28"/>
          <w:lang w:val="kk-KZ"/>
        </w:rPr>
        <w:t xml:space="preserve"> (мысалы, транскрипт қысқа әңгімел</w:t>
      </w:r>
      <w:r w:rsidR="00023B6E" w:rsidRPr="00205AA9">
        <w:rPr>
          <w:rFonts w:ascii="Times New Roman" w:hAnsi="Times New Roman" w:cs="Times New Roman"/>
          <w:iCs/>
          <w:color w:val="000000"/>
          <w:spacing w:val="9"/>
          <w:sz w:val="28"/>
          <w:szCs w:val="28"/>
          <w:lang w:val="kk-KZ"/>
        </w:rPr>
        <w:t xml:space="preserve">ер </w:t>
      </w:r>
      <w:r w:rsidR="00DD6EBB" w:rsidRPr="00205AA9">
        <w:rPr>
          <w:rFonts w:ascii="Times New Roman" w:hAnsi="Times New Roman" w:cs="Times New Roman"/>
          <w:iCs/>
          <w:color w:val="000000"/>
          <w:spacing w:val="9"/>
          <w:sz w:val="28"/>
          <w:szCs w:val="28"/>
          <w:lang w:val="kk-KZ"/>
        </w:rPr>
        <w:t>) қамтиды. Чикагодағы далалық зерттеулер мектебімен салыстырғанда, этнометодология бұл әдіске үлкен мән береді және бұл зерттеулер зерттеудің әлеуметтік өмірі секілді қолданылған әдістердің нәт</w:t>
      </w:r>
      <w:r w:rsidR="00023B6E" w:rsidRPr="00205AA9">
        <w:rPr>
          <w:rFonts w:ascii="Times New Roman" w:hAnsi="Times New Roman" w:cs="Times New Roman"/>
          <w:iCs/>
          <w:color w:val="000000"/>
          <w:spacing w:val="9"/>
          <w:sz w:val="28"/>
          <w:szCs w:val="28"/>
          <w:lang w:val="kk-KZ"/>
        </w:rPr>
        <w:t>ижесі болып табылады</w:t>
      </w:r>
      <w:r w:rsidR="00DD6EBB" w:rsidRPr="00205AA9">
        <w:rPr>
          <w:rFonts w:ascii="Times New Roman" w:hAnsi="Times New Roman" w:cs="Times New Roman"/>
          <w:iCs/>
          <w:color w:val="000000"/>
          <w:spacing w:val="9"/>
          <w:sz w:val="28"/>
          <w:szCs w:val="28"/>
          <w:lang w:val="kk-KZ"/>
        </w:rPr>
        <w:t>.</w:t>
      </w:r>
    </w:p>
    <w:p w14:paraId="49B193C8" w14:textId="7E8E3003" w:rsidR="00023B6E" w:rsidRPr="00205AA9" w:rsidRDefault="00023B6E" w:rsidP="00956270">
      <w:pPr>
        <w:shd w:val="clear" w:color="auto" w:fill="FFFFFF"/>
        <w:ind w:firstLine="720"/>
        <w:jc w:val="both"/>
        <w:rPr>
          <w:rFonts w:ascii="Times New Roman" w:hAnsi="Times New Roman" w:cs="Times New Roman"/>
          <w:color w:val="000000"/>
          <w:spacing w:val="5"/>
          <w:sz w:val="28"/>
          <w:szCs w:val="28"/>
          <w:lang w:val="kk-KZ"/>
        </w:rPr>
      </w:pPr>
      <w:r w:rsidRPr="00205AA9">
        <w:rPr>
          <w:rFonts w:ascii="Times New Roman" w:hAnsi="Times New Roman" w:cs="Times New Roman"/>
          <w:color w:val="000000"/>
          <w:spacing w:val="5"/>
          <w:sz w:val="28"/>
          <w:szCs w:val="28"/>
          <w:lang w:val="kk-KZ"/>
        </w:rPr>
        <w:t xml:space="preserve">Этнометодология әлеуметтiк маңызы бар дүние нәзiк және ауыспалы, тұрақты немесе тұрақты емес екенiн бiлдiредi. Мән ағымдағы процесте үнемі жасалып, қайта өңделеді. Осы себепті этнометодологтар тілдерді, оның ішінде үзілістер мен сөйлеу контекстін талдайды. Адамдар ақыл-ойды түсінуді, жасырын, түсінікті әлеуметтік-мәдени ережелерді қолданып, «әлеуметтік өзара әрекеттесуді» шындықты жасау үдерісі деп есептейді. Адамдар күнделікті оқиғаларды мәдениет пен «кілттерді» әлеуметтік контексттен білу арқылы түсіндіреді. Этнометодологтар күнделікті өмірдегі қарапайым адамдардың (шындық, қоршаған орта) әлеуметтік өмірдің мәнін түсіну үшін жасырын ережелерді қалай </w:t>
      </w:r>
      <w:r w:rsidRPr="00205AA9">
        <w:rPr>
          <w:rFonts w:ascii="Times New Roman" w:hAnsi="Times New Roman" w:cs="Times New Roman"/>
          <w:color w:val="000000"/>
          <w:spacing w:val="5"/>
          <w:sz w:val="28"/>
          <w:szCs w:val="28"/>
          <w:lang w:val="kk-KZ"/>
        </w:rPr>
        <w:lastRenderedPageBreak/>
        <w:t>қолданатынын зерттейді (мысалы, біреудің қиял-ғажайып немесе жоқ екенін білу үшін).</w:t>
      </w:r>
    </w:p>
    <w:p w14:paraId="12CAA0E5" w14:textId="6CC1858D" w:rsidR="00023B6E" w:rsidRPr="00205AA9" w:rsidRDefault="00023B6E" w:rsidP="00956270">
      <w:pPr>
        <w:shd w:val="clear" w:color="auto" w:fill="FFFFFF"/>
        <w:ind w:firstLine="720"/>
        <w:jc w:val="both"/>
        <w:rPr>
          <w:rFonts w:ascii="Times New Roman" w:hAnsi="Times New Roman" w:cs="Times New Roman"/>
          <w:color w:val="000000"/>
          <w:spacing w:val="2"/>
          <w:sz w:val="28"/>
          <w:szCs w:val="28"/>
          <w:lang w:val="kk-KZ"/>
        </w:rPr>
      </w:pPr>
      <w:r w:rsidRPr="00205AA9">
        <w:rPr>
          <w:rFonts w:ascii="Times New Roman" w:hAnsi="Times New Roman" w:cs="Times New Roman"/>
          <w:color w:val="000000"/>
          <w:spacing w:val="2"/>
          <w:sz w:val="28"/>
          <w:szCs w:val="28"/>
          <w:lang w:val="kk-KZ"/>
        </w:rPr>
        <w:t>Этнометодологтар әдеттегі әлеуметтік өзара әрекеттестікті әлеуметтік шындықты және жалпы мағынаны құру ережелерін белгілеу үшін, осы ережелердің қалай қолданылатындығын және жаңаларын қалай жасау керектігін терең зерделейді. Олар, мысалы, стандартталған тестілер мен сауалнама интерьерлері жасырын кодтарды түсінуге және объективті фактілерді бағалаудан гөрі көп мағынаға ие екендігін анықтайды.</w:t>
      </w:r>
    </w:p>
    <w:p w14:paraId="14FA4E67" w14:textId="6F76718D" w:rsidR="00155DD0" w:rsidRPr="00205AA9" w:rsidRDefault="00023B6E" w:rsidP="00956270">
      <w:pPr>
        <w:shd w:val="clear" w:color="auto" w:fill="FFFFFF"/>
        <w:ind w:firstLine="720"/>
        <w:jc w:val="both"/>
        <w:rPr>
          <w:rFonts w:ascii="Times New Roman" w:hAnsi="Times New Roman" w:cs="Times New Roman"/>
          <w:sz w:val="28"/>
          <w:szCs w:val="28"/>
          <w:lang w:val="kk-KZ"/>
        </w:rPr>
      </w:pPr>
      <w:r w:rsidRPr="00205AA9">
        <w:rPr>
          <w:rFonts w:ascii="Times New Roman" w:hAnsi="Times New Roman" w:cs="Times New Roman"/>
          <w:sz w:val="28"/>
          <w:szCs w:val="28"/>
          <w:lang w:val="kk-KZ"/>
        </w:rPr>
        <w:t>Этнометодологтар кейде күнделікті өмірде шындыққа мән беретін адамдарға қарапайым жазылмайтын ережелерді көрсету үшін «бұзу ережелері» эксперименттерін қолданады. Зерттеушілер болжамды әлеуметтік норманы әдейі бұзады. «Құқық бұзушылық» əдетте əдеттегі өмірдің ағыны үшін маңызы бар екенін көрсететін, əлеуметтік шындықтың нəзік екендігін көрсететін, ереженің бар екенін растайтын күшті əлеуметтік реакцияны тудырады.</w:t>
      </w:r>
    </w:p>
    <w:p w14:paraId="4C7021E6" w14:textId="2DAEC0FB" w:rsidR="00023B6E" w:rsidRPr="00205AA9" w:rsidRDefault="00023B6E" w:rsidP="00956270">
      <w:pPr>
        <w:shd w:val="clear" w:color="auto" w:fill="FFFFFF"/>
        <w:ind w:firstLine="720"/>
        <w:jc w:val="both"/>
        <w:rPr>
          <w:rFonts w:ascii="Times New Roman" w:hAnsi="Times New Roman" w:cs="Times New Roman"/>
          <w:color w:val="000000"/>
          <w:spacing w:val="5"/>
          <w:sz w:val="28"/>
          <w:szCs w:val="28"/>
          <w:lang w:val="kk-KZ"/>
        </w:rPr>
      </w:pPr>
      <w:r w:rsidRPr="00205AA9">
        <w:rPr>
          <w:rFonts w:ascii="Times New Roman" w:hAnsi="Times New Roman" w:cs="Times New Roman"/>
          <w:color w:val="000000"/>
          <w:spacing w:val="5"/>
          <w:sz w:val="28"/>
          <w:szCs w:val="28"/>
          <w:lang w:val="kk-KZ"/>
        </w:rPr>
        <w:t>Сапалы далалық зерттеу дегеніміз не? Дәндік зерттеулерді нақты анықтау қиын, себебі ол аморфты. Бұл әдістердің қатаң жиынтығын қолдану емес зерттеулерге бағытталған бағдар. Дала зерттеушісі ақпаратты алудың әр түрлі әдістерін қолданады. Шатцман және Штраусс бұл анықтаманы береді: «Дала әдісі зерттеуі қажетті ақпарат алу үшін пайдалы болуы мүмкін кез келген техниканы пайдалануды қамтиды» [10]. Дала зерттеушісі ресурстары бар «әдістемелік прагматик»; дарынды жеке, өнертапқыш және өз бетімен ойлануға қабілетті болуы керек.</w:t>
      </w:r>
    </w:p>
    <w:p w14:paraId="57A9A445" w14:textId="23BB0784" w:rsidR="00CB6943" w:rsidRPr="00205AA9" w:rsidRDefault="00CB6943" w:rsidP="00956270">
      <w:pPr>
        <w:shd w:val="clear" w:color="auto" w:fill="FFFFFF"/>
        <w:jc w:val="both"/>
        <w:rPr>
          <w:rFonts w:ascii="Times New Roman" w:hAnsi="Times New Roman" w:cs="Times New Roman"/>
          <w:color w:val="000000"/>
          <w:spacing w:val="7"/>
          <w:sz w:val="28"/>
          <w:szCs w:val="28"/>
          <w:lang w:val="kk-KZ"/>
        </w:rPr>
      </w:pPr>
      <w:r w:rsidRPr="00205AA9">
        <w:rPr>
          <w:rFonts w:ascii="Times New Roman" w:hAnsi="Times New Roman" w:cs="Times New Roman"/>
          <w:color w:val="000000"/>
          <w:spacing w:val="7"/>
          <w:sz w:val="28"/>
          <w:szCs w:val="28"/>
          <w:lang w:val="kk-KZ"/>
        </w:rPr>
        <w:t xml:space="preserve">    Дала зерттеулері басқа құбылыстарды (мұхит, жануарлар, өсімдіктер) зерттеу үшін пайдаланылатын натурализмге негізделген. Натурализм орнына өнертабыстарға қарағанда, табиғи әзірлемелер тұрақты мониторинг көздейді және қоршаған ортаны ғылыми құру болып табылады.</w:t>
      </w:r>
    </w:p>
    <w:p w14:paraId="2B8B3DB3" w14:textId="24601C96" w:rsidR="00023B6E" w:rsidRPr="00205AA9" w:rsidRDefault="00CB6943" w:rsidP="00956270">
      <w:pPr>
        <w:shd w:val="clear" w:color="auto" w:fill="FFFFFF"/>
        <w:jc w:val="both"/>
        <w:rPr>
          <w:rFonts w:ascii="Times New Roman" w:hAnsi="Times New Roman" w:cs="Times New Roman"/>
          <w:color w:val="000000"/>
          <w:spacing w:val="7"/>
          <w:sz w:val="28"/>
          <w:szCs w:val="28"/>
          <w:lang w:val="kk-KZ"/>
        </w:rPr>
      </w:pPr>
      <w:r w:rsidRPr="00205AA9">
        <w:rPr>
          <w:rFonts w:ascii="Times New Roman" w:hAnsi="Times New Roman" w:cs="Times New Roman"/>
          <w:color w:val="000000"/>
          <w:spacing w:val="7"/>
          <w:sz w:val="28"/>
          <w:szCs w:val="28"/>
          <w:lang w:val="kk-KZ"/>
        </w:rPr>
        <w:t xml:space="preserve">   Натурализм және тікелей қатысу дегеніміз, сапалы зерттеулер сандық зерттеулерге қарағанда неғұрлым икемді. Сондай-ақ жобаның толық кезеңдерін алдын ала белгілеу мүмкін еме</w:t>
      </w:r>
      <w:r w:rsidR="00892423" w:rsidRPr="00205AA9">
        <w:rPr>
          <w:rFonts w:ascii="Times New Roman" w:hAnsi="Times New Roman" w:cs="Times New Roman"/>
          <w:color w:val="000000"/>
          <w:spacing w:val="7"/>
          <w:sz w:val="28"/>
          <w:szCs w:val="28"/>
          <w:lang w:val="kk-KZ"/>
        </w:rPr>
        <w:t xml:space="preserve">с, бірақ олар «гид немесе карта» </w:t>
      </w:r>
      <w:r w:rsidRPr="00205AA9">
        <w:rPr>
          <w:rFonts w:ascii="Times New Roman" w:hAnsi="Times New Roman" w:cs="Times New Roman"/>
          <w:color w:val="000000"/>
          <w:spacing w:val="7"/>
          <w:sz w:val="28"/>
          <w:szCs w:val="28"/>
          <w:lang w:val="kk-KZ"/>
        </w:rPr>
        <w:t>ретінде бола алады дегенді білдіреді.</w:t>
      </w:r>
    </w:p>
    <w:p w14:paraId="16355EFE" w14:textId="0CB46898" w:rsidR="00892423" w:rsidRPr="00205AA9" w:rsidRDefault="00CB6943" w:rsidP="00956270">
      <w:pPr>
        <w:shd w:val="clear" w:color="auto" w:fill="FFFFFF"/>
        <w:tabs>
          <w:tab w:val="left" w:pos="426"/>
        </w:tabs>
        <w:jc w:val="both"/>
        <w:rPr>
          <w:rFonts w:ascii="Times New Roman" w:hAnsi="Times New Roman" w:cs="Times New Roman"/>
          <w:color w:val="000000"/>
          <w:spacing w:val="-17"/>
          <w:sz w:val="28"/>
          <w:szCs w:val="28"/>
          <w:lang w:val="kk-KZ"/>
        </w:rPr>
      </w:pPr>
      <w:r w:rsidRPr="00205AA9">
        <w:rPr>
          <w:rFonts w:ascii="Times New Roman" w:hAnsi="Times New Roman" w:cs="Times New Roman"/>
          <w:color w:val="000000"/>
          <w:spacing w:val="-17"/>
          <w:sz w:val="28"/>
          <w:szCs w:val="28"/>
          <w:lang w:val="kk-KZ"/>
        </w:rPr>
        <w:t>Дала зерттеулерінің кезеңдері</w:t>
      </w:r>
      <w:r w:rsidR="002D4F53">
        <w:rPr>
          <w:rFonts w:ascii="Times New Roman" w:hAnsi="Times New Roman" w:cs="Times New Roman"/>
          <w:color w:val="000000"/>
          <w:spacing w:val="-17"/>
          <w:sz w:val="28"/>
          <w:szCs w:val="28"/>
          <w:lang w:val="kk-KZ"/>
        </w:rPr>
        <w:t>нде этнографқа қойылатып талаптар</w:t>
      </w:r>
      <w:r w:rsidR="00892423" w:rsidRPr="00205AA9">
        <w:rPr>
          <w:rFonts w:ascii="Times New Roman" w:hAnsi="Times New Roman" w:cs="Times New Roman"/>
          <w:color w:val="000000"/>
          <w:spacing w:val="-17"/>
          <w:sz w:val="28"/>
          <w:szCs w:val="28"/>
          <w:lang w:val="kk-KZ"/>
        </w:rPr>
        <w:t>:</w:t>
      </w:r>
    </w:p>
    <w:p w14:paraId="2AD03054" w14:textId="06AA7024" w:rsidR="00CB6943" w:rsidRPr="00205AA9" w:rsidRDefault="00CB6943" w:rsidP="00956270">
      <w:pPr>
        <w:shd w:val="clear" w:color="auto" w:fill="FFFFFF"/>
        <w:tabs>
          <w:tab w:val="left" w:pos="426"/>
        </w:tabs>
        <w:jc w:val="both"/>
        <w:rPr>
          <w:rFonts w:ascii="Times New Roman" w:hAnsi="Times New Roman" w:cs="Times New Roman"/>
          <w:color w:val="000000"/>
          <w:spacing w:val="-17"/>
          <w:sz w:val="28"/>
          <w:szCs w:val="28"/>
          <w:lang w:val="kk-KZ"/>
        </w:rPr>
      </w:pPr>
      <w:r w:rsidRPr="00205AA9">
        <w:rPr>
          <w:rFonts w:ascii="Times New Roman" w:hAnsi="Times New Roman" w:cs="Times New Roman"/>
          <w:color w:val="000000"/>
          <w:spacing w:val="-17"/>
          <w:sz w:val="28"/>
          <w:szCs w:val="28"/>
          <w:lang w:val="kk-KZ"/>
        </w:rPr>
        <w:t>1. Өзіңізді дайындаңыз, әдебиеттерді оқып шығыңыз, нақты бір нәрсеге назар аудармаңыз.</w:t>
      </w:r>
    </w:p>
    <w:p w14:paraId="0FDAD5A5" w14:textId="13A028C4" w:rsidR="00CB6943" w:rsidRPr="00205AA9" w:rsidRDefault="00CB6943" w:rsidP="00956270">
      <w:pPr>
        <w:shd w:val="clear" w:color="auto" w:fill="FFFFFF"/>
        <w:tabs>
          <w:tab w:val="left" w:pos="426"/>
        </w:tabs>
        <w:jc w:val="both"/>
        <w:rPr>
          <w:rFonts w:ascii="Times New Roman" w:hAnsi="Times New Roman" w:cs="Times New Roman"/>
          <w:color w:val="000000"/>
          <w:spacing w:val="-17"/>
          <w:sz w:val="28"/>
          <w:szCs w:val="28"/>
          <w:lang w:val="kk-KZ"/>
        </w:rPr>
      </w:pPr>
      <w:r w:rsidRPr="00205AA9">
        <w:rPr>
          <w:rFonts w:ascii="Times New Roman" w:hAnsi="Times New Roman" w:cs="Times New Roman"/>
          <w:color w:val="000000"/>
          <w:spacing w:val="-17"/>
          <w:sz w:val="28"/>
          <w:szCs w:val="28"/>
          <w:lang w:val="kk-KZ"/>
        </w:rPr>
        <w:t xml:space="preserve">2. </w:t>
      </w:r>
      <w:r w:rsidR="002D4F53">
        <w:rPr>
          <w:rFonts w:ascii="Times New Roman" w:hAnsi="Times New Roman" w:cs="Times New Roman"/>
          <w:color w:val="000000"/>
          <w:spacing w:val="-17"/>
          <w:sz w:val="28"/>
          <w:szCs w:val="28"/>
          <w:lang w:val="kk-KZ"/>
        </w:rPr>
        <w:t>Далалаық зерттеу бағытын</w:t>
      </w:r>
      <w:r w:rsidRPr="00205AA9">
        <w:rPr>
          <w:rFonts w:ascii="Times New Roman" w:hAnsi="Times New Roman" w:cs="Times New Roman"/>
          <w:color w:val="000000"/>
          <w:spacing w:val="-17"/>
          <w:sz w:val="28"/>
          <w:szCs w:val="28"/>
          <w:lang w:val="kk-KZ"/>
        </w:rPr>
        <w:t xml:space="preserve"> таңдап, оған қол жеткізіңіз.</w:t>
      </w:r>
    </w:p>
    <w:p w14:paraId="5942C739" w14:textId="024891B1" w:rsidR="00CB6943" w:rsidRPr="00205AA9" w:rsidRDefault="00CB6943" w:rsidP="00956270">
      <w:pPr>
        <w:shd w:val="clear" w:color="auto" w:fill="FFFFFF"/>
        <w:tabs>
          <w:tab w:val="left" w:pos="426"/>
        </w:tabs>
        <w:jc w:val="both"/>
        <w:rPr>
          <w:rFonts w:ascii="Times New Roman" w:hAnsi="Times New Roman" w:cs="Times New Roman"/>
          <w:color w:val="000000"/>
          <w:spacing w:val="-17"/>
          <w:sz w:val="28"/>
          <w:szCs w:val="28"/>
          <w:lang w:val="kk-KZ"/>
        </w:rPr>
      </w:pPr>
      <w:r w:rsidRPr="00205AA9">
        <w:rPr>
          <w:rFonts w:ascii="Times New Roman" w:hAnsi="Times New Roman" w:cs="Times New Roman"/>
          <w:color w:val="000000"/>
          <w:spacing w:val="-17"/>
          <w:sz w:val="28"/>
          <w:szCs w:val="28"/>
          <w:lang w:val="kk-KZ"/>
        </w:rPr>
        <w:t xml:space="preserve">3. Топқа кіріп, топ мүшелерімен әлеуметтік </w:t>
      </w:r>
      <w:r w:rsidR="002D4F53">
        <w:rPr>
          <w:rFonts w:ascii="Times New Roman" w:hAnsi="Times New Roman" w:cs="Times New Roman"/>
          <w:color w:val="000000"/>
          <w:spacing w:val="-17"/>
          <w:sz w:val="28"/>
          <w:szCs w:val="28"/>
          <w:lang w:val="kk-KZ"/>
        </w:rPr>
        <w:t>қарым-</w:t>
      </w:r>
      <w:r w:rsidRPr="00205AA9">
        <w:rPr>
          <w:rFonts w:ascii="Times New Roman" w:hAnsi="Times New Roman" w:cs="Times New Roman"/>
          <w:color w:val="000000"/>
          <w:spacing w:val="-17"/>
          <w:sz w:val="28"/>
          <w:szCs w:val="28"/>
          <w:lang w:val="kk-KZ"/>
        </w:rPr>
        <w:t>қатынастарды орнатыңыз.</w:t>
      </w:r>
    </w:p>
    <w:p w14:paraId="71E1BCF5" w14:textId="77777777" w:rsidR="00CB6943" w:rsidRPr="00205AA9" w:rsidRDefault="00CB6943" w:rsidP="00956270">
      <w:pPr>
        <w:shd w:val="clear" w:color="auto" w:fill="FFFFFF"/>
        <w:tabs>
          <w:tab w:val="left" w:pos="426"/>
        </w:tabs>
        <w:jc w:val="both"/>
        <w:rPr>
          <w:rFonts w:ascii="Times New Roman" w:hAnsi="Times New Roman" w:cs="Times New Roman"/>
          <w:color w:val="000000"/>
          <w:spacing w:val="-17"/>
          <w:sz w:val="28"/>
          <w:szCs w:val="28"/>
          <w:lang w:val="kk-KZ"/>
        </w:rPr>
      </w:pPr>
      <w:r w:rsidRPr="00205AA9">
        <w:rPr>
          <w:rFonts w:ascii="Times New Roman" w:hAnsi="Times New Roman" w:cs="Times New Roman"/>
          <w:color w:val="000000"/>
          <w:spacing w:val="-17"/>
          <w:sz w:val="28"/>
          <w:szCs w:val="28"/>
          <w:lang w:val="kk-KZ"/>
        </w:rPr>
        <w:t>4. Қоғамдық рөлді қабылдап, қоршаған ортаны мұқият зерттеп, топ мүшелерімен достық қарым-қатынас орнатыңыз.</w:t>
      </w:r>
    </w:p>
    <w:p w14:paraId="7C1AE861" w14:textId="0BE226B5" w:rsidR="00CB6943" w:rsidRPr="00205AA9" w:rsidRDefault="00892423" w:rsidP="00956270">
      <w:pPr>
        <w:shd w:val="clear" w:color="auto" w:fill="FFFFFF"/>
        <w:tabs>
          <w:tab w:val="left" w:pos="426"/>
        </w:tabs>
        <w:jc w:val="both"/>
        <w:rPr>
          <w:rFonts w:ascii="Times New Roman" w:hAnsi="Times New Roman" w:cs="Times New Roman"/>
          <w:color w:val="000000"/>
          <w:spacing w:val="-17"/>
          <w:sz w:val="28"/>
          <w:szCs w:val="28"/>
        </w:rPr>
      </w:pPr>
      <w:r w:rsidRPr="00205AA9">
        <w:rPr>
          <w:rFonts w:ascii="Times New Roman" w:hAnsi="Times New Roman" w:cs="Times New Roman"/>
          <w:color w:val="000000"/>
          <w:spacing w:val="-17"/>
          <w:sz w:val="28"/>
          <w:szCs w:val="28"/>
        </w:rPr>
        <w:t>5.</w:t>
      </w:r>
      <w:r w:rsidR="00CB6943" w:rsidRPr="00205AA9">
        <w:rPr>
          <w:rFonts w:ascii="Times New Roman" w:hAnsi="Times New Roman" w:cs="Times New Roman"/>
          <w:color w:val="000000"/>
          <w:spacing w:val="-17"/>
          <w:sz w:val="28"/>
          <w:szCs w:val="28"/>
        </w:rPr>
        <w:t xml:space="preserve"> </w:t>
      </w:r>
      <w:proofErr w:type="spellStart"/>
      <w:r w:rsidR="00CB6943" w:rsidRPr="00205AA9">
        <w:rPr>
          <w:rFonts w:ascii="Times New Roman" w:hAnsi="Times New Roman" w:cs="Times New Roman"/>
          <w:color w:val="000000"/>
          <w:spacing w:val="-17"/>
          <w:sz w:val="28"/>
          <w:szCs w:val="28"/>
        </w:rPr>
        <w:t>Сапалы</w:t>
      </w:r>
      <w:proofErr w:type="spellEnd"/>
      <w:r w:rsidR="00CB6943" w:rsidRPr="00205AA9">
        <w:rPr>
          <w:rFonts w:ascii="Times New Roman" w:hAnsi="Times New Roman" w:cs="Times New Roman"/>
          <w:color w:val="000000"/>
          <w:spacing w:val="-17"/>
          <w:sz w:val="28"/>
          <w:szCs w:val="28"/>
        </w:rPr>
        <w:t xml:space="preserve"> </w:t>
      </w:r>
      <w:proofErr w:type="spellStart"/>
      <w:r w:rsidR="00CB6943" w:rsidRPr="00205AA9">
        <w:rPr>
          <w:rFonts w:ascii="Times New Roman" w:hAnsi="Times New Roman" w:cs="Times New Roman"/>
          <w:color w:val="000000"/>
          <w:spacing w:val="-17"/>
          <w:sz w:val="28"/>
          <w:szCs w:val="28"/>
        </w:rPr>
        <w:t>деректерді</w:t>
      </w:r>
      <w:proofErr w:type="spellEnd"/>
      <w:r w:rsidR="00CB6943" w:rsidRPr="00205AA9">
        <w:rPr>
          <w:rFonts w:ascii="Times New Roman" w:hAnsi="Times New Roman" w:cs="Times New Roman"/>
          <w:color w:val="000000"/>
          <w:spacing w:val="-17"/>
          <w:sz w:val="28"/>
          <w:szCs w:val="28"/>
        </w:rPr>
        <w:t xml:space="preserve"> </w:t>
      </w:r>
      <w:proofErr w:type="spellStart"/>
      <w:r w:rsidR="00CB6943" w:rsidRPr="00205AA9">
        <w:rPr>
          <w:rFonts w:ascii="Times New Roman" w:hAnsi="Times New Roman" w:cs="Times New Roman"/>
          <w:color w:val="000000"/>
          <w:spacing w:val="-17"/>
          <w:sz w:val="28"/>
          <w:szCs w:val="28"/>
        </w:rPr>
        <w:t>сақтау</w:t>
      </w:r>
      <w:proofErr w:type="spellEnd"/>
      <w:r w:rsidR="00CB6943" w:rsidRPr="00205AA9">
        <w:rPr>
          <w:rFonts w:ascii="Times New Roman" w:hAnsi="Times New Roman" w:cs="Times New Roman"/>
          <w:color w:val="000000"/>
          <w:spacing w:val="-17"/>
          <w:sz w:val="28"/>
          <w:szCs w:val="28"/>
        </w:rPr>
        <w:t xml:space="preserve">, </w:t>
      </w:r>
      <w:proofErr w:type="spellStart"/>
      <w:r w:rsidR="00CB6943" w:rsidRPr="00205AA9">
        <w:rPr>
          <w:rFonts w:ascii="Times New Roman" w:hAnsi="Times New Roman" w:cs="Times New Roman"/>
          <w:color w:val="000000"/>
          <w:spacing w:val="-17"/>
          <w:sz w:val="28"/>
          <w:szCs w:val="28"/>
        </w:rPr>
        <w:t>тыңдау</w:t>
      </w:r>
      <w:proofErr w:type="spellEnd"/>
      <w:r w:rsidR="00CB6943" w:rsidRPr="00205AA9">
        <w:rPr>
          <w:rFonts w:ascii="Times New Roman" w:hAnsi="Times New Roman" w:cs="Times New Roman"/>
          <w:color w:val="000000"/>
          <w:spacing w:val="-17"/>
          <w:sz w:val="28"/>
          <w:szCs w:val="28"/>
        </w:rPr>
        <w:t xml:space="preserve"> және </w:t>
      </w:r>
      <w:proofErr w:type="spellStart"/>
      <w:r w:rsidR="00CB6943" w:rsidRPr="00205AA9">
        <w:rPr>
          <w:rFonts w:ascii="Times New Roman" w:hAnsi="Times New Roman" w:cs="Times New Roman"/>
          <w:color w:val="000000"/>
          <w:spacing w:val="-17"/>
          <w:sz w:val="28"/>
          <w:szCs w:val="28"/>
        </w:rPr>
        <w:t>жинау</w:t>
      </w:r>
      <w:proofErr w:type="spellEnd"/>
      <w:r w:rsidR="00CB6943" w:rsidRPr="00205AA9">
        <w:rPr>
          <w:rFonts w:ascii="Times New Roman" w:hAnsi="Times New Roman" w:cs="Times New Roman"/>
          <w:color w:val="000000"/>
          <w:spacing w:val="-17"/>
          <w:sz w:val="28"/>
          <w:szCs w:val="28"/>
        </w:rPr>
        <w:t>.</w:t>
      </w:r>
    </w:p>
    <w:p w14:paraId="2F51C84D" w14:textId="7DF3929D" w:rsidR="00CB6943" w:rsidRPr="00205AA9" w:rsidRDefault="00892423" w:rsidP="00956270">
      <w:pPr>
        <w:shd w:val="clear" w:color="auto" w:fill="FFFFFF"/>
        <w:tabs>
          <w:tab w:val="left" w:pos="426"/>
        </w:tabs>
        <w:jc w:val="both"/>
        <w:rPr>
          <w:rFonts w:ascii="Times New Roman" w:hAnsi="Times New Roman" w:cs="Times New Roman"/>
          <w:color w:val="000000"/>
          <w:spacing w:val="-17"/>
          <w:sz w:val="28"/>
          <w:szCs w:val="28"/>
        </w:rPr>
      </w:pPr>
      <w:r w:rsidRPr="00205AA9">
        <w:rPr>
          <w:rFonts w:ascii="Times New Roman" w:hAnsi="Times New Roman" w:cs="Times New Roman"/>
          <w:color w:val="000000"/>
          <w:spacing w:val="-17"/>
          <w:sz w:val="28"/>
          <w:szCs w:val="28"/>
        </w:rPr>
        <w:t>6.</w:t>
      </w:r>
      <w:r w:rsidR="00CB6943" w:rsidRPr="00205AA9">
        <w:rPr>
          <w:rFonts w:ascii="Times New Roman" w:hAnsi="Times New Roman" w:cs="Times New Roman"/>
          <w:color w:val="000000"/>
          <w:spacing w:val="-17"/>
          <w:sz w:val="28"/>
          <w:szCs w:val="28"/>
        </w:rPr>
        <w:t xml:space="preserve">Деректерді </w:t>
      </w:r>
      <w:proofErr w:type="spellStart"/>
      <w:r w:rsidR="00CB6943" w:rsidRPr="00205AA9">
        <w:rPr>
          <w:rFonts w:ascii="Times New Roman" w:hAnsi="Times New Roman" w:cs="Times New Roman"/>
          <w:color w:val="000000"/>
          <w:spacing w:val="-17"/>
          <w:sz w:val="28"/>
          <w:szCs w:val="28"/>
        </w:rPr>
        <w:t>талдауды</w:t>
      </w:r>
      <w:proofErr w:type="spellEnd"/>
      <w:r w:rsidR="00CB6943" w:rsidRPr="00205AA9">
        <w:rPr>
          <w:rFonts w:ascii="Times New Roman" w:hAnsi="Times New Roman" w:cs="Times New Roman"/>
          <w:color w:val="000000"/>
          <w:spacing w:val="-17"/>
          <w:sz w:val="28"/>
          <w:szCs w:val="28"/>
        </w:rPr>
        <w:t xml:space="preserve"> </w:t>
      </w:r>
      <w:proofErr w:type="spellStart"/>
      <w:r w:rsidR="00CB6943" w:rsidRPr="00205AA9">
        <w:rPr>
          <w:rFonts w:ascii="Times New Roman" w:hAnsi="Times New Roman" w:cs="Times New Roman"/>
          <w:color w:val="000000"/>
          <w:spacing w:val="-17"/>
          <w:sz w:val="28"/>
          <w:szCs w:val="28"/>
        </w:rPr>
        <w:t>бастаңыз</w:t>
      </w:r>
      <w:proofErr w:type="spellEnd"/>
      <w:r w:rsidR="00CB6943" w:rsidRPr="00205AA9">
        <w:rPr>
          <w:rFonts w:ascii="Times New Roman" w:hAnsi="Times New Roman" w:cs="Times New Roman"/>
          <w:color w:val="000000"/>
          <w:spacing w:val="-17"/>
          <w:sz w:val="28"/>
          <w:szCs w:val="28"/>
        </w:rPr>
        <w:t xml:space="preserve">, </w:t>
      </w:r>
      <w:proofErr w:type="spellStart"/>
      <w:r w:rsidR="00CB6943" w:rsidRPr="00205AA9">
        <w:rPr>
          <w:rFonts w:ascii="Times New Roman" w:hAnsi="Times New Roman" w:cs="Times New Roman"/>
          <w:color w:val="000000"/>
          <w:spacing w:val="-17"/>
          <w:sz w:val="28"/>
          <w:szCs w:val="28"/>
        </w:rPr>
        <w:t>жұмыс</w:t>
      </w:r>
      <w:proofErr w:type="spellEnd"/>
      <w:r w:rsidR="00CB6943" w:rsidRPr="00205AA9">
        <w:rPr>
          <w:rFonts w:ascii="Times New Roman" w:hAnsi="Times New Roman" w:cs="Times New Roman"/>
          <w:color w:val="000000"/>
          <w:spacing w:val="-17"/>
          <w:sz w:val="28"/>
          <w:szCs w:val="28"/>
        </w:rPr>
        <w:t xml:space="preserve"> </w:t>
      </w:r>
      <w:proofErr w:type="spellStart"/>
      <w:r w:rsidR="00CB6943" w:rsidRPr="00205AA9">
        <w:rPr>
          <w:rFonts w:ascii="Times New Roman" w:hAnsi="Times New Roman" w:cs="Times New Roman"/>
          <w:color w:val="000000"/>
          <w:spacing w:val="-17"/>
          <w:sz w:val="28"/>
          <w:szCs w:val="28"/>
        </w:rPr>
        <w:t>гипотезаларын</w:t>
      </w:r>
      <w:proofErr w:type="spellEnd"/>
      <w:r w:rsidR="00CB6943" w:rsidRPr="00205AA9">
        <w:rPr>
          <w:rFonts w:ascii="Times New Roman" w:hAnsi="Times New Roman" w:cs="Times New Roman"/>
          <w:color w:val="000000"/>
          <w:spacing w:val="-17"/>
          <w:sz w:val="28"/>
          <w:szCs w:val="28"/>
        </w:rPr>
        <w:t xml:space="preserve"> </w:t>
      </w:r>
      <w:proofErr w:type="spellStart"/>
      <w:r w:rsidR="00CB6943" w:rsidRPr="00205AA9">
        <w:rPr>
          <w:rFonts w:ascii="Times New Roman" w:hAnsi="Times New Roman" w:cs="Times New Roman"/>
          <w:color w:val="000000"/>
          <w:spacing w:val="-17"/>
          <w:sz w:val="28"/>
          <w:szCs w:val="28"/>
        </w:rPr>
        <w:t>қорытындылаңыз</w:t>
      </w:r>
      <w:proofErr w:type="spellEnd"/>
      <w:r w:rsidR="00CB6943" w:rsidRPr="00205AA9">
        <w:rPr>
          <w:rFonts w:ascii="Times New Roman" w:hAnsi="Times New Roman" w:cs="Times New Roman"/>
          <w:color w:val="000000"/>
          <w:spacing w:val="-17"/>
          <w:sz w:val="28"/>
          <w:szCs w:val="28"/>
        </w:rPr>
        <w:t xml:space="preserve"> және </w:t>
      </w:r>
      <w:proofErr w:type="spellStart"/>
      <w:r w:rsidR="00CB6943" w:rsidRPr="00205AA9">
        <w:rPr>
          <w:rFonts w:ascii="Times New Roman" w:hAnsi="Times New Roman" w:cs="Times New Roman"/>
          <w:color w:val="000000"/>
          <w:spacing w:val="-17"/>
          <w:sz w:val="28"/>
          <w:szCs w:val="28"/>
        </w:rPr>
        <w:t>бағ</w:t>
      </w:r>
      <w:proofErr w:type="gramStart"/>
      <w:r w:rsidR="00CB6943" w:rsidRPr="00205AA9">
        <w:rPr>
          <w:rFonts w:ascii="Times New Roman" w:hAnsi="Times New Roman" w:cs="Times New Roman"/>
          <w:color w:val="000000"/>
          <w:spacing w:val="-17"/>
          <w:sz w:val="28"/>
          <w:szCs w:val="28"/>
        </w:rPr>
        <w:t>ала</w:t>
      </w:r>
      <w:proofErr w:type="gramEnd"/>
      <w:r w:rsidR="00CB6943" w:rsidRPr="00205AA9">
        <w:rPr>
          <w:rFonts w:ascii="Times New Roman" w:hAnsi="Times New Roman" w:cs="Times New Roman"/>
          <w:color w:val="000000"/>
          <w:spacing w:val="-17"/>
          <w:sz w:val="28"/>
          <w:szCs w:val="28"/>
        </w:rPr>
        <w:t>ңыз</w:t>
      </w:r>
      <w:proofErr w:type="spellEnd"/>
      <w:r w:rsidR="00CB6943" w:rsidRPr="00205AA9">
        <w:rPr>
          <w:rFonts w:ascii="Times New Roman" w:hAnsi="Times New Roman" w:cs="Times New Roman"/>
          <w:color w:val="000000"/>
          <w:spacing w:val="-17"/>
          <w:sz w:val="28"/>
          <w:szCs w:val="28"/>
        </w:rPr>
        <w:t>.</w:t>
      </w:r>
    </w:p>
    <w:p w14:paraId="6F7DFD93" w14:textId="77777777" w:rsidR="00CB6943" w:rsidRPr="00205AA9" w:rsidRDefault="00CB6943" w:rsidP="00956270">
      <w:pPr>
        <w:shd w:val="clear" w:color="auto" w:fill="FFFFFF"/>
        <w:tabs>
          <w:tab w:val="left" w:pos="426"/>
        </w:tabs>
        <w:jc w:val="both"/>
        <w:rPr>
          <w:rFonts w:ascii="Times New Roman" w:hAnsi="Times New Roman" w:cs="Times New Roman"/>
          <w:color w:val="000000"/>
          <w:spacing w:val="-17"/>
          <w:sz w:val="28"/>
          <w:szCs w:val="28"/>
        </w:rPr>
      </w:pPr>
      <w:r w:rsidRPr="00205AA9">
        <w:rPr>
          <w:rFonts w:ascii="Times New Roman" w:hAnsi="Times New Roman" w:cs="Times New Roman"/>
          <w:color w:val="000000"/>
          <w:spacing w:val="-17"/>
          <w:sz w:val="28"/>
          <w:szCs w:val="28"/>
        </w:rPr>
        <w:t xml:space="preserve">7. </w:t>
      </w:r>
      <w:proofErr w:type="spellStart"/>
      <w:r w:rsidRPr="00205AA9">
        <w:rPr>
          <w:rFonts w:ascii="Times New Roman" w:hAnsi="Times New Roman" w:cs="Times New Roman"/>
          <w:color w:val="000000"/>
          <w:spacing w:val="-17"/>
          <w:sz w:val="28"/>
          <w:szCs w:val="28"/>
        </w:rPr>
        <w:t>Қоршаған</w:t>
      </w:r>
      <w:proofErr w:type="spellEnd"/>
      <w:r w:rsidRPr="00205AA9">
        <w:rPr>
          <w:rFonts w:ascii="Times New Roman" w:hAnsi="Times New Roman" w:cs="Times New Roman"/>
          <w:color w:val="000000"/>
          <w:spacing w:val="-17"/>
          <w:sz w:val="28"/>
          <w:szCs w:val="28"/>
        </w:rPr>
        <w:t xml:space="preserve"> </w:t>
      </w:r>
      <w:proofErr w:type="spellStart"/>
      <w:r w:rsidRPr="00205AA9">
        <w:rPr>
          <w:rFonts w:ascii="Times New Roman" w:hAnsi="Times New Roman" w:cs="Times New Roman"/>
          <w:color w:val="000000"/>
          <w:spacing w:val="-17"/>
          <w:sz w:val="28"/>
          <w:szCs w:val="28"/>
        </w:rPr>
        <w:t>ортаны</w:t>
      </w:r>
      <w:proofErr w:type="spellEnd"/>
      <w:r w:rsidRPr="00205AA9">
        <w:rPr>
          <w:rFonts w:ascii="Times New Roman" w:hAnsi="Times New Roman" w:cs="Times New Roman"/>
          <w:color w:val="000000"/>
          <w:spacing w:val="-17"/>
          <w:sz w:val="28"/>
          <w:szCs w:val="28"/>
        </w:rPr>
        <w:t xml:space="preserve"> </w:t>
      </w:r>
      <w:proofErr w:type="spellStart"/>
      <w:proofErr w:type="gramStart"/>
      <w:r w:rsidRPr="00205AA9">
        <w:rPr>
          <w:rFonts w:ascii="Times New Roman" w:hAnsi="Times New Roman" w:cs="Times New Roman"/>
          <w:color w:val="000000"/>
          <w:spacing w:val="-17"/>
          <w:sz w:val="28"/>
          <w:szCs w:val="28"/>
        </w:rPr>
        <w:t>на</w:t>
      </w:r>
      <w:proofErr w:type="gramEnd"/>
      <w:r w:rsidRPr="00205AA9">
        <w:rPr>
          <w:rFonts w:ascii="Times New Roman" w:hAnsi="Times New Roman" w:cs="Times New Roman"/>
          <w:color w:val="000000"/>
          <w:spacing w:val="-17"/>
          <w:sz w:val="28"/>
          <w:szCs w:val="28"/>
        </w:rPr>
        <w:t>қ</w:t>
      </w:r>
      <w:proofErr w:type="gramStart"/>
      <w:r w:rsidRPr="00205AA9">
        <w:rPr>
          <w:rFonts w:ascii="Times New Roman" w:hAnsi="Times New Roman" w:cs="Times New Roman"/>
          <w:color w:val="000000"/>
          <w:spacing w:val="-17"/>
          <w:sz w:val="28"/>
          <w:szCs w:val="28"/>
        </w:rPr>
        <w:t>ты</w:t>
      </w:r>
      <w:proofErr w:type="spellEnd"/>
      <w:proofErr w:type="gramEnd"/>
      <w:r w:rsidRPr="00205AA9">
        <w:rPr>
          <w:rFonts w:ascii="Times New Roman" w:hAnsi="Times New Roman" w:cs="Times New Roman"/>
          <w:color w:val="000000"/>
          <w:spacing w:val="-17"/>
          <w:sz w:val="28"/>
          <w:szCs w:val="28"/>
        </w:rPr>
        <w:t xml:space="preserve"> </w:t>
      </w:r>
      <w:proofErr w:type="spellStart"/>
      <w:r w:rsidRPr="00205AA9">
        <w:rPr>
          <w:rFonts w:ascii="Times New Roman" w:hAnsi="Times New Roman" w:cs="Times New Roman"/>
          <w:color w:val="000000"/>
          <w:spacing w:val="-17"/>
          <w:sz w:val="28"/>
          <w:szCs w:val="28"/>
        </w:rPr>
        <w:t>аспектілеріне</w:t>
      </w:r>
      <w:proofErr w:type="spellEnd"/>
      <w:r w:rsidRPr="00205AA9">
        <w:rPr>
          <w:rFonts w:ascii="Times New Roman" w:hAnsi="Times New Roman" w:cs="Times New Roman"/>
          <w:color w:val="000000"/>
          <w:spacing w:val="-17"/>
          <w:sz w:val="28"/>
          <w:szCs w:val="28"/>
        </w:rPr>
        <w:t xml:space="preserve"> </w:t>
      </w:r>
      <w:proofErr w:type="spellStart"/>
      <w:r w:rsidRPr="00205AA9">
        <w:rPr>
          <w:rFonts w:ascii="Times New Roman" w:hAnsi="Times New Roman" w:cs="Times New Roman"/>
          <w:color w:val="000000"/>
          <w:spacing w:val="-17"/>
          <w:sz w:val="28"/>
          <w:szCs w:val="28"/>
        </w:rPr>
        <w:t>назар</w:t>
      </w:r>
      <w:proofErr w:type="spellEnd"/>
      <w:r w:rsidRPr="00205AA9">
        <w:rPr>
          <w:rFonts w:ascii="Times New Roman" w:hAnsi="Times New Roman" w:cs="Times New Roman"/>
          <w:color w:val="000000"/>
          <w:spacing w:val="-17"/>
          <w:sz w:val="28"/>
          <w:szCs w:val="28"/>
        </w:rPr>
        <w:t xml:space="preserve"> </w:t>
      </w:r>
      <w:proofErr w:type="spellStart"/>
      <w:r w:rsidRPr="00205AA9">
        <w:rPr>
          <w:rFonts w:ascii="Times New Roman" w:hAnsi="Times New Roman" w:cs="Times New Roman"/>
          <w:color w:val="000000"/>
          <w:spacing w:val="-17"/>
          <w:sz w:val="28"/>
          <w:szCs w:val="28"/>
        </w:rPr>
        <w:t>аударыңыз</w:t>
      </w:r>
      <w:proofErr w:type="spellEnd"/>
      <w:r w:rsidRPr="00205AA9">
        <w:rPr>
          <w:rFonts w:ascii="Times New Roman" w:hAnsi="Times New Roman" w:cs="Times New Roman"/>
          <w:color w:val="000000"/>
          <w:spacing w:val="-17"/>
          <w:sz w:val="28"/>
          <w:szCs w:val="28"/>
        </w:rPr>
        <w:t xml:space="preserve"> және </w:t>
      </w:r>
      <w:proofErr w:type="spellStart"/>
      <w:r w:rsidRPr="00205AA9">
        <w:rPr>
          <w:rFonts w:ascii="Times New Roman" w:hAnsi="Times New Roman" w:cs="Times New Roman"/>
          <w:color w:val="000000"/>
          <w:spacing w:val="-17"/>
          <w:sz w:val="28"/>
          <w:szCs w:val="28"/>
        </w:rPr>
        <w:t>теориялық</w:t>
      </w:r>
      <w:proofErr w:type="spellEnd"/>
      <w:r w:rsidRPr="00205AA9">
        <w:rPr>
          <w:rFonts w:ascii="Times New Roman" w:hAnsi="Times New Roman" w:cs="Times New Roman"/>
          <w:color w:val="000000"/>
          <w:spacing w:val="-17"/>
          <w:sz w:val="28"/>
          <w:szCs w:val="28"/>
        </w:rPr>
        <w:t xml:space="preserve"> </w:t>
      </w:r>
      <w:proofErr w:type="spellStart"/>
      <w:r w:rsidRPr="00205AA9">
        <w:rPr>
          <w:rFonts w:ascii="Times New Roman" w:hAnsi="Times New Roman" w:cs="Times New Roman"/>
          <w:color w:val="000000"/>
          <w:spacing w:val="-17"/>
          <w:sz w:val="28"/>
          <w:szCs w:val="28"/>
        </w:rPr>
        <w:t>модельдеуді</w:t>
      </w:r>
      <w:proofErr w:type="spellEnd"/>
      <w:r w:rsidRPr="00205AA9">
        <w:rPr>
          <w:rFonts w:ascii="Times New Roman" w:hAnsi="Times New Roman" w:cs="Times New Roman"/>
          <w:color w:val="000000"/>
          <w:spacing w:val="-17"/>
          <w:sz w:val="28"/>
          <w:szCs w:val="28"/>
        </w:rPr>
        <w:t xml:space="preserve"> </w:t>
      </w:r>
      <w:proofErr w:type="spellStart"/>
      <w:r w:rsidRPr="00205AA9">
        <w:rPr>
          <w:rFonts w:ascii="Times New Roman" w:hAnsi="Times New Roman" w:cs="Times New Roman"/>
          <w:color w:val="000000"/>
          <w:spacing w:val="-17"/>
          <w:sz w:val="28"/>
          <w:szCs w:val="28"/>
        </w:rPr>
        <w:t>пайдаланыңыз</w:t>
      </w:r>
      <w:proofErr w:type="spellEnd"/>
      <w:r w:rsidRPr="00205AA9">
        <w:rPr>
          <w:rFonts w:ascii="Times New Roman" w:hAnsi="Times New Roman" w:cs="Times New Roman"/>
          <w:color w:val="000000"/>
          <w:spacing w:val="-17"/>
          <w:sz w:val="28"/>
          <w:szCs w:val="28"/>
        </w:rPr>
        <w:t>.</w:t>
      </w:r>
    </w:p>
    <w:p w14:paraId="4F75D4CE" w14:textId="3509E667" w:rsidR="00CB6943" w:rsidRPr="00205AA9" w:rsidRDefault="00CB6943" w:rsidP="00956270">
      <w:pPr>
        <w:shd w:val="clear" w:color="auto" w:fill="FFFFFF"/>
        <w:tabs>
          <w:tab w:val="left" w:pos="426"/>
        </w:tabs>
        <w:jc w:val="both"/>
        <w:rPr>
          <w:rFonts w:ascii="Times New Roman" w:hAnsi="Times New Roman" w:cs="Times New Roman"/>
          <w:color w:val="000000"/>
          <w:spacing w:val="-17"/>
          <w:sz w:val="28"/>
          <w:szCs w:val="28"/>
        </w:rPr>
      </w:pPr>
      <w:r w:rsidRPr="00205AA9">
        <w:rPr>
          <w:rFonts w:ascii="Times New Roman" w:hAnsi="Times New Roman" w:cs="Times New Roman"/>
          <w:color w:val="000000"/>
          <w:spacing w:val="-17"/>
          <w:sz w:val="28"/>
          <w:szCs w:val="28"/>
        </w:rPr>
        <w:t xml:space="preserve">8. </w:t>
      </w:r>
      <w:proofErr w:type="spellStart"/>
      <w:r w:rsidRPr="00205AA9">
        <w:rPr>
          <w:rFonts w:ascii="Times New Roman" w:hAnsi="Times New Roman" w:cs="Times New Roman"/>
          <w:color w:val="000000"/>
          <w:spacing w:val="-17"/>
          <w:sz w:val="28"/>
          <w:szCs w:val="28"/>
        </w:rPr>
        <w:t>Ақпарат</w:t>
      </w:r>
      <w:proofErr w:type="spellEnd"/>
      <w:r w:rsidRPr="00205AA9">
        <w:rPr>
          <w:rFonts w:ascii="Times New Roman" w:hAnsi="Times New Roman" w:cs="Times New Roman"/>
          <w:color w:val="000000"/>
          <w:spacing w:val="-17"/>
          <w:sz w:val="28"/>
          <w:szCs w:val="28"/>
        </w:rPr>
        <w:t xml:space="preserve"> </w:t>
      </w:r>
      <w:proofErr w:type="spellStart"/>
      <w:r w:rsidRPr="00205AA9">
        <w:rPr>
          <w:rFonts w:ascii="Times New Roman" w:hAnsi="Times New Roman" w:cs="Times New Roman"/>
          <w:color w:val="000000"/>
          <w:spacing w:val="-17"/>
          <w:sz w:val="28"/>
          <w:szCs w:val="28"/>
        </w:rPr>
        <w:t>берушілермен</w:t>
      </w:r>
      <w:proofErr w:type="spellEnd"/>
      <w:r w:rsidRPr="00205AA9">
        <w:rPr>
          <w:rFonts w:ascii="Times New Roman" w:hAnsi="Times New Roman" w:cs="Times New Roman"/>
          <w:color w:val="000000"/>
          <w:spacing w:val="-17"/>
          <w:sz w:val="28"/>
          <w:szCs w:val="28"/>
        </w:rPr>
        <w:t xml:space="preserve"> </w:t>
      </w:r>
      <w:proofErr w:type="spellStart"/>
      <w:r w:rsidRPr="00205AA9">
        <w:rPr>
          <w:rFonts w:ascii="Times New Roman" w:hAnsi="Times New Roman" w:cs="Times New Roman"/>
          <w:color w:val="000000"/>
          <w:spacing w:val="-17"/>
          <w:sz w:val="28"/>
          <w:szCs w:val="28"/>
        </w:rPr>
        <w:t>далалық</w:t>
      </w:r>
      <w:proofErr w:type="spellEnd"/>
      <w:r w:rsidRPr="00205AA9">
        <w:rPr>
          <w:rFonts w:ascii="Times New Roman" w:hAnsi="Times New Roman" w:cs="Times New Roman"/>
          <w:color w:val="000000"/>
          <w:spacing w:val="-17"/>
          <w:sz w:val="28"/>
          <w:szCs w:val="28"/>
        </w:rPr>
        <w:t xml:space="preserve"> сұхбат </w:t>
      </w:r>
      <w:proofErr w:type="spellStart"/>
      <w:r w:rsidRPr="00205AA9">
        <w:rPr>
          <w:rFonts w:ascii="Times New Roman" w:hAnsi="Times New Roman" w:cs="Times New Roman"/>
          <w:color w:val="000000"/>
          <w:spacing w:val="-17"/>
          <w:sz w:val="28"/>
          <w:szCs w:val="28"/>
        </w:rPr>
        <w:t>жүргізу</w:t>
      </w:r>
      <w:proofErr w:type="spellEnd"/>
      <w:r w:rsidR="002D4F53">
        <w:rPr>
          <w:rFonts w:ascii="Times New Roman" w:hAnsi="Times New Roman" w:cs="Times New Roman"/>
          <w:color w:val="000000"/>
          <w:spacing w:val="-17"/>
          <w:sz w:val="28"/>
          <w:szCs w:val="28"/>
          <w:lang w:val="kk-KZ"/>
        </w:rPr>
        <w:t>ге тырысыңыз</w:t>
      </w:r>
      <w:r w:rsidRPr="00205AA9">
        <w:rPr>
          <w:rFonts w:ascii="Times New Roman" w:hAnsi="Times New Roman" w:cs="Times New Roman"/>
          <w:color w:val="000000"/>
          <w:spacing w:val="-17"/>
          <w:sz w:val="28"/>
          <w:szCs w:val="28"/>
        </w:rPr>
        <w:t>.</w:t>
      </w:r>
    </w:p>
    <w:p w14:paraId="2F12CF96" w14:textId="18A41CC6" w:rsidR="00155DD0" w:rsidRPr="00205AA9" w:rsidRDefault="00CB6943" w:rsidP="00956270">
      <w:pPr>
        <w:shd w:val="clear" w:color="auto" w:fill="FFFFFF"/>
        <w:tabs>
          <w:tab w:val="left" w:pos="426"/>
        </w:tabs>
        <w:jc w:val="both"/>
        <w:rPr>
          <w:rFonts w:ascii="Times New Roman" w:hAnsi="Times New Roman" w:cs="Times New Roman"/>
          <w:color w:val="000000"/>
          <w:spacing w:val="-17"/>
          <w:sz w:val="28"/>
          <w:szCs w:val="28"/>
        </w:rPr>
      </w:pPr>
      <w:r w:rsidRPr="00205AA9">
        <w:rPr>
          <w:rFonts w:ascii="Times New Roman" w:hAnsi="Times New Roman" w:cs="Times New Roman"/>
          <w:color w:val="000000"/>
          <w:spacing w:val="-17"/>
          <w:sz w:val="28"/>
          <w:szCs w:val="28"/>
        </w:rPr>
        <w:lastRenderedPageBreak/>
        <w:t xml:space="preserve">9. </w:t>
      </w:r>
      <w:r w:rsidR="002D4F53">
        <w:rPr>
          <w:rFonts w:ascii="Times New Roman" w:hAnsi="Times New Roman" w:cs="Times New Roman"/>
          <w:color w:val="000000"/>
          <w:spacing w:val="-17"/>
          <w:sz w:val="28"/>
          <w:szCs w:val="28"/>
          <w:lang w:val="kk-KZ"/>
        </w:rPr>
        <w:t>Далалық зерттеулерді</w:t>
      </w:r>
      <w:r w:rsidRPr="00205AA9">
        <w:rPr>
          <w:rFonts w:ascii="Times New Roman" w:hAnsi="Times New Roman" w:cs="Times New Roman"/>
          <w:color w:val="000000"/>
          <w:spacing w:val="-17"/>
          <w:sz w:val="28"/>
          <w:szCs w:val="28"/>
        </w:rPr>
        <w:t xml:space="preserve"> </w:t>
      </w:r>
      <w:proofErr w:type="spellStart"/>
      <w:r w:rsidRPr="00205AA9">
        <w:rPr>
          <w:rFonts w:ascii="Times New Roman" w:hAnsi="Times New Roman" w:cs="Times New Roman"/>
          <w:color w:val="000000"/>
          <w:spacing w:val="-17"/>
          <w:sz w:val="28"/>
          <w:szCs w:val="28"/>
        </w:rPr>
        <w:t>талдауды</w:t>
      </w:r>
      <w:proofErr w:type="spellEnd"/>
      <w:r w:rsidRPr="00205AA9">
        <w:rPr>
          <w:rFonts w:ascii="Times New Roman" w:hAnsi="Times New Roman" w:cs="Times New Roman"/>
          <w:color w:val="000000"/>
          <w:spacing w:val="-17"/>
          <w:sz w:val="28"/>
          <w:szCs w:val="28"/>
        </w:rPr>
        <w:t xml:space="preserve"> </w:t>
      </w:r>
      <w:proofErr w:type="spellStart"/>
      <w:r w:rsidRPr="00205AA9">
        <w:rPr>
          <w:rFonts w:ascii="Times New Roman" w:hAnsi="Times New Roman" w:cs="Times New Roman"/>
          <w:color w:val="000000"/>
          <w:spacing w:val="-17"/>
          <w:sz w:val="28"/>
          <w:szCs w:val="28"/>
        </w:rPr>
        <w:t>аяқтап</w:t>
      </w:r>
      <w:proofErr w:type="spellEnd"/>
      <w:r w:rsidRPr="00205AA9">
        <w:rPr>
          <w:rFonts w:ascii="Times New Roman" w:hAnsi="Times New Roman" w:cs="Times New Roman"/>
          <w:color w:val="000000"/>
          <w:spacing w:val="-17"/>
          <w:sz w:val="28"/>
          <w:szCs w:val="28"/>
        </w:rPr>
        <w:t xml:space="preserve">, </w:t>
      </w:r>
      <w:proofErr w:type="spellStart"/>
      <w:r w:rsidRPr="00205AA9">
        <w:rPr>
          <w:rFonts w:ascii="Times New Roman" w:hAnsi="Times New Roman" w:cs="Times New Roman"/>
          <w:color w:val="000000"/>
          <w:spacing w:val="-17"/>
          <w:sz w:val="28"/>
          <w:szCs w:val="28"/>
        </w:rPr>
        <w:t>ғылыми</w:t>
      </w:r>
      <w:proofErr w:type="spellEnd"/>
      <w:r w:rsidRPr="00205AA9">
        <w:rPr>
          <w:rFonts w:ascii="Times New Roman" w:hAnsi="Times New Roman" w:cs="Times New Roman"/>
          <w:color w:val="000000"/>
          <w:spacing w:val="-17"/>
          <w:sz w:val="28"/>
          <w:szCs w:val="28"/>
        </w:rPr>
        <w:t xml:space="preserve"> </w:t>
      </w:r>
      <w:proofErr w:type="spellStart"/>
      <w:r w:rsidRPr="00205AA9">
        <w:rPr>
          <w:rFonts w:ascii="Times New Roman" w:hAnsi="Times New Roman" w:cs="Times New Roman"/>
          <w:color w:val="000000"/>
          <w:spacing w:val="-17"/>
          <w:sz w:val="28"/>
          <w:szCs w:val="28"/>
        </w:rPr>
        <w:t>есеп</w:t>
      </w:r>
      <w:proofErr w:type="spellEnd"/>
      <w:r w:rsidRPr="00205AA9">
        <w:rPr>
          <w:rFonts w:ascii="Times New Roman" w:hAnsi="Times New Roman" w:cs="Times New Roman"/>
          <w:color w:val="000000"/>
          <w:spacing w:val="-17"/>
          <w:sz w:val="28"/>
          <w:szCs w:val="28"/>
        </w:rPr>
        <w:t xml:space="preserve"> </w:t>
      </w:r>
      <w:proofErr w:type="spellStart"/>
      <w:r w:rsidRPr="00205AA9">
        <w:rPr>
          <w:rFonts w:ascii="Times New Roman" w:hAnsi="Times New Roman" w:cs="Times New Roman"/>
          <w:color w:val="000000"/>
          <w:spacing w:val="-17"/>
          <w:sz w:val="28"/>
          <w:szCs w:val="28"/>
        </w:rPr>
        <w:t>жазу</w:t>
      </w:r>
      <w:proofErr w:type="spellEnd"/>
      <w:r w:rsidRPr="00205AA9">
        <w:rPr>
          <w:rFonts w:ascii="Times New Roman" w:hAnsi="Times New Roman" w:cs="Times New Roman"/>
          <w:color w:val="000000"/>
          <w:spacing w:val="-17"/>
          <w:sz w:val="28"/>
          <w:szCs w:val="28"/>
        </w:rPr>
        <w:t>.</w:t>
      </w:r>
    </w:p>
    <w:p w14:paraId="4B7BA1B3" w14:textId="78227929" w:rsidR="00CB6943" w:rsidRPr="00205AA9" w:rsidRDefault="00C368EA" w:rsidP="00956270">
      <w:pPr>
        <w:shd w:val="clear" w:color="auto" w:fill="FFFFFF"/>
        <w:ind w:firstLine="720"/>
        <w:jc w:val="both"/>
        <w:rPr>
          <w:rFonts w:ascii="Times New Roman" w:hAnsi="Times New Roman" w:cs="Times New Roman"/>
          <w:b/>
          <w:i/>
          <w:iCs/>
          <w:color w:val="000000"/>
          <w:spacing w:val="-4"/>
          <w:sz w:val="28"/>
          <w:szCs w:val="28"/>
          <w:lang w:val="kk-KZ"/>
        </w:rPr>
      </w:pPr>
      <w:r w:rsidRPr="00205AA9">
        <w:rPr>
          <w:rFonts w:ascii="Times New Roman" w:hAnsi="Times New Roman" w:cs="Times New Roman"/>
          <w:b/>
          <w:i/>
          <w:iCs/>
          <w:color w:val="000000"/>
          <w:spacing w:val="-4"/>
          <w:sz w:val="28"/>
          <w:szCs w:val="28"/>
          <w:lang w:val="kk-KZ"/>
        </w:rPr>
        <w:t>Этнографиялық зерттеудегі</w:t>
      </w:r>
      <w:r w:rsidR="00CB6943" w:rsidRPr="00205AA9">
        <w:rPr>
          <w:rFonts w:ascii="Times New Roman" w:hAnsi="Times New Roman" w:cs="Times New Roman"/>
          <w:b/>
          <w:i/>
          <w:iCs/>
          <w:color w:val="000000"/>
          <w:spacing w:val="-4"/>
          <w:sz w:val="28"/>
          <w:szCs w:val="28"/>
          <w:lang w:val="kk-KZ"/>
        </w:rPr>
        <w:t xml:space="preserve"> «сапалылық» деген не?</w:t>
      </w:r>
    </w:p>
    <w:p w14:paraId="60F72332" w14:textId="77777777" w:rsidR="00CB6943" w:rsidRPr="00205AA9" w:rsidRDefault="00CB6943" w:rsidP="00956270">
      <w:pPr>
        <w:shd w:val="clear" w:color="auto" w:fill="FFFFFF"/>
        <w:ind w:firstLine="720"/>
        <w:jc w:val="both"/>
        <w:rPr>
          <w:rFonts w:ascii="Times New Roman" w:hAnsi="Times New Roman" w:cs="Times New Roman"/>
          <w:iCs/>
          <w:color w:val="000000"/>
          <w:spacing w:val="-4"/>
          <w:sz w:val="28"/>
          <w:szCs w:val="28"/>
          <w:lang w:val="kk-KZ"/>
        </w:rPr>
      </w:pPr>
      <w:r w:rsidRPr="00205AA9">
        <w:rPr>
          <w:rFonts w:ascii="Times New Roman" w:hAnsi="Times New Roman" w:cs="Times New Roman"/>
          <w:iCs/>
          <w:color w:val="000000"/>
          <w:spacing w:val="-4"/>
          <w:sz w:val="28"/>
          <w:szCs w:val="28"/>
          <w:lang w:val="kk-KZ"/>
        </w:rPr>
        <w:t>1. Әдеттегі оқиғалар мен күнделікті әрекеттерді табиғи ортада, сондай-ақ ерекше оқиғаларға байланысты бақылайды.</w:t>
      </w:r>
    </w:p>
    <w:p w14:paraId="040E26D6" w14:textId="044C9F54" w:rsidR="00CB6943" w:rsidRPr="00205AA9" w:rsidRDefault="00CB6943" w:rsidP="00956270">
      <w:pPr>
        <w:shd w:val="clear" w:color="auto" w:fill="FFFFFF"/>
        <w:ind w:firstLine="720"/>
        <w:jc w:val="both"/>
        <w:rPr>
          <w:rFonts w:ascii="Times New Roman" w:hAnsi="Times New Roman" w:cs="Times New Roman"/>
          <w:iCs/>
          <w:color w:val="000000"/>
          <w:spacing w:val="-4"/>
          <w:sz w:val="28"/>
          <w:szCs w:val="28"/>
          <w:lang w:val="kk-KZ"/>
        </w:rPr>
      </w:pPr>
      <w:r w:rsidRPr="00205AA9">
        <w:rPr>
          <w:rFonts w:ascii="Times New Roman" w:hAnsi="Times New Roman" w:cs="Times New Roman"/>
          <w:iCs/>
          <w:color w:val="000000"/>
          <w:spacing w:val="-4"/>
          <w:sz w:val="28"/>
          <w:szCs w:val="28"/>
          <w:lang w:val="kk-KZ"/>
        </w:rPr>
        <w:t>2. Оқытылған адамдармен және жеке тәжірибесімен тікелей байланыста, бұл саладағы күнделікті қоғамдық өмірдің процес</w:t>
      </w:r>
      <w:r w:rsidR="00892423" w:rsidRPr="00205AA9">
        <w:rPr>
          <w:rFonts w:ascii="Times New Roman" w:hAnsi="Times New Roman" w:cs="Times New Roman"/>
          <w:iCs/>
          <w:color w:val="000000"/>
          <w:spacing w:val="-4"/>
          <w:sz w:val="28"/>
          <w:szCs w:val="28"/>
          <w:lang w:val="kk-KZ"/>
        </w:rPr>
        <w:t>с</w:t>
      </w:r>
      <w:r w:rsidRPr="00205AA9">
        <w:rPr>
          <w:rFonts w:ascii="Times New Roman" w:hAnsi="Times New Roman" w:cs="Times New Roman"/>
          <w:iCs/>
          <w:color w:val="000000"/>
          <w:spacing w:val="-4"/>
          <w:sz w:val="28"/>
          <w:szCs w:val="28"/>
          <w:lang w:val="kk-KZ"/>
        </w:rPr>
        <w:t>ін сезінеді.</w:t>
      </w:r>
    </w:p>
    <w:p w14:paraId="2DF481E9" w14:textId="77777777" w:rsidR="00CB6943" w:rsidRPr="00205AA9" w:rsidRDefault="00CB6943" w:rsidP="00956270">
      <w:pPr>
        <w:shd w:val="clear" w:color="auto" w:fill="FFFFFF"/>
        <w:ind w:firstLine="720"/>
        <w:jc w:val="both"/>
        <w:rPr>
          <w:rFonts w:ascii="Times New Roman" w:hAnsi="Times New Roman" w:cs="Times New Roman"/>
          <w:iCs/>
          <w:color w:val="000000"/>
          <w:spacing w:val="-4"/>
          <w:sz w:val="28"/>
          <w:szCs w:val="28"/>
          <w:lang w:val="kk-KZ"/>
        </w:rPr>
      </w:pPr>
      <w:r w:rsidRPr="00205AA9">
        <w:rPr>
          <w:rFonts w:ascii="Times New Roman" w:hAnsi="Times New Roman" w:cs="Times New Roman"/>
          <w:iCs/>
          <w:color w:val="000000"/>
          <w:spacing w:val="-4"/>
          <w:sz w:val="28"/>
          <w:szCs w:val="28"/>
          <w:lang w:val="kk-KZ"/>
        </w:rPr>
        <w:t>3. Зерттелетін ортада өмір сүретін адамның көзқарасын қабылдайды және сол уақытта сырттағы адамға тән аналитикалық тәсілді немесе қашықтықты сақтайды.</w:t>
      </w:r>
    </w:p>
    <w:p w14:paraId="18289AE5" w14:textId="77777777" w:rsidR="00CB6943" w:rsidRPr="00205AA9" w:rsidRDefault="00CB6943" w:rsidP="00956270">
      <w:pPr>
        <w:shd w:val="clear" w:color="auto" w:fill="FFFFFF"/>
        <w:ind w:firstLine="720"/>
        <w:jc w:val="both"/>
        <w:rPr>
          <w:rFonts w:ascii="Times New Roman" w:hAnsi="Times New Roman" w:cs="Times New Roman"/>
          <w:iCs/>
          <w:color w:val="000000"/>
          <w:spacing w:val="-4"/>
          <w:sz w:val="28"/>
          <w:szCs w:val="28"/>
          <w:lang w:val="kk-KZ"/>
        </w:rPr>
      </w:pPr>
      <w:r w:rsidRPr="00205AA9">
        <w:rPr>
          <w:rFonts w:ascii="Times New Roman" w:hAnsi="Times New Roman" w:cs="Times New Roman"/>
          <w:iCs/>
          <w:color w:val="000000"/>
          <w:spacing w:val="-4"/>
          <w:sz w:val="28"/>
          <w:szCs w:val="28"/>
          <w:lang w:val="kk-KZ"/>
        </w:rPr>
        <w:t>4. Жағдайға сәйкес икемді түрде көптеген әдістер мен әлеуметтік дағдыларды қолданады.</w:t>
      </w:r>
    </w:p>
    <w:p w14:paraId="68CAEF19" w14:textId="77777777" w:rsidR="00CB6943" w:rsidRPr="00205AA9" w:rsidRDefault="00CB6943" w:rsidP="00956270">
      <w:pPr>
        <w:shd w:val="clear" w:color="auto" w:fill="FFFFFF"/>
        <w:ind w:firstLine="720"/>
        <w:jc w:val="both"/>
        <w:rPr>
          <w:rFonts w:ascii="Times New Roman" w:hAnsi="Times New Roman" w:cs="Times New Roman"/>
          <w:iCs/>
          <w:color w:val="000000"/>
          <w:spacing w:val="-4"/>
          <w:sz w:val="28"/>
          <w:szCs w:val="28"/>
          <w:lang w:val="kk-KZ"/>
        </w:rPr>
      </w:pPr>
      <w:r w:rsidRPr="00205AA9">
        <w:rPr>
          <w:rFonts w:ascii="Times New Roman" w:hAnsi="Times New Roman" w:cs="Times New Roman"/>
          <w:iCs/>
          <w:color w:val="000000"/>
          <w:spacing w:val="-4"/>
          <w:sz w:val="28"/>
          <w:szCs w:val="28"/>
          <w:lang w:val="kk-KZ"/>
        </w:rPr>
        <w:t>5. Зерттеушіні өте егжей-тегжейлі ақпаратпен қамтамасыз ететін егжей-тегжейлі жазбаша жазбалар, сондай-ақ диаграммалар, карталар, фотосуреттер түрінде деректерді шығарады.</w:t>
      </w:r>
    </w:p>
    <w:p w14:paraId="4C437CDB" w14:textId="77777777" w:rsidR="00CB6943" w:rsidRPr="00205AA9" w:rsidRDefault="00CB6943" w:rsidP="00956270">
      <w:pPr>
        <w:shd w:val="clear" w:color="auto" w:fill="FFFFFF"/>
        <w:ind w:firstLine="720"/>
        <w:jc w:val="both"/>
        <w:rPr>
          <w:rFonts w:ascii="Times New Roman" w:hAnsi="Times New Roman" w:cs="Times New Roman"/>
          <w:iCs/>
          <w:color w:val="000000"/>
          <w:spacing w:val="-4"/>
          <w:sz w:val="28"/>
          <w:szCs w:val="28"/>
          <w:lang w:val="kk-KZ"/>
        </w:rPr>
      </w:pPr>
      <w:r w:rsidRPr="00205AA9">
        <w:rPr>
          <w:rFonts w:ascii="Times New Roman" w:hAnsi="Times New Roman" w:cs="Times New Roman"/>
          <w:iCs/>
          <w:color w:val="000000"/>
          <w:spacing w:val="-4"/>
          <w:sz w:val="28"/>
          <w:szCs w:val="28"/>
          <w:lang w:val="kk-KZ"/>
        </w:rPr>
        <w:t>6. Оқиғаларды тұтастай алғанда (тұтастай емес, бөліктерде емес) және өздерінің әлеуметтік контекстінде жеке қарастырады.</w:t>
      </w:r>
    </w:p>
    <w:p w14:paraId="5419B12D" w14:textId="77777777" w:rsidR="00CB6943" w:rsidRPr="00205AA9" w:rsidRDefault="00CB6943" w:rsidP="00956270">
      <w:pPr>
        <w:shd w:val="clear" w:color="auto" w:fill="FFFFFF"/>
        <w:ind w:firstLine="720"/>
        <w:jc w:val="both"/>
        <w:rPr>
          <w:rFonts w:ascii="Times New Roman" w:hAnsi="Times New Roman" w:cs="Times New Roman"/>
          <w:iCs/>
          <w:color w:val="000000"/>
          <w:spacing w:val="-4"/>
          <w:sz w:val="28"/>
          <w:szCs w:val="28"/>
          <w:lang w:val="kk-KZ"/>
        </w:rPr>
      </w:pPr>
      <w:r w:rsidRPr="00205AA9">
        <w:rPr>
          <w:rFonts w:ascii="Times New Roman" w:hAnsi="Times New Roman" w:cs="Times New Roman"/>
          <w:iCs/>
          <w:color w:val="000000"/>
          <w:spacing w:val="-4"/>
          <w:sz w:val="28"/>
          <w:szCs w:val="28"/>
          <w:lang w:val="kk-KZ"/>
        </w:rPr>
        <w:t>7. Аудандағы топ мүшелерімен түсінікті және сочувствительно ғана емес, «суық» объективті фактілерді тіркейді.</w:t>
      </w:r>
    </w:p>
    <w:p w14:paraId="78AF0075" w14:textId="77777777" w:rsidR="00CB6943" w:rsidRPr="00205AA9" w:rsidRDefault="00CB6943" w:rsidP="00956270">
      <w:pPr>
        <w:shd w:val="clear" w:color="auto" w:fill="FFFFFF"/>
        <w:ind w:firstLine="720"/>
        <w:jc w:val="both"/>
        <w:rPr>
          <w:rFonts w:ascii="Times New Roman" w:hAnsi="Times New Roman" w:cs="Times New Roman"/>
          <w:iCs/>
          <w:color w:val="000000"/>
          <w:spacing w:val="-4"/>
          <w:sz w:val="28"/>
          <w:szCs w:val="28"/>
          <w:lang w:val="kk-KZ"/>
        </w:rPr>
      </w:pPr>
      <w:r w:rsidRPr="00205AA9">
        <w:rPr>
          <w:rFonts w:ascii="Times New Roman" w:hAnsi="Times New Roman" w:cs="Times New Roman"/>
          <w:iCs/>
          <w:color w:val="000000"/>
          <w:spacing w:val="-4"/>
          <w:sz w:val="28"/>
          <w:szCs w:val="28"/>
          <w:lang w:val="kk-KZ"/>
        </w:rPr>
        <w:t>8. Мәдениеттің сыртқы (танылған, саналы, расталған), сондай-ақ жасырын (кем танылған, болжамды, болжамсыз) аспектілері туралы ескертулер.</w:t>
      </w:r>
    </w:p>
    <w:p w14:paraId="6CB18508" w14:textId="77777777" w:rsidR="00CB6943" w:rsidRPr="00205AA9" w:rsidRDefault="00CB6943" w:rsidP="00956270">
      <w:pPr>
        <w:shd w:val="clear" w:color="auto" w:fill="FFFFFF"/>
        <w:ind w:firstLine="720"/>
        <w:jc w:val="both"/>
        <w:rPr>
          <w:rFonts w:ascii="Times New Roman" w:hAnsi="Times New Roman" w:cs="Times New Roman"/>
          <w:iCs/>
          <w:color w:val="000000"/>
          <w:spacing w:val="-4"/>
          <w:sz w:val="28"/>
          <w:szCs w:val="28"/>
          <w:lang w:val="kk-KZ"/>
        </w:rPr>
      </w:pPr>
      <w:r w:rsidRPr="00205AA9">
        <w:rPr>
          <w:rFonts w:ascii="Times New Roman" w:hAnsi="Times New Roman" w:cs="Times New Roman"/>
          <w:iCs/>
          <w:color w:val="000000"/>
          <w:spacing w:val="-4"/>
          <w:sz w:val="28"/>
          <w:szCs w:val="28"/>
          <w:lang w:val="kk-KZ"/>
        </w:rPr>
        <w:t>9. Қолданыстағы әлеуметтік процестерді бұзып, араласпай, бақылайды</w:t>
      </w:r>
    </w:p>
    <w:p w14:paraId="71497FE9" w14:textId="77777777" w:rsidR="00CB6943" w:rsidRPr="00205AA9" w:rsidRDefault="00CB6943" w:rsidP="00956270">
      <w:pPr>
        <w:shd w:val="clear" w:color="auto" w:fill="FFFFFF"/>
        <w:ind w:firstLine="720"/>
        <w:jc w:val="both"/>
        <w:rPr>
          <w:rFonts w:ascii="Times New Roman" w:hAnsi="Times New Roman" w:cs="Times New Roman"/>
          <w:iCs/>
          <w:color w:val="000000"/>
          <w:spacing w:val="-4"/>
          <w:sz w:val="28"/>
          <w:szCs w:val="28"/>
          <w:lang w:val="kk-KZ"/>
        </w:rPr>
      </w:pPr>
      <w:r w:rsidRPr="00205AA9">
        <w:rPr>
          <w:rFonts w:ascii="Times New Roman" w:hAnsi="Times New Roman" w:cs="Times New Roman"/>
          <w:iCs/>
          <w:color w:val="000000"/>
          <w:spacing w:val="-4"/>
          <w:sz w:val="28"/>
          <w:szCs w:val="28"/>
          <w:lang w:val="kk-KZ"/>
        </w:rPr>
        <w:t>сыртқы жағынан көзқарас орнату.</w:t>
      </w:r>
    </w:p>
    <w:p w14:paraId="586FDBC0" w14:textId="2BBCFF2A" w:rsidR="00CB6943" w:rsidRPr="00205AA9" w:rsidRDefault="00CB6943" w:rsidP="00956270">
      <w:pPr>
        <w:shd w:val="clear" w:color="auto" w:fill="FFFFFF"/>
        <w:ind w:firstLine="720"/>
        <w:jc w:val="both"/>
        <w:rPr>
          <w:rFonts w:ascii="Times New Roman" w:hAnsi="Times New Roman" w:cs="Times New Roman"/>
          <w:iCs/>
          <w:color w:val="000000"/>
          <w:spacing w:val="-4"/>
          <w:sz w:val="28"/>
          <w:szCs w:val="28"/>
          <w:lang w:val="kk-KZ"/>
        </w:rPr>
      </w:pPr>
      <w:r w:rsidRPr="00205AA9">
        <w:rPr>
          <w:rFonts w:ascii="Times New Roman" w:hAnsi="Times New Roman" w:cs="Times New Roman"/>
          <w:iCs/>
          <w:color w:val="000000"/>
          <w:spacing w:val="-4"/>
          <w:sz w:val="28"/>
          <w:szCs w:val="28"/>
          <w:lang w:val="kk-KZ"/>
        </w:rPr>
        <w:t>10. Күшті жеке стресстен, белгісіздік сезімінен, этикалық дилеммалардан және анықсыздықпен күреседі.</w:t>
      </w:r>
    </w:p>
    <w:p w14:paraId="78B0B8FC" w14:textId="5FCB6064" w:rsidR="00CB6943" w:rsidRPr="00205AA9" w:rsidRDefault="00CB6943" w:rsidP="00956270">
      <w:pPr>
        <w:shd w:val="clear" w:color="auto" w:fill="FFFFFF"/>
        <w:jc w:val="both"/>
        <w:rPr>
          <w:rFonts w:ascii="Times New Roman" w:hAnsi="Times New Roman" w:cs="Times New Roman"/>
          <w:iCs/>
          <w:color w:val="000000"/>
          <w:spacing w:val="3"/>
          <w:sz w:val="28"/>
          <w:szCs w:val="28"/>
          <w:lang w:val="kk-KZ"/>
        </w:rPr>
      </w:pPr>
      <w:r w:rsidRPr="00205AA9">
        <w:rPr>
          <w:rFonts w:ascii="Times New Roman" w:hAnsi="Times New Roman" w:cs="Times New Roman"/>
          <w:b/>
          <w:i/>
          <w:iCs/>
          <w:color w:val="000000"/>
          <w:spacing w:val="4"/>
          <w:sz w:val="28"/>
          <w:szCs w:val="28"/>
          <w:lang w:val="kk-KZ"/>
        </w:rPr>
        <w:t xml:space="preserve">    </w:t>
      </w:r>
      <w:r w:rsidRPr="00205AA9">
        <w:rPr>
          <w:rFonts w:ascii="Times New Roman" w:hAnsi="Times New Roman" w:cs="Times New Roman"/>
          <w:b/>
          <w:i/>
          <w:iCs/>
          <w:color w:val="000000"/>
          <w:spacing w:val="3"/>
          <w:sz w:val="28"/>
          <w:szCs w:val="28"/>
          <w:lang w:val="kk-KZ"/>
        </w:rPr>
        <w:t>Икемділік.</w:t>
      </w:r>
      <w:r w:rsidR="002D4F53">
        <w:rPr>
          <w:rFonts w:ascii="Times New Roman" w:hAnsi="Times New Roman" w:cs="Times New Roman"/>
          <w:b/>
          <w:i/>
          <w:iCs/>
          <w:color w:val="000000"/>
          <w:spacing w:val="3"/>
          <w:sz w:val="28"/>
          <w:szCs w:val="28"/>
          <w:lang w:val="kk-KZ"/>
        </w:rPr>
        <w:t xml:space="preserve"> </w:t>
      </w:r>
      <w:r w:rsidRPr="00205AA9">
        <w:rPr>
          <w:rFonts w:ascii="Times New Roman" w:hAnsi="Times New Roman" w:cs="Times New Roman"/>
          <w:iCs/>
          <w:color w:val="000000"/>
          <w:spacing w:val="3"/>
          <w:sz w:val="28"/>
          <w:szCs w:val="28"/>
          <w:lang w:val="kk-KZ"/>
        </w:rPr>
        <w:t>Сапалы сипаттамалар сирек қатаң белгіленген кезеңдерде орындалады. Іс жүзінде, икемділік - ғалымның бағытты өзгертуге және түйсігі сақталуына мүмкіндік беретін сапалы өрісті зерттеудің басты артықшылығы. Тәжірибелі біліктілер түсінеді, мүмкіндіктерді қолданады және өзгеретін әлеуметтік жағдайларға тез бейімделеді. Зерттеуші жұмысқа кірісе отырып, ол туралы деректерді бақылауды азайтады және зерттеудің шоғырлануының жоқтығын түсінеді. Бірақ көп ұзамай зерттеуші қоршаған ортаға біріктірілген, нақты мәселелер мен тақырыптар бағытталған және деректерді бақылайды .</w:t>
      </w:r>
    </w:p>
    <w:p w14:paraId="68BD678F" w14:textId="2517B1DC" w:rsidR="00CB6943" w:rsidRPr="00205AA9" w:rsidRDefault="00CB6943" w:rsidP="00956270">
      <w:pPr>
        <w:shd w:val="clear" w:color="auto" w:fill="FFFFFF"/>
        <w:ind w:firstLine="720"/>
        <w:jc w:val="both"/>
        <w:rPr>
          <w:rFonts w:ascii="Times New Roman" w:hAnsi="Times New Roman" w:cs="Times New Roman"/>
          <w:color w:val="000000"/>
          <w:spacing w:val="3"/>
          <w:sz w:val="28"/>
          <w:szCs w:val="28"/>
          <w:lang w:val="kk-KZ"/>
        </w:rPr>
      </w:pPr>
      <w:r w:rsidRPr="00205AA9">
        <w:rPr>
          <w:rFonts w:ascii="Times New Roman" w:hAnsi="Times New Roman" w:cs="Times New Roman"/>
          <w:color w:val="000000"/>
          <w:spacing w:val="3"/>
          <w:sz w:val="28"/>
          <w:szCs w:val="28"/>
          <w:lang w:val="kk-KZ"/>
        </w:rPr>
        <w:t>Сапалы далалық зерттеу мұқият тыңдауға, жазба жасауға және жүйелі түрде жазуға мүмкіндік береді. Егістікке кірмес бұрын, жаңадан келген адам жағдайдың әдеттегі мәліметтерін қадағалап, оларды жазады. Тәжірибе жинақтаған кезде мәліметтер мен жадтан жазуды жақсартуға болады. Күнделікті жазбалар мен жеке күнделік - өріс жазбаларын оқытудың жақсы тәжірибесі. Далалық зерттеулер белгілі бір гипотезамен емес, жалпы тақырыптан басталады. Зерттеуші кейбір бастапқы, мүмкін болатын жалған түсініктерге тоқталмауы керек. Ол жақсы дайын болуы керек. Бұл салада жұмыс істеу үшін сұрақтарды дайындау уақытты талап етеді.</w:t>
      </w:r>
    </w:p>
    <w:p w14:paraId="671C7424" w14:textId="7F324D8F" w:rsidR="00CB6943" w:rsidRPr="00205AA9" w:rsidRDefault="00AB3C85" w:rsidP="00956270">
      <w:pPr>
        <w:shd w:val="clear" w:color="auto" w:fill="FFFFFF"/>
        <w:ind w:firstLine="720"/>
        <w:jc w:val="both"/>
        <w:rPr>
          <w:rFonts w:ascii="Times New Roman" w:hAnsi="Times New Roman" w:cs="Times New Roman"/>
          <w:sz w:val="28"/>
          <w:szCs w:val="28"/>
          <w:lang w:val="kk-KZ"/>
        </w:rPr>
      </w:pPr>
      <w:r w:rsidRPr="00205AA9">
        <w:rPr>
          <w:rFonts w:ascii="Times New Roman" w:hAnsi="Times New Roman" w:cs="Times New Roman"/>
          <w:sz w:val="28"/>
          <w:szCs w:val="28"/>
          <w:lang w:val="kk-KZ"/>
        </w:rPr>
        <w:t>Мұқият бақылаудың</w:t>
      </w:r>
      <w:r w:rsidR="00CB6943" w:rsidRPr="00205AA9">
        <w:rPr>
          <w:rFonts w:ascii="Times New Roman" w:hAnsi="Times New Roman" w:cs="Times New Roman"/>
          <w:sz w:val="28"/>
          <w:szCs w:val="28"/>
          <w:lang w:val="kk-KZ"/>
        </w:rPr>
        <w:t xml:space="preserve"> екі түрі бар: </w:t>
      </w:r>
    </w:p>
    <w:p w14:paraId="49A06C0F" w14:textId="77777777" w:rsidR="00CB6943" w:rsidRPr="00205AA9" w:rsidRDefault="00CB6943" w:rsidP="00956270">
      <w:pPr>
        <w:shd w:val="clear" w:color="auto" w:fill="FFFFFF"/>
        <w:ind w:firstLine="720"/>
        <w:jc w:val="both"/>
        <w:rPr>
          <w:rFonts w:ascii="Times New Roman" w:hAnsi="Times New Roman" w:cs="Times New Roman"/>
          <w:sz w:val="28"/>
          <w:szCs w:val="28"/>
          <w:lang w:val="kk-KZ"/>
        </w:rPr>
      </w:pPr>
      <w:r w:rsidRPr="00205AA9">
        <w:rPr>
          <w:rFonts w:ascii="Times New Roman" w:hAnsi="Times New Roman" w:cs="Times New Roman"/>
          <w:sz w:val="28"/>
          <w:szCs w:val="28"/>
          <w:lang w:val="kk-KZ"/>
        </w:rPr>
        <w:t xml:space="preserve">Біріншісі, жалпы жағдайды түсіну үшін, «зерттеуге қызығушылық танытатын нәрсені қамтуға және неге алып тастауға болатындығын» шешуге </w:t>
      </w:r>
      <w:r w:rsidRPr="00205AA9">
        <w:rPr>
          <w:rFonts w:ascii="Times New Roman" w:hAnsi="Times New Roman" w:cs="Times New Roman"/>
          <w:sz w:val="28"/>
          <w:szCs w:val="28"/>
          <w:lang w:val="kk-KZ"/>
        </w:rPr>
        <w:lastRenderedPageBreak/>
        <w:t>дейінгі жағдайлардың, адамдардың және әлеуметтік орталардың кең ауқымын қарастырады.</w:t>
      </w:r>
    </w:p>
    <w:p w14:paraId="2A5E5344" w14:textId="77777777" w:rsidR="00CB6943" w:rsidRPr="00205AA9" w:rsidRDefault="00CB6943" w:rsidP="00956270">
      <w:pPr>
        <w:shd w:val="clear" w:color="auto" w:fill="FFFFFF"/>
        <w:ind w:firstLine="720"/>
        <w:jc w:val="both"/>
        <w:rPr>
          <w:rFonts w:ascii="Times New Roman" w:hAnsi="Times New Roman" w:cs="Times New Roman"/>
          <w:sz w:val="28"/>
          <w:szCs w:val="28"/>
          <w:lang w:val="kk-KZ"/>
        </w:rPr>
      </w:pPr>
      <w:r w:rsidRPr="00205AA9">
        <w:rPr>
          <w:rFonts w:ascii="Times New Roman" w:hAnsi="Times New Roman" w:cs="Times New Roman"/>
          <w:sz w:val="28"/>
          <w:szCs w:val="28"/>
          <w:lang w:val="kk-KZ"/>
        </w:rPr>
        <w:t>Екіншісі - зерттеушінің рөліне шоғырланбау. Зерттеуші өзінің негізгі міндеттерін зерттеушіге өзгертпестен, сол салада мүмкіндігінше аман қалу үшін өзінің әлеуметтік орынынан тыс шығуы керек.</w:t>
      </w:r>
    </w:p>
    <w:p w14:paraId="7100D2B7" w14:textId="7FAD2D0B" w:rsidR="00155DD0" w:rsidRPr="00205AA9" w:rsidRDefault="00CB6943" w:rsidP="00956270">
      <w:pPr>
        <w:shd w:val="clear" w:color="auto" w:fill="FFFFFF"/>
        <w:ind w:firstLine="720"/>
        <w:jc w:val="both"/>
        <w:rPr>
          <w:rFonts w:ascii="Times New Roman" w:hAnsi="Times New Roman" w:cs="Times New Roman"/>
          <w:sz w:val="28"/>
          <w:szCs w:val="28"/>
          <w:lang w:val="kk-KZ"/>
        </w:rPr>
      </w:pPr>
      <w:r w:rsidRPr="00205AA9">
        <w:rPr>
          <w:rFonts w:ascii="Times New Roman" w:hAnsi="Times New Roman" w:cs="Times New Roman"/>
          <w:sz w:val="28"/>
          <w:szCs w:val="28"/>
          <w:lang w:val="kk-KZ"/>
        </w:rPr>
        <w:t>Дала зерттеушісінің рөліне дайындық тағы бір нәрсе - өзіңді білу. Бұл салада жұмыс зерттеушінің жеке басын және оның дүниетанымына әсерін тигізуі мүмкін.</w:t>
      </w:r>
    </w:p>
    <w:p w14:paraId="0B68D313" w14:textId="3926411B" w:rsidR="00AB3C85" w:rsidRPr="00205AA9" w:rsidRDefault="002D4F53" w:rsidP="00956270">
      <w:pPr>
        <w:shd w:val="clear" w:color="auto" w:fill="FFFFFF"/>
        <w:jc w:val="center"/>
        <w:rPr>
          <w:rFonts w:ascii="Times New Roman" w:hAnsi="Times New Roman" w:cs="Times New Roman"/>
          <w:b/>
          <w:color w:val="000000"/>
          <w:spacing w:val="-3"/>
          <w:sz w:val="28"/>
          <w:szCs w:val="28"/>
          <w:lang w:val="kk-KZ"/>
        </w:rPr>
      </w:pPr>
      <w:r>
        <w:rPr>
          <w:rFonts w:ascii="Times New Roman" w:hAnsi="Times New Roman" w:cs="Times New Roman"/>
          <w:b/>
          <w:color w:val="000000"/>
          <w:spacing w:val="-3"/>
          <w:sz w:val="28"/>
          <w:szCs w:val="28"/>
          <w:lang w:val="kk-KZ"/>
        </w:rPr>
        <w:t xml:space="preserve">Этнографиялық зерттеу жүргізетін </w:t>
      </w:r>
      <w:r w:rsidR="00AB3C85" w:rsidRPr="00205AA9">
        <w:rPr>
          <w:rFonts w:ascii="Times New Roman" w:hAnsi="Times New Roman" w:cs="Times New Roman"/>
          <w:b/>
          <w:color w:val="000000"/>
          <w:spacing w:val="-3"/>
          <w:sz w:val="28"/>
          <w:szCs w:val="28"/>
          <w:lang w:val="kk-KZ"/>
        </w:rPr>
        <w:t>орынды таңдау және оған қол жеткізу</w:t>
      </w:r>
    </w:p>
    <w:p w14:paraId="5AACE725" w14:textId="562E58B1" w:rsidR="00AB3C85" w:rsidRPr="00205AA9" w:rsidRDefault="00AB3C85" w:rsidP="00956270">
      <w:pPr>
        <w:shd w:val="clear" w:color="auto" w:fill="FFFFFF"/>
        <w:ind w:firstLine="708"/>
        <w:jc w:val="both"/>
        <w:rPr>
          <w:rFonts w:ascii="Times New Roman" w:hAnsi="Times New Roman" w:cs="Times New Roman"/>
          <w:color w:val="000000"/>
          <w:spacing w:val="-3"/>
          <w:sz w:val="28"/>
          <w:szCs w:val="28"/>
          <w:lang w:val="kk-KZ"/>
        </w:rPr>
      </w:pPr>
      <w:r w:rsidRPr="00205AA9">
        <w:rPr>
          <w:rFonts w:ascii="Times New Roman" w:hAnsi="Times New Roman" w:cs="Times New Roman"/>
          <w:color w:val="000000"/>
          <w:spacing w:val="-3"/>
          <w:sz w:val="28"/>
          <w:szCs w:val="28"/>
          <w:lang w:val="kk-KZ"/>
        </w:rPr>
        <w:t>Экология немесе өріс «платформа» - оқиғалар орын алған неме</w:t>
      </w:r>
      <w:r w:rsidR="00BB50D0" w:rsidRPr="00205AA9">
        <w:rPr>
          <w:rFonts w:ascii="Times New Roman" w:hAnsi="Times New Roman" w:cs="Times New Roman"/>
          <w:color w:val="000000"/>
          <w:spacing w:val="-3"/>
          <w:sz w:val="28"/>
          <w:szCs w:val="28"/>
          <w:lang w:val="kk-KZ"/>
        </w:rPr>
        <w:t>се іс-шаралар орын алған жағдай.</w:t>
      </w:r>
      <w:r w:rsidRPr="00205AA9">
        <w:rPr>
          <w:rFonts w:ascii="Times New Roman" w:hAnsi="Times New Roman" w:cs="Times New Roman"/>
          <w:color w:val="000000"/>
          <w:spacing w:val="-3"/>
          <w:sz w:val="28"/>
          <w:szCs w:val="28"/>
          <w:lang w:val="kk-KZ"/>
        </w:rPr>
        <w:t xml:space="preserve"> Әлеуметтік топ бірнеше жерде өзара әрекеттесе алады. Орынды таңдаған кезде, далалық зерттеуші үш факторды қарастыруы керек: деректердің байлығы, тан</w:t>
      </w:r>
      <w:r w:rsidR="002D4F53">
        <w:rPr>
          <w:rFonts w:ascii="Times New Roman" w:hAnsi="Times New Roman" w:cs="Times New Roman"/>
          <w:color w:val="000000"/>
          <w:spacing w:val="-3"/>
          <w:sz w:val="28"/>
          <w:szCs w:val="28"/>
          <w:lang w:val="kk-KZ"/>
        </w:rPr>
        <w:t>ыма</w:t>
      </w:r>
      <w:r w:rsidRPr="00205AA9">
        <w:rPr>
          <w:rFonts w:ascii="Times New Roman" w:hAnsi="Times New Roman" w:cs="Times New Roman"/>
          <w:color w:val="000000"/>
          <w:spacing w:val="-3"/>
          <w:sz w:val="28"/>
          <w:szCs w:val="28"/>
          <w:lang w:val="kk-KZ"/>
        </w:rPr>
        <w:t>лдылы,</w:t>
      </w:r>
      <w:r w:rsidR="003855A7" w:rsidRPr="00205AA9">
        <w:rPr>
          <w:rFonts w:ascii="Times New Roman" w:hAnsi="Times New Roman" w:cs="Times New Roman"/>
          <w:color w:val="000000"/>
          <w:spacing w:val="-3"/>
          <w:sz w:val="28"/>
          <w:szCs w:val="28"/>
          <w:lang w:val="kk-KZ"/>
        </w:rPr>
        <w:t xml:space="preserve"> </w:t>
      </w:r>
      <w:r w:rsidRPr="00205AA9">
        <w:rPr>
          <w:rFonts w:ascii="Times New Roman" w:hAnsi="Times New Roman" w:cs="Times New Roman"/>
          <w:color w:val="000000"/>
          <w:spacing w:val="-3"/>
          <w:sz w:val="28"/>
          <w:szCs w:val="28"/>
          <w:lang w:val="kk-KZ"/>
        </w:rPr>
        <w:t>қолжетімділігі.</w:t>
      </w:r>
      <w:r w:rsidR="00205AA9">
        <w:rPr>
          <w:rFonts w:ascii="Times New Roman" w:hAnsi="Times New Roman" w:cs="Times New Roman"/>
          <w:color w:val="000000"/>
          <w:spacing w:val="-3"/>
          <w:sz w:val="28"/>
          <w:szCs w:val="28"/>
          <w:lang w:val="kk-KZ"/>
        </w:rPr>
        <w:t xml:space="preserve"> </w:t>
      </w:r>
      <w:r w:rsidRPr="00205AA9">
        <w:rPr>
          <w:rFonts w:ascii="Times New Roman" w:hAnsi="Times New Roman" w:cs="Times New Roman"/>
          <w:color w:val="000000"/>
          <w:spacing w:val="-3"/>
          <w:sz w:val="28"/>
          <w:szCs w:val="28"/>
          <w:lang w:val="kk-KZ"/>
        </w:rPr>
        <w:t>Зерттеушіге «күзетшілермен» қарым-қатынас орнату маңызды. «кеңістікке» қол жеткізуді бақылау үшін ресми немесе бейресми билігі бар адамдар. Дала зерттеушілері оларға қол жеткізу туралы келіссөздер жүргізе алады.</w:t>
      </w:r>
    </w:p>
    <w:p w14:paraId="68DCE2F6" w14:textId="407D7634" w:rsidR="00AB3C85" w:rsidRPr="00205AA9" w:rsidRDefault="00205AA9" w:rsidP="00956270">
      <w:pPr>
        <w:shd w:val="clear" w:color="auto" w:fill="FFFFFF"/>
        <w:jc w:val="center"/>
        <w:rPr>
          <w:rFonts w:ascii="Times New Roman" w:hAnsi="Times New Roman" w:cs="Times New Roman"/>
          <w:b/>
          <w:color w:val="000000"/>
          <w:spacing w:val="-3"/>
          <w:sz w:val="28"/>
          <w:szCs w:val="28"/>
          <w:lang w:val="kk-KZ"/>
        </w:rPr>
      </w:pPr>
      <w:r>
        <w:rPr>
          <w:rFonts w:ascii="Times New Roman" w:hAnsi="Times New Roman" w:cs="Times New Roman"/>
          <w:b/>
          <w:color w:val="000000"/>
          <w:spacing w:val="-3"/>
          <w:sz w:val="28"/>
          <w:szCs w:val="28"/>
          <w:lang w:val="kk-KZ"/>
        </w:rPr>
        <w:t xml:space="preserve">Этнографиялық </w:t>
      </w:r>
      <w:r w:rsidR="00AB3C85" w:rsidRPr="00205AA9">
        <w:rPr>
          <w:rFonts w:ascii="Times New Roman" w:hAnsi="Times New Roman" w:cs="Times New Roman"/>
          <w:b/>
          <w:color w:val="000000"/>
          <w:spacing w:val="-3"/>
          <w:sz w:val="28"/>
          <w:szCs w:val="28"/>
          <w:lang w:val="kk-KZ"/>
        </w:rPr>
        <w:t>зерттеудегі стратегия</w:t>
      </w:r>
    </w:p>
    <w:p w14:paraId="68B4A0F0" w14:textId="3997C286" w:rsidR="00AB3C85" w:rsidRPr="00205AA9" w:rsidRDefault="00AB3C85" w:rsidP="00956270">
      <w:pPr>
        <w:shd w:val="clear" w:color="auto" w:fill="FFFFFF"/>
        <w:jc w:val="both"/>
        <w:rPr>
          <w:rFonts w:ascii="Times New Roman" w:hAnsi="Times New Roman" w:cs="Times New Roman"/>
          <w:color w:val="000000"/>
          <w:spacing w:val="-3"/>
          <w:sz w:val="28"/>
          <w:szCs w:val="28"/>
          <w:lang w:val="kk-KZ"/>
        </w:rPr>
      </w:pPr>
      <w:r w:rsidRPr="00205AA9">
        <w:rPr>
          <w:rFonts w:ascii="Times New Roman" w:hAnsi="Times New Roman" w:cs="Times New Roman"/>
          <w:color w:val="000000"/>
          <w:spacing w:val="-3"/>
          <w:sz w:val="28"/>
          <w:szCs w:val="28"/>
          <w:lang w:val="kk-KZ"/>
        </w:rPr>
        <w:t xml:space="preserve">   Жоспарлау. </w:t>
      </w:r>
      <w:r w:rsidR="00205AA9">
        <w:rPr>
          <w:rFonts w:ascii="Times New Roman" w:hAnsi="Times New Roman" w:cs="Times New Roman"/>
          <w:color w:val="000000"/>
          <w:spacing w:val="-3"/>
          <w:sz w:val="28"/>
          <w:szCs w:val="28"/>
          <w:lang w:val="kk-KZ"/>
        </w:rPr>
        <w:t>Этнографиялық әдісті</w:t>
      </w:r>
      <w:r w:rsidRPr="00205AA9">
        <w:rPr>
          <w:rFonts w:ascii="Times New Roman" w:hAnsi="Times New Roman" w:cs="Times New Roman"/>
          <w:color w:val="000000"/>
          <w:spacing w:val="-3"/>
          <w:sz w:val="28"/>
          <w:szCs w:val="28"/>
          <w:lang w:val="kk-KZ"/>
        </w:rPr>
        <w:t xml:space="preserve"> енгізу, есікті ашқаннан гөрі, садақтарды тазалауға ұқсайды.</w:t>
      </w:r>
      <w:r w:rsidR="00C368EA" w:rsidRPr="00205AA9">
        <w:rPr>
          <w:rFonts w:ascii="Times New Roman" w:hAnsi="Times New Roman" w:cs="Times New Roman"/>
          <w:color w:val="000000"/>
          <w:spacing w:val="-3"/>
          <w:sz w:val="28"/>
          <w:szCs w:val="28"/>
          <w:lang w:val="kk-KZ"/>
        </w:rPr>
        <w:t xml:space="preserve"> </w:t>
      </w:r>
      <w:r w:rsidRPr="00205AA9">
        <w:rPr>
          <w:rFonts w:ascii="Times New Roman" w:hAnsi="Times New Roman" w:cs="Times New Roman"/>
          <w:color w:val="000000"/>
          <w:spacing w:val="-3"/>
          <w:sz w:val="28"/>
          <w:szCs w:val="28"/>
          <w:lang w:val="kk-KZ"/>
        </w:rPr>
        <w:t xml:space="preserve">Келіссөздер. Әлеуметтік қарым-қатынастар саласындағы жұмыс барысы </w:t>
      </w:r>
      <w:r w:rsidR="00BB50D0" w:rsidRPr="00205AA9">
        <w:rPr>
          <w:rFonts w:ascii="Times New Roman" w:hAnsi="Times New Roman" w:cs="Times New Roman"/>
          <w:color w:val="000000"/>
          <w:spacing w:val="-3"/>
          <w:sz w:val="28"/>
          <w:szCs w:val="28"/>
          <w:lang w:val="kk-KZ"/>
        </w:rPr>
        <w:t>туралы келіссөздер жүргізіледі.</w:t>
      </w:r>
      <w:r w:rsidRPr="00205AA9">
        <w:rPr>
          <w:rFonts w:ascii="Times New Roman" w:hAnsi="Times New Roman" w:cs="Times New Roman"/>
          <w:color w:val="000000"/>
          <w:spacing w:val="-3"/>
          <w:sz w:val="28"/>
          <w:szCs w:val="28"/>
          <w:lang w:val="kk-KZ"/>
        </w:rPr>
        <w:t xml:space="preserve"> Келіссөздер арадағы байланыс орныққанша және ара</w:t>
      </w:r>
      <w:r w:rsidR="002D4F53">
        <w:rPr>
          <w:rFonts w:ascii="Times New Roman" w:hAnsi="Times New Roman" w:cs="Times New Roman"/>
          <w:color w:val="000000"/>
          <w:spacing w:val="-3"/>
          <w:sz w:val="28"/>
          <w:szCs w:val="28"/>
          <w:lang w:val="kk-KZ"/>
        </w:rPr>
        <w:t>дағы</w:t>
      </w:r>
      <w:r w:rsidRPr="00205AA9">
        <w:rPr>
          <w:rFonts w:ascii="Times New Roman" w:hAnsi="Times New Roman" w:cs="Times New Roman"/>
          <w:color w:val="000000"/>
          <w:spacing w:val="-3"/>
          <w:sz w:val="28"/>
          <w:szCs w:val="28"/>
          <w:lang w:val="kk-KZ"/>
        </w:rPr>
        <w:t xml:space="preserve"> келіспеушілікті жойып, </w:t>
      </w:r>
      <w:r w:rsidR="002D4F53">
        <w:rPr>
          <w:rFonts w:ascii="Times New Roman" w:hAnsi="Times New Roman" w:cs="Times New Roman"/>
          <w:color w:val="000000"/>
          <w:spacing w:val="-3"/>
          <w:sz w:val="28"/>
          <w:szCs w:val="28"/>
          <w:lang w:val="kk-KZ"/>
        </w:rPr>
        <w:t>мәліметтерге</w:t>
      </w:r>
      <w:r w:rsidRPr="00205AA9">
        <w:rPr>
          <w:rFonts w:ascii="Times New Roman" w:hAnsi="Times New Roman" w:cs="Times New Roman"/>
          <w:color w:val="000000"/>
          <w:spacing w:val="-3"/>
          <w:sz w:val="28"/>
          <w:szCs w:val="28"/>
          <w:lang w:val="kk-KZ"/>
        </w:rPr>
        <w:t xml:space="preserve"> қол жеткізгенше топтың әр мүшесімен</w:t>
      </w:r>
      <w:r w:rsidR="002D4F53">
        <w:rPr>
          <w:rFonts w:ascii="Times New Roman" w:hAnsi="Times New Roman" w:cs="Times New Roman"/>
          <w:color w:val="000000"/>
          <w:spacing w:val="-3"/>
          <w:sz w:val="28"/>
          <w:szCs w:val="28"/>
          <w:lang w:val="kk-KZ"/>
        </w:rPr>
        <w:t xml:space="preserve"> бірге</w:t>
      </w:r>
      <w:r w:rsidRPr="00205AA9">
        <w:rPr>
          <w:rFonts w:ascii="Times New Roman" w:hAnsi="Times New Roman" w:cs="Times New Roman"/>
          <w:color w:val="000000"/>
          <w:spacing w:val="-3"/>
          <w:sz w:val="28"/>
          <w:szCs w:val="28"/>
          <w:lang w:val="kk-KZ"/>
        </w:rPr>
        <w:t xml:space="preserve"> жүргізіледі.</w:t>
      </w:r>
      <w:r w:rsidR="008441CE" w:rsidRPr="00205AA9">
        <w:rPr>
          <w:rFonts w:ascii="Times New Roman" w:hAnsi="Times New Roman" w:cs="Times New Roman"/>
          <w:color w:val="000000"/>
          <w:spacing w:val="-3"/>
          <w:sz w:val="28"/>
          <w:szCs w:val="28"/>
          <w:lang w:val="kk-KZ"/>
        </w:rPr>
        <w:t xml:space="preserve"> </w:t>
      </w:r>
      <w:r w:rsidR="00BB50D0" w:rsidRPr="00205AA9">
        <w:rPr>
          <w:rFonts w:ascii="Times New Roman" w:hAnsi="Times New Roman" w:cs="Times New Roman"/>
          <w:color w:val="000000"/>
          <w:spacing w:val="-3"/>
          <w:sz w:val="28"/>
          <w:szCs w:val="28"/>
          <w:lang w:val="kk-KZ"/>
        </w:rPr>
        <w:t>Зерттеушінің «ашықтығы».</w:t>
      </w:r>
      <w:r w:rsidRPr="00205AA9">
        <w:rPr>
          <w:rFonts w:ascii="Times New Roman" w:hAnsi="Times New Roman" w:cs="Times New Roman"/>
          <w:color w:val="000000"/>
          <w:spacing w:val="-3"/>
          <w:sz w:val="28"/>
          <w:szCs w:val="28"/>
          <w:lang w:val="kk-KZ"/>
        </w:rPr>
        <w:t xml:space="preserve"> Ол </w:t>
      </w:r>
      <w:r w:rsidR="00BB50D0" w:rsidRPr="00205AA9">
        <w:rPr>
          <w:rFonts w:ascii="Times New Roman" w:hAnsi="Times New Roman" w:cs="Times New Roman"/>
          <w:color w:val="000000"/>
          <w:spacing w:val="-3"/>
          <w:sz w:val="28"/>
          <w:szCs w:val="28"/>
          <w:lang w:val="kk-KZ"/>
        </w:rPr>
        <w:t xml:space="preserve">қандай дәрежеде шешім қабылдауға болатынын, </w:t>
      </w:r>
      <w:r w:rsidRPr="00205AA9">
        <w:rPr>
          <w:rFonts w:ascii="Times New Roman" w:hAnsi="Times New Roman" w:cs="Times New Roman"/>
          <w:color w:val="000000"/>
          <w:spacing w:val="-3"/>
          <w:sz w:val="28"/>
          <w:szCs w:val="28"/>
          <w:lang w:val="kk-KZ"/>
        </w:rPr>
        <w:t>өзіңіз туралы және зерттеу туралы айтып береді</w:t>
      </w:r>
      <w:r w:rsidR="00BB50D0" w:rsidRPr="00205AA9">
        <w:rPr>
          <w:rFonts w:ascii="Times New Roman" w:hAnsi="Times New Roman" w:cs="Times New Roman"/>
          <w:color w:val="000000"/>
          <w:spacing w:val="-3"/>
          <w:sz w:val="28"/>
          <w:szCs w:val="28"/>
          <w:lang w:val="kk-KZ"/>
        </w:rPr>
        <w:t>.</w:t>
      </w:r>
      <w:r w:rsidRPr="00205AA9">
        <w:rPr>
          <w:rFonts w:ascii="Times New Roman" w:hAnsi="Times New Roman" w:cs="Times New Roman"/>
          <w:color w:val="000000"/>
          <w:spacing w:val="-3"/>
          <w:sz w:val="28"/>
          <w:szCs w:val="28"/>
          <w:lang w:val="kk-KZ"/>
        </w:rPr>
        <w:t xml:space="preserve"> Оның жеке хобби, мүдделері, өмірбаяны, туралы айтып, ол сенім мен ашықтық </w:t>
      </w:r>
      <w:r w:rsidR="00BB50D0" w:rsidRPr="00205AA9">
        <w:rPr>
          <w:rFonts w:ascii="Times New Roman" w:hAnsi="Times New Roman" w:cs="Times New Roman"/>
          <w:color w:val="000000"/>
          <w:spacing w:val="-3"/>
          <w:sz w:val="28"/>
          <w:szCs w:val="28"/>
          <w:lang w:val="kk-KZ"/>
        </w:rPr>
        <w:t xml:space="preserve">туралы </w:t>
      </w:r>
      <w:r w:rsidRPr="00205AA9">
        <w:rPr>
          <w:rFonts w:ascii="Times New Roman" w:hAnsi="Times New Roman" w:cs="Times New Roman"/>
          <w:color w:val="000000"/>
          <w:spacing w:val="-3"/>
          <w:sz w:val="28"/>
          <w:szCs w:val="28"/>
          <w:lang w:val="kk-KZ"/>
        </w:rPr>
        <w:t>бір қарым-қатынас орнатуға болады</w:t>
      </w:r>
      <w:r w:rsidR="00BB50D0" w:rsidRPr="00205AA9">
        <w:rPr>
          <w:rFonts w:ascii="Times New Roman" w:hAnsi="Times New Roman" w:cs="Times New Roman"/>
          <w:color w:val="000000"/>
          <w:spacing w:val="-3"/>
          <w:sz w:val="28"/>
          <w:szCs w:val="28"/>
          <w:lang w:val="kk-KZ"/>
        </w:rPr>
        <w:t>.</w:t>
      </w:r>
    </w:p>
    <w:p w14:paraId="56FF27C4" w14:textId="18AA17F4" w:rsidR="00155DD0" w:rsidRPr="00205AA9" w:rsidRDefault="00AB3C85" w:rsidP="00956270">
      <w:pPr>
        <w:shd w:val="clear" w:color="auto" w:fill="FFFFFF"/>
        <w:ind w:firstLine="720"/>
        <w:jc w:val="both"/>
        <w:rPr>
          <w:rFonts w:ascii="Times New Roman" w:hAnsi="Times New Roman" w:cs="Times New Roman"/>
          <w:color w:val="000000"/>
          <w:spacing w:val="5"/>
          <w:sz w:val="28"/>
          <w:szCs w:val="28"/>
          <w:lang w:val="kk-KZ"/>
        </w:rPr>
      </w:pPr>
      <w:r w:rsidRPr="00205AA9">
        <w:rPr>
          <w:rFonts w:ascii="Times New Roman" w:hAnsi="Times New Roman" w:cs="Times New Roman"/>
          <w:color w:val="000000"/>
          <w:spacing w:val="9"/>
          <w:sz w:val="28"/>
          <w:szCs w:val="28"/>
          <w:lang w:val="kk-KZ"/>
        </w:rPr>
        <w:t>Зерттеу жұмысына қарай қаншалықты ашық болу керек екендігін зерттеуші өзі шешеді.</w:t>
      </w:r>
    </w:p>
    <w:p w14:paraId="3A7F28D3" w14:textId="245E3D69" w:rsidR="00530C4B" w:rsidRPr="00205AA9" w:rsidRDefault="00530C4B" w:rsidP="00956270">
      <w:pPr>
        <w:shd w:val="clear" w:color="auto" w:fill="FFFFFF"/>
        <w:jc w:val="both"/>
        <w:rPr>
          <w:rFonts w:ascii="Times New Roman" w:hAnsi="Times New Roman" w:cs="Times New Roman"/>
          <w:color w:val="000000"/>
          <w:spacing w:val="-5"/>
          <w:sz w:val="28"/>
          <w:szCs w:val="28"/>
          <w:lang w:val="kk-KZ"/>
        </w:rPr>
      </w:pPr>
      <w:r w:rsidRPr="00205AA9">
        <w:rPr>
          <w:rFonts w:ascii="Times New Roman" w:hAnsi="Times New Roman" w:cs="Times New Roman"/>
          <w:b/>
          <w:color w:val="000000"/>
          <w:spacing w:val="-5"/>
          <w:sz w:val="28"/>
          <w:szCs w:val="28"/>
          <w:lang w:val="kk-KZ"/>
        </w:rPr>
        <w:t xml:space="preserve">         </w:t>
      </w:r>
      <w:r w:rsidRPr="00205AA9">
        <w:rPr>
          <w:rFonts w:ascii="Times New Roman" w:hAnsi="Times New Roman" w:cs="Times New Roman"/>
          <w:color w:val="000000"/>
          <w:spacing w:val="-5"/>
          <w:sz w:val="28"/>
          <w:szCs w:val="28"/>
          <w:lang w:val="kk-KZ"/>
        </w:rPr>
        <w:t>Жер таңда</w:t>
      </w:r>
      <w:r w:rsidR="00BB50D0" w:rsidRPr="00205AA9">
        <w:rPr>
          <w:rFonts w:ascii="Times New Roman" w:hAnsi="Times New Roman" w:cs="Times New Roman"/>
          <w:color w:val="000000"/>
          <w:spacing w:val="-5"/>
          <w:sz w:val="28"/>
          <w:szCs w:val="28"/>
          <w:lang w:val="kk-KZ"/>
        </w:rPr>
        <w:t>лып оған қол жеткізгеннен кейін</w:t>
      </w:r>
      <w:r w:rsidRPr="00205AA9">
        <w:rPr>
          <w:rFonts w:ascii="Times New Roman" w:hAnsi="Times New Roman" w:cs="Times New Roman"/>
          <w:color w:val="000000"/>
          <w:spacing w:val="-5"/>
          <w:sz w:val="28"/>
          <w:szCs w:val="28"/>
          <w:lang w:val="kk-KZ"/>
        </w:rPr>
        <w:t xml:space="preserve">, зерттеуші топ мүшелерімен достық қарым-қатынас орнатып, әр мәселені толыққанды зерттеуі қажет. Бәрінен бұрын зерттеуші </w:t>
      </w:r>
      <w:r w:rsidR="00BB50D0" w:rsidRPr="00205AA9">
        <w:rPr>
          <w:rFonts w:ascii="Times New Roman" w:hAnsi="Times New Roman" w:cs="Times New Roman"/>
          <w:color w:val="000000"/>
          <w:spacing w:val="-5"/>
          <w:sz w:val="28"/>
          <w:szCs w:val="28"/>
          <w:lang w:val="kk-KZ"/>
        </w:rPr>
        <w:t xml:space="preserve">келесі сұрақтарды өз-өзіне </w:t>
      </w:r>
      <w:r w:rsidRPr="00205AA9">
        <w:rPr>
          <w:rFonts w:ascii="Times New Roman" w:hAnsi="Times New Roman" w:cs="Times New Roman"/>
          <w:color w:val="000000"/>
          <w:spacing w:val="-5"/>
          <w:sz w:val="28"/>
          <w:szCs w:val="28"/>
          <w:lang w:val="kk-KZ"/>
        </w:rPr>
        <w:t>қоюы қажет : " Мен қалай танысамын ? Мен үшін өлшеу құралы ретінде болу қаншалықты маңызды?</w:t>
      </w:r>
      <w:r w:rsidRPr="00205AA9">
        <w:rPr>
          <w:rFonts w:ascii="Times New Roman" w:hAnsi="Times New Roman" w:cs="Times New Roman"/>
          <w:sz w:val="28"/>
          <w:szCs w:val="28"/>
          <w:lang w:val="kk-KZ"/>
        </w:rPr>
        <w:t xml:space="preserve"> </w:t>
      </w:r>
      <w:r w:rsidRPr="00205AA9">
        <w:rPr>
          <w:rFonts w:ascii="Times New Roman" w:hAnsi="Times New Roman" w:cs="Times New Roman"/>
          <w:color w:val="000000"/>
          <w:spacing w:val="-5"/>
          <w:sz w:val="28"/>
          <w:szCs w:val="28"/>
          <w:lang w:val="kk-KZ"/>
        </w:rPr>
        <w:t xml:space="preserve">" </w:t>
      </w:r>
    </w:p>
    <w:p w14:paraId="0CC588A6" w14:textId="0D0745E5" w:rsidR="00530C4B" w:rsidRPr="00205AA9" w:rsidRDefault="00530C4B" w:rsidP="00956270">
      <w:pPr>
        <w:shd w:val="clear" w:color="auto" w:fill="FFFFFF"/>
        <w:ind w:firstLine="720"/>
        <w:jc w:val="both"/>
        <w:rPr>
          <w:rFonts w:ascii="Times New Roman" w:hAnsi="Times New Roman" w:cs="Times New Roman"/>
          <w:b/>
          <w:i/>
          <w:iCs/>
          <w:color w:val="000000"/>
          <w:spacing w:val="5"/>
          <w:sz w:val="28"/>
          <w:szCs w:val="28"/>
          <w:lang w:val="kk-KZ"/>
        </w:rPr>
      </w:pPr>
      <w:r w:rsidRPr="00205AA9">
        <w:rPr>
          <w:rFonts w:ascii="Times New Roman" w:hAnsi="Times New Roman" w:cs="Times New Roman"/>
          <w:b/>
          <w:i/>
          <w:iCs/>
          <w:color w:val="000000"/>
          <w:spacing w:val="5"/>
          <w:sz w:val="28"/>
          <w:szCs w:val="28"/>
          <w:lang w:val="kk-KZ"/>
        </w:rPr>
        <w:t>Өзін-өзі таныстыру.</w:t>
      </w:r>
      <w:r w:rsidR="00C368EA" w:rsidRPr="00205AA9">
        <w:rPr>
          <w:rFonts w:ascii="Times New Roman" w:hAnsi="Times New Roman" w:cs="Times New Roman"/>
          <w:b/>
          <w:i/>
          <w:iCs/>
          <w:color w:val="000000"/>
          <w:spacing w:val="5"/>
          <w:sz w:val="28"/>
          <w:szCs w:val="28"/>
          <w:lang w:val="kk-KZ"/>
        </w:rPr>
        <w:t xml:space="preserve"> </w:t>
      </w:r>
      <w:r w:rsidRPr="00205AA9">
        <w:rPr>
          <w:rFonts w:ascii="Times New Roman" w:hAnsi="Times New Roman" w:cs="Times New Roman"/>
          <w:iCs/>
          <w:color w:val="000000"/>
          <w:spacing w:val="5"/>
          <w:sz w:val="28"/>
          <w:szCs w:val="28"/>
          <w:lang w:val="kk-KZ"/>
        </w:rPr>
        <w:t>Біз өзімізді сыртқы ортаға өзіміздің келбетіміз арқылы таныстырамыз: қалай сөйлейміз жіне қалай әрекет жа</w:t>
      </w:r>
      <w:r w:rsidR="00BB50D0" w:rsidRPr="00205AA9">
        <w:rPr>
          <w:rFonts w:ascii="Times New Roman" w:hAnsi="Times New Roman" w:cs="Times New Roman"/>
          <w:iCs/>
          <w:color w:val="000000"/>
          <w:spacing w:val="5"/>
          <w:sz w:val="28"/>
          <w:szCs w:val="28"/>
          <w:lang w:val="kk-KZ"/>
        </w:rPr>
        <w:t>с</w:t>
      </w:r>
      <w:r w:rsidRPr="00205AA9">
        <w:rPr>
          <w:rFonts w:ascii="Times New Roman" w:hAnsi="Times New Roman" w:cs="Times New Roman"/>
          <w:iCs/>
          <w:color w:val="000000"/>
          <w:spacing w:val="5"/>
          <w:sz w:val="28"/>
          <w:szCs w:val="28"/>
          <w:lang w:val="kk-KZ"/>
        </w:rPr>
        <w:t>аймыз . Бұл мүмкіндіктер оларға символдық хабарларды («Мен салмақты және еңбекқор ғалым емеспін», «және т.б.»</w:t>
      </w:r>
      <w:r w:rsidR="00266AB0" w:rsidRPr="00205AA9">
        <w:rPr>
          <w:rFonts w:ascii="Times New Roman" w:hAnsi="Times New Roman" w:cs="Times New Roman"/>
          <w:iCs/>
          <w:color w:val="000000"/>
          <w:spacing w:val="5"/>
          <w:sz w:val="28"/>
          <w:szCs w:val="28"/>
          <w:lang w:val="kk-KZ"/>
        </w:rPr>
        <w:t>)</w:t>
      </w:r>
      <w:r w:rsidRPr="00205AA9">
        <w:rPr>
          <w:rFonts w:ascii="Times New Roman" w:hAnsi="Times New Roman" w:cs="Times New Roman"/>
          <w:iCs/>
          <w:color w:val="000000"/>
          <w:spacing w:val="5"/>
          <w:sz w:val="28"/>
          <w:szCs w:val="28"/>
          <w:lang w:val="kk-KZ"/>
        </w:rPr>
        <w:t xml:space="preserve"> жібереді</w:t>
      </w:r>
      <w:r w:rsidR="00CF1438" w:rsidRPr="00205AA9">
        <w:rPr>
          <w:rFonts w:ascii="Times New Roman" w:hAnsi="Times New Roman" w:cs="Times New Roman"/>
          <w:iCs/>
          <w:color w:val="000000"/>
          <w:spacing w:val="5"/>
          <w:sz w:val="28"/>
          <w:szCs w:val="28"/>
          <w:lang w:val="kk-KZ"/>
        </w:rPr>
        <w:t>.</w:t>
      </w:r>
    </w:p>
    <w:p w14:paraId="11181230" w14:textId="76F80B18" w:rsidR="00530C4B" w:rsidRPr="00205AA9" w:rsidRDefault="00530C4B" w:rsidP="00956270">
      <w:pPr>
        <w:shd w:val="clear" w:color="auto" w:fill="FFFFFF"/>
        <w:ind w:firstLine="720"/>
        <w:jc w:val="both"/>
        <w:rPr>
          <w:rFonts w:ascii="Times New Roman" w:hAnsi="Times New Roman" w:cs="Times New Roman"/>
          <w:iCs/>
          <w:color w:val="000000"/>
          <w:spacing w:val="5"/>
          <w:sz w:val="28"/>
          <w:szCs w:val="28"/>
          <w:lang w:val="kk-KZ"/>
        </w:rPr>
      </w:pPr>
      <w:r w:rsidRPr="00205AA9">
        <w:rPr>
          <w:rFonts w:ascii="Times New Roman" w:hAnsi="Times New Roman" w:cs="Times New Roman"/>
          <w:b/>
          <w:i/>
          <w:iCs/>
          <w:color w:val="000000"/>
          <w:spacing w:val="5"/>
          <w:sz w:val="28"/>
          <w:szCs w:val="28"/>
          <w:lang w:val="kk-KZ"/>
        </w:rPr>
        <w:t>Зерттеуші құрал ретінде</w:t>
      </w:r>
      <w:r w:rsidRPr="00205AA9">
        <w:rPr>
          <w:rFonts w:ascii="Times New Roman" w:hAnsi="Times New Roman" w:cs="Times New Roman"/>
          <w:iCs/>
          <w:color w:val="000000"/>
          <w:spacing w:val="5"/>
          <w:sz w:val="28"/>
          <w:szCs w:val="28"/>
          <w:lang w:val="kk-KZ"/>
        </w:rPr>
        <w:t>. Зерттеуші далалық деректерді зерттеу құралы болып табылады. Бұл екі нәрсе білдіреді: бірінші, қажеттілік, тұрақты жазбалар жүргізу кезінде</w:t>
      </w:r>
      <w:r w:rsidR="00266AB0" w:rsidRPr="00205AA9">
        <w:rPr>
          <w:rFonts w:ascii="Times New Roman" w:hAnsi="Times New Roman" w:cs="Times New Roman"/>
          <w:iCs/>
          <w:color w:val="000000"/>
          <w:spacing w:val="5"/>
          <w:sz w:val="28"/>
          <w:szCs w:val="28"/>
          <w:lang w:val="kk-KZ"/>
        </w:rPr>
        <w:t xml:space="preserve"> сезімтал болуың қажет</w:t>
      </w:r>
      <w:r w:rsidRPr="00205AA9">
        <w:rPr>
          <w:rFonts w:ascii="Times New Roman" w:hAnsi="Times New Roman" w:cs="Times New Roman"/>
          <w:iCs/>
          <w:color w:val="000000"/>
          <w:spacing w:val="5"/>
          <w:sz w:val="28"/>
          <w:szCs w:val="28"/>
          <w:lang w:val="kk-KZ"/>
        </w:rPr>
        <w:t>. Екіншіден, зерттеушінің жеке адамға қатысты салдары. Дала жұмыстары басқа адамдармен және жеке тәжірибемен байланысты. Олар өздері бағалы және далалық деректерді түсіндіру болып табылады. Оның орнына, объективті болуы және жеке реакциялар елемеуге, кіреберіс зерттеушілер деректерге ретінде саласындағы оқиғаларға туындаған олардың сезімдеріне қараңыз.</w:t>
      </w:r>
    </w:p>
    <w:p w14:paraId="07C4873B" w14:textId="7225A0BF" w:rsidR="00530C4B" w:rsidRPr="00205AA9" w:rsidRDefault="00530C4B" w:rsidP="00956270">
      <w:pPr>
        <w:shd w:val="clear" w:color="auto" w:fill="FFFFFF"/>
        <w:ind w:firstLine="720"/>
        <w:jc w:val="both"/>
        <w:rPr>
          <w:rFonts w:ascii="Times New Roman" w:hAnsi="Times New Roman" w:cs="Times New Roman"/>
          <w:iCs/>
          <w:color w:val="000000"/>
          <w:spacing w:val="5"/>
          <w:sz w:val="28"/>
          <w:szCs w:val="28"/>
          <w:lang w:val="kk-KZ"/>
        </w:rPr>
      </w:pPr>
      <w:r w:rsidRPr="00205AA9">
        <w:rPr>
          <w:rFonts w:ascii="Times New Roman" w:hAnsi="Times New Roman" w:cs="Times New Roman"/>
          <w:b/>
          <w:i/>
          <w:iCs/>
          <w:color w:val="000000"/>
          <w:spacing w:val="5"/>
          <w:sz w:val="28"/>
          <w:szCs w:val="28"/>
          <w:lang w:val="kk-KZ"/>
        </w:rPr>
        <w:t xml:space="preserve">Бөлшектің позициясы. </w:t>
      </w:r>
      <w:r w:rsidRPr="00205AA9">
        <w:rPr>
          <w:rFonts w:ascii="Times New Roman" w:hAnsi="Times New Roman" w:cs="Times New Roman"/>
          <w:iCs/>
          <w:color w:val="000000"/>
          <w:spacing w:val="5"/>
          <w:sz w:val="28"/>
          <w:szCs w:val="28"/>
          <w:lang w:val="kk-KZ"/>
        </w:rPr>
        <w:t>Әдеттегідей, біз әдетте арнайы еш</w:t>
      </w:r>
      <w:r w:rsidR="00266AB0" w:rsidRPr="00205AA9">
        <w:rPr>
          <w:rFonts w:ascii="Times New Roman" w:hAnsi="Times New Roman" w:cs="Times New Roman"/>
          <w:iCs/>
          <w:color w:val="000000"/>
          <w:spacing w:val="5"/>
          <w:sz w:val="28"/>
          <w:szCs w:val="28"/>
          <w:lang w:val="kk-KZ"/>
        </w:rPr>
        <w:t xml:space="preserve">теңе көріп </w:t>
      </w:r>
      <w:r w:rsidR="00266AB0" w:rsidRPr="00205AA9">
        <w:rPr>
          <w:rFonts w:ascii="Times New Roman" w:hAnsi="Times New Roman" w:cs="Times New Roman"/>
          <w:iCs/>
          <w:color w:val="000000"/>
          <w:spacing w:val="5"/>
          <w:sz w:val="28"/>
          <w:szCs w:val="28"/>
          <w:lang w:val="kk-KZ"/>
        </w:rPr>
        <w:lastRenderedPageBreak/>
        <w:t>тұрған жоқпыз. Мәдениет соқты</w:t>
      </w:r>
      <w:r w:rsidR="00CF1438" w:rsidRPr="00205AA9">
        <w:rPr>
          <w:rFonts w:ascii="Times New Roman" w:hAnsi="Times New Roman" w:cs="Times New Roman"/>
          <w:iCs/>
          <w:color w:val="000000"/>
          <w:spacing w:val="5"/>
          <w:sz w:val="28"/>
          <w:szCs w:val="28"/>
          <w:lang w:val="kk-KZ"/>
        </w:rPr>
        <w:t>ғысу</w:t>
      </w:r>
      <w:r w:rsidR="00266AB0" w:rsidRPr="00205AA9">
        <w:rPr>
          <w:rFonts w:ascii="Times New Roman" w:hAnsi="Times New Roman" w:cs="Times New Roman"/>
          <w:iCs/>
          <w:color w:val="000000"/>
          <w:spacing w:val="5"/>
          <w:sz w:val="28"/>
          <w:szCs w:val="28"/>
          <w:lang w:val="kk-KZ"/>
        </w:rPr>
        <w:t xml:space="preserve">ларының </w:t>
      </w:r>
      <w:r w:rsidRPr="00205AA9">
        <w:rPr>
          <w:rFonts w:ascii="Times New Roman" w:hAnsi="Times New Roman" w:cs="Times New Roman"/>
          <w:iCs/>
          <w:color w:val="000000"/>
          <w:spacing w:val="5"/>
          <w:sz w:val="28"/>
          <w:szCs w:val="28"/>
          <w:lang w:val="kk-KZ"/>
        </w:rPr>
        <w:t>немесе «мәдениет шок</w:t>
      </w:r>
      <w:r w:rsidR="00266AB0" w:rsidRPr="00205AA9">
        <w:rPr>
          <w:rFonts w:ascii="Times New Roman" w:hAnsi="Times New Roman" w:cs="Times New Roman"/>
          <w:iCs/>
          <w:color w:val="000000"/>
          <w:spacing w:val="5"/>
          <w:sz w:val="28"/>
          <w:szCs w:val="28"/>
          <w:lang w:val="kk-KZ"/>
        </w:rPr>
        <w:t>тың</w:t>
      </w:r>
      <w:r w:rsidRPr="00205AA9">
        <w:rPr>
          <w:rFonts w:ascii="Times New Roman" w:hAnsi="Times New Roman" w:cs="Times New Roman"/>
          <w:iCs/>
          <w:color w:val="000000"/>
          <w:spacing w:val="5"/>
          <w:sz w:val="28"/>
          <w:szCs w:val="28"/>
          <w:lang w:val="kk-KZ"/>
        </w:rPr>
        <w:t>» екі артықшылықтары бар: ол оңай мәдениет элементтерін түсіну</w:t>
      </w:r>
      <w:r w:rsidR="00266AB0" w:rsidRPr="00205AA9">
        <w:rPr>
          <w:rFonts w:ascii="Times New Roman" w:hAnsi="Times New Roman" w:cs="Times New Roman"/>
          <w:iCs/>
          <w:color w:val="000000"/>
          <w:spacing w:val="5"/>
          <w:sz w:val="28"/>
          <w:szCs w:val="28"/>
          <w:lang w:val="kk-KZ"/>
        </w:rPr>
        <w:t>ді</w:t>
      </w:r>
      <w:r w:rsidRPr="00205AA9">
        <w:rPr>
          <w:rFonts w:ascii="Times New Roman" w:hAnsi="Times New Roman" w:cs="Times New Roman"/>
          <w:iCs/>
          <w:color w:val="000000"/>
          <w:spacing w:val="5"/>
          <w:sz w:val="28"/>
          <w:szCs w:val="28"/>
          <w:lang w:val="kk-KZ"/>
        </w:rPr>
        <w:t xml:space="preserve"> құрайды, сонымен қатар, ол өзін-өзі ашу</w:t>
      </w:r>
      <w:r w:rsidR="00266AB0" w:rsidRPr="00205AA9">
        <w:rPr>
          <w:rFonts w:ascii="Times New Roman" w:hAnsi="Times New Roman" w:cs="Times New Roman"/>
          <w:iCs/>
          <w:color w:val="000000"/>
          <w:spacing w:val="5"/>
          <w:sz w:val="28"/>
          <w:szCs w:val="28"/>
          <w:lang w:val="kk-KZ"/>
        </w:rPr>
        <w:t>ға ықпал етеді. З</w:t>
      </w:r>
      <w:r w:rsidRPr="00205AA9">
        <w:rPr>
          <w:rFonts w:ascii="Times New Roman" w:hAnsi="Times New Roman" w:cs="Times New Roman"/>
          <w:iCs/>
          <w:color w:val="000000"/>
          <w:spacing w:val="5"/>
          <w:sz w:val="28"/>
          <w:szCs w:val="28"/>
          <w:lang w:val="kk-KZ"/>
        </w:rPr>
        <w:t>ерт</w:t>
      </w:r>
      <w:r w:rsidR="00266AB0" w:rsidRPr="00205AA9">
        <w:rPr>
          <w:rFonts w:ascii="Times New Roman" w:hAnsi="Times New Roman" w:cs="Times New Roman"/>
          <w:iCs/>
          <w:color w:val="000000"/>
          <w:spacing w:val="5"/>
          <w:sz w:val="28"/>
          <w:szCs w:val="28"/>
          <w:lang w:val="kk-KZ"/>
        </w:rPr>
        <w:t>теуші, осы артықшылықтарын пайдалану үшін алшақтану позици</w:t>
      </w:r>
      <w:r w:rsidR="002D4F53">
        <w:rPr>
          <w:rFonts w:ascii="Times New Roman" w:hAnsi="Times New Roman" w:cs="Times New Roman"/>
          <w:iCs/>
          <w:color w:val="000000"/>
          <w:spacing w:val="5"/>
          <w:sz w:val="28"/>
          <w:szCs w:val="28"/>
          <w:lang w:val="kk-KZ"/>
        </w:rPr>
        <w:t>я</w:t>
      </w:r>
      <w:r w:rsidR="00CF1438" w:rsidRPr="00205AA9">
        <w:rPr>
          <w:rFonts w:ascii="Times New Roman" w:hAnsi="Times New Roman" w:cs="Times New Roman"/>
          <w:iCs/>
          <w:color w:val="000000"/>
          <w:spacing w:val="5"/>
          <w:sz w:val="28"/>
          <w:szCs w:val="28"/>
          <w:lang w:val="kk-KZ"/>
        </w:rPr>
        <w:t>сы</w:t>
      </w:r>
      <w:r w:rsidR="00266AB0" w:rsidRPr="00205AA9">
        <w:rPr>
          <w:rFonts w:ascii="Times New Roman" w:hAnsi="Times New Roman" w:cs="Times New Roman"/>
          <w:iCs/>
          <w:color w:val="000000"/>
          <w:spacing w:val="5"/>
          <w:sz w:val="28"/>
          <w:szCs w:val="28"/>
          <w:lang w:val="kk-KZ"/>
        </w:rPr>
        <w:t>н қабылдайды</w:t>
      </w:r>
      <w:r w:rsidRPr="00205AA9">
        <w:rPr>
          <w:rFonts w:ascii="Times New Roman" w:hAnsi="Times New Roman" w:cs="Times New Roman"/>
          <w:iCs/>
          <w:color w:val="000000"/>
          <w:spacing w:val="5"/>
          <w:sz w:val="28"/>
          <w:szCs w:val="28"/>
          <w:lang w:val="kk-KZ"/>
        </w:rPr>
        <w:t>. Бұл ұстаным мынадай</w:t>
      </w:r>
      <w:r w:rsidR="00266AB0" w:rsidRPr="00205AA9">
        <w:rPr>
          <w:rFonts w:ascii="Times New Roman" w:hAnsi="Times New Roman" w:cs="Times New Roman"/>
          <w:iCs/>
          <w:color w:val="000000"/>
          <w:spacing w:val="5"/>
          <w:sz w:val="28"/>
          <w:szCs w:val="28"/>
          <w:lang w:val="kk-KZ"/>
        </w:rPr>
        <w:t xml:space="preserve">ды қамтиды: әр қарапайым </w:t>
      </w:r>
      <w:r w:rsidR="002D4F53">
        <w:rPr>
          <w:rFonts w:ascii="Times New Roman" w:hAnsi="Times New Roman" w:cs="Times New Roman"/>
          <w:iCs/>
          <w:color w:val="000000"/>
          <w:spacing w:val="5"/>
          <w:sz w:val="28"/>
          <w:szCs w:val="28"/>
          <w:lang w:val="kk-KZ"/>
        </w:rPr>
        <w:t>дәстүрге</w:t>
      </w:r>
      <w:r w:rsidR="00266AB0" w:rsidRPr="00205AA9">
        <w:rPr>
          <w:rFonts w:ascii="Times New Roman" w:hAnsi="Times New Roman" w:cs="Times New Roman"/>
          <w:iCs/>
          <w:color w:val="000000"/>
          <w:spacing w:val="5"/>
          <w:sz w:val="28"/>
          <w:szCs w:val="28"/>
          <w:lang w:val="kk-KZ"/>
        </w:rPr>
        <w:t xml:space="preserve"> сырт адамның </w:t>
      </w:r>
      <w:r w:rsidR="00CF1438" w:rsidRPr="00205AA9">
        <w:rPr>
          <w:rFonts w:ascii="Times New Roman" w:hAnsi="Times New Roman" w:cs="Times New Roman"/>
          <w:iCs/>
          <w:color w:val="000000"/>
          <w:spacing w:val="5"/>
          <w:sz w:val="28"/>
          <w:szCs w:val="28"/>
          <w:lang w:val="kk-KZ"/>
        </w:rPr>
        <w:t>көзімен қарау</w:t>
      </w:r>
      <w:r w:rsidR="00266AB0" w:rsidRPr="00205AA9">
        <w:rPr>
          <w:rFonts w:ascii="Times New Roman" w:hAnsi="Times New Roman" w:cs="Times New Roman"/>
          <w:iCs/>
          <w:color w:val="000000"/>
          <w:spacing w:val="5"/>
          <w:sz w:val="28"/>
          <w:szCs w:val="28"/>
          <w:lang w:val="kk-KZ"/>
        </w:rPr>
        <w:t>ды</w:t>
      </w:r>
      <w:r w:rsidRPr="00205AA9">
        <w:rPr>
          <w:rFonts w:ascii="Times New Roman" w:hAnsi="Times New Roman" w:cs="Times New Roman"/>
          <w:iCs/>
          <w:color w:val="000000"/>
          <w:spacing w:val="5"/>
          <w:sz w:val="28"/>
          <w:szCs w:val="28"/>
          <w:lang w:val="kk-KZ"/>
        </w:rPr>
        <w:t>.</w:t>
      </w:r>
    </w:p>
    <w:p w14:paraId="01AEBC90" w14:textId="4219B6D5" w:rsidR="00266AB0" w:rsidRPr="00205AA9" w:rsidRDefault="00266AB0" w:rsidP="00956270">
      <w:pPr>
        <w:shd w:val="clear" w:color="auto" w:fill="FFFFFF"/>
        <w:ind w:firstLine="720"/>
        <w:jc w:val="both"/>
        <w:rPr>
          <w:rFonts w:ascii="Times New Roman" w:hAnsi="Times New Roman" w:cs="Times New Roman"/>
          <w:iCs/>
          <w:color w:val="000000"/>
          <w:spacing w:val="5"/>
          <w:sz w:val="28"/>
          <w:szCs w:val="28"/>
          <w:lang w:val="kk-KZ"/>
        </w:rPr>
      </w:pPr>
      <w:r w:rsidRPr="00205AA9">
        <w:rPr>
          <w:rFonts w:ascii="Times New Roman" w:hAnsi="Times New Roman" w:cs="Times New Roman"/>
          <w:iCs/>
          <w:color w:val="000000"/>
          <w:spacing w:val="5"/>
          <w:sz w:val="28"/>
          <w:szCs w:val="28"/>
          <w:lang w:val="kk-KZ"/>
        </w:rPr>
        <w:t>Алшақтатылу ұстанымы зерттеушіні өзінің әлеуметтік әлемін қайта қарауға ынталандырады. Зерттеушіні басқа ортада ығыстырып тастау ой мен әрекеттің дұрыс жолын бұзады.</w:t>
      </w:r>
    </w:p>
    <w:p w14:paraId="270A8ECE" w14:textId="6B1126F9" w:rsidR="00266AB0" w:rsidRPr="00205AA9" w:rsidRDefault="00266AB0" w:rsidP="00956270">
      <w:pPr>
        <w:shd w:val="clear" w:color="auto" w:fill="FFFFFF"/>
        <w:jc w:val="both"/>
        <w:rPr>
          <w:rFonts w:ascii="Times New Roman" w:hAnsi="Times New Roman" w:cs="Times New Roman"/>
          <w:iCs/>
          <w:color w:val="000000"/>
          <w:spacing w:val="3"/>
          <w:sz w:val="28"/>
          <w:szCs w:val="28"/>
          <w:lang w:val="kk-KZ"/>
        </w:rPr>
      </w:pPr>
      <w:r w:rsidRPr="00205AA9">
        <w:rPr>
          <w:rFonts w:ascii="Times New Roman" w:hAnsi="Times New Roman" w:cs="Times New Roman"/>
          <w:b/>
          <w:i/>
          <w:iCs/>
          <w:color w:val="000000"/>
          <w:spacing w:val="3"/>
          <w:sz w:val="28"/>
          <w:szCs w:val="28"/>
          <w:lang w:val="kk-KZ"/>
        </w:rPr>
        <w:t xml:space="preserve">Достық қатынастарды орнату. </w:t>
      </w:r>
      <w:r w:rsidRPr="00205AA9">
        <w:rPr>
          <w:rFonts w:ascii="Times New Roman" w:hAnsi="Times New Roman" w:cs="Times New Roman"/>
          <w:iCs/>
          <w:color w:val="000000"/>
          <w:spacing w:val="3"/>
          <w:sz w:val="28"/>
          <w:szCs w:val="28"/>
          <w:lang w:val="kk-KZ"/>
        </w:rPr>
        <w:t>Шатцман мен Штраус айтуынша «зерттеуші бәріне сенеді және бір мезгілде ештеңеге сенбейді».</w:t>
      </w:r>
    </w:p>
    <w:p w14:paraId="5B1539EB" w14:textId="476B4E19" w:rsidR="00266AB0" w:rsidRPr="00205AA9" w:rsidRDefault="00266AB0" w:rsidP="00956270">
      <w:pPr>
        <w:shd w:val="clear" w:color="auto" w:fill="FFFFFF"/>
        <w:jc w:val="both"/>
        <w:rPr>
          <w:rFonts w:ascii="Times New Roman" w:hAnsi="Times New Roman" w:cs="Times New Roman"/>
          <w:iCs/>
          <w:color w:val="000000"/>
          <w:spacing w:val="3"/>
          <w:sz w:val="28"/>
          <w:szCs w:val="28"/>
          <w:lang w:val="kk-KZ"/>
        </w:rPr>
      </w:pPr>
      <w:r w:rsidRPr="00205AA9">
        <w:rPr>
          <w:rFonts w:ascii="Times New Roman" w:hAnsi="Times New Roman" w:cs="Times New Roman"/>
          <w:b/>
          <w:i/>
          <w:iCs/>
          <w:color w:val="000000"/>
          <w:spacing w:val="3"/>
          <w:sz w:val="28"/>
          <w:szCs w:val="28"/>
          <w:lang w:val="kk-KZ"/>
        </w:rPr>
        <w:t>Сенім</w:t>
      </w:r>
      <w:r w:rsidRPr="00205AA9">
        <w:rPr>
          <w:rFonts w:ascii="Times New Roman" w:hAnsi="Times New Roman" w:cs="Times New Roman"/>
          <w:iCs/>
          <w:color w:val="000000"/>
          <w:spacing w:val="3"/>
          <w:sz w:val="28"/>
          <w:szCs w:val="28"/>
          <w:lang w:val="kk-KZ"/>
        </w:rPr>
        <w:t>. Дала зерттеушісі достық қарым-қатынас орнату үшін коммуникативті дағдыларды және жеке харизманы қажет етеді.</w:t>
      </w:r>
    </w:p>
    <w:p w14:paraId="2DD375E8" w14:textId="562CB775" w:rsidR="00266AB0" w:rsidRPr="00205AA9" w:rsidRDefault="00266AB0" w:rsidP="00956270">
      <w:pPr>
        <w:shd w:val="clear" w:color="auto" w:fill="FFFFFF"/>
        <w:jc w:val="both"/>
        <w:rPr>
          <w:rFonts w:ascii="Times New Roman" w:hAnsi="Times New Roman" w:cs="Times New Roman"/>
          <w:b/>
          <w:i/>
          <w:iCs/>
          <w:color w:val="000000"/>
          <w:spacing w:val="3"/>
          <w:sz w:val="28"/>
          <w:szCs w:val="28"/>
          <w:lang w:val="kk-KZ"/>
        </w:rPr>
      </w:pPr>
      <w:r w:rsidRPr="00205AA9">
        <w:rPr>
          <w:rFonts w:ascii="Times New Roman" w:hAnsi="Times New Roman" w:cs="Times New Roman"/>
          <w:b/>
          <w:i/>
          <w:iCs/>
          <w:color w:val="000000"/>
          <w:spacing w:val="3"/>
          <w:sz w:val="28"/>
          <w:szCs w:val="28"/>
          <w:lang w:val="kk-KZ"/>
        </w:rPr>
        <w:t>Түсіну</w:t>
      </w:r>
      <w:r w:rsidRPr="00205AA9">
        <w:rPr>
          <w:rFonts w:ascii="Times New Roman" w:hAnsi="Times New Roman" w:cs="Times New Roman"/>
          <w:iCs/>
          <w:color w:val="000000"/>
          <w:spacing w:val="3"/>
          <w:sz w:val="28"/>
          <w:szCs w:val="28"/>
          <w:lang w:val="kk-KZ"/>
        </w:rPr>
        <w:t>. Дала зерттеушісі топ мүшесінің көзқарасын түсінуіне жеткенде, ол келесі кезеңге ауысады - топ мүшелерінің ұстанымына негізделген ойлау және әрекет етуді үйрену. Бұл басқа адамның көзқ</w:t>
      </w:r>
      <w:r w:rsidR="005B54E9" w:rsidRPr="00205AA9">
        <w:rPr>
          <w:rFonts w:ascii="Times New Roman" w:hAnsi="Times New Roman" w:cs="Times New Roman"/>
          <w:iCs/>
          <w:color w:val="000000"/>
          <w:spacing w:val="3"/>
          <w:sz w:val="28"/>
          <w:szCs w:val="28"/>
          <w:lang w:val="kk-KZ"/>
        </w:rPr>
        <w:t>арастарын түсінуі: «сіз басқа адамның ішкі жан дүниесіне</w:t>
      </w:r>
      <w:r w:rsidRPr="00205AA9">
        <w:rPr>
          <w:rFonts w:ascii="Times New Roman" w:hAnsi="Times New Roman" w:cs="Times New Roman"/>
          <w:iCs/>
          <w:color w:val="000000"/>
          <w:spacing w:val="3"/>
          <w:sz w:val="28"/>
          <w:szCs w:val="28"/>
          <w:lang w:val="kk-KZ"/>
        </w:rPr>
        <w:t xml:space="preserve"> кіресіз және онда жүре аласыз».</w:t>
      </w:r>
    </w:p>
    <w:p w14:paraId="23E31466" w14:textId="3BFE1DD2" w:rsidR="005B54E9" w:rsidRPr="00956270" w:rsidRDefault="002D4F53" w:rsidP="00956270">
      <w:pPr>
        <w:shd w:val="clear" w:color="auto" w:fill="FFFFFF"/>
        <w:jc w:val="center"/>
        <w:rPr>
          <w:rFonts w:ascii="Times New Roman" w:hAnsi="Times New Roman" w:cs="Times New Roman"/>
          <w:b/>
          <w:i/>
          <w:color w:val="000000"/>
          <w:spacing w:val="-4"/>
          <w:sz w:val="28"/>
          <w:szCs w:val="28"/>
          <w:lang w:val="kk-KZ"/>
        </w:rPr>
      </w:pPr>
      <w:r w:rsidRPr="00956270">
        <w:rPr>
          <w:rFonts w:ascii="Times New Roman" w:hAnsi="Times New Roman" w:cs="Times New Roman"/>
          <w:b/>
          <w:i/>
          <w:color w:val="000000"/>
          <w:spacing w:val="-4"/>
          <w:sz w:val="28"/>
          <w:szCs w:val="28"/>
          <w:lang w:val="kk-KZ"/>
        </w:rPr>
        <w:t>Этнографиялық экспедициядағы қырым-</w:t>
      </w:r>
      <w:r w:rsidR="005B54E9" w:rsidRPr="00956270">
        <w:rPr>
          <w:rFonts w:ascii="Times New Roman" w:hAnsi="Times New Roman" w:cs="Times New Roman"/>
          <w:b/>
          <w:i/>
          <w:color w:val="000000"/>
          <w:spacing w:val="-4"/>
          <w:sz w:val="28"/>
          <w:szCs w:val="28"/>
          <w:lang w:val="kk-KZ"/>
        </w:rPr>
        <w:t>қатынастар</w:t>
      </w:r>
    </w:p>
    <w:p w14:paraId="59924A1F" w14:textId="284881BC" w:rsidR="005B54E9" w:rsidRPr="00205AA9" w:rsidRDefault="005B54E9" w:rsidP="00956270">
      <w:pPr>
        <w:shd w:val="clear" w:color="auto" w:fill="FFFFFF"/>
        <w:ind w:firstLine="708"/>
        <w:jc w:val="both"/>
        <w:rPr>
          <w:rFonts w:ascii="Times New Roman" w:hAnsi="Times New Roman" w:cs="Times New Roman"/>
          <w:color w:val="000000"/>
          <w:spacing w:val="-4"/>
          <w:sz w:val="28"/>
          <w:szCs w:val="28"/>
          <w:lang w:val="kk-KZ"/>
        </w:rPr>
      </w:pPr>
      <w:r w:rsidRPr="00205AA9">
        <w:rPr>
          <w:rFonts w:ascii="Times New Roman" w:hAnsi="Times New Roman" w:cs="Times New Roman"/>
          <w:color w:val="000000"/>
          <w:spacing w:val="-4"/>
          <w:sz w:val="28"/>
          <w:szCs w:val="28"/>
          <w:lang w:val="kk-KZ"/>
        </w:rPr>
        <w:t>Күнделікті өмірде көптеген әлеуметтік рөлдерді ойнауға болады. Сіз таңдаған рөлдердің кейбіреулері және басқалары сіз</w:t>
      </w:r>
      <w:r w:rsidR="00CF1438" w:rsidRPr="00205AA9">
        <w:rPr>
          <w:rFonts w:ascii="Times New Roman" w:hAnsi="Times New Roman" w:cs="Times New Roman"/>
          <w:color w:val="000000"/>
          <w:spacing w:val="-4"/>
          <w:sz w:val="28"/>
          <w:szCs w:val="28"/>
          <w:lang w:val="kk-KZ"/>
        </w:rPr>
        <w:t>ге арналған (ресми, бейресми). З</w:t>
      </w:r>
      <w:r w:rsidRPr="00205AA9">
        <w:rPr>
          <w:rFonts w:ascii="Times New Roman" w:hAnsi="Times New Roman" w:cs="Times New Roman"/>
          <w:color w:val="000000"/>
          <w:spacing w:val="-4"/>
          <w:sz w:val="28"/>
          <w:szCs w:val="28"/>
          <w:lang w:val="kk-KZ"/>
        </w:rPr>
        <w:t>ерттеуші бар рөлдерін алуға және жаңа құруға немесе бар рөлді өзгертуге құқылы.</w:t>
      </w:r>
    </w:p>
    <w:p w14:paraId="5C326286" w14:textId="77777777" w:rsidR="005B54E9" w:rsidRPr="00205AA9" w:rsidRDefault="005B54E9" w:rsidP="00956270">
      <w:pPr>
        <w:shd w:val="clear" w:color="auto" w:fill="FFFFFF"/>
        <w:jc w:val="both"/>
        <w:rPr>
          <w:rFonts w:ascii="Times New Roman" w:hAnsi="Times New Roman" w:cs="Times New Roman"/>
          <w:color w:val="000000"/>
          <w:spacing w:val="-4"/>
          <w:sz w:val="28"/>
          <w:szCs w:val="28"/>
          <w:lang w:val="kk-KZ"/>
        </w:rPr>
      </w:pPr>
      <w:r w:rsidRPr="00205AA9">
        <w:rPr>
          <w:rFonts w:ascii="Times New Roman" w:hAnsi="Times New Roman" w:cs="Times New Roman"/>
          <w:i/>
          <w:color w:val="000000"/>
          <w:spacing w:val="-4"/>
          <w:sz w:val="28"/>
          <w:szCs w:val="28"/>
          <w:lang w:val="kk-KZ"/>
        </w:rPr>
        <w:t>Таңдалған рөлге қатысты шектеулер</w:t>
      </w:r>
      <w:r w:rsidRPr="00205AA9">
        <w:rPr>
          <w:rFonts w:ascii="Times New Roman" w:hAnsi="Times New Roman" w:cs="Times New Roman"/>
          <w:b/>
          <w:color w:val="000000"/>
          <w:spacing w:val="-4"/>
          <w:sz w:val="28"/>
          <w:szCs w:val="28"/>
          <w:lang w:val="kk-KZ"/>
        </w:rPr>
        <w:t xml:space="preserve">. </w:t>
      </w:r>
      <w:r w:rsidRPr="00205AA9">
        <w:rPr>
          <w:rFonts w:ascii="Times New Roman" w:hAnsi="Times New Roman" w:cs="Times New Roman"/>
          <w:color w:val="000000"/>
          <w:spacing w:val="-4"/>
          <w:sz w:val="28"/>
          <w:szCs w:val="28"/>
          <w:lang w:val="kk-KZ"/>
        </w:rPr>
        <w:t>Зерттеушінің сипаттамалары өзгермейді, мысалы, жас, жыныс, тартымдылық, нәсіл. Өзгертуге болатын қасиеттер бар (шаш, киім).</w:t>
      </w:r>
    </w:p>
    <w:p w14:paraId="5938095C" w14:textId="7361516A" w:rsidR="00155DD0" w:rsidRPr="00205AA9" w:rsidRDefault="005B54E9" w:rsidP="00956270">
      <w:pPr>
        <w:shd w:val="clear" w:color="auto" w:fill="FFFFFF"/>
        <w:jc w:val="both"/>
        <w:rPr>
          <w:rFonts w:ascii="Times New Roman" w:hAnsi="Times New Roman" w:cs="Times New Roman"/>
          <w:color w:val="000000"/>
          <w:spacing w:val="-4"/>
          <w:sz w:val="28"/>
          <w:szCs w:val="28"/>
          <w:lang w:val="kk-KZ"/>
        </w:rPr>
      </w:pPr>
      <w:r w:rsidRPr="00205AA9">
        <w:rPr>
          <w:rFonts w:ascii="Times New Roman" w:hAnsi="Times New Roman" w:cs="Times New Roman"/>
          <w:i/>
          <w:color w:val="000000"/>
          <w:spacing w:val="-4"/>
          <w:sz w:val="28"/>
          <w:szCs w:val="28"/>
          <w:lang w:val="kk-KZ"/>
        </w:rPr>
        <w:t>Жағдайларды мұқият зерделеу.</w:t>
      </w:r>
      <w:r w:rsidRPr="00205AA9">
        <w:rPr>
          <w:rFonts w:ascii="Times New Roman" w:hAnsi="Times New Roman" w:cs="Times New Roman"/>
          <w:b/>
          <w:color w:val="000000"/>
          <w:spacing w:val="-4"/>
          <w:sz w:val="28"/>
          <w:szCs w:val="28"/>
          <w:lang w:val="kk-KZ"/>
        </w:rPr>
        <w:t xml:space="preserve"> </w:t>
      </w:r>
      <w:r w:rsidR="00CF1438" w:rsidRPr="00205AA9">
        <w:rPr>
          <w:rFonts w:ascii="Times New Roman" w:hAnsi="Times New Roman" w:cs="Times New Roman"/>
          <w:color w:val="000000"/>
          <w:spacing w:val="-4"/>
          <w:sz w:val="28"/>
          <w:szCs w:val="28"/>
          <w:lang w:val="kk-KZ"/>
        </w:rPr>
        <w:t>З</w:t>
      </w:r>
      <w:r w:rsidRPr="00205AA9">
        <w:rPr>
          <w:rFonts w:ascii="Times New Roman" w:hAnsi="Times New Roman" w:cs="Times New Roman"/>
          <w:color w:val="000000"/>
          <w:spacing w:val="-4"/>
          <w:sz w:val="28"/>
          <w:szCs w:val="28"/>
          <w:lang w:val="kk-KZ"/>
        </w:rPr>
        <w:t>ерттеуші, өзінің стресстік жағдайына қарсы тұра алатын адам.</w:t>
      </w:r>
    </w:p>
    <w:p w14:paraId="0A5C19DD" w14:textId="016AF846" w:rsidR="005B54E9" w:rsidRPr="00205AA9" w:rsidRDefault="005B54E9" w:rsidP="00956270">
      <w:pPr>
        <w:shd w:val="clear" w:color="auto" w:fill="FFFFFF"/>
        <w:ind w:firstLine="720"/>
        <w:jc w:val="both"/>
        <w:rPr>
          <w:rFonts w:ascii="Times New Roman" w:hAnsi="Times New Roman" w:cs="Times New Roman"/>
          <w:b/>
          <w:i/>
          <w:iCs/>
          <w:color w:val="000000"/>
          <w:spacing w:val="6"/>
          <w:sz w:val="28"/>
          <w:szCs w:val="28"/>
          <w:lang w:val="kk-KZ"/>
        </w:rPr>
      </w:pPr>
      <w:r w:rsidRPr="00205AA9">
        <w:rPr>
          <w:rFonts w:ascii="Times New Roman" w:hAnsi="Times New Roman" w:cs="Times New Roman"/>
          <w:b/>
          <w:i/>
          <w:iCs/>
          <w:color w:val="000000"/>
          <w:spacing w:val="6"/>
          <w:sz w:val="28"/>
          <w:szCs w:val="28"/>
          <w:lang w:val="kk-KZ"/>
        </w:rPr>
        <w:t xml:space="preserve">Бақылау. </w:t>
      </w:r>
      <w:r w:rsidRPr="00205AA9">
        <w:rPr>
          <w:rFonts w:ascii="Times New Roman" w:hAnsi="Times New Roman" w:cs="Times New Roman"/>
          <w:iCs/>
          <w:color w:val="000000"/>
          <w:spacing w:val="6"/>
          <w:sz w:val="28"/>
          <w:szCs w:val="28"/>
          <w:lang w:val="kk-KZ"/>
        </w:rPr>
        <w:t>Бұл саладағы зерттеуші негізінен мыналарды қамтиды: ескертулер, қадағалау және мұқият тыңдау. Оның сезімін көру, есту,  сезіну. Зерттеуші «барлық ақпарат көздерін сіңірген» құралға айналады. Ол өзінің «атмосферасын» түсіру үшін кеңістікті мұқият зерттейді (бұл жібінің түсі қандай, жиһаз қалай ұйымдастырылғаны, суреттер, плакаттар және т.б.).</w:t>
      </w:r>
    </w:p>
    <w:p w14:paraId="0357AC5F" w14:textId="6E0DC50A" w:rsidR="005B54E9" w:rsidRPr="00205AA9" w:rsidRDefault="005B54E9" w:rsidP="00956270">
      <w:pPr>
        <w:shd w:val="clear" w:color="auto" w:fill="FFFFFF"/>
        <w:jc w:val="both"/>
        <w:rPr>
          <w:rFonts w:ascii="Times New Roman" w:hAnsi="Times New Roman" w:cs="Times New Roman"/>
          <w:color w:val="000000"/>
          <w:spacing w:val="3"/>
          <w:sz w:val="28"/>
          <w:szCs w:val="28"/>
          <w:lang w:val="kk-KZ"/>
        </w:rPr>
      </w:pPr>
      <w:r w:rsidRPr="00205AA9">
        <w:rPr>
          <w:rFonts w:ascii="Times New Roman" w:hAnsi="Times New Roman" w:cs="Times New Roman"/>
          <w:color w:val="000000"/>
          <w:spacing w:val="3"/>
          <w:sz w:val="28"/>
          <w:szCs w:val="28"/>
          <w:lang w:val="kk-KZ"/>
        </w:rPr>
        <w:t xml:space="preserve">          Зерттеуші адамдарға (жасына</w:t>
      </w:r>
      <w:r w:rsidR="007C7423">
        <w:rPr>
          <w:rFonts w:ascii="Times New Roman" w:hAnsi="Times New Roman" w:cs="Times New Roman"/>
          <w:color w:val="000000"/>
          <w:spacing w:val="3"/>
          <w:sz w:val="28"/>
          <w:szCs w:val="28"/>
          <w:lang w:val="kk-KZ"/>
        </w:rPr>
        <w:t>, жынысына, нәсіліне, дене бітіміне</w:t>
      </w:r>
      <w:r w:rsidRPr="00205AA9">
        <w:rPr>
          <w:rFonts w:ascii="Times New Roman" w:hAnsi="Times New Roman" w:cs="Times New Roman"/>
          <w:color w:val="000000"/>
          <w:spacing w:val="3"/>
          <w:sz w:val="28"/>
          <w:szCs w:val="28"/>
          <w:lang w:val="kk-KZ"/>
        </w:rPr>
        <w:t>), сыртқы көріністерге (шашты тазалау, шашты ұстау, қырыну сапас</w:t>
      </w:r>
      <w:r w:rsidR="00CF1438" w:rsidRPr="00205AA9">
        <w:rPr>
          <w:rFonts w:ascii="Times New Roman" w:hAnsi="Times New Roman" w:cs="Times New Roman"/>
          <w:color w:val="000000"/>
          <w:spacing w:val="3"/>
          <w:sz w:val="28"/>
          <w:szCs w:val="28"/>
          <w:lang w:val="kk-KZ"/>
        </w:rPr>
        <w:t>ы, дезодорантты пайдалану,</w:t>
      </w:r>
      <w:r w:rsidRPr="00205AA9">
        <w:rPr>
          <w:rFonts w:ascii="Times New Roman" w:hAnsi="Times New Roman" w:cs="Times New Roman"/>
          <w:color w:val="000000"/>
          <w:spacing w:val="3"/>
          <w:sz w:val="28"/>
          <w:szCs w:val="28"/>
          <w:lang w:val="kk-KZ"/>
        </w:rPr>
        <w:t>) назар аударады. Ешкім оған «қалыпты» көрінбейді. Мұндай мәлімдеме зерттеушінің әлеуметтік әлемді бейтаныс адамның көзімен көрмейтінін білдіреді.</w:t>
      </w:r>
    </w:p>
    <w:p w14:paraId="7B3567B3" w14:textId="5FA55997" w:rsidR="005B54E9" w:rsidRPr="00205AA9" w:rsidRDefault="005B54E9" w:rsidP="00956270">
      <w:pPr>
        <w:shd w:val="clear" w:color="auto" w:fill="FFFFFF"/>
        <w:ind w:firstLine="720"/>
        <w:jc w:val="both"/>
        <w:rPr>
          <w:rFonts w:ascii="Times New Roman" w:hAnsi="Times New Roman" w:cs="Times New Roman"/>
          <w:color w:val="000000"/>
          <w:spacing w:val="8"/>
          <w:sz w:val="28"/>
          <w:szCs w:val="28"/>
          <w:lang w:val="kk-KZ"/>
        </w:rPr>
      </w:pPr>
      <w:r w:rsidRPr="00205AA9">
        <w:rPr>
          <w:rFonts w:ascii="Times New Roman" w:hAnsi="Times New Roman" w:cs="Times New Roman"/>
          <w:color w:val="000000"/>
          <w:spacing w:val="8"/>
          <w:sz w:val="28"/>
          <w:szCs w:val="28"/>
          <w:lang w:val="kk-KZ"/>
        </w:rPr>
        <w:t>Адамдардың іс-әрекеттерін қадағалайды (олар отырса немесе тұрса, олар қаншалықты жылдам жүрсе), ауызша емес сөйлесу үшін (қимылдар, бет-әлпет, адамның қалай тұратынын, қалай топта орналасқанын, көзбен байланыс жасайтындығын). Зерттеуші іс-әрекеттің орын алған жағдайын бақылайды: «кімнің кетіп бара жатқаны, бөлме ыстық болғаны». Бұл мәліметтер оқиғалардың мағынасы мен себептерін түсінуге көмектеседі.</w:t>
      </w:r>
    </w:p>
    <w:p w14:paraId="5FC07AC6" w14:textId="214CF018" w:rsidR="00771982" w:rsidRPr="00205AA9" w:rsidRDefault="00771982" w:rsidP="00956270">
      <w:pPr>
        <w:shd w:val="clear" w:color="auto" w:fill="FFFFFF"/>
        <w:jc w:val="both"/>
        <w:rPr>
          <w:rFonts w:ascii="Times New Roman" w:hAnsi="Times New Roman" w:cs="Times New Roman"/>
          <w:i/>
          <w:iCs/>
          <w:color w:val="000000"/>
          <w:spacing w:val="6"/>
          <w:sz w:val="28"/>
          <w:szCs w:val="28"/>
          <w:lang w:val="kk-KZ"/>
        </w:rPr>
      </w:pPr>
      <w:r w:rsidRPr="00205AA9">
        <w:rPr>
          <w:rFonts w:ascii="Times New Roman" w:hAnsi="Times New Roman" w:cs="Times New Roman"/>
          <w:b/>
          <w:i/>
          <w:iCs/>
          <w:color w:val="000000"/>
          <w:spacing w:val="6"/>
          <w:sz w:val="28"/>
          <w:szCs w:val="28"/>
          <w:lang w:val="kk-KZ"/>
        </w:rPr>
        <w:lastRenderedPageBreak/>
        <w:t>Тыңдау.</w:t>
      </w:r>
      <w:r w:rsidRPr="00205AA9">
        <w:rPr>
          <w:rFonts w:ascii="Times New Roman" w:hAnsi="Times New Roman" w:cs="Times New Roman"/>
          <w:i/>
          <w:iCs/>
          <w:color w:val="000000"/>
          <w:spacing w:val="6"/>
          <w:sz w:val="28"/>
          <w:szCs w:val="28"/>
          <w:lang w:val="kk-KZ"/>
        </w:rPr>
        <w:t xml:space="preserve"> Дала зерттеушісі сөздерді тыңдауды, сөз тіркестерін, екпін жасауды, сөйлеудегі қателіктерді мұқият тыңдайды. </w:t>
      </w:r>
      <w:r w:rsidR="008441CE" w:rsidRPr="00205AA9">
        <w:rPr>
          <w:rFonts w:ascii="Times New Roman" w:hAnsi="Times New Roman" w:cs="Times New Roman"/>
          <w:i/>
          <w:iCs/>
          <w:color w:val="000000"/>
          <w:spacing w:val="6"/>
          <w:sz w:val="28"/>
          <w:szCs w:val="28"/>
          <w:lang w:val="kk-KZ"/>
        </w:rPr>
        <w:t>Мысалы, адамдар жи айтатын сөзі</w:t>
      </w:r>
      <w:r w:rsidRPr="00205AA9">
        <w:rPr>
          <w:rFonts w:ascii="Times New Roman" w:hAnsi="Times New Roman" w:cs="Times New Roman"/>
          <w:i/>
          <w:iCs/>
          <w:color w:val="000000"/>
          <w:spacing w:val="6"/>
          <w:sz w:val="28"/>
          <w:szCs w:val="28"/>
          <w:lang w:val="kk-KZ"/>
        </w:rPr>
        <w:t>:</w:t>
      </w:r>
      <w:r w:rsidR="007C7423">
        <w:rPr>
          <w:rFonts w:ascii="Times New Roman" w:hAnsi="Times New Roman" w:cs="Times New Roman"/>
          <w:i/>
          <w:iCs/>
          <w:color w:val="000000"/>
          <w:spacing w:val="6"/>
          <w:sz w:val="28"/>
          <w:szCs w:val="28"/>
          <w:lang w:val="kk-KZ"/>
        </w:rPr>
        <w:t xml:space="preserve"> </w:t>
      </w:r>
      <w:r w:rsidRPr="00205AA9">
        <w:rPr>
          <w:rFonts w:ascii="Times New Roman" w:hAnsi="Times New Roman" w:cs="Times New Roman"/>
          <w:i/>
          <w:iCs/>
          <w:color w:val="000000"/>
          <w:spacing w:val="6"/>
          <w:sz w:val="28"/>
          <w:szCs w:val="28"/>
          <w:lang w:val="kk-KZ"/>
        </w:rPr>
        <w:t>«Сен білесің», «әрине». Зерттеуші осы сөз тіркестерінің мәнін түсінуі керек.</w:t>
      </w:r>
    </w:p>
    <w:p w14:paraId="7632D884" w14:textId="24C5856C" w:rsidR="00771982" w:rsidRPr="00205AA9" w:rsidRDefault="00771982" w:rsidP="00956270">
      <w:pPr>
        <w:shd w:val="clear" w:color="auto" w:fill="FFFFFF"/>
        <w:jc w:val="both"/>
        <w:rPr>
          <w:rFonts w:ascii="Times New Roman" w:hAnsi="Times New Roman" w:cs="Times New Roman"/>
          <w:iCs/>
          <w:color w:val="000000"/>
          <w:spacing w:val="6"/>
          <w:sz w:val="28"/>
          <w:szCs w:val="28"/>
          <w:lang w:val="kk-KZ"/>
        </w:rPr>
      </w:pPr>
      <w:r w:rsidRPr="00205AA9">
        <w:rPr>
          <w:rFonts w:ascii="Times New Roman" w:hAnsi="Times New Roman" w:cs="Times New Roman"/>
          <w:b/>
          <w:i/>
          <w:iCs/>
          <w:color w:val="000000"/>
          <w:spacing w:val="6"/>
          <w:sz w:val="28"/>
          <w:szCs w:val="28"/>
          <w:lang w:val="kk-KZ"/>
        </w:rPr>
        <w:t xml:space="preserve">Сленгті. </w:t>
      </w:r>
      <w:r w:rsidRPr="00205AA9">
        <w:rPr>
          <w:rFonts w:ascii="Times New Roman" w:hAnsi="Times New Roman" w:cs="Times New Roman"/>
          <w:iCs/>
          <w:color w:val="000000"/>
          <w:spacing w:val="6"/>
          <w:sz w:val="28"/>
          <w:szCs w:val="28"/>
          <w:lang w:val="kk-KZ"/>
        </w:rPr>
        <w:t>Бір-бірімен өзара әрекеттесетін адамдар жалпы белгілер мен терминологияны дамытады. Олар жаңа сөздерді жасап, қарапайым сөздерге жаңа мәндерді тағайындайды. Арнайы оқиғалар, жорамалдар немесе қарым-қатынастар себепті жаңа сөздер пайда болады. Зерттеушілер өз әлемінде қолданылатын сөздер мен рәміздер бақыланатын субъектілердің әлемінде өзгеше мағынада болуы мүмкін деген болжамдардан басталуы керек. Сондай-ақ</w:t>
      </w:r>
      <w:r w:rsidR="0021082C">
        <w:rPr>
          <w:rFonts w:ascii="Times New Roman" w:hAnsi="Times New Roman" w:cs="Times New Roman"/>
          <w:iCs/>
          <w:color w:val="000000"/>
          <w:spacing w:val="6"/>
          <w:sz w:val="28"/>
          <w:szCs w:val="28"/>
          <w:lang w:val="kk-KZ"/>
        </w:rPr>
        <w:t>,</w:t>
      </w:r>
      <w:r w:rsidRPr="00205AA9">
        <w:rPr>
          <w:rFonts w:ascii="Times New Roman" w:hAnsi="Times New Roman" w:cs="Times New Roman"/>
          <w:iCs/>
          <w:color w:val="000000"/>
          <w:spacing w:val="6"/>
          <w:sz w:val="28"/>
          <w:szCs w:val="28"/>
          <w:lang w:val="kk-KZ"/>
        </w:rPr>
        <w:t xml:space="preserve"> олар жаңа сөздерге және білетіндерден басқа жағдайларда қолданылатын сөздерге назар аудару керек. Жаргон зерттеушіге топ мүшелеріне және олардың әлемді қалай көретініне кілттерді береді.</w:t>
      </w:r>
    </w:p>
    <w:p w14:paraId="17A930F3" w14:textId="17358329" w:rsidR="00771982" w:rsidRPr="00205AA9" w:rsidRDefault="00771982" w:rsidP="00956270">
      <w:pPr>
        <w:shd w:val="clear" w:color="auto" w:fill="FFFFFF"/>
        <w:jc w:val="both"/>
        <w:rPr>
          <w:rFonts w:ascii="Times New Roman" w:hAnsi="Times New Roman" w:cs="Times New Roman"/>
          <w:b/>
          <w:i/>
          <w:iCs/>
          <w:color w:val="000000"/>
          <w:spacing w:val="6"/>
          <w:sz w:val="28"/>
          <w:szCs w:val="28"/>
          <w:lang w:val="kk-KZ"/>
        </w:rPr>
      </w:pPr>
      <w:r w:rsidRPr="00205AA9">
        <w:rPr>
          <w:rFonts w:ascii="Times New Roman" w:hAnsi="Times New Roman" w:cs="Times New Roman"/>
          <w:b/>
          <w:i/>
          <w:iCs/>
          <w:color w:val="000000"/>
          <w:spacing w:val="6"/>
          <w:sz w:val="28"/>
          <w:szCs w:val="28"/>
          <w:lang w:val="kk-KZ"/>
        </w:rPr>
        <w:t>Ескертулер</w:t>
      </w:r>
      <w:r w:rsidRPr="00205AA9">
        <w:rPr>
          <w:rFonts w:ascii="Times New Roman" w:hAnsi="Times New Roman" w:cs="Times New Roman"/>
          <w:iCs/>
          <w:color w:val="000000"/>
          <w:spacing w:val="6"/>
          <w:sz w:val="28"/>
          <w:szCs w:val="28"/>
          <w:lang w:val="kk-KZ"/>
        </w:rPr>
        <w:t xml:space="preserve">. Далалық зерттеулер деректері негізінен өріс ескертпелері болып табылады. </w:t>
      </w:r>
      <w:r w:rsidR="007C7423">
        <w:rPr>
          <w:rFonts w:ascii="Times New Roman" w:hAnsi="Times New Roman" w:cs="Times New Roman"/>
          <w:iCs/>
          <w:color w:val="000000"/>
          <w:spacing w:val="6"/>
          <w:sz w:val="28"/>
          <w:szCs w:val="28"/>
          <w:lang w:val="kk-KZ"/>
        </w:rPr>
        <w:t>Этнограф И.</w:t>
      </w:r>
      <w:r w:rsidRPr="00205AA9">
        <w:rPr>
          <w:rFonts w:ascii="Times New Roman" w:hAnsi="Times New Roman" w:cs="Times New Roman"/>
          <w:iCs/>
          <w:color w:val="000000"/>
          <w:spacing w:val="6"/>
          <w:sz w:val="28"/>
          <w:szCs w:val="28"/>
          <w:lang w:val="kk-KZ"/>
        </w:rPr>
        <w:t>Фетерманның пікірі бойынша [12], далалық зерттеулердің «кірпіштері мен ерітіндісі» жақсы. Далалық жазбалардың толық көлемі даланың сыртында жасалған карталар, диаграммалар, суреттер, сұхбаттар, таспа жазбалары, бейне жазбалар, аналитикалық жазбалар (түйіндер), элементтер, қысқа жазбалар және егжей-тегжейлі жазбалар болуы мүмкін. Зерттеуші далалық зерттеуде болғаннан гөрі жазба жазуды дұрыс көреді.</w:t>
      </w:r>
    </w:p>
    <w:p w14:paraId="6132B2A7" w14:textId="1538856B" w:rsidR="00155DD0" w:rsidRDefault="00771982" w:rsidP="00956270">
      <w:pPr>
        <w:shd w:val="clear" w:color="auto" w:fill="FFFFFF"/>
        <w:jc w:val="both"/>
        <w:rPr>
          <w:rFonts w:ascii="Times New Roman" w:hAnsi="Times New Roman" w:cs="Times New Roman"/>
          <w:iCs/>
          <w:color w:val="000000"/>
          <w:spacing w:val="6"/>
          <w:sz w:val="28"/>
          <w:szCs w:val="28"/>
          <w:lang w:val="kk-KZ"/>
        </w:rPr>
      </w:pPr>
      <w:r w:rsidRPr="00205AA9">
        <w:rPr>
          <w:rFonts w:ascii="Times New Roman" w:hAnsi="Times New Roman" w:cs="Times New Roman"/>
          <w:b/>
          <w:i/>
          <w:iCs/>
          <w:color w:val="000000"/>
          <w:spacing w:val="6"/>
          <w:sz w:val="28"/>
          <w:szCs w:val="28"/>
          <w:lang w:val="kk-KZ"/>
        </w:rPr>
        <w:t xml:space="preserve">Жазбаларды жазу </w:t>
      </w:r>
      <w:r w:rsidRPr="00205AA9">
        <w:rPr>
          <w:rFonts w:ascii="Times New Roman" w:hAnsi="Times New Roman" w:cs="Times New Roman"/>
          <w:iCs/>
          <w:color w:val="000000"/>
          <w:spacing w:val="6"/>
          <w:sz w:val="28"/>
          <w:szCs w:val="28"/>
          <w:lang w:val="kk-KZ"/>
        </w:rPr>
        <w:t>- бұл өздігінен тәртіпті қажет ететін зәрменді, іш пыстырарлық рәсім. Жазбалар жадыдан жасалған толық сипаттама мәліметтерін қамтиды. Зерттеуші кеніштен шыққаннан кейін бірден жазбаларды жазып алуға әдетті болуы керек. Топтың мүшелері жасырын қалуға құқылы, зерттеуші бүркеншік аттарын пайдалана алады. Жазбаларды жазу зерттеушінің ақыл-ойының жай-күйіне, назар аудару деңгейіне, саладағы жағдайға әсер етеді.</w:t>
      </w:r>
    </w:p>
    <w:p w14:paraId="2F617533" w14:textId="77777777" w:rsidR="007C7423" w:rsidRPr="007C7423" w:rsidRDefault="007C7423" w:rsidP="00956270">
      <w:pPr>
        <w:shd w:val="clear" w:color="auto" w:fill="FFFFFF"/>
        <w:jc w:val="both"/>
        <w:rPr>
          <w:rFonts w:ascii="Times New Roman" w:hAnsi="Times New Roman" w:cs="Times New Roman"/>
          <w:iCs/>
          <w:color w:val="000000"/>
          <w:spacing w:val="6"/>
          <w:sz w:val="28"/>
          <w:szCs w:val="28"/>
          <w:lang w:val="kk-KZ"/>
        </w:rPr>
      </w:pPr>
      <w:r w:rsidRPr="007C7423">
        <w:rPr>
          <w:rFonts w:ascii="Times New Roman" w:hAnsi="Times New Roman" w:cs="Times New Roman"/>
          <w:iCs/>
          <w:color w:val="000000"/>
          <w:spacing w:val="6"/>
          <w:sz w:val="28"/>
          <w:szCs w:val="28"/>
          <w:lang w:val="kk-KZ"/>
        </w:rPr>
        <w:t>Қорытынды.</w:t>
      </w:r>
    </w:p>
    <w:p w14:paraId="7C94FBB5" w14:textId="48D9E66A" w:rsidR="007C7423" w:rsidRPr="00205AA9" w:rsidRDefault="007C7423" w:rsidP="00956270">
      <w:pPr>
        <w:shd w:val="clear" w:color="auto" w:fill="FFFFFF"/>
        <w:jc w:val="both"/>
        <w:rPr>
          <w:rFonts w:ascii="Times New Roman" w:hAnsi="Times New Roman" w:cs="Times New Roman"/>
          <w:iCs/>
          <w:color w:val="000000"/>
          <w:spacing w:val="6"/>
          <w:sz w:val="28"/>
          <w:szCs w:val="28"/>
          <w:lang w:val="kk-KZ"/>
        </w:rPr>
      </w:pPr>
      <w:r w:rsidRPr="007C7423">
        <w:rPr>
          <w:rFonts w:ascii="Times New Roman" w:hAnsi="Times New Roman" w:cs="Times New Roman"/>
          <w:iCs/>
          <w:color w:val="000000"/>
          <w:spacing w:val="6"/>
          <w:sz w:val="28"/>
          <w:szCs w:val="28"/>
          <w:lang w:val="kk-KZ"/>
        </w:rPr>
        <w:t xml:space="preserve">     Зерттеуші осы сәтте өзара әрекеттесетін кішігірім топты зерттеуге шешім қабылдағанда, сапалы өрісті зерттеу өте үлкен артықшылықтарға ие болуы мүмкін. Қазіргі уақытта өзара әрекеттесу кезінде микро деңгейде зерттеу үшін құнды. Бұл макро деңгейде және әлеуметтік құрылымдардағы процестерді зерттеуге қатысты тиімді болмайды. Бұны ұзақ уақыт өткен немесе онжылдықтар бойы созылған үдерістерді зерделеу үшін қолдануға болмайды.</w:t>
      </w:r>
    </w:p>
    <w:p w14:paraId="13EF6960" w14:textId="77777777" w:rsidR="008441CE" w:rsidRPr="00205AA9" w:rsidRDefault="008441CE" w:rsidP="00956270">
      <w:pPr>
        <w:jc w:val="both"/>
        <w:rPr>
          <w:rFonts w:ascii="Times New Roman" w:hAnsi="Times New Roman" w:cs="Times New Roman"/>
          <w:sz w:val="28"/>
          <w:szCs w:val="28"/>
          <w:lang w:val="kk-KZ"/>
        </w:rPr>
      </w:pPr>
    </w:p>
    <w:p w14:paraId="18324AAE" w14:textId="5C67C4A2" w:rsidR="008441CE" w:rsidRPr="00B44D59" w:rsidRDefault="008441CE" w:rsidP="00956270">
      <w:pPr>
        <w:jc w:val="both"/>
        <w:rPr>
          <w:rFonts w:ascii="Times New Roman" w:hAnsi="Times New Roman" w:cs="Times New Roman"/>
          <w:b/>
          <w:i/>
          <w:sz w:val="28"/>
          <w:szCs w:val="28"/>
          <w:lang w:val="kk-KZ"/>
        </w:rPr>
      </w:pPr>
      <w:r w:rsidRPr="00B44D59">
        <w:rPr>
          <w:rFonts w:ascii="Times New Roman" w:hAnsi="Times New Roman" w:cs="Times New Roman"/>
          <w:b/>
          <w:i/>
          <w:sz w:val="28"/>
          <w:szCs w:val="28"/>
          <w:lang w:val="kk-KZ"/>
        </w:rPr>
        <w:t>Пайдаланған әдебиеттер тізімі:</w:t>
      </w:r>
    </w:p>
    <w:p w14:paraId="6D5B03E8" w14:textId="4C389E23" w:rsidR="00956270" w:rsidRPr="00956270" w:rsidRDefault="00956270" w:rsidP="00956270">
      <w:pPr>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956270">
        <w:rPr>
          <w:rFonts w:ascii="Times New Roman" w:hAnsi="Times New Roman" w:cs="Times New Roman"/>
          <w:sz w:val="28"/>
          <w:szCs w:val="28"/>
          <w:lang w:val="kk-KZ"/>
        </w:rPr>
        <w:t>Г. Громов Методика этнографических экспедиций. - М., 1966.</w:t>
      </w:r>
    </w:p>
    <w:p w14:paraId="57B1BB0A" w14:textId="33177A95" w:rsidR="00956270" w:rsidRPr="00956270" w:rsidRDefault="00956270" w:rsidP="00956270">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956270">
        <w:rPr>
          <w:rFonts w:ascii="Times New Roman" w:hAnsi="Times New Roman" w:cs="Times New Roman"/>
          <w:sz w:val="28"/>
          <w:szCs w:val="28"/>
          <w:lang w:val="kk-KZ"/>
        </w:rPr>
        <w:t>Материальная культура Башкир. Программа для сбора этнографического</w:t>
      </w:r>
    </w:p>
    <w:p w14:paraId="58614DB7" w14:textId="77777777" w:rsidR="00956270" w:rsidRPr="00956270" w:rsidRDefault="00956270" w:rsidP="00956270">
      <w:pPr>
        <w:jc w:val="both"/>
        <w:rPr>
          <w:rFonts w:ascii="Times New Roman" w:hAnsi="Times New Roman" w:cs="Times New Roman"/>
          <w:sz w:val="28"/>
          <w:szCs w:val="28"/>
          <w:lang w:val="kk-KZ"/>
        </w:rPr>
      </w:pPr>
      <w:r w:rsidRPr="00956270">
        <w:rPr>
          <w:rFonts w:ascii="Times New Roman" w:hAnsi="Times New Roman" w:cs="Times New Roman"/>
          <w:sz w:val="28"/>
          <w:szCs w:val="28"/>
          <w:lang w:val="kk-KZ"/>
        </w:rPr>
        <w:t>материала. - Уфа, 1975.</w:t>
      </w:r>
    </w:p>
    <w:p w14:paraId="27EF5294" w14:textId="26C6861D" w:rsidR="00956270" w:rsidRPr="00956270" w:rsidRDefault="00956270" w:rsidP="00956270">
      <w:pPr>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956270">
        <w:rPr>
          <w:rFonts w:ascii="Times New Roman" w:hAnsi="Times New Roman" w:cs="Times New Roman"/>
          <w:sz w:val="28"/>
          <w:szCs w:val="28"/>
          <w:lang w:val="kk-KZ"/>
        </w:rPr>
        <w:t>Атановский    С.Н.,    Белицер   Н.В.    О    сравнительно-историческом   и</w:t>
      </w:r>
    </w:p>
    <w:p w14:paraId="233FBD3A" w14:textId="77777777" w:rsidR="00956270" w:rsidRPr="00956270" w:rsidRDefault="00956270" w:rsidP="00956270">
      <w:pPr>
        <w:jc w:val="both"/>
        <w:rPr>
          <w:rFonts w:ascii="Times New Roman" w:hAnsi="Times New Roman" w:cs="Times New Roman"/>
          <w:sz w:val="28"/>
          <w:szCs w:val="28"/>
          <w:lang w:val="kk-KZ"/>
        </w:rPr>
      </w:pPr>
      <w:r w:rsidRPr="00956270">
        <w:rPr>
          <w:rFonts w:ascii="Times New Roman" w:hAnsi="Times New Roman" w:cs="Times New Roman"/>
          <w:sz w:val="28"/>
          <w:szCs w:val="28"/>
          <w:lang w:val="kk-KZ"/>
        </w:rPr>
        <w:t>структурном     методах     в     этнографии.     Методологические     вопросы</w:t>
      </w:r>
    </w:p>
    <w:p w14:paraId="5F4B1C28" w14:textId="77777777" w:rsidR="00956270" w:rsidRPr="00956270" w:rsidRDefault="00956270" w:rsidP="00956270">
      <w:pPr>
        <w:jc w:val="both"/>
        <w:rPr>
          <w:rFonts w:ascii="Times New Roman" w:hAnsi="Times New Roman" w:cs="Times New Roman"/>
          <w:sz w:val="28"/>
          <w:szCs w:val="28"/>
          <w:lang w:val="kk-KZ"/>
        </w:rPr>
      </w:pPr>
      <w:r w:rsidRPr="00956270">
        <w:rPr>
          <w:rFonts w:ascii="Times New Roman" w:hAnsi="Times New Roman" w:cs="Times New Roman"/>
          <w:sz w:val="28"/>
          <w:szCs w:val="28"/>
          <w:lang w:val="kk-KZ"/>
        </w:rPr>
        <w:t>общественных наук. -Л., 1968. Вып.1.</w:t>
      </w:r>
    </w:p>
    <w:p w14:paraId="5F840C50" w14:textId="2913D42A" w:rsidR="00956270" w:rsidRPr="00956270" w:rsidRDefault="00956270" w:rsidP="00956270">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4.</w:t>
      </w:r>
      <w:r w:rsidRPr="00956270">
        <w:rPr>
          <w:rFonts w:ascii="Times New Roman" w:hAnsi="Times New Roman" w:cs="Times New Roman"/>
          <w:sz w:val="28"/>
          <w:szCs w:val="28"/>
          <w:lang w:val="kk-KZ"/>
        </w:rPr>
        <w:t>Вопросы методики этнических и этно-социологических исследований. - М.,</w:t>
      </w:r>
    </w:p>
    <w:p w14:paraId="67D93479" w14:textId="77777777" w:rsidR="00956270" w:rsidRPr="00956270" w:rsidRDefault="00956270" w:rsidP="00956270">
      <w:pPr>
        <w:jc w:val="both"/>
        <w:rPr>
          <w:rFonts w:ascii="Times New Roman" w:hAnsi="Times New Roman" w:cs="Times New Roman"/>
          <w:sz w:val="28"/>
          <w:szCs w:val="28"/>
          <w:lang w:val="kk-KZ"/>
        </w:rPr>
      </w:pPr>
      <w:r w:rsidRPr="00956270">
        <w:rPr>
          <w:rFonts w:ascii="Times New Roman" w:hAnsi="Times New Roman" w:cs="Times New Roman"/>
          <w:sz w:val="28"/>
          <w:szCs w:val="28"/>
          <w:lang w:val="kk-KZ"/>
        </w:rPr>
        <w:t>1970.</w:t>
      </w:r>
    </w:p>
    <w:p w14:paraId="12BEF6E1" w14:textId="78BF09A0" w:rsidR="00956270" w:rsidRPr="00956270" w:rsidRDefault="00956270" w:rsidP="00956270">
      <w:pPr>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Pr="00956270">
        <w:rPr>
          <w:rFonts w:ascii="Times New Roman" w:hAnsi="Times New Roman" w:cs="Times New Roman"/>
          <w:sz w:val="28"/>
          <w:szCs w:val="28"/>
          <w:lang w:val="kk-KZ"/>
        </w:rPr>
        <w:t>Першиц Ю.И. О методике сопоставления показателей однонациональной</w:t>
      </w:r>
    </w:p>
    <w:p w14:paraId="4311BEF3" w14:textId="77777777" w:rsidR="00956270" w:rsidRPr="00956270" w:rsidRDefault="00956270" w:rsidP="00956270">
      <w:pPr>
        <w:jc w:val="both"/>
        <w:rPr>
          <w:rFonts w:ascii="Times New Roman" w:hAnsi="Times New Roman" w:cs="Times New Roman"/>
          <w:sz w:val="28"/>
          <w:szCs w:val="28"/>
          <w:lang w:val="kk-KZ"/>
        </w:rPr>
      </w:pPr>
      <w:r w:rsidRPr="00956270">
        <w:rPr>
          <w:rFonts w:ascii="Times New Roman" w:hAnsi="Times New Roman" w:cs="Times New Roman"/>
          <w:sz w:val="28"/>
          <w:szCs w:val="28"/>
          <w:lang w:val="kk-KZ"/>
        </w:rPr>
        <w:t>смешанной брачности. // СЭ. 1967. № 4.</w:t>
      </w:r>
    </w:p>
    <w:p w14:paraId="1AD7465F" w14:textId="53E12C12" w:rsidR="00956270" w:rsidRPr="00956270" w:rsidRDefault="00956270" w:rsidP="00956270">
      <w:pPr>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Pr="00956270">
        <w:rPr>
          <w:rFonts w:ascii="Times New Roman" w:hAnsi="Times New Roman" w:cs="Times New Roman"/>
          <w:sz w:val="28"/>
          <w:szCs w:val="28"/>
          <w:lang w:val="kk-KZ"/>
        </w:rPr>
        <w:t>Токарев   С.А.   К   методике   этнографического   изучения   материальной</w:t>
      </w:r>
    </w:p>
    <w:p w14:paraId="4FB37909" w14:textId="77777777" w:rsidR="00956270" w:rsidRPr="00956270" w:rsidRDefault="00956270" w:rsidP="00956270">
      <w:pPr>
        <w:jc w:val="both"/>
        <w:rPr>
          <w:rFonts w:ascii="Times New Roman" w:hAnsi="Times New Roman" w:cs="Times New Roman"/>
          <w:sz w:val="28"/>
          <w:szCs w:val="28"/>
          <w:lang w:val="kk-KZ"/>
        </w:rPr>
      </w:pPr>
      <w:r w:rsidRPr="00956270">
        <w:rPr>
          <w:rFonts w:ascii="Times New Roman" w:hAnsi="Times New Roman" w:cs="Times New Roman"/>
          <w:sz w:val="28"/>
          <w:szCs w:val="28"/>
          <w:lang w:val="kk-KZ"/>
        </w:rPr>
        <w:t>культуры. // Советская этнография. 1970. № 4.</w:t>
      </w:r>
    </w:p>
    <w:p w14:paraId="333735E5" w14:textId="00648C6E" w:rsidR="00956270" w:rsidRPr="00956270" w:rsidRDefault="00956270" w:rsidP="00956270">
      <w:pPr>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Pr="00956270">
        <w:rPr>
          <w:rFonts w:ascii="Times New Roman" w:hAnsi="Times New Roman" w:cs="Times New Roman"/>
          <w:sz w:val="28"/>
          <w:szCs w:val="28"/>
          <w:lang w:val="kk-KZ"/>
        </w:rPr>
        <w:t>Арутюнов   Ю.В.   и   др.   Этносоциология:   цели,   методы   и   некоторые</w:t>
      </w:r>
    </w:p>
    <w:p w14:paraId="681B740C" w14:textId="77777777" w:rsidR="00956270" w:rsidRPr="00956270" w:rsidRDefault="00956270" w:rsidP="00956270">
      <w:pPr>
        <w:jc w:val="both"/>
        <w:rPr>
          <w:rFonts w:ascii="Times New Roman" w:hAnsi="Times New Roman" w:cs="Times New Roman"/>
          <w:sz w:val="28"/>
          <w:szCs w:val="28"/>
          <w:lang w:val="kk-KZ"/>
        </w:rPr>
      </w:pPr>
      <w:r w:rsidRPr="00956270">
        <w:rPr>
          <w:rFonts w:ascii="Times New Roman" w:hAnsi="Times New Roman" w:cs="Times New Roman"/>
          <w:sz w:val="28"/>
          <w:szCs w:val="28"/>
          <w:lang w:val="kk-KZ"/>
        </w:rPr>
        <w:t>результаты исследования. М., 1984.</w:t>
      </w:r>
    </w:p>
    <w:p w14:paraId="2B848975" w14:textId="08BBA6D6" w:rsidR="00956270" w:rsidRPr="00956270" w:rsidRDefault="00956270" w:rsidP="00956270">
      <w:pPr>
        <w:jc w:val="both"/>
        <w:rPr>
          <w:rFonts w:ascii="Times New Roman" w:hAnsi="Times New Roman" w:cs="Times New Roman"/>
          <w:sz w:val="28"/>
          <w:szCs w:val="28"/>
          <w:lang w:val="kk-KZ"/>
        </w:rPr>
      </w:pPr>
      <w:r>
        <w:rPr>
          <w:rFonts w:ascii="Times New Roman" w:hAnsi="Times New Roman" w:cs="Times New Roman"/>
          <w:sz w:val="28"/>
          <w:szCs w:val="28"/>
          <w:lang w:val="kk-KZ"/>
        </w:rPr>
        <w:t>8.</w:t>
      </w:r>
      <w:r w:rsidRPr="00956270">
        <w:rPr>
          <w:rFonts w:ascii="Times New Roman" w:hAnsi="Times New Roman" w:cs="Times New Roman"/>
          <w:sz w:val="28"/>
          <w:szCs w:val="28"/>
          <w:lang w:val="kk-KZ"/>
        </w:rPr>
        <w:t>Слепенков   И.М.   Методологические   принципы   и   методика   конкретно-социологического исследования. М., 1974.</w:t>
      </w:r>
    </w:p>
    <w:p w14:paraId="169A1D75" w14:textId="77777777" w:rsidR="00956270" w:rsidRPr="00956270" w:rsidRDefault="00956270" w:rsidP="00956270">
      <w:pPr>
        <w:jc w:val="both"/>
        <w:rPr>
          <w:rFonts w:ascii="Times New Roman" w:hAnsi="Times New Roman" w:cs="Times New Roman"/>
          <w:sz w:val="28"/>
          <w:szCs w:val="28"/>
          <w:lang w:val="kk-KZ"/>
        </w:rPr>
      </w:pPr>
      <w:r w:rsidRPr="00956270">
        <w:rPr>
          <w:rFonts w:ascii="Times New Roman" w:hAnsi="Times New Roman" w:cs="Times New Roman"/>
          <w:sz w:val="28"/>
          <w:szCs w:val="28"/>
          <w:lang w:val="kk-KZ"/>
        </w:rPr>
        <w:t>9.</w:t>
      </w:r>
      <w:r w:rsidRPr="00956270">
        <w:rPr>
          <w:rFonts w:ascii="Times New Roman" w:hAnsi="Times New Roman" w:cs="Times New Roman"/>
          <w:sz w:val="28"/>
          <w:szCs w:val="28"/>
          <w:lang w:val="kk-KZ"/>
        </w:rPr>
        <w:tab/>
        <w:t>Ковальченко И.Д. Методы исторического исследования. - М., 1987.</w:t>
      </w:r>
    </w:p>
    <w:p w14:paraId="01AC5E60" w14:textId="77777777" w:rsidR="00956270" w:rsidRDefault="00956270" w:rsidP="00956270">
      <w:pPr>
        <w:jc w:val="both"/>
        <w:rPr>
          <w:rFonts w:ascii="Times New Roman" w:hAnsi="Times New Roman" w:cs="Times New Roman"/>
          <w:sz w:val="28"/>
          <w:szCs w:val="28"/>
          <w:lang w:val="kk-KZ"/>
        </w:rPr>
      </w:pPr>
      <w:r w:rsidRPr="00956270">
        <w:rPr>
          <w:rFonts w:ascii="Times New Roman" w:hAnsi="Times New Roman" w:cs="Times New Roman"/>
          <w:sz w:val="28"/>
          <w:szCs w:val="28"/>
          <w:lang w:val="kk-KZ"/>
        </w:rPr>
        <w:t xml:space="preserve">Ю.Кахк Ю.Ю.    </w:t>
      </w:r>
    </w:p>
    <w:p w14:paraId="6456E3A8" w14:textId="21FC01FD" w:rsidR="00956270" w:rsidRDefault="00956270" w:rsidP="00956270">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10. </w:t>
      </w:r>
      <w:r w:rsidRPr="00956270">
        <w:rPr>
          <w:rFonts w:ascii="Times New Roman" w:hAnsi="Times New Roman" w:cs="Times New Roman"/>
          <w:sz w:val="28"/>
          <w:szCs w:val="28"/>
          <w:lang w:val="kk-KZ"/>
        </w:rPr>
        <w:t xml:space="preserve">Математические методы в исторических исследованиях //Вопросы истории. - 1989. - № 2. - С. 42-59. </w:t>
      </w:r>
    </w:p>
    <w:p w14:paraId="078F797E" w14:textId="67EB2318" w:rsidR="00956270" w:rsidRDefault="00956270" w:rsidP="00956270">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11. </w:t>
      </w:r>
      <w:r w:rsidRPr="00956270">
        <w:rPr>
          <w:rFonts w:ascii="Times New Roman" w:hAnsi="Times New Roman" w:cs="Times New Roman"/>
          <w:sz w:val="28"/>
          <w:szCs w:val="28"/>
          <w:lang w:val="kk-KZ"/>
        </w:rPr>
        <w:t xml:space="preserve">П.Пименов    В.В.,    Васильева    Э.К.,    Христолюбова    Л.С.    Современные этнокультурные    процессы     в    Удмуртии.     (Программа    и     методика исследования) // СЭ. - 1970. - № 2. - С. 57-68. </w:t>
      </w:r>
    </w:p>
    <w:p w14:paraId="27442E19" w14:textId="77777777" w:rsidR="0008652F" w:rsidRPr="00070CEA" w:rsidRDefault="0008652F" w:rsidP="0008652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12. </w:t>
      </w:r>
      <w:r w:rsidRPr="00070CEA">
        <w:rPr>
          <w:rFonts w:ascii="Times New Roman" w:hAnsi="Times New Roman" w:cs="Times New Roman"/>
          <w:sz w:val="28"/>
          <w:szCs w:val="28"/>
          <w:lang w:val="kk-KZ"/>
        </w:rPr>
        <w:t>Жлоба С.П., Чернякевич И.С. Теория и практика полевых этнографических исследований: Пособие для студентов исторических факультетов. Брест: БрГУ им. А.С. Пушкина, 2007. – 285 с.</w:t>
      </w:r>
    </w:p>
    <w:p w14:paraId="7DA9427B" w14:textId="5D43689D" w:rsidR="0008652F" w:rsidRPr="00070CEA" w:rsidRDefault="0008652F" w:rsidP="0008652F">
      <w:pPr>
        <w:jc w:val="both"/>
        <w:rPr>
          <w:rFonts w:ascii="Times New Roman" w:hAnsi="Times New Roman" w:cs="Times New Roman"/>
          <w:sz w:val="28"/>
          <w:szCs w:val="28"/>
          <w:lang w:val="kk-KZ"/>
        </w:rPr>
      </w:pPr>
      <w:r>
        <w:rPr>
          <w:rFonts w:ascii="Times New Roman" w:hAnsi="Times New Roman" w:cs="Times New Roman"/>
          <w:sz w:val="28"/>
          <w:szCs w:val="28"/>
          <w:lang w:val="kk-KZ"/>
        </w:rPr>
        <w:t>13.</w:t>
      </w:r>
      <w:r w:rsidRPr="00070CEA">
        <w:rPr>
          <w:rFonts w:ascii="Times New Roman" w:hAnsi="Times New Roman" w:cs="Times New Roman"/>
          <w:sz w:val="28"/>
          <w:szCs w:val="28"/>
          <w:lang w:val="kk-KZ"/>
        </w:rPr>
        <w:t>И</w:t>
      </w:r>
      <w:r w:rsidR="00B44D59">
        <w:rPr>
          <w:rFonts w:ascii="Times New Roman" w:hAnsi="Times New Roman" w:cs="Times New Roman"/>
          <w:sz w:val="28"/>
          <w:szCs w:val="28"/>
          <w:lang w:val="kk-KZ"/>
        </w:rPr>
        <w:t>тс Р.Ф. Введение в этнографию /</w:t>
      </w:r>
      <w:r w:rsidRPr="00070CEA">
        <w:rPr>
          <w:rFonts w:ascii="Times New Roman" w:hAnsi="Times New Roman" w:cs="Times New Roman"/>
          <w:sz w:val="28"/>
          <w:szCs w:val="28"/>
          <w:lang w:val="kk-KZ"/>
        </w:rPr>
        <w:t>Учебное пособие. Л.: Изд-во Ленинградского ун-та, 1991. 168 с.</w:t>
      </w:r>
    </w:p>
    <w:p w14:paraId="61685ADF" w14:textId="77777777" w:rsidR="0008652F" w:rsidRPr="00070CEA" w:rsidRDefault="0008652F" w:rsidP="0008652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14. </w:t>
      </w:r>
      <w:r w:rsidRPr="00070CEA">
        <w:rPr>
          <w:rFonts w:ascii="Times New Roman" w:hAnsi="Times New Roman" w:cs="Times New Roman"/>
          <w:sz w:val="28"/>
          <w:szCs w:val="28"/>
          <w:lang w:val="kk-KZ"/>
        </w:rPr>
        <w:t>Козьмин В.А. Полевая этнография. СПб, изд.СПб, 2001. - 288 с.</w:t>
      </w:r>
    </w:p>
    <w:p w14:paraId="7B731651" w14:textId="77777777" w:rsidR="0008652F" w:rsidRPr="00070CEA" w:rsidRDefault="0008652F" w:rsidP="0008652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15. </w:t>
      </w:r>
      <w:r w:rsidRPr="00070CEA">
        <w:rPr>
          <w:rFonts w:ascii="Times New Roman" w:hAnsi="Times New Roman" w:cs="Times New Roman"/>
          <w:sz w:val="28"/>
          <w:szCs w:val="28"/>
          <w:lang w:val="kk-KZ"/>
        </w:rPr>
        <w:t>Артыкбаев Ж. Этнология и этнография. – Астана: Нұр, 2001. 185 с.</w:t>
      </w:r>
    </w:p>
    <w:p w14:paraId="092C248E" w14:textId="77777777" w:rsidR="0008652F" w:rsidRPr="00070CEA" w:rsidRDefault="0008652F" w:rsidP="0008652F">
      <w:pPr>
        <w:jc w:val="both"/>
        <w:rPr>
          <w:rFonts w:ascii="Times New Roman" w:hAnsi="Times New Roman" w:cs="Times New Roman"/>
          <w:sz w:val="28"/>
          <w:szCs w:val="28"/>
          <w:lang w:val="kk-KZ"/>
        </w:rPr>
      </w:pPr>
      <w:r w:rsidRPr="00070CEA">
        <w:rPr>
          <w:rFonts w:ascii="Times New Roman" w:hAnsi="Times New Roman" w:cs="Times New Roman"/>
          <w:sz w:val="28"/>
          <w:szCs w:val="28"/>
          <w:lang w:val="kk-KZ"/>
        </w:rPr>
        <w:t>Гаген-Торн Н.И., Громов Г.Г. К методике изучения одежды в этнографии СССР // СЭ. - 1933. - № 3-4. – С. 125-130.</w:t>
      </w:r>
    </w:p>
    <w:p w14:paraId="7D830A1D" w14:textId="77777777" w:rsidR="0008652F" w:rsidRPr="00070CEA" w:rsidRDefault="0008652F" w:rsidP="0008652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16. </w:t>
      </w:r>
      <w:r w:rsidRPr="00070CEA">
        <w:rPr>
          <w:rFonts w:ascii="Times New Roman" w:hAnsi="Times New Roman" w:cs="Times New Roman"/>
          <w:sz w:val="28"/>
          <w:szCs w:val="28"/>
          <w:lang w:val="kk-KZ"/>
        </w:rPr>
        <w:t>Токарев С.А. К методике этнографического изучения материальной культуры. // Советская этнография, 1970.  - № 4. – 40-48 сс.</w:t>
      </w:r>
    </w:p>
    <w:p w14:paraId="2727F306" w14:textId="77777777" w:rsidR="0008652F" w:rsidRPr="00070CEA" w:rsidRDefault="0008652F" w:rsidP="0008652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17. </w:t>
      </w:r>
      <w:r w:rsidRPr="00070CEA">
        <w:rPr>
          <w:rFonts w:ascii="Times New Roman" w:hAnsi="Times New Roman" w:cs="Times New Roman"/>
          <w:sz w:val="28"/>
          <w:szCs w:val="28"/>
          <w:lang w:val="kk-KZ"/>
        </w:rPr>
        <w:t>Мейрманова Г.А., Исаева А.И. Этнологиялық зерттеу әдістері. - Алматы:  Қазақ университеті, 2016. – 185 бет.</w:t>
      </w:r>
    </w:p>
    <w:p w14:paraId="42A2E3A7" w14:textId="77777777" w:rsidR="0008652F" w:rsidRPr="00070CEA" w:rsidRDefault="0008652F" w:rsidP="0008652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18. </w:t>
      </w:r>
      <w:r w:rsidRPr="00070CEA">
        <w:rPr>
          <w:rFonts w:ascii="Times New Roman" w:hAnsi="Times New Roman" w:cs="Times New Roman"/>
          <w:sz w:val="28"/>
          <w:szCs w:val="28"/>
          <w:lang w:val="kk-KZ"/>
        </w:rPr>
        <w:t>Арутюнов Ю.В. Этносоциология: цели, методы и некоторые результаты исследования. - М., 1984. – 190 с.</w:t>
      </w:r>
    </w:p>
    <w:p w14:paraId="7E045987" w14:textId="77777777" w:rsidR="0008652F" w:rsidRDefault="0008652F" w:rsidP="0008652F">
      <w:pPr>
        <w:jc w:val="both"/>
        <w:rPr>
          <w:rFonts w:ascii="Times New Roman" w:hAnsi="Times New Roman" w:cs="Times New Roman"/>
          <w:sz w:val="28"/>
          <w:szCs w:val="28"/>
          <w:lang w:val="en-US"/>
        </w:rPr>
      </w:pPr>
      <w:r>
        <w:rPr>
          <w:rFonts w:ascii="Times New Roman" w:hAnsi="Times New Roman" w:cs="Times New Roman"/>
          <w:sz w:val="28"/>
          <w:szCs w:val="28"/>
          <w:lang w:val="kk-KZ"/>
        </w:rPr>
        <w:t xml:space="preserve">19. </w:t>
      </w:r>
      <w:r w:rsidRPr="00070CEA">
        <w:rPr>
          <w:rFonts w:ascii="Times New Roman" w:hAnsi="Times New Roman" w:cs="Times New Roman"/>
          <w:sz w:val="28"/>
          <w:szCs w:val="28"/>
          <w:lang w:val="kk-KZ"/>
        </w:rPr>
        <w:t>Слепенков И.М. Методологические принципы и методика конкретно-социологического исследования. М.: Наука, 1974. - 285 с.</w:t>
      </w:r>
    </w:p>
    <w:p w14:paraId="19B5E69F" w14:textId="77777777" w:rsidR="00D01D6C" w:rsidRDefault="00D01D6C" w:rsidP="0008652F">
      <w:pPr>
        <w:jc w:val="both"/>
        <w:rPr>
          <w:rFonts w:ascii="Times New Roman" w:hAnsi="Times New Roman" w:cs="Times New Roman"/>
          <w:sz w:val="28"/>
          <w:szCs w:val="28"/>
          <w:lang w:val="en-US"/>
        </w:rPr>
      </w:pPr>
    </w:p>
    <w:p w14:paraId="725D0E7E" w14:textId="7701E278" w:rsidR="00D01D6C" w:rsidRDefault="00D01D6C" w:rsidP="0008652F">
      <w:pPr>
        <w:jc w:val="both"/>
        <w:rPr>
          <w:rFonts w:ascii="Times New Roman" w:hAnsi="Times New Roman" w:cs="Times New Roman"/>
          <w:sz w:val="28"/>
          <w:szCs w:val="28"/>
          <w:lang w:val="kk-KZ"/>
        </w:rPr>
      </w:pPr>
      <w:r>
        <w:rPr>
          <w:rFonts w:ascii="Times New Roman" w:hAnsi="Times New Roman" w:cs="Times New Roman"/>
          <w:sz w:val="28"/>
          <w:szCs w:val="28"/>
          <w:lang w:val="en-US"/>
        </w:rPr>
        <w:t>Reference</w:t>
      </w:r>
    </w:p>
    <w:p w14:paraId="1F2E7E27" w14:textId="5648E5B1" w:rsidR="00D01D6C" w:rsidRPr="00D01D6C" w:rsidRDefault="00D01D6C" w:rsidP="00D01D6C">
      <w:pPr>
        <w:jc w:val="both"/>
        <w:rPr>
          <w:rFonts w:ascii="Times New Roman" w:hAnsi="Times New Roman" w:cs="Times New Roman"/>
          <w:sz w:val="28"/>
          <w:szCs w:val="28"/>
          <w:lang w:val="kk-KZ"/>
        </w:rPr>
      </w:pPr>
      <w:r w:rsidRPr="00D01D6C">
        <w:rPr>
          <w:rFonts w:ascii="Times New Roman" w:hAnsi="Times New Roman" w:cs="Times New Roman"/>
          <w:sz w:val="28"/>
          <w:szCs w:val="28"/>
          <w:lang w:val="kk-KZ"/>
        </w:rPr>
        <w:t>1.G. Gromov</w:t>
      </w:r>
      <w:r>
        <w:rPr>
          <w:rFonts w:ascii="Times New Roman" w:hAnsi="Times New Roman" w:cs="Times New Roman"/>
          <w:sz w:val="28"/>
          <w:szCs w:val="28"/>
          <w:lang w:val="kk-KZ"/>
        </w:rPr>
        <w:t>.</w:t>
      </w:r>
      <w:r w:rsidRPr="00D01D6C">
        <w:rPr>
          <w:rFonts w:ascii="Times New Roman" w:hAnsi="Times New Roman" w:cs="Times New Roman"/>
          <w:sz w:val="28"/>
          <w:szCs w:val="28"/>
          <w:lang w:val="kk-KZ"/>
        </w:rPr>
        <w:t xml:space="preserve"> Metodika ehtnograficheskih ehkspedicij. - M., 1966.</w:t>
      </w:r>
    </w:p>
    <w:p w14:paraId="55AA6859" w14:textId="77777777" w:rsidR="00D01D6C" w:rsidRPr="00D01D6C" w:rsidRDefault="00D01D6C" w:rsidP="00D01D6C">
      <w:pPr>
        <w:jc w:val="both"/>
        <w:rPr>
          <w:rFonts w:ascii="Times New Roman" w:hAnsi="Times New Roman" w:cs="Times New Roman"/>
          <w:sz w:val="28"/>
          <w:szCs w:val="28"/>
          <w:lang w:val="kk-KZ"/>
        </w:rPr>
      </w:pPr>
      <w:r w:rsidRPr="00D01D6C">
        <w:rPr>
          <w:rFonts w:ascii="Times New Roman" w:hAnsi="Times New Roman" w:cs="Times New Roman"/>
          <w:sz w:val="28"/>
          <w:szCs w:val="28"/>
          <w:lang w:val="kk-KZ"/>
        </w:rPr>
        <w:t>2. Material'naya kul'tura Bashkir. Programma dlya sbora ehtnograficheskogo</w:t>
      </w:r>
    </w:p>
    <w:p w14:paraId="0571F16E" w14:textId="77777777" w:rsidR="00D01D6C" w:rsidRPr="00D01D6C" w:rsidRDefault="00D01D6C" w:rsidP="00D01D6C">
      <w:pPr>
        <w:jc w:val="both"/>
        <w:rPr>
          <w:rFonts w:ascii="Times New Roman" w:hAnsi="Times New Roman" w:cs="Times New Roman"/>
          <w:sz w:val="28"/>
          <w:szCs w:val="28"/>
          <w:lang w:val="kk-KZ"/>
        </w:rPr>
      </w:pPr>
      <w:r w:rsidRPr="00D01D6C">
        <w:rPr>
          <w:rFonts w:ascii="Times New Roman" w:hAnsi="Times New Roman" w:cs="Times New Roman"/>
          <w:sz w:val="28"/>
          <w:szCs w:val="28"/>
          <w:lang w:val="kk-KZ"/>
        </w:rPr>
        <w:t>materiala. - Ufa, 1975.</w:t>
      </w:r>
    </w:p>
    <w:p w14:paraId="7F47CD4B" w14:textId="77777777" w:rsidR="00D01D6C" w:rsidRPr="00D01D6C" w:rsidRDefault="00D01D6C" w:rsidP="00D01D6C">
      <w:pPr>
        <w:jc w:val="both"/>
        <w:rPr>
          <w:rFonts w:ascii="Times New Roman" w:hAnsi="Times New Roman" w:cs="Times New Roman"/>
          <w:sz w:val="28"/>
          <w:szCs w:val="28"/>
          <w:lang w:val="kk-KZ"/>
        </w:rPr>
      </w:pPr>
      <w:r w:rsidRPr="00D01D6C">
        <w:rPr>
          <w:rFonts w:ascii="Times New Roman" w:hAnsi="Times New Roman" w:cs="Times New Roman"/>
          <w:sz w:val="28"/>
          <w:szCs w:val="28"/>
          <w:lang w:val="kk-KZ"/>
        </w:rPr>
        <w:t>3.Atanovskij    S.N.,    Belicer   N.V.    O    sravnitel'no-istoricheskom   i</w:t>
      </w:r>
    </w:p>
    <w:p w14:paraId="009BA944" w14:textId="77777777" w:rsidR="00D01D6C" w:rsidRPr="00D01D6C" w:rsidRDefault="00D01D6C" w:rsidP="00D01D6C">
      <w:pPr>
        <w:jc w:val="both"/>
        <w:rPr>
          <w:rFonts w:ascii="Times New Roman" w:hAnsi="Times New Roman" w:cs="Times New Roman"/>
          <w:sz w:val="28"/>
          <w:szCs w:val="28"/>
          <w:lang w:val="kk-KZ"/>
        </w:rPr>
      </w:pPr>
      <w:r w:rsidRPr="00D01D6C">
        <w:rPr>
          <w:rFonts w:ascii="Times New Roman" w:hAnsi="Times New Roman" w:cs="Times New Roman"/>
          <w:sz w:val="28"/>
          <w:szCs w:val="28"/>
          <w:lang w:val="kk-KZ"/>
        </w:rPr>
        <w:t>strukturnom     metodah     v     ehtnografii.     Metodologicheskie     voprosy</w:t>
      </w:r>
    </w:p>
    <w:p w14:paraId="6EB94248" w14:textId="77777777" w:rsidR="00D01D6C" w:rsidRPr="00D01D6C" w:rsidRDefault="00D01D6C" w:rsidP="00D01D6C">
      <w:pPr>
        <w:jc w:val="both"/>
        <w:rPr>
          <w:rFonts w:ascii="Times New Roman" w:hAnsi="Times New Roman" w:cs="Times New Roman"/>
          <w:sz w:val="28"/>
          <w:szCs w:val="28"/>
          <w:lang w:val="kk-KZ"/>
        </w:rPr>
      </w:pPr>
      <w:r w:rsidRPr="00D01D6C">
        <w:rPr>
          <w:rFonts w:ascii="Times New Roman" w:hAnsi="Times New Roman" w:cs="Times New Roman"/>
          <w:sz w:val="28"/>
          <w:szCs w:val="28"/>
          <w:lang w:val="kk-KZ"/>
        </w:rPr>
        <w:t>obshchestvennyh nauk. -L., 1968. Vyp.1.</w:t>
      </w:r>
    </w:p>
    <w:p w14:paraId="5430C748" w14:textId="77777777" w:rsidR="00D01D6C" w:rsidRPr="00D01D6C" w:rsidRDefault="00D01D6C" w:rsidP="00D01D6C">
      <w:pPr>
        <w:jc w:val="both"/>
        <w:rPr>
          <w:rFonts w:ascii="Times New Roman" w:hAnsi="Times New Roman" w:cs="Times New Roman"/>
          <w:sz w:val="28"/>
          <w:szCs w:val="28"/>
          <w:lang w:val="kk-KZ"/>
        </w:rPr>
      </w:pPr>
      <w:r w:rsidRPr="00D01D6C">
        <w:rPr>
          <w:rFonts w:ascii="Times New Roman" w:hAnsi="Times New Roman" w:cs="Times New Roman"/>
          <w:sz w:val="28"/>
          <w:szCs w:val="28"/>
          <w:lang w:val="kk-KZ"/>
        </w:rPr>
        <w:t>4.Voprosy metodiki ehtnicheskih i ehtno-sociologicheskih issledovanij. - M.,</w:t>
      </w:r>
    </w:p>
    <w:p w14:paraId="6E59F596" w14:textId="77777777" w:rsidR="00D01D6C" w:rsidRPr="00D01D6C" w:rsidRDefault="00D01D6C" w:rsidP="00D01D6C">
      <w:pPr>
        <w:jc w:val="both"/>
        <w:rPr>
          <w:rFonts w:ascii="Times New Roman" w:hAnsi="Times New Roman" w:cs="Times New Roman"/>
          <w:sz w:val="28"/>
          <w:szCs w:val="28"/>
          <w:lang w:val="kk-KZ"/>
        </w:rPr>
      </w:pPr>
      <w:r w:rsidRPr="00D01D6C">
        <w:rPr>
          <w:rFonts w:ascii="Times New Roman" w:hAnsi="Times New Roman" w:cs="Times New Roman"/>
          <w:sz w:val="28"/>
          <w:szCs w:val="28"/>
          <w:lang w:val="kk-KZ"/>
        </w:rPr>
        <w:t>1970.</w:t>
      </w:r>
    </w:p>
    <w:p w14:paraId="0C2F72EE" w14:textId="77777777" w:rsidR="00D01D6C" w:rsidRPr="00D01D6C" w:rsidRDefault="00D01D6C" w:rsidP="00D01D6C">
      <w:pPr>
        <w:jc w:val="both"/>
        <w:rPr>
          <w:rFonts w:ascii="Times New Roman" w:hAnsi="Times New Roman" w:cs="Times New Roman"/>
          <w:sz w:val="28"/>
          <w:szCs w:val="28"/>
          <w:lang w:val="kk-KZ"/>
        </w:rPr>
      </w:pPr>
      <w:r w:rsidRPr="00D01D6C">
        <w:rPr>
          <w:rFonts w:ascii="Times New Roman" w:hAnsi="Times New Roman" w:cs="Times New Roman"/>
          <w:sz w:val="28"/>
          <w:szCs w:val="28"/>
          <w:lang w:val="kk-KZ"/>
        </w:rPr>
        <w:t>5.Pershic YU.I. O metodike sopostavleniya pokazatelej odnonacional'noj</w:t>
      </w:r>
    </w:p>
    <w:p w14:paraId="1358DC78" w14:textId="77777777" w:rsidR="00D01D6C" w:rsidRPr="00D01D6C" w:rsidRDefault="00D01D6C" w:rsidP="00D01D6C">
      <w:pPr>
        <w:jc w:val="both"/>
        <w:rPr>
          <w:rFonts w:ascii="Times New Roman" w:hAnsi="Times New Roman" w:cs="Times New Roman"/>
          <w:sz w:val="28"/>
          <w:szCs w:val="28"/>
          <w:lang w:val="kk-KZ"/>
        </w:rPr>
      </w:pPr>
      <w:r w:rsidRPr="00D01D6C">
        <w:rPr>
          <w:rFonts w:ascii="Times New Roman" w:hAnsi="Times New Roman" w:cs="Times New Roman"/>
          <w:sz w:val="28"/>
          <w:szCs w:val="28"/>
          <w:lang w:val="kk-KZ"/>
        </w:rPr>
        <w:lastRenderedPageBreak/>
        <w:t>smeshannoj brachnosti. // SEH. 1967. № 4.</w:t>
      </w:r>
    </w:p>
    <w:p w14:paraId="530EB06C" w14:textId="77777777" w:rsidR="00D01D6C" w:rsidRPr="00D01D6C" w:rsidRDefault="00D01D6C" w:rsidP="00D01D6C">
      <w:pPr>
        <w:jc w:val="both"/>
        <w:rPr>
          <w:rFonts w:ascii="Times New Roman" w:hAnsi="Times New Roman" w:cs="Times New Roman"/>
          <w:sz w:val="28"/>
          <w:szCs w:val="28"/>
          <w:lang w:val="kk-KZ"/>
        </w:rPr>
      </w:pPr>
      <w:r w:rsidRPr="00D01D6C">
        <w:rPr>
          <w:rFonts w:ascii="Times New Roman" w:hAnsi="Times New Roman" w:cs="Times New Roman"/>
          <w:sz w:val="28"/>
          <w:szCs w:val="28"/>
          <w:lang w:val="kk-KZ"/>
        </w:rPr>
        <w:t>6.Tokarev   S.A.   K   metodike   ehtnograficheskogo   izucheniya   material'noj</w:t>
      </w:r>
    </w:p>
    <w:p w14:paraId="75930E5A" w14:textId="77777777" w:rsidR="00D01D6C" w:rsidRPr="00D01D6C" w:rsidRDefault="00D01D6C" w:rsidP="00D01D6C">
      <w:pPr>
        <w:jc w:val="both"/>
        <w:rPr>
          <w:rFonts w:ascii="Times New Roman" w:hAnsi="Times New Roman" w:cs="Times New Roman"/>
          <w:sz w:val="28"/>
          <w:szCs w:val="28"/>
          <w:lang w:val="kk-KZ"/>
        </w:rPr>
      </w:pPr>
      <w:r w:rsidRPr="00D01D6C">
        <w:rPr>
          <w:rFonts w:ascii="Times New Roman" w:hAnsi="Times New Roman" w:cs="Times New Roman"/>
          <w:sz w:val="28"/>
          <w:szCs w:val="28"/>
          <w:lang w:val="kk-KZ"/>
        </w:rPr>
        <w:t>kul'tury. // Sovetskaya ehtnografiya. 1970. № 4.</w:t>
      </w:r>
    </w:p>
    <w:p w14:paraId="259A7AD9" w14:textId="77777777" w:rsidR="00D01D6C" w:rsidRPr="00D01D6C" w:rsidRDefault="00D01D6C" w:rsidP="00D01D6C">
      <w:pPr>
        <w:jc w:val="both"/>
        <w:rPr>
          <w:rFonts w:ascii="Times New Roman" w:hAnsi="Times New Roman" w:cs="Times New Roman"/>
          <w:sz w:val="28"/>
          <w:szCs w:val="28"/>
          <w:lang w:val="kk-KZ"/>
        </w:rPr>
      </w:pPr>
      <w:r w:rsidRPr="00D01D6C">
        <w:rPr>
          <w:rFonts w:ascii="Times New Roman" w:hAnsi="Times New Roman" w:cs="Times New Roman"/>
          <w:sz w:val="28"/>
          <w:szCs w:val="28"/>
          <w:lang w:val="kk-KZ"/>
        </w:rPr>
        <w:t>7.Arutyunov   YU.V.   i   dr.   EHtnosociologiya:   celi,   metody   i   nekotorye</w:t>
      </w:r>
    </w:p>
    <w:p w14:paraId="32679CBE" w14:textId="77777777" w:rsidR="00D01D6C" w:rsidRPr="00D01D6C" w:rsidRDefault="00D01D6C" w:rsidP="00D01D6C">
      <w:pPr>
        <w:jc w:val="both"/>
        <w:rPr>
          <w:rFonts w:ascii="Times New Roman" w:hAnsi="Times New Roman" w:cs="Times New Roman"/>
          <w:sz w:val="28"/>
          <w:szCs w:val="28"/>
          <w:lang w:val="kk-KZ"/>
        </w:rPr>
      </w:pPr>
      <w:r w:rsidRPr="00D01D6C">
        <w:rPr>
          <w:rFonts w:ascii="Times New Roman" w:hAnsi="Times New Roman" w:cs="Times New Roman"/>
          <w:sz w:val="28"/>
          <w:szCs w:val="28"/>
          <w:lang w:val="kk-KZ"/>
        </w:rPr>
        <w:t>rezul'taty issledovaniya. M., 1984.</w:t>
      </w:r>
    </w:p>
    <w:p w14:paraId="4BF4EA8E" w14:textId="77777777" w:rsidR="00D01D6C" w:rsidRPr="00D01D6C" w:rsidRDefault="00D01D6C" w:rsidP="00D01D6C">
      <w:pPr>
        <w:jc w:val="both"/>
        <w:rPr>
          <w:rFonts w:ascii="Times New Roman" w:hAnsi="Times New Roman" w:cs="Times New Roman"/>
          <w:sz w:val="28"/>
          <w:szCs w:val="28"/>
          <w:lang w:val="kk-KZ"/>
        </w:rPr>
      </w:pPr>
      <w:r w:rsidRPr="00D01D6C">
        <w:rPr>
          <w:rFonts w:ascii="Times New Roman" w:hAnsi="Times New Roman" w:cs="Times New Roman"/>
          <w:sz w:val="28"/>
          <w:szCs w:val="28"/>
          <w:lang w:val="kk-KZ"/>
        </w:rPr>
        <w:t>8.Slepenkov   I.M.   Metodologicheskie   principy   i   metodika   konkretno-sociologicheskogo issledovaniya. M., 1974.</w:t>
      </w:r>
    </w:p>
    <w:p w14:paraId="0DD73902" w14:textId="77777777" w:rsidR="00D01D6C" w:rsidRPr="00D01D6C" w:rsidRDefault="00D01D6C" w:rsidP="00D01D6C">
      <w:pPr>
        <w:jc w:val="both"/>
        <w:rPr>
          <w:rFonts w:ascii="Times New Roman" w:hAnsi="Times New Roman" w:cs="Times New Roman"/>
          <w:sz w:val="28"/>
          <w:szCs w:val="28"/>
          <w:lang w:val="kk-KZ"/>
        </w:rPr>
      </w:pPr>
      <w:r w:rsidRPr="00D01D6C">
        <w:rPr>
          <w:rFonts w:ascii="Times New Roman" w:hAnsi="Times New Roman" w:cs="Times New Roman"/>
          <w:sz w:val="28"/>
          <w:szCs w:val="28"/>
          <w:lang w:val="kk-KZ"/>
        </w:rPr>
        <w:t>9.</w:t>
      </w:r>
      <w:r w:rsidRPr="00D01D6C">
        <w:rPr>
          <w:rFonts w:ascii="Times New Roman" w:hAnsi="Times New Roman" w:cs="Times New Roman"/>
          <w:sz w:val="28"/>
          <w:szCs w:val="28"/>
          <w:lang w:val="kk-KZ"/>
        </w:rPr>
        <w:tab/>
        <w:t>Koval'chenko I.D. Metody istoricheskogo issledovaniya. - M., 1987.</w:t>
      </w:r>
    </w:p>
    <w:p w14:paraId="14B2B907" w14:textId="77777777" w:rsidR="00D01D6C" w:rsidRPr="00D01D6C" w:rsidRDefault="00D01D6C" w:rsidP="00D01D6C">
      <w:pPr>
        <w:jc w:val="both"/>
        <w:rPr>
          <w:rFonts w:ascii="Times New Roman" w:hAnsi="Times New Roman" w:cs="Times New Roman"/>
          <w:sz w:val="28"/>
          <w:szCs w:val="28"/>
          <w:lang w:val="kk-KZ"/>
        </w:rPr>
      </w:pPr>
      <w:r w:rsidRPr="00D01D6C">
        <w:rPr>
          <w:rFonts w:ascii="Times New Roman" w:hAnsi="Times New Roman" w:cs="Times New Roman"/>
          <w:sz w:val="28"/>
          <w:szCs w:val="28"/>
          <w:lang w:val="kk-KZ"/>
        </w:rPr>
        <w:t xml:space="preserve">YU.Kahk YU.YU.    </w:t>
      </w:r>
    </w:p>
    <w:p w14:paraId="2770F6F8" w14:textId="77777777" w:rsidR="00D01D6C" w:rsidRPr="00D01D6C" w:rsidRDefault="00D01D6C" w:rsidP="00D01D6C">
      <w:pPr>
        <w:jc w:val="both"/>
        <w:rPr>
          <w:rFonts w:ascii="Times New Roman" w:hAnsi="Times New Roman" w:cs="Times New Roman"/>
          <w:sz w:val="28"/>
          <w:szCs w:val="28"/>
          <w:lang w:val="kk-KZ"/>
        </w:rPr>
      </w:pPr>
      <w:r w:rsidRPr="00D01D6C">
        <w:rPr>
          <w:rFonts w:ascii="Times New Roman" w:hAnsi="Times New Roman" w:cs="Times New Roman"/>
          <w:sz w:val="28"/>
          <w:szCs w:val="28"/>
          <w:lang w:val="kk-KZ"/>
        </w:rPr>
        <w:t xml:space="preserve">10. Matematicheskie metody v istoricheskih issledovaniyah //Voprosy istorii. - 1989. - № 2. - S. 42-59. </w:t>
      </w:r>
    </w:p>
    <w:p w14:paraId="33BF4F20" w14:textId="362C6A7C" w:rsidR="00D01D6C" w:rsidRPr="00D01D6C" w:rsidRDefault="00D01D6C" w:rsidP="00D01D6C">
      <w:pPr>
        <w:jc w:val="both"/>
        <w:rPr>
          <w:rFonts w:ascii="Times New Roman" w:hAnsi="Times New Roman" w:cs="Times New Roman"/>
          <w:sz w:val="28"/>
          <w:szCs w:val="28"/>
          <w:lang w:val="kk-KZ"/>
        </w:rPr>
      </w:pPr>
      <w:r w:rsidRPr="00D01D6C">
        <w:rPr>
          <w:rFonts w:ascii="Times New Roman" w:hAnsi="Times New Roman" w:cs="Times New Roman"/>
          <w:sz w:val="28"/>
          <w:szCs w:val="28"/>
          <w:lang w:val="kk-KZ"/>
        </w:rPr>
        <w:t xml:space="preserve">11. Pimenov   V.V.    Vasil'eva    EH.K.,    Hristolyubova    L.S.    Sovremennye ehtnokul'turnye    processy     v    Udmurtii.     (Programma    i     metodika issledovaniya) // SEH. - 1970. - № 2. - S. 57-68. </w:t>
      </w:r>
    </w:p>
    <w:p w14:paraId="4D4B5FF5" w14:textId="6938829A" w:rsidR="00D01D6C" w:rsidRPr="00D01D6C" w:rsidRDefault="00D01D6C" w:rsidP="00D01D6C">
      <w:pPr>
        <w:jc w:val="both"/>
        <w:rPr>
          <w:rFonts w:ascii="Times New Roman" w:hAnsi="Times New Roman" w:cs="Times New Roman"/>
          <w:sz w:val="28"/>
          <w:szCs w:val="28"/>
          <w:lang w:val="kk-KZ"/>
        </w:rPr>
      </w:pPr>
      <w:r>
        <w:rPr>
          <w:rFonts w:ascii="Times New Roman" w:hAnsi="Times New Roman" w:cs="Times New Roman"/>
          <w:sz w:val="28"/>
          <w:szCs w:val="28"/>
          <w:lang w:val="kk-KZ"/>
        </w:rPr>
        <w:t>12. Z</w:t>
      </w:r>
      <w:r w:rsidRPr="00D01D6C">
        <w:rPr>
          <w:rFonts w:ascii="Times New Roman" w:hAnsi="Times New Roman" w:cs="Times New Roman"/>
          <w:sz w:val="28"/>
          <w:szCs w:val="28"/>
          <w:lang w:val="kk-KZ"/>
        </w:rPr>
        <w:t>h</w:t>
      </w:r>
      <w:r w:rsidRPr="00D01D6C">
        <w:rPr>
          <w:rFonts w:ascii="Times New Roman" w:hAnsi="Times New Roman" w:cs="Times New Roman"/>
          <w:sz w:val="28"/>
          <w:szCs w:val="28"/>
          <w:lang w:val="kk-KZ"/>
        </w:rPr>
        <w:t>loba</w:t>
      </w:r>
      <w:bookmarkStart w:id="0" w:name="_GoBack"/>
      <w:bookmarkEnd w:id="0"/>
      <w:r w:rsidRPr="00D01D6C">
        <w:rPr>
          <w:rFonts w:ascii="Times New Roman" w:hAnsi="Times New Roman" w:cs="Times New Roman"/>
          <w:sz w:val="28"/>
          <w:szCs w:val="28"/>
          <w:lang w:val="kk-KZ"/>
        </w:rPr>
        <w:t xml:space="preserve"> S.P., CHernyakevich I.S. Teoriya i praktika polevyh ehtnograficheskih issledovanij: Posobie dlya studentov istoricheskih fakul'tetov. Brest: BrGU im. A.S. Pushkina, 2007. – 285 s.</w:t>
      </w:r>
    </w:p>
    <w:p w14:paraId="5FAD11F8" w14:textId="77777777" w:rsidR="00D01D6C" w:rsidRPr="00D01D6C" w:rsidRDefault="00D01D6C" w:rsidP="00D01D6C">
      <w:pPr>
        <w:jc w:val="both"/>
        <w:rPr>
          <w:rFonts w:ascii="Times New Roman" w:hAnsi="Times New Roman" w:cs="Times New Roman"/>
          <w:sz w:val="28"/>
          <w:szCs w:val="28"/>
          <w:lang w:val="kk-KZ"/>
        </w:rPr>
      </w:pPr>
      <w:r w:rsidRPr="00D01D6C">
        <w:rPr>
          <w:rFonts w:ascii="Times New Roman" w:hAnsi="Times New Roman" w:cs="Times New Roman"/>
          <w:sz w:val="28"/>
          <w:szCs w:val="28"/>
          <w:lang w:val="kk-KZ"/>
        </w:rPr>
        <w:t>13.Its R.F. Vvedenie v ehtnografiyu /Uchebnoe posobie. L.: Izd-vo Leningradskogo un-ta, 1991. 168 s.</w:t>
      </w:r>
    </w:p>
    <w:p w14:paraId="0D973A61" w14:textId="77777777" w:rsidR="00D01D6C" w:rsidRPr="00D01D6C" w:rsidRDefault="00D01D6C" w:rsidP="00D01D6C">
      <w:pPr>
        <w:jc w:val="both"/>
        <w:rPr>
          <w:rFonts w:ascii="Times New Roman" w:hAnsi="Times New Roman" w:cs="Times New Roman"/>
          <w:sz w:val="28"/>
          <w:szCs w:val="28"/>
          <w:lang w:val="kk-KZ"/>
        </w:rPr>
      </w:pPr>
      <w:r w:rsidRPr="00D01D6C">
        <w:rPr>
          <w:rFonts w:ascii="Times New Roman" w:hAnsi="Times New Roman" w:cs="Times New Roman"/>
          <w:sz w:val="28"/>
          <w:szCs w:val="28"/>
          <w:lang w:val="kk-KZ"/>
        </w:rPr>
        <w:t>14. Koz'min V.A. Polevaya ehtnografiya. SPb, izd.SPb, 2001. - 288 s.</w:t>
      </w:r>
    </w:p>
    <w:p w14:paraId="7DA74233" w14:textId="2BEB4481" w:rsidR="00D01D6C" w:rsidRPr="00D01D6C" w:rsidRDefault="00D01D6C" w:rsidP="00D01D6C">
      <w:pPr>
        <w:jc w:val="both"/>
        <w:rPr>
          <w:rFonts w:ascii="Times New Roman" w:hAnsi="Times New Roman" w:cs="Times New Roman"/>
          <w:sz w:val="28"/>
          <w:szCs w:val="28"/>
          <w:lang w:val="kk-KZ"/>
        </w:rPr>
      </w:pPr>
      <w:r w:rsidRPr="00D01D6C">
        <w:rPr>
          <w:rFonts w:ascii="Times New Roman" w:hAnsi="Times New Roman" w:cs="Times New Roman"/>
          <w:sz w:val="28"/>
          <w:szCs w:val="28"/>
          <w:lang w:val="kk-KZ"/>
        </w:rPr>
        <w:t>15. Artykbaev ZH. EHtnolog</w:t>
      </w:r>
      <w:r>
        <w:rPr>
          <w:rFonts w:ascii="Times New Roman" w:hAnsi="Times New Roman" w:cs="Times New Roman"/>
          <w:sz w:val="28"/>
          <w:szCs w:val="28"/>
          <w:lang w:val="kk-KZ"/>
        </w:rPr>
        <w:t>iya i ehtnografiya. – Astana: N</w:t>
      </w:r>
      <w:r>
        <w:rPr>
          <w:rFonts w:ascii="Times New Roman" w:hAnsi="Times New Roman" w:cs="Times New Roman"/>
          <w:sz w:val="28"/>
          <w:szCs w:val="28"/>
          <w:lang w:val="en-US"/>
        </w:rPr>
        <w:t>u</w:t>
      </w:r>
      <w:r w:rsidRPr="00D01D6C">
        <w:rPr>
          <w:rFonts w:ascii="Times New Roman" w:hAnsi="Times New Roman" w:cs="Times New Roman"/>
          <w:sz w:val="28"/>
          <w:szCs w:val="28"/>
          <w:lang w:val="kk-KZ"/>
        </w:rPr>
        <w:t>r, 2001. 185 s.</w:t>
      </w:r>
    </w:p>
    <w:p w14:paraId="14A389C1" w14:textId="77777777" w:rsidR="00D01D6C" w:rsidRPr="00D01D6C" w:rsidRDefault="00D01D6C" w:rsidP="00D01D6C">
      <w:pPr>
        <w:jc w:val="both"/>
        <w:rPr>
          <w:rFonts w:ascii="Times New Roman" w:hAnsi="Times New Roman" w:cs="Times New Roman"/>
          <w:sz w:val="28"/>
          <w:szCs w:val="28"/>
          <w:lang w:val="kk-KZ"/>
        </w:rPr>
      </w:pPr>
      <w:r w:rsidRPr="00D01D6C">
        <w:rPr>
          <w:rFonts w:ascii="Times New Roman" w:hAnsi="Times New Roman" w:cs="Times New Roman"/>
          <w:sz w:val="28"/>
          <w:szCs w:val="28"/>
          <w:lang w:val="kk-KZ"/>
        </w:rPr>
        <w:t>Gagen-Torn N.I., Gromov G.G. K metodike izucheniya odezhdy v ehtnografii SSSR // SEH. - 1933. - № 3-4. – S. 125-130.</w:t>
      </w:r>
    </w:p>
    <w:p w14:paraId="60E861E4" w14:textId="77777777" w:rsidR="00D01D6C" w:rsidRPr="00D01D6C" w:rsidRDefault="00D01D6C" w:rsidP="00D01D6C">
      <w:pPr>
        <w:jc w:val="both"/>
        <w:rPr>
          <w:rFonts w:ascii="Times New Roman" w:hAnsi="Times New Roman" w:cs="Times New Roman"/>
          <w:sz w:val="28"/>
          <w:szCs w:val="28"/>
          <w:lang w:val="kk-KZ"/>
        </w:rPr>
      </w:pPr>
      <w:r w:rsidRPr="00D01D6C">
        <w:rPr>
          <w:rFonts w:ascii="Times New Roman" w:hAnsi="Times New Roman" w:cs="Times New Roman"/>
          <w:sz w:val="28"/>
          <w:szCs w:val="28"/>
          <w:lang w:val="kk-KZ"/>
        </w:rPr>
        <w:t>16. Tokarev S.A. K metodike ehtnograficheskogo izucheniya material'noj kul'tury. // Sovetskaya ehtnografiya, 1970.  - № 4. – 40-48 ss.</w:t>
      </w:r>
    </w:p>
    <w:p w14:paraId="4E004B2F" w14:textId="2470D263" w:rsidR="00D01D6C" w:rsidRPr="00D01D6C" w:rsidRDefault="00D01D6C" w:rsidP="00D01D6C">
      <w:pPr>
        <w:jc w:val="both"/>
        <w:rPr>
          <w:rFonts w:ascii="Times New Roman" w:hAnsi="Times New Roman" w:cs="Times New Roman"/>
          <w:sz w:val="28"/>
          <w:szCs w:val="28"/>
          <w:lang w:val="kk-KZ"/>
        </w:rPr>
      </w:pPr>
      <w:r w:rsidRPr="00D01D6C">
        <w:rPr>
          <w:rFonts w:ascii="Times New Roman" w:hAnsi="Times New Roman" w:cs="Times New Roman"/>
          <w:sz w:val="28"/>
          <w:szCs w:val="28"/>
          <w:lang w:val="kk-KZ"/>
        </w:rPr>
        <w:t>17. Mejrmanova G.A., Isaeva A.I. E</w:t>
      </w:r>
      <w:r w:rsidRPr="00D01D6C">
        <w:rPr>
          <w:rFonts w:ascii="Times New Roman" w:hAnsi="Times New Roman" w:cs="Times New Roman"/>
          <w:sz w:val="28"/>
          <w:szCs w:val="28"/>
          <w:lang w:val="kk-KZ"/>
        </w:rPr>
        <w:t>h</w:t>
      </w:r>
      <w:r>
        <w:rPr>
          <w:rFonts w:ascii="Times New Roman" w:hAnsi="Times New Roman" w:cs="Times New Roman"/>
          <w:sz w:val="28"/>
          <w:szCs w:val="28"/>
          <w:lang w:val="kk-KZ"/>
        </w:rPr>
        <w:t>tnologiyaly</w:t>
      </w:r>
      <w:r w:rsidRPr="00D01D6C">
        <w:rPr>
          <w:rFonts w:ascii="Times New Roman" w:hAnsi="Times New Roman" w:cs="Times New Roman"/>
          <w:sz w:val="28"/>
          <w:szCs w:val="28"/>
          <w:lang w:val="kk-KZ"/>
        </w:rPr>
        <w:t>k</w:t>
      </w:r>
      <w:r>
        <w:rPr>
          <w:rFonts w:ascii="Times New Roman" w:hAnsi="Times New Roman" w:cs="Times New Roman"/>
          <w:sz w:val="28"/>
          <w:szCs w:val="28"/>
          <w:lang w:val="kk-KZ"/>
        </w:rPr>
        <w:t xml:space="preserve"> zertteu </w:t>
      </w:r>
      <w:r w:rsidRPr="00D01D6C">
        <w:rPr>
          <w:rFonts w:ascii="Times New Roman" w:hAnsi="Times New Roman" w:cs="Times New Roman"/>
          <w:sz w:val="28"/>
          <w:szCs w:val="28"/>
          <w:lang w:val="kk-KZ"/>
        </w:rPr>
        <w:t>a</w:t>
      </w:r>
      <w:r>
        <w:rPr>
          <w:rFonts w:ascii="Times New Roman" w:hAnsi="Times New Roman" w:cs="Times New Roman"/>
          <w:sz w:val="28"/>
          <w:szCs w:val="28"/>
          <w:lang w:val="kk-KZ"/>
        </w:rPr>
        <w:t>dіsterі. - Almaty:  K</w:t>
      </w:r>
      <w:r w:rsidRPr="00D01D6C">
        <w:rPr>
          <w:rFonts w:ascii="Times New Roman" w:hAnsi="Times New Roman" w:cs="Times New Roman"/>
          <w:sz w:val="28"/>
          <w:szCs w:val="28"/>
          <w:lang w:val="kk-KZ"/>
        </w:rPr>
        <w:t>aza</w:t>
      </w:r>
      <w:r w:rsidRPr="00D01D6C">
        <w:rPr>
          <w:rFonts w:ascii="Times New Roman" w:hAnsi="Times New Roman" w:cs="Times New Roman"/>
          <w:sz w:val="28"/>
          <w:szCs w:val="28"/>
          <w:lang w:val="kk-KZ"/>
        </w:rPr>
        <w:t>kh</w:t>
      </w:r>
      <w:r w:rsidRPr="00D01D6C">
        <w:rPr>
          <w:rFonts w:ascii="Times New Roman" w:hAnsi="Times New Roman" w:cs="Times New Roman"/>
          <w:sz w:val="28"/>
          <w:szCs w:val="28"/>
          <w:lang w:val="kk-KZ"/>
        </w:rPr>
        <w:t xml:space="preserve"> universitetі, 2016. – 185 bet.</w:t>
      </w:r>
    </w:p>
    <w:p w14:paraId="7C511E5D" w14:textId="4B779032" w:rsidR="00D01D6C" w:rsidRPr="00D01D6C" w:rsidRDefault="00D01D6C" w:rsidP="00D01D6C">
      <w:pPr>
        <w:jc w:val="both"/>
        <w:rPr>
          <w:rFonts w:ascii="Times New Roman" w:hAnsi="Times New Roman" w:cs="Times New Roman"/>
          <w:sz w:val="28"/>
          <w:szCs w:val="28"/>
          <w:lang w:val="kk-KZ"/>
        </w:rPr>
      </w:pPr>
      <w:r w:rsidRPr="00D01D6C">
        <w:rPr>
          <w:rFonts w:ascii="Times New Roman" w:hAnsi="Times New Roman" w:cs="Times New Roman"/>
          <w:sz w:val="28"/>
          <w:szCs w:val="28"/>
          <w:lang w:val="kk-KZ"/>
        </w:rPr>
        <w:t>18. Arutyunov YU.V. E</w:t>
      </w:r>
      <w:r>
        <w:rPr>
          <w:rFonts w:ascii="Times New Roman" w:hAnsi="Times New Roman" w:cs="Times New Roman"/>
          <w:sz w:val="28"/>
          <w:szCs w:val="28"/>
          <w:lang w:val="en-US"/>
        </w:rPr>
        <w:t>h</w:t>
      </w:r>
      <w:r w:rsidRPr="00D01D6C">
        <w:rPr>
          <w:rFonts w:ascii="Times New Roman" w:hAnsi="Times New Roman" w:cs="Times New Roman"/>
          <w:sz w:val="28"/>
          <w:szCs w:val="28"/>
          <w:lang w:val="kk-KZ"/>
        </w:rPr>
        <w:t>tnosociologiya: celi, metody i nekotorye rezul'taty issledovaniya. - M., 1984. – 190 s.</w:t>
      </w:r>
    </w:p>
    <w:p w14:paraId="4F06E340" w14:textId="77777777" w:rsidR="00D01D6C" w:rsidRPr="00D01D6C" w:rsidRDefault="00D01D6C" w:rsidP="00D01D6C">
      <w:pPr>
        <w:jc w:val="both"/>
        <w:rPr>
          <w:rFonts w:ascii="Times New Roman" w:hAnsi="Times New Roman" w:cs="Times New Roman"/>
          <w:sz w:val="28"/>
          <w:szCs w:val="28"/>
          <w:lang w:val="kk-KZ"/>
        </w:rPr>
      </w:pPr>
      <w:r w:rsidRPr="00D01D6C">
        <w:rPr>
          <w:rFonts w:ascii="Times New Roman" w:hAnsi="Times New Roman" w:cs="Times New Roman"/>
          <w:sz w:val="28"/>
          <w:szCs w:val="28"/>
          <w:lang w:val="kk-KZ"/>
        </w:rPr>
        <w:t>19. Slepenkov I.M. Metodologicheskie principy i metodika konkretno-sociologicheskogo issledovaniya. M.: Nauka, 1974. - 285 s.</w:t>
      </w:r>
    </w:p>
    <w:p w14:paraId="1E5A089C" w14:textId="77777777" w:rsidR="00D01D6C" w:rsidRPr="00D01D6C" w:rsidRDefault="00D01D6C" w:rsidP="0008652F">
      <w:pPr>
        <w:jc w:val="both"/>
        <w:rPr>
          <w:rFonts w:ascii="Times New Roman" w:hAnsi="Times New Roman" w:cs="Times New Roman"/>
          <w:sz w:val="28"/>
          <w:szCs w:val="28"/>
          <w:lang w:val="kk-KZ"/>
        </w:rPr>
      </w:pPr>
    </w:p>
    <w:p w14:paraId="07EB8469" w14:textId="77777777" w:rsidR="0008652F" w:rsidRPr="00956270" w:rsidRDefault="0008652F" w:rsidP="0008652F">
      <w:pPr>
        <w:jc w:val="both"/>
        <w:rPr>
          <w:rFonts w:ascii="Times New Roman" w:hAnsi="Times New Roman" w:cs="Times New Roman"/>
          <w:sz w:val="28"/>
          <w:szCs w:val="28"/>
          <w:lang w:val="kk-KZ"/>
        </w:rPr>
      </w:pPr>
    </w:p>
    <w:p w14:paraId="71436710" w14:textId="77777777" w:rsidR="0008652F" w:rsidRPr="00205AA9" w:rsidRDefault="0008652F" w:rsidP="0008652F">
      <w:pPr>
        <w:jc w:val="both"/>
        <w:rPr>
          <w:rFonts w:ascii="Times New Roman" w:hAnsi="Times New Roman" w:cs="Times New Roman"/>
          <w:sz w:val="28"/>
          <w:szCs w:val="28"/>
          <w:lang w:val="kk-KZ"/>
        </w:rPr>
      </w:pPr>
    </w:p>
    <w:p w14:paraId="41D5D67C" w14:textId="77777777" w:rsidR="0008652F" w:rsidRDefault="0008652F" w:rsidP="0008652F"/>
    <w:sectPr w:rsidR="0008652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D12774" w14:textId="77777777" w:rsidR="008F7885" w:rsidRDefault="008F7885" w:rsidP="00007C08">
      <w:r>
        <w:separator/>
      </w:r>
    </w:p>
  </w:endnote>
  <w:endnote w:type="continuationSeparator" w:id="0">
    <w:p w14:paraId="1D03BC15" w14:textId="77777777" w:rsidR="008F7885" w:rsidRDefault="008F7885" w:rsidP="00007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9E4ABA" w14:textId="77777777" w:rsidR="008F7885" w:rsidRDefault="008F7885" w:rsidP="00007C08">
      <w:r>
        <w:separator/>
      </w:r>
    </w:p>
  </w:footnote>
  <w:footnote w:type="continuationSeparator" w:id="0">
    <w:p w14:paraId="09897751" w14:textId="77777777" w:rsidR="008F7885" w:rsidRDefault="008F7885" w:rsidP="00007C08">
      <w:r>
        <w:continuationSeparator/>
      </w:r>
    </w:p>
  </w:footnote>
  <w:footnote w:id="1">
    <w:p w14:paraId="43818FA7" w14:textId="71D8F817" w:rsidR="00070CEA" w:rsidRPr="00007C08" w:rsidRDefault="00070CEA" w:rsidP="00070CEA">
      <w:pPr>
        <w:pStyle w:val="a6"/>
        <w:rPr>
          <w:lang w:val="kk-KZ"/>
        </w:rPr>
      </w:pPr>
      <w:r>
        <w:rPr>
          <w:rStyle w:val="a8"/>
        </w:rPr>
        <w:footnoteRef/>
      </w:r>
      <w:r>
        <w:t xml:space="preserve"> </w:t>
      </w:r>
      <w:r>
        <w:rPr>
          <w:lang w:val="kk-KZ"/>
        </w:rPr>
        <w:t xml:space="preserve">Мақала ҚР МОМ Н.Әлімбайдың </w:t>
      </w:r>
      <w:r w:rsidRPr="00007C08">
        <w:rPr>
          <w:lang w:val="kk-KZ"/>
        </w:rPr>
        <w:t xml:space="preserve">«ҚАЗАҚТЫҢ ДӘСТҮРЛІ ҚОЛӨНЕРІНІҢ ТАРИХИ-ЭТНОГРАФИЯЛЫҚ ДЕРЕКТІЛІГІ. МОНОГРАФИЯ-КАТАЛОГ» атты ғылыми-зерттеу жобасы </w:t>
      </w:r>
      <w:r>
        <w:rPr>
          <w:lang w:val="kk-KZ"/>
        </w:rPr>
        <w:t>негізінде жазылған.</w:t>
      </w:r>
    </w:p>
    <w:p w14:paraId="6AD5E5D8" w14:textId="5D8EEB8B" w:rsidR="00070CEA" w:rsidRPr="00070CEA" w:rsidRDefault="00070CEA">
      <w:pPr>
        <w:pStyle w:val="a6"/>
        <w:rPr>
          <w:lang w:val="kk-KZ"/>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900E3"/>
    <w:multiLevelType w:val="hybridMultilevel"/>
    <w:tmpl w:val="577A4D78"/>
    <w:lvl w:ilvl="0" w:tplc="6D9C9B4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B8662F"/>
    <w:multiLevelType w:val="hybridMultilevel"/>
    <w:tmpl w:val="577A4D78"/>
    <w:lvl w:ilvl="0" w:tplc="6D9C9B4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48A1185"/>
    <w:multiLevelType w:val="hybridMultilevel"/>
    <w:tmpl w:val="C4B4B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AE618E5"/>
    <w:multiLevelType w:val="hybridMultilevel"/>
    <w:tmpl w:val="71206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CF7"/>
    <w:rsid w:val="00007C08"/>
    <w:rsid w:val="00023B6E"/>
    <w:rsid w:val="00070CEA"/>
    <w:rsid w:val="0008652F"/>
    <w:rsid w:val="000B59E3"/>
    <w:rsid w:val="000E5F0E"/>
    <w:rsid w:val="00142D70"/>
    <w:rsid w:val="00155DD0"/>
    <w:rsid w:val="00177DD5"/>
    <w:rsid w:val="001B312F"/>
    <w:rsid w:val="001F69D4"/>
    <w:rsid w:val="00204765"/>
    <w:rsid w:val="00205AA9"/>
    <w:rsid w:val="002066FD"/>
    <w:rsid w:val="002079E9"/>
    <w:rsid w:val="0021082C"/>
    <w:rsid w:val="00266AB0"/>
    <w:rsid w:val="002B31A1"/>
    <w:rsid w:val="002D4F53"/>
    <w:rsid w:val="00343601"/>
    <w:rsid w:val="003530C0"/>
    <w:rsid w:val="00354C76"/>
    <w:rsid w:val="003855A7"/>
    <w:rsid w:val="003B3412"/>
    <w:rsid w:val="004A4B18"/>
    <w:rsid w:val="00530C4B"/>
    <w:rsid w:val="005319D0"/>
    <w:rsid w:val="005B54E9"/>
    <w:rsid w:val="005B653B"/>
    <w:rsid w:val="00771982"/>
    <w:rsid w:val="007822BB"/>
    <w:rsid w:val="007C7423"/>
    <w:rsid w:val="007F3E82"/>
    <w:rsid w:val="008441CE"/>
    <w:rsid w:val="008652F2"/>
    <w:rsid w:val="00892423"/>
    <w:rsid w:val="008F7885"/>
    <w:rsid w:val="00930738"/>
    <w:rsid w:val="00953B38"/>
    <w:rsid w:val="00956270"/>
    <w:rsid w:val="0096626D"/>
    <w:rsid w:val="00A05EBA"/>
    <w:rsid w:val="00AB3C85"/>
    <w:rsid w:val="00AD04C0"/>
    <w:rsid w:val="00AE0CF7"/>
    <w:rsid w:val="00B05954"/>
    <w:rsid w:val="00B44D59"/>
    <w:rsid w:val="00B663AC"/>
    <w:rsid w:val="00BB50D0"/>
    <w:rsid w:val="00C12543"/>
    <w:rsid w:val="00C368EA"/>
    <w:rsid w:val="00CB6943"/>
    <w:rsid w:val="00CF1438"/>
    <w:rsid w:val="00D01D6C"/>
    <w:rsid w:val="00D37476"/>
    <w:rsid w:val="00DD54DF"/>
    <w:rsid w:val="00DD6EBB"/>
    <w:rsid w:val="00E63C58"/>
    <w:rsid w:val="00EA2833"/>
    <w:rsid w:val="00EC2B56"/>
    <w:rsid w:val="00F84558"/>
    <w:rsid w:val="00FF1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23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DD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007C08"/>
  </w:style>
  <w:style w:type="character" w:customStyle="1" w:styleId="a4">
    <w:name w:val="Текст концевой сноски Знак"/>
    <w:basedOn w:val="a0"/>
    <w:link w:val="a3"/>
    <w:uiPriority w:val="99"/>
    <w:semiHidden/>
    <w:rsid w:val="00007C08"/>
    <w:rPr>
      <w:rFonts w:ascii="Arial" w:eastAsia="Times New Roman" w:hAnsi="Arial" w:cs="Arial"/>
      <w:sz w:val="20"/>
      <w:szCs w:val="20"/>
      <w:lang w:eastAsia="ru-RU"/>
    </w:rPr>
  </w:style>
  <w:style w:type="character" w:styleId="a5">
    <w:name w:val="endnote reference"/>
    <w:basedOn w:val="a0"/>
    <w:uiPriority w:val="99"/>
    <w:semiHidden/>
    <w:unhideWhenUsed/>
    <w:rsid w:val="00007C08"/>
    <w:rPr>
      <w:vertAlign w:val="superscript"/>
    </w:rPr>
  </w:style>
  <w:style w:type="paragraph" w:styleId="a6">
    <w:name w:val="footnote text"/>
    <w:basedOn w:val="a"/>
    <w:link w:val="a7"/>
    <w:uiPriority w:val="99"/>
    <w:semiHidden/>
    <w:unhideWhenUsed/>
    <w:rsid w:val="00007C08"/>
  </w:style>
  <w:style w:type="character" w:customStyle="1" w:styleId="a7">
    <w:name w:val="Текст сноски Знак"/>
    <w:basedOn w:val="a0"/>
    <w:link w:val="a6"/>
    <w:uiPriority w:val="99"/>
    <w:semiHidden/>
    <w:rsid w:val="00007C08"/>
    <w:rPr>
      <w:rFonts w:ascii="Arial" w:eastAsia="Times New Roman" w:hAnsi="Arial" w:cs="Arial"/>
      <w:sz w:val="20"/>
      <w:szCs w:val="20"/>
      <w:lang w:eastAsia="ru-RU"/>
    </w:rPr>
  </w:style>
  <w:style w:type="character" w:styleId="a8">
    <w:name w:val="footnote reference"/>
    <w:basedOn w:val="a0"/>
    <w:uiPriority w:val="99"/>
    <w:semiHidden/>
    <w:unhideWhenUsed/>
    <w:rsid w:val="00007C0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DD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007C08"/>
  </w:style>
  <w:style w:type="character" w:customStyle="1" w:styleId="a4">
    <w:name w:val="Текст концевой сноски Знак"/>
    <w:basedOn w:val="a0"/>
    <w:link w:val="a3"/>
    <w:uiPriority w:val="99"/>
    <w:semiHidden/>
    <w:rsid w:val="00007C08"/>
    <w:rPr>
      <w:rFonts w:ascii="Arial" w:eastAsia="Times New Roman" w:hAnsi="Arial" w:cs="Arial"/>
      <w:sz w:val="20"/>
      <w:szCs w:val="20"/>
      <w:lang w:eastAsia="ru-RU"/>
    </w:rPr>
  </w:style>
  <w:style w:type="character" w:styleId="a5">
    <w:name w:val="endnote reference"/>
    <w:basedOn w:val="a0"/>
    <w:uiPriority w:val="99"/>
    <w:semiHidden/>
    <w:unhideWhenUsed/>
    <w:rsid w:val="00007C08"/>
    <w:rPr>
      <w:vertAlign w:val="superscript"/>
    </w:rPr>
  </w:style>
  <w:style w:type="paragraph" w:styleId="a6">
    <w:name w:val="footnote text"/>
    <w:basedOn w:val="a"/>
    <w:link w:val="a7"/>
    <w:uiPriority w:val="99"/>
    <w:semiHidden/>
    <w:unhideWhenUsed/>
    <w:rsid w:val="00007C08"/>
  </w:style>
  <w:style w:type="character" w:customStyle="1" w:styleId="a7">
    <w:name w:val="Текст сноски Знак"/>
    <w:basedOn w:val="a0"/>
    <w:link w:val="a6"/>
    <w:uiPriority w:val="99"/>
    <w:semiHidden/>
    <w:rsid w:val="00007C08"/>
    <w:rPr>
      <w:rFonts w:ascii="Arial" w:eastAsia="Times New Roman" w:hAnsi="Arial" w:cs="Arial"/>
      <w:sz w:val="20"/>
      <w:szCs w:val="20"/>
      <w:lang w:eastAsia="ru-RU"/>
    </w:rPr>
  </w:style>
  <w:style w:type="character" w:styleId="a8">
    <w:name w:val="footnote reference"/>
    <w:basedOn w:val="a0"/>
    <w:uiPriority w:val="99"/>
    <w:semiHidden/>
    <w:unhideWhenUsed/>
    <w:rsid w:val="00007C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250102">
      <w:bodyDiv w:val="1"/>
      <w:marLeft w:val="0"/>
      <w:marRight w:val="0"/>
      <w:marTop w:val="0"/>
      <w:marBottom w:val="0"/>
      <w:divBdr>
        <w:top w:val="none" w:sz="0" w:space="0" w:color="auto"/>
        <w:left w:val="none" w:sz="0" w:space="0" w:color="auto"/>
        <w:bottom w:val="none" w:sz="0" w:space="0" w:color="auto"/>
        <w:right w:val="none" w:sz="0" w:space="0" w:color="auto"/>
      </w:divBdr>
      <w:divsChild>
        <w:div w:id="165631502">
          <w:marLeft w:val="0"/>
          <w:marRight w:val="0"/>
          <w:marTop w:val="0"/>
          <w:marBottom w:val="0"/>
          <w:divBdr>
            <w:top w:val="none" w:sz="0" w:space="0" w:color="auto"/>
            <w:left w:val="none" w:sz="0" w:space="0" w:color="auto"/>
            <w:bottom w:val="none" w:sz="0" w:space="0" w:color="auto"/>
            <w:right w:val="none" w:sz="0" w:space="0" w:color="auto"/>
          </w:divBdr>
          <w:divsChild>
            <w:div w:id="1239944286">
              <w:marLeft w:val="0"/>
              <w:marRight w:val="60"/>
              <w:marTop w:val="0"/>
              <w:marBottom w:val="0"/>
              <w:divBdr>
                <w:top w:val="none" w:sz="0" w:space="0" w:color="auto"/>
                <w:left w:val="none" w:sz="0" w:space="0" w:color="auto"/>
                <w:bottom w:val="none" w:sz="0" w:space="0" w:color="auto"/>
                <w:right w:val="none" w:sz="0" w:space="0" w:color="auto"/>
              </w:divBdr>
              <w:divsChild>
                <w:div w:id="1540436240">
                  <w:marLeft w:val="0"/>
                  <w:marRight w:val="0"/>
                  <w:marTop w:val="0"/>
                  <w:marBottom w:val="120"/>
                  <w:divBdr>
                    <w:top w:val="single" w:sz="6" w:space="0" w:color="C0C0C0"/>
                    <w:left w:val="single" w:sz="6" w:space="0" w:color="D9D9D9"/>
                    <w:bottom w:val="single" w:sz="6" w:space="0" w:color="D9D9D9"/>
                    <w:right w:val="single" w:sz="6" w:space="0" w:color="D9D9D9"/>
                  </w:divBdr>
                  <w:divsChild>
                    <w:div w:id="2113043149">
                      <w:marLeft w:val="0"/>
                      <w:marRight w:val="0"/>
                      <w:marTop w:val="0"/>
                      <w:marBottom w:val="0"/>
                      <w:divBdr>
                        <w:top w:val="none" w:sz="0" w:space="0" w:color="auto"/>
                        <w:left w:val="none" w:sz="0" w:space="0" w:color="auto"/>
                        <w:bottom w:val="none" w:sz="0" w:space="0" w:color="auto"/>
                        <w:right w:val="none" w:sz="0" w:space="0" w:color="auto"/>
                      </w:divBdr>
                    </w:div>
                    <w:div w:id="720442161">
                      <w:marLeft w:val="0"/>
                      <w:marRight w:val="0"/>
                      <w:marTop w:val="0"/>
                      <w:marBottom w:val="0"/>
                      <w:divBdr>
                        <w:top w:val="none" w:sz="0" w:space="0" w:color="auto"/>
                        <w:left w:val="none" w:sz="0" w:space="0" w:color="auto"/>
                        <w:bottom w:val="none" w:sz="0" w:space="0" w:color="auto"/>
                        <w:right w:val="none" w:sz="0" w:space="0" w:color="auto"/>
                      </w:divBdr>
                    </w:div>
                  </w:divsChild>
                </w:div>
                <w:div w:id="109643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92099">
          <w:marLeft w:val="0"/>
          <w:marRight w:val="0"/>
          <w:marTop w:val="0"/>
          <w:marBottom w:val="0"/>
          <w:divBdr>
            <w:top w:val="none" w:sz="0" w:space="0" w:color="auto"/>
            <w:left w:val="none" w:sz="0" w:space="0" w:color="auto"/>
            <w:bottom w:val="none" w:sz="0" w:space="0" w:color="auto"/>
            <w:right w:val="none" w:sz="0" w:space="0" w:color="auto"/>
          </w:divBdr>
          <w:divsChild>
            <w:div w:id="965233817">
              <w:marLeft w:val="60"/>
              <w:marRight w:val="0"/>
              <w:marTop w:val="0"/>
              <w:marBottom w:val="0"/>
              <w:divBdr>
                <w:top w:val="none" w:sz="0" w:space="0" w:color="auto"/>
                <w:left w:val="none" w:sz="0" w:space="0" w:color="auto"/>
                <w:bottom w:val="none" w:sz="0" w:space="0" w:color="auto"/>
                <w:right w:val="none" w:sz="0" w:space="0" w:color="auto"/>
              </w:divBdr>
              <w:divsChild>
                <w:div w:id="1415280463">
                  <w:marLeft w:val="0"/>
                  <w:marRight w:val="0"/>
                  <w:marTop w:val="0"/>
                  <w:marBottom w:val="0"/>
                  <w:divBdr>
                    <w:top w:val="none" w:sz="0" w:space="0" w:color="auto"/>
                    <w:left w:val="none" w:sz="0" w:space="0" w:color="auto"/>
                    <w:bottom w:val="none" w:sz="0" w:space="0" w:color="auto"/>
                    <w:right w:val="none" w:sz="0" w:space="0" w:color="auto"/>
                  </w:divBdr>
                  <w:divsChild>
                    <w:div w:id="1520971027">
                      <w:marLeft w:val="0"/>
                      <w:marRight w:val="0"/>
                      <w:marTop w:val="0"/>
                      <w:marBottom w:val="120"/>
                      <w:divBdr>
                        <w:top w:val="single" w:sz="6" w:space="0" w:color="F5F5F5"/>
                        <w:left w:val="single" w:sz="6" w:space="0" w:color="F5F5F5"/>
                        <w:bottom w:val="single" w:sz="6" w:space="0" w:color="F5F5F5"/>
                        <w:right w:val="single" w:sz="6" w:space="0" w:color="F5F5F5"/>
                      </w:divBdr>
                      <w:divsChild>
                        <w:div w:id="1312521797">
                          <w:marLeft w:val="0"/>
                          <w:marRight w:val="0"/>
                          <w:marTop w:val="0"/>
                          <w:marBottom w:val="0"/>
                          <w:divBdr>
                            <w:top w:val="none" w:sz="0" w:space="0" w:color="auto"/>
                            <w:left w:val="none" w:sz="0" w:space="0" w:color="auto"/>
                            <w:bottom w:val="none" w:sz="0" w:space="0" w:color="auto"/>
                            <w:right w:val="none" w:sz="0" w:space="0" w:color="auto"/>
                          </w:divBdr>
                          <w:divsChild>
                            <w:div w:id="11576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6A7F2-34AB-4884-9BC9-A746A9DBD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4587</Words>
  <Characters>26150</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30676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5</cp:revision>
  <dcterms:created xsi:type="dcterms:W3CDTF">2017-12-10T06:46:00Z</dcterms:created>
  <dcterms:modified xsi:type="dcterms:W3CDTF">2017-12-10T17:37:00Z</dcterms:modified>
</cp:coreProperties>
</file>