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CDA" w:rsidRPr="00A07147" w:rsidRDefault="00C12CDA" w:rsidP="00C12CDA">
      <w:pPr>
        <w:pStyle w:val="a3"/>
        <w:spacing w:line="276" w:lineRule="auto"/>
        <w:ind w:firstLine="709"/>
        <w:jc w:val="left"/>
        <w:rPr>
          <w:b/>
          <w:szCs w:val="28"/>
          <w:lang w:val="en-US"/>
        </w:rPr>
      </w:pPr>
      <w:r>
        <w:rPr>
          <w:b/>
          <w:szCs w:val="28"/>
        </w:rPr>
        <w:t>УДК</w:t>
      </w:r>
      <w:r w:rsidR="00A07147">
        <w:rPr>
          <w:b/>
          <w:szCs w:val="28"/>
          <w:lang w:val="en-US"/>
        </w:rPr>
        <w:t xml:space="preserve"> </w:t>
      </w:r>
      <w:r w:rsidR="00A07147">
        <w:rPr>
          <w:b/>
          <w:szCs w:val="28"/>
        </w:rPr>
        <w:t>39(574)(092)</w:t>
      </w:r>
      <w:r>
        <w:rPr>
          <w:b/>
          <w:szCs w:val="28"/>
        </w:rPr>
        <w:t xml:space="preserve"> </w:t>
      </w:r>
    </w:p>
    <w:p w:rsidR="00C12CDA" w:rsidRPr="00A07147" w:rsidRDefault="00C12CDA" w:rsidP="00C12CDA">
      <w:pPr>
        <w:pStyle w:val="a3"/>
        <w:spacing w:line="276" w:lineRule="auto"/>
        <w:ind w:firstLine="709"/>
        <w:jc w:val="center"/>
        <w:rPr>
          <w:b/>
          <w:szCs w:val="28"/>
          <w:lang w:val="en-US"/>
        </w:rPr>
      </w:pPr>
      <w:r w:rsidRPr="0021269A">
        <w:rPr>
          <w:b/>
          <w:szCs w:val="28"/>
        </w:rPr>
        <w:t xml:space="preserve">Мажиқызы </w:t>
      </w:r>
      <w:r w:rsidR="0021269A" w:rsidRPr="0021269A">
        <w:rPr>
          <w:b/>
          <w:szCs w:val="28"/>
        </w:rPr>
        <w:t>Н.</w:t>
      </w:r>
    </w:p>
    <w:p w:rsidR="00C12CDA" w:rsidRPr="0021269A" w:rsidRDefault="00C12CDA" w:rsidP="00C12CDA">
      <w:pPr>
        <w:pStyle w:val="a3"/>
        <w:spacing w:line="276" w:lineRule="auto"/>
        <w:ind w:firstLine="709"/>
        <w:jc w:val="center"/>
        <w:rPr>
          <w:szCs w:val="28"/>
        </w:rPr>
      </w:pPr>
      <w:r w:rsidRPr="0021269A">
        <w:rPr>
          <w:szCs w:val="28"/>
        </w:rPr>
        <w:t>әл-Фараби атындағы Қазақ Ұлттық Университеті,</w:t>
      </w:r>
    </w:p>
    <w:p w:rsidR="00C12CDA" w:rsidRPr="0021269A" w:rsidRDefault="00C12CDA" w:rsidP="00C12CDA">
      <w:pPr>
        <w:pStyle w:val="a3"/>
        <w:spacing w:line="276" w:lineRule="auto"/>
        <w:ind w:firstLine="709"/>
        <w:jc w:val="center"/>
        <w:rPr>
          <w:szCs w:val="28"/>
          <w:lang w:val="ru-RU"/>
        </w:rPr>
      </w:pPr>
      <w:r w:rsidRPr="0021269A">
        <w:rPr>
          <w:szCs w:val="28"/>
        </w:rPr>
        <w:t>Қазақстан Республикасы, Алматы қ.</w:t>
      </w:r>
    </w:p>
    <w:p w:rsidR="00C12CDA" w:rsidRPr="0021269A" w:rsidRDefault="002E15F4" w:rsidP="00C12CDA">
      <w:pPr>
        <w:shd w:val="clear" w:color="auto" w:fill="FFFFFF"/>
        <w:autoSpaceDE w:val="0"/>
        <w:autoSpaceDN w:val="0"/>
        <w:adjustRightInd w:val="0"/>
        <w:spacing w:after="0" w:line="240" w:lineRule="auto"/>
        <w:jc w:val="center"/>
        <w:rPr>
          <w:rFonts w:ascii="Times New Roman" w:hAnsi="Times New Roman" w:cs="Times New Roman"/>
          <w:sz w:val="28"/>
          <w:szCs w:val="28"/>
          <w:lang w:val="kk-KZ"/>
        </w:rPr>
      </w:pPr>
      <w:hyperlink r:id="rId5" w:history="1">
        <w:r w:rsidR="00C12CDA" w:rsidRPr="0021269A">
          <w:rPr>
            <w:rStyle w:val="a5"/>
            <w:rFonts w:ascii="Times New Roman" w:hAnsi="Times New Roman" w:cs="Times New Roman"/>
            <w:sz w:val="28"/>
            <w:szCs w:val="28"/>
            <w:lang w:val="en-US"/>
          </w:rPr>
          <w:t>n</w:t>
        </w:r>
        <w:r w:rsidR="00C12CDA" w:rsidRPr="0021269A">
          <w:rPr>
            <w:rStyle w:val="a5"/>
            <w:rFonts w:ascii="Times New Roman" w:hAnsi="Times New Roman" w:cs="Times New Roman"/>
            <w:sz w:val="28"/>
            <w:szCs w:val="28"/>
            <w:lang w:val="kk-KZ"/>
          </w:rPr>
          <w:t>urlihan80@mail.ru</w:t>
        </w:r>
      </w:hyperlink>
    </w:p>
    <w:p w:rsidR="00C12CDA" w:rsidRPr="0021269A" w:rsidRDefault="00C12CDA" w:rsidP="00C12CDA">
      <w:pPr>
        <w:shd w:val="clear" w:color="auto" w:fill="FFFFFF"/>
        <w:autoSpaceDE w:val="0"/>
        <w:autoSpaceDN w:val="0"/>
        <w:adjustRightInd w:val="0"/>
        <w:spacing w:after="0" w:line="240" w:lineRule="auto"/>
        <w:jc w:val="center"/>
        <w:rPr>
          <w:rFonts w:ascii="Times New Roman" w:hAnsi="Times New Roman" w:cs="Times New Roman"/>
          <w:sz w:val="28"/>
          <w:szCs w:val="28"/>
          <w:lang w:val="kk-KZ"/>
        </w:rPr>
      </w:pPr>
    </w:p>
    <w:p w:rsidR="00C12CDA" w:rsidRPr="0021269A" w:rsidRDefault="0021269A" w:rsidP="00C12CDA">
      <w:pPr>
        <w:pStyle w:val="a3"/>
        <w:spacing w:line="276" w:lineRule="auto"/>
        <w:ind w:firstLine="709"/>
        <w:jc w:val="center"/>
        <w:rPr>
          <w:b/>
          <w:szCs w:val="28"/>
        </w:rPr>
      </w:pPr>
      <w:r w:rsidRPr="0021269A">
        <w:rPr>
          <w:b/>
          <w:szCs w:val="28"/>
        </w:rPr>
        <w:t>Сандықбаева Ө.Д.</w:t>
      </w:r>
    </w:p>
    <w:p w:rsidR="0021269A" w:rsidRPr="0021269A" w:rsidRDefault="0021269A" w:rsidP="0021269A">
      <w:pPr>
        <w:pStyle w:val="a3"/>
        <w:spacing w:line="276" w:lineRule="auto"/>
        <w:ind w:firstLine="709"/>
        <w:jc w:val="center"/>
        <w:rPr>
          <w:szCs w:val="28"/>
        </w:rPr>
      </w:pPr>
      <w:r w:rsidRPr="0021269A">
        <w:rPr>
          <w:szCs w:val="28"/>
        </w:rPr>
        <w:t>әл-Фараби атындағы Қазақ Ұлттық Университеті,</w:t>
      </w:r>
    </w:p>
    <w:p w:rsidR="0021269A" w:rsidRPr="0021269A" w:rsidRDefault="0021269A" w:rsidP="0021269A">
      <w:pPr>
        <w:pStyle w:val="a3"/>
        <w:spacing w:line="276" w:lineRule="auto"/>
        <w:ind w:firstLine="709"/>
        <w:jc w:val="center"/>
        <w:rPr>
          <w:szCs w:val="28"/>
          <w:lang w:val="ru-RU"/>
        </w:rPr>
      </w:pPr>
      <w:r w:rsidRPr="0021269A">
        <w:rPr>
          <w:szCs w:val="28"/>
        </w:rPr>
        <w:t>Қазақстан Республикасы, Алматы қ.</w:t>
      </w:r>
    </w:p>
    <w:p w:rsidR="00C12CDA" w:rsidRPr="0021269A" w:rsidRDefault="002E15F4" w:rsidP="00C12CDA">
      <w:pPr>
        <w:pStyle w:val="a3"/>
        <w:spacing w:line="276" w:lineRule="auto"/>
        <w:ind w:firstLine="709"/>
        <w:jc w:val="center"/>
        <w:rPr>
          <w:szCs w:val="28"/>
        </w:rPr>
      </w:pPr>
      <w:hyperlink r:id="rId6" w:history="1">
        <w:r w:rsidR="0021269A" w:rsidRPr="0021269A">
          <w:rPr>
            <w:rStyle w:val="a5"/>
            <w:szCs w:val="28"/>
            <w:lang w:val="en-US"/>
          </w:rPr>
          <w:t>sandykbaeva</w:t>
        </w:r>
        <w:r w:rsidR="0021269A" w:rsidRPr="0021269A">
          <w:rPr>
            <w:rStyle w:val="a5"/>
            <w:szCs w:val="28"/>
            <w:lang w:val="ru-RU"/>
          </w:rPr>
          <w:t>67@</w:t>
        </w:r>
        <w:r w:rsidR="0021269A" w:rsidRPr="0021269A">
          <w:rPr>
            <w:rStyle w:val="a5"/>
            <w:szCs w:val="28"/>
            <w:lang w:val="en-US"/>
          </w:rPr>
          <w:t>gmail</w:t>
        </w:r>
        <w:r w:rsidR="0021269A" w:rsidRPr="0021269A">
          <w:rPr>
            <w:rStyle w:val="a5"/>
            <w:szCs w:val="28"/>
            <w:lang w:val="ru-RU"/>
          </w:rPr>
          <w:t>.</w:t>
        </w:r>
        <w:r w:rsidR="0021269A" w:rsidRPr="0021269A">
          <w:rPr>
            <w:rStyle w:val="a5"/>
            <w:szCs w:val="28"/>
            <w:lang w:val="en-US"/>
          </w:rPr>
          <w:t>ru</w:t>
        </w:r>
      </w:hyperlink>
    </w:p>
    <w:p w:rsidR="0021269A" w:rsidRPr="0021269A" w:rsidRDefault="0021269A" w:rsidP="00C12CDA">
      <w:pPr>
        <w:pStyle w:val="a3"/>
        <w:spacing w:line="276" w:lineRule="auto"/>
        <w:ind w:firstLine="709"/>
        <w:jc w:val="center"/>
        <w:rPr>
          <w:szCs w:val="28"/>
        </w:rPr>
      </w:pPr>
    </w:p>
    <w:p w:rsidR="0021269A" w:rsidRPr="0021269A" w:rsidRDefault="0021269A" w:rsidP="00C12CDA">
      <w:pPr>
        <w:pStyle w:val="a3"/>
        <w:spacing w:line="276" w:lineRule="auto"/>
        <w:ind w:firstLine="709"/>
        <w:jc w:val="center"/>
        <w:rPr>
          <w:b/>
          <w:szCs w:val="28"/>
        </w:rPr>
      </w:pPr>
      <w:r w:rsidRPr="0021269A">
        <w:rPr>
          <w:b/>
          <w:szCs w:val="28"/>
        </w:rPr>
        <w:t>Арыстанбекова Қ.Д.</w:t>
      </w:r>
    </w:p>
    <w:p w:rsidR="0021269A" w:rsidRPr="0021269A" w:rsidRDefault="0021269A" w:rsidP="0021269A">
      <w:pPr>
        <w:pStyle w:val="a3"/>
        <w:spacing w:line="276" w:lineRule="auto"/>
        <w:ind w:firstLine="709"/>
        <w:jc w:val="center"/>
        <w:rPr>
          <w:szCs w:val="28"/>
        </w:rPr>
      </w:pPr>
      <w:r w:rsidRPr="0021269A">
        <w:rPr>
          <w:szCs w:val="28"/>
        </w:rPr>
        <w:t>әл-Фараби атындағы Қазақ Ұлттық Университеті,</w:t>
      </w:r>
    </w:p>
    <w:p w:rsidR="0021269A" w:rsidRPr="0021269A" w:rsidRDefault="0021269A" w:rsidP="0021269A">
      <w:pPr>
        <w:pStyle w:val="a3"/>
        <w:spacing w:line="276" w:lineRule="auto"/>
        <w:ind w:firstLine="709"/>
        <w:jc w:val="center"/>
        <w:rPr>
          <w:szCs w:val="28"/>
          <w:lang w:val="ru-RU"/>
        </w:rPr>
      </w:pPr>
      <w:r w:rsidRPr="0021269A">
        <w:rPr>
          <w:szCs w:val="28"/>
        </w:rPr>
        <w:t>Қазақстан Республикасы, Алматы қ.</w:t>
      </w:r>
    </w:p>
    <w:p w:rsidR="0021269A" w:rsidRPr="0021269A" w:rsidRDefault="0021269A" w:rsidP="00C12CDA">
      <w:pPr>
        <w:pStyle w:val="a3"/>
        <w:spacing w:line="276" w:lineRule="auto"/>
        <w:ind w:firstLine="709"/>
        <w:jc w:val="center"/>
        <w:rPr>
          <w:b/>
          <w:szCs w:val="28"/>
        </w:rPr>
      </w:pPr>
      <w:proofErr w:type="spellStart"/>
      <w:r w:rsidRPr="0021269A">
        <w:rPr>
          <w:szCs w:val="28"/>
          <w:lang w:val="en-US"/>
        </w:rPr>
        <w:t>dankura</w:t>
      </w:r>
      <w:proofErr w:type="spellEnd"/>
      <w:r w:rsidRPr="0021269A">
        <w:rPr>
          <w:szCs w:val="28"/>
          <w:lang w:val="ru-RU"/>
        </w:rPr>
        <w:t>@</w:t>
      </w:r>
      <w:r w:rsidRPr="0021269A">
        <w:rPr>
          <w:szCs w:val="28"/>
          <w:lang w:val="en-US"/>
        </w:rPr>
        <w:t>mail</w:t>
      </w:r>
      <w:r w:rsidRPr="0021269A">
        <w:rPr>
          <w:szCs w:val="28"/>
          <w:lang w:val="ru-RU"/>
        </w:rPr>
        <w:t>.</w:t>
      </w:r>
      <w:proofErr w:type="spellStart"/>
      <w:r w:rsidRPr="0021269A">
        <w:rPr>
          <w:szCs w:val="28"/>
          <w:lang w:val="en-US"/>
        </w:rPr>
        <w:t>ru</w:t>
      </w:r>
      <w:proofErr w:type="spellEnd"/>
    </w:p>
    <w:p w:rsidR="0021269A" w:rsidRDefault="0021269A" w:rsidP="00C12CDA">
      <w:pPr>
        <w:pStyle w:val="a3"/>
        <w:spacing w:line="276" w:lineRule="auto"/>
        <w:ind w:firstLine="709"/>
        <w:jc w:val="center"/>
        <w:rPr>
          <w:sz w:val="24"/>
        </w:rPr>
      </w:pPr>
    </w:p>
    <w:p w:rsidR="0021269A" w:rsidRPr="0021269A" w:rsidRDefault="0021269A" w:rsidP="00C12CDA">
      <w:pPr>
        <w:pStyle w:val="a3"/>
        <w:spacing w:line="276" w:lineRule="auto"/>
        <w:ind w:firstLine="709"/>
        <w:jc w:val="center"/>
        <w:rPr>
          <w:b/>
          <w:szCs w:val="28"/>
        </w:rPr>
      </w:pPr>
    </w:p>
    <w:p w:rsidR="00C12CDA" w:rsidRDefault="00C12CDA" w:rsidP="00C12CDA">
      <w:pPr>
        <w:pStyle w:val="a3"/>
        <w:spacing w:line="276" w:lineRule="auto"/>
        <w:ind w:firstLine="709"/>
        <w:jc w:val="center"/>
        <w:rPr>
          <w:b/>
          <w:szCs w:val="28"/>
        </w:rPr>
      </w:pPr>
      <w:r w:rsidRPr="009A3A71">
        <w:rPr>
          <w:b/>
          <w:szCs w:val="28"/>
        </w:rPr>
        <w:t>Нығмет Мыңжани</w:t>
      </w:r>
      <w:r w:rsidR="0021269A">
        <w:rPr>
          <w:b/>
          <w:szCs w:val="28"/>
        </w:rPr>
        <w:t xml:space="preserve"> - этнограф</w:t>
      </w:r>
    </w:p>
    <w:p w:rsidR="00C12CDA" w:rsidRDefault="00C12CDA" w:rsidP="00C12CDA">
      <w:pPr>
        <w:pStyle w:val="a3"/>
        <w:spacing w:line="276" w:lineRule="auto"/>
        <w:ind w:firstLine="709"/>
        <w:jc w:val="center"/>
        <w:rPr>
          <w:b/>
          <w:szCs w:val="28"/>
        </w:rPr>
      </w:pPr>
    </w:p>
    <w:p w:rsidR="00C12CDA" w:rsidRPr="00541D2B" w:rsidRDefault="00C12CDA" w:rsidP="00C12CDA">
      <w:pPr>
        <w:spacing w:after="0"/>
        <w:ind w:firstLine="708"/>
        <w:jc w:val="both"/>
        <w:rPr>
          <w:szCs w:val="28"/>
          <w:lang w:val="kk-KZ"/>
        </w:rPr>
      </w:pPr>
      <w:r>
        <w:rPr>
          <w:rFonts w:ascii="Times New Roman" w:hAnsi="Times New Roman" w:cs="Times New Roman"/>
          <w:b/>
          <w:sz w:val="28"/>
          <w:szCs w:val="28"/>
          <w:lang w:val="kk-KZ"/>
        </w:rPr>
        <w:t>Аңдатпа</w:t>
      </w:r>
      <w:r w:rsidRPr="00B450E2">
        <w:rPr>
          <w:rFonts w:ascii="Times New Roman" w:hAnsi="Times New Roman" w:cs="Times New Roman"/>
          <w:b/>
          <w:sz w:val="28"/>
          <w:szCs w:val="28"/>
          <w:lang w:val="kk-KZ"/>
        </w:rPr>
        <w:t xml:space="preserve">. </w:t>
      </w:r>
      <w:r w:rsidRPr="00B450E2">
        <w:rPr>
          <w:szCs w:val="28"/>
          <w:lang w:val="kk-KZ"/>
        </w:rPr>
        <w:t xml:space="preserve"> </w:t>
      </w:r>
      <w:r>
        <w:rPr>
          <w:rFonts w:ascii="Times New Roman" w:hAnsi="Times New Roman" w:cs="Times New Roman"/>
          <w:sz w:val="28"/>
          <w:szCs w:val="28"/>
          <w:lang w:val="kk-KZ"/>
        </w:rPr>
        <w:t xml:space="preserve">Мақалада Қытай қазақтарынан шыққан белгілі тарихшы, этнограф ғалым Нығмет Мыңжанидың этнографиялық зерттеулері қарастырылған. Нығмет Мыңжанидың этнографиялық зерттеулерінің ерекшелігі өзі өмір сүрген Қытайдағы қазақ диаспорасының тарихы, ғұрып-әдеті, тұрмыс тіршілігі және дәстүрлі шаруашылығы, рухани мәдениеті жайлы мол мәліметтер қамтылған. Қазақстандағы этнология ғылымының негізгі зерттеу бағыттарының бірі шетелдегі қазақ диаспорасы екендігін ескерсек, ғалымның Қытайда жарық көрген көлемді этнографиялық зерттеу мақалаларында, </w:t>
      </w:r>
      <w:r w:rsidRPr="00C701F4">
        <w:rPr>
          <w:rFonts w:ascii="Times New Roman" w:hAnsi="Times New Roman" w:cs="Times New Roman"/>
          <w:sz w:val="28"/>
          <w:szCs w:val="28"/>
          <w:lang w:val="kk-KZ"/>
        </w:rPr>
        <w:t>яғни «Еліміз қазақтары» «</w:t>
      </w:r>
      <w:r w:rsidRPr="00C701F4">
        <w:rPr>
          <w:rFonts w:ascii="Times New Roman" w:eastAsia="Calibri" w:hAnsi="Times New Roman" w:cs="Times New Roman"/>
          <w:sz w:val="28"/>
          <w:lang w:val="kk-KZ"/>
        </w:rPr>
        <w:t>Қазақтың таңба, ұрандары туралы зерттеу</w:t>
      </w:r>
      <w:r w:rsidRPr="00C701F4">
        <w:rPr>
          <w:rFonts w:ascii="Times New Roman" w:hAnsi="Times New Roman" w:cs="Times New Roman"/>
          <w:sz w:val="28"/>
          <w:szCs w:val="28"/>
          <w:lang w:val="kk-KZ"/>
        </w:rPr>
        <w:t>», «Қазақ шежіресі жайында», «Ислам дінінің қазақ халқына таралуы» т.б. көлемді ғылыми зерттеу мақалаларында қарастырылған мәселелер өз құнын жойған жоқ.</w:t>
      </w:r>
      <w:r w:rsidRPr="00541D2B">
        <w:rPr>
          <w:rFonts w:ascii="Times New Roman" w:hAnsi="Times New Roman" w:cs="Times New Roman"/>
          <w:color w:val="FF0000"/>
          <w:sz w:val="28"/>
          <w:szCs w:val="28"/>
          <w:lang w:val="kk-KZ"/>
        </w:rPr>
        <w:t xml:space="preserve"> </w:t>
      </w:r>
      <w:r>
        <w:rPr>
          <w:rFonts w:ascii="Times New Roman" w:hAnsi="Times New Roman" w:cs="Times New Roman"/>
          <w:sz w:val="28"/>
          <w:szCs w:val="28"/>
          <w:lang w:val="kk-KZ"/>
        </w:rPr>
        <w:t xml:space="preserve">Бұл зерттеу мақалаларында өз көзімен көрген, халықтың арасынан жинақтаған мәліметтерді жазба деректермен салыстыра отырып ғылыми тұжырымдар жасаған. </w:t>
      </w:r>
    </w:p>
    <w:p w:rsidR="00C12CDA" w:rsidRDefault="00C12CDA" w:rsidP="00C12CDA">
      <w:pPr>
        <w:pStyle w:val="a3"/>
        <w:spacing w:line="276" w:lineRule="auto"/>
        <w:ind w:firstLine="709"/>
        <w:rPr>
          <w:b/>
          <w:szCs w:val="28"/>
        </w:rPr>
      </w:pPr>
      <w:r w:rsidRPr="00541D2B">
        <w:rPr>
          <w:b/>
          <w:szCs w:val="28"/>
        </w:rPr>
        <w:t>Түйін</w:t>
      </w:r>
      <w:r w:rsidRPr="00A01425">
        <w:rPr>
          <w:b/>
          <w:szCs w:val="28"/>
        </w:rPr>
        <w:t xml:space="preserve"> сөздер:</w:t>
      </w:r>
      <w:r>
        <w:rPr>
          <w:b/>
          <w:szCs w:val="28"/>
        </w:rPr>
        <w:t xml:space="preserve"> </w:t>
      </w:r>
      <w:r w:rsidRPr="00A01425">
        <w:rPr>
          <w:szCs w:val="28"/>
        </w:rPr>
        <w:t>Этнография, Қытай қазақтары, қазақтың таңбалары мен ұрандары, қазақ шежіресі, мал шаруашылығы, ислам діні, адет-ғұрып, мәдениет, ру-тайпа</w:t>
      </w:r>
      <w:r>
        <w:rPr>
          <w:szCs w:val="28"/>
        </w:rPr>
        <w:t>.</w:t>
      </w:r>
      <w:r w:rsidRPr="00A01425">
        <w:rPr>
          <w:b/>
          <w:szCs w:val="28"/>
        </w:rPr>
        <w:t xml:space="preserve"> </w:t>
      </w:r>
    </w:p>
    <w:p w:rsidR="00C12CDA" w:rsidRDefault="00C12CDA" w:rsidP="00C12CDA">
      <w:pPr>
        <w:spacing w:after="0" w:line="240" w:lineRule="auto"/>
        <w:jc w:val="center"/>
        <w:rPr>
          <w:rFonts w:ascii="Times New Roman CYR" w:hAnsi="Times New Roman CYR" w:cs="Times New Roman CYR"/>
          <w:color w:val="000000"/>
          <w:sz w:val="28"/>
          <w:szCs w:val="28"/>
          <w:lang w:val="kk-KZ"/>
        </w:rPr>
      </w:pPr>
    </w:p>
    <w:p w:rsidR="00C12CDA" w:rsidRDefault="00C12CDA" w:rsidP="00C12CDA">
      <w:pPr>
        <w:pStyle w:val="a3"/>
        <w:spacing w:line="276" w:lineRule="auto"/>
        <w:ind w:firstLine="709"/>
        <w:rPr>
          <w:szCs w:val="28"/>
        </w:rPr>
      </w:pPr>
    </w:p>
    <w:p w:rsidR="00C12CDA" w:rsidRPr="00541D2B" w:rsidRDefault="00C12CDA" w:rsidP="00C12CDA">
      <w:pPr>
        <w:spacing w:after="0"/>
        <w:ind w:firstLine="709"/>
        <w:contextualSpacing/>
        <w:jc w:val="both"/>
        <w:rPr>
          <w:rFonts w:ascii="Times New Roman" w:eastAsia="Calibri" w:hAnsi="Times New Roman" w:cs="Times New Roman"/>
          <w:sz w:val="28"/>
          <w:szCs w:val="28"/>
          <w:lang w:val="kk-KZ"/>
        </w:rPr>
      </w:pPr>
    </w:p>
    <w:p w:rsidR="00C12CDA" w:rsidRDefault="00C12CDA" w:rsidP="00C12CDA">
      <w:pPr>
        <w:spacing w:after="0"/>
        <w:ind w:firstLine="709"/>
        <w:contextualSpacing/>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lastRenderedPageBreak/>
        <w:t>Қазақ этнографиясы жайлы қалам тербеген зерттеушілер аз емес, солардың ішіндегі Қытай қазақтарынан ең алғашқы болып қалам тербеген зерттеушілердің бірі Н.Мыңжани болды. Өзінің ғылыми зерттеулерінің ішінде Қазақ этнографиясы, соның ішінде Қытай қазақтарының этнографиясына баса назар аударған.</w:t>
      </w:r>
    </w:p>
    <w:p w:rsidR="00C12CDA" w:rsidRDefault="00C12CDA" w:rsidP="00C12CDA">
      <w:pPr>
        <w:spacing w:after="0"/>
        <w:ind w:firstLine="709"/>
        <w:contextualSpacing/>
        <w:jc w:val="both"/>
        <w:rPr>
          <w:rFonts w:ascii="Times New Roman" w:eastAsia="Calibri" w:hAnsi="Times New Roman" w:cs="Times New Roman"/>
          <w:sz w:val="28"/>
          <w:szCs w:val="28"/>
          <w:lang w:val="kk-KZ"/>
        </w:rPr>
      </w:pPr>
      <w:r w:rsidRPr="00691801">
        <w:rPr>
          <w:rFonts w:ascii="Times New Roman" w:eastAsia="Calibri" w:hAnsi="Times New Roman" w:cs="Times New Roman"/>
          <w:sz w:val="28"/>
          <w:szCs w:val="28"/>
          <w:lang w:val="kk-KZ"/>
        </w:rPr>
        <w:t>Қазіргі</w:t>
      </w:r>
      <w:r>
        <w:rPr>
          <w:rFonts w:ascii="Times New Roman" w:eastAsia="Calibri" w:hAnsi="Times New Roman" w:cs="Times New Roman"/>
          <w:sz w:val="28"/>
          <w:szCs w:val="28"/>
          <w:lang w:val="kk-KZ"/>
        </w:rPr>
        <w:t xml:space="preserve"> т</w:t>
      </w:r>
      <w:r w:rsidRPr="00691801">
        <w:rPr>
          <w:rFonts w:ascii="Times New Roman" w:eastAsia="Calibri" w:hAnsi="Times New Roman" w:cs="Times New Roman"/>
          <w:sz w:val="28"/>
          <w:szCs w:val="28"/>
          <w:lang w:val="kk-KZ"/>
        </w:rPr>
        <w:t>аңда Қазақстанның этнология ғылымының негізгі даму бағыттарының бірі диаспорология яғни диаспораның этномәдениеті болып табылады. Тоталитарлық жүйе кезеңінде аталмыш сала идеологиялық құрсаудың әсерінен артта қалды. Сонымен қатар, Қытайдағы қазақтардың болашағы Қытай мемлекетінің жүргізген саясатына байланысты кез-келген қазақ азаматын ойландырмай қоймайды. Себебі, онда қытайландыру саясаты қызу қар</w:t>
      </w:r>
      <w:r>
        <w:rPr>
          <w:rFonts w:ascii="Times New Roman" w:eastAsia="Calibri" w:hAnsi="Times New Roman" w:cs="Times New Roman"/>
          <w:sz w:val="28"/>
          <w:szCs w:val="28"/>
          <w:lang w:val="kk-KZ"/>
        </w:rPr>
        <w:t>қы</w:t>
      </w:r>
      <w:r w:rsidRPr="00691801">
        <w:rPr>
          <w:rFonts w:ascii="Times New Roman" w:eastAsia="Calibri" w:hAnsi="Times New Roman" w:cs="Times New Roman"/>
          <w:sz w:val="28"/>
          <w:szCs w:val="28"/>
          <w:lang w:val="kk-KZ"/>
        </w:rPr>
        <w:t>нмен жүріп жатқаны бәрімізге белгілі. Ондағы құнды этномәдени мұраларымызды жинақтап, қазақ халқының этнология ғылымының игілігіне жарату өте маңыз</w:t>
      </w:r>
      <w:r>
        <w:rPr>
          <w:rFonts w:ascii="Times New Roman" w:eastAsia="Calibri" w:hAnsi="Times New Roman" w:cs="Times New Roman"/>
          <w:sz w:val="28"/>
          <w:szCs w:val="28"/>
          <w:lang w:val="kk-KZ"/>
        </w:rPr>
        <w:t>д</w:t>
      </w:r>
      <w:r w:rsidRPr="00691801">
        <w:rPr>
          <w:rFonts w:ascii="Times New Roman" w:eastAsia="Calibri" w:hAnsi="Times New Roman" w:cs="Times New Roman"/>
          <w:sz w:val="28"/>
          <w:szCs w:val="28"/>
          <w:lang w:val="kk-KZ"/>
        </w:rPr>
        <w:t>ы мәселе.</w:t>
      </w:r>
      <w:r>
        <w:rPr>
          <w:rFonts w:ascii="Times New Roman" w:eastAsia="Calibri" w:hAnsi="Times New Roman" w:cs="Times New Roman"/>
          <w:sz w:val="28"/>
          <w:szCs w:val="28"/>
          <w:lang w:val="kk-KZ"/>
        </w:rPr>
        <w:t xml:space="preserve"> </w:t>
      </w:r>
    </w:p>
    <w:p w:rsidR="00C12CDA" w:rsidRPr="006822C4" w:rsidRDefault="00C12CDA" w:rsidP="00C12CDA">
      <w:pPr>
        <w:pStyle w:val="a3"/>
        <w:spacing w:line="276" w:lineRule="auto"/>
        <w:ind w:firstLine="709"/>
        <w:rPr>
          <w:szCs w:val="28"/>
        </w:rPr>
      </w:pPr>
      <w:r w:rsidRPr="006822C4">
        <w:rPr>
          <w:szCs w:val="28"/>
        </w:rPr>
        <w:t xml:space="preserve">Нығымет ағамыздың көзінің тірі кезінде Дүкен Мәсімханұлымен өткізген сұхбатында: «Жұрттың мені тарихшы деп жүргені тарих саласындағы азды-көпті еңбектерімізге орай болуы мүмкін. Жалпы алғанда, мен бірнеше саладан зерттеп келе жатырмын. Яғни еңбектерім қазақ тарихы, қазақ әдебиеті және қазақ тілі, қазақ этнографиясы қатарлы салаларды қамтып жатыр екен. Осы салалардың бәрін жинақтап айтқанда «қазақтану» яғни «қазақ туралы білім» дейтін жинақтық ұғым шығады», - деп өзінің зерттеген ғылым </w:t>
      </w:r>
      <w:r>
        <w:rPr>
          <w:szCs w:val="28"/>
        </w:rPr>
        <w:t>салаларын ашып айтқан болатын [1</w:t>
      </w:r>
      <w:r w:rsidRPr="006822C4">
        <w:rPr>
          <w:szCs w:val="28"/>
        </w:rPr>
        <w:t xml:space="preserve">].   </w:t>
      </w:r>
    </w:p>
    <w:p w:rsidR="00C12CDA" w:rsidRPr="004E3870" w:rsidRDefault="00C12CDA" w:rsidP="00C12CDA">
      <w:pPr>
        <w:spacing w:after="0"/>
        <w:ind w:firstLine="709"/>
        <w:contextualSpacing/>
        <w:jc w:val="both"/>
        <w:rPr>
          <w:rFonts w:ascii="Times New Roman" w:hAnsi="Times New Roman" w:cs="Times New Roman"/>
          <w:sz w:val="28"/>
          <w:szCs w:val="28"/>
          <w:lang w:val="kk-KZ"/>
        </w:rPr>
      </w:pPr>
      <w:r>
        <w:rPr>
          <w:rFonts w:ascii="Times New Roman" w:eastAsia="Calibri" w:hAnsi="Times New Roman" w:cs="Times New Roman"/>
          <w:sz w:val="28"/>
          <w:szCs w:val="28"/>
          <w:lang w:val="kk-KZ"/>
        </w:rPr>
        <w:t xml:space="preserve"> </w:t>
      </w:r>
      <w:r w:rsidRPr="005F1F3E">
        <w:rPr>
          <w:rFonts w:ascii="Times New Roman" w:eastAsia="Calibri" w:hAnsi="Times New Roman" w:cs="Times New Roman"/>
          <w:sz w:val="28"/>
          <w:szCs w:val="28"/>
          <w:lang w:val="kk-KZ"/>
        </w:rPr>
        <w:t xml:space="preserve">Н.Мыңжанидың этнографиялық зерттеулеріне келер болсақ: </w:t>
      </w:r>
      <w:r w:rsidRPr="005F1F3E">
        <w:rPr>
          <w:rFonts w:ascii="Times New Roman" w:hAnsi="Times New Roman" w:cs="Times New Roman"/>
          <w:sz w:val="28"/>
          <w:szCs w:val="28"/>
          <w:lang w:val="kk-KZ"/>
        </w:rPr>
        <w:t xml:space="preserve">«Шынжаң қазақтарының тұрмыстық әдет-ғұрыптары жайында» (қытай тілінде, Бейжиң, 1983 ж.), «Шынжаңдағы қазақ халқы» (1981 ж.), «Қазақ ру-тайпаларының таңбалары мен ұрандары жайында» (қытай тілінде. </w:t>
      </w:r>
      <w:r w:rsidRPr="004E3870">
        <w:rPr>
          <w:rFonts w:ascii="Times New Roman" w:hAnsi="Times New Roman" w:cs="Times New Roman"/>
          <w:sz w:val="28"/>
          <w:szCs w:val="28"/>
          <w:lang w:val="kk-KZ"/>
        </w:rPr>
        <w:t>Бижиң, 1983 ж.), «Еліміз қазақтары» («Шалғын» журналы 1984 ж 4-ші сан, 1985 ж. 5-ші сан)</w:t>
      </w:r>
      <w:r>
        <w:rPr>
          <w:rFonts w:ascii="Times New Roman" w:hAnsi="Times New Roman" w:cs="Times New Roman"/>
          <w:sz w:val="28"/>
          <w:szCs w:val="28"/>
          <w:lang w:val="kk-KZ"/>
        </w:rPr>
        <w:t>, «Шынжаң қазақтарының экономикалық-әлеуметтік жағдайы», «Қазақ шежіресі жайында», «Ислам дінінің қазақ халқына таралуы» қатарлы көлемді ғылыми зерттеу мақалаларын атап айтуға болады.</w:t>
      </w:r>
    </w:p>
    <w:p w:rsidR="00C12CDA" w:rsidRDefault="00C12CDA" w:rsidP="00C12CDA">
      <w:pPr>
        <w:pStyle w:val="a3"/>
        <w:spacing w:line="276" w:lineRule="auto"/>
        <w:ind w:firstLine="709"/>
        <w:rPr>
          <w:szCs w:val="28"/>
        </w:rPr>
      </w:pPr>
      <w:r w:rsidRPr="005F1F3E">
        <w:rPr>
          <w:szCs w:val="28"/>
        </w:rPr>
        <w:t>«Еліміз қазақтары</w:t>
      </w:r>
      <w:r>
        <w:rPr>
          <w:szCs w:val="28"/>
        </w:rPr>
        <w:t>» деп аталатын көлемді мақаласында Қытайдағы қазақтардың тарихы, шаруашылық жағдайы, әдет-ғұрпы, мәдениеті, өнері қысқаша баяндалған. Мәселен, шаурашылығына байланысты былай дейді: «Қазақ халқы мал шаруашылығымен де, егіншілік кәсібімен де шұғылданады. Қазақ мекендеген райондарда егілетін басты ауыл шаруашылық дақылдары: бидай, арпа, тары, жүгері, күріш, картоп; шаруашылық дықылдары: зығыр, темекі, қызылша, әр алуан жемістер. Бұл жөнінде Іле ойпаты «Солтүстік Шынжаңның астық қамбасы», «жеміс бақшасы» делінеді.</w:t>
      </w:r>
    </w:p>
    <w:p w:rsidR="00C12CDA" w:rsidRDefault="00C12CDA" w:rsidP="00C12CDA">
      <w:pPr>
        <w:pStyle w:val="a3"/>
        <w:spacing w:line="276" w:lineRule="auto"/>
        <w:ind w:firstLine="709"/>
        <w:rPr>
          <w:szCs w:val="28"/>
        </w:rPr>
      </w:pPr>
      <w:r>
        <w:rPr>
          <w:szCs w:val="28"/>
        </w:rPr>
        <w:lastRenderedPageBreak/>
        <w:t xml:space="preserve">Мал шаруашылығы – қазақ халқының ата кәсібі. Қазақтардың төрт түлігі – қой, жылқы, сиыр және түйе. Осы төрт түліктің ұйтқысы қой. Сондықтан «қойлы бай – қорлы бай» дейді қазақ. Шынжаң «биязы жүнді қой» деген атпен елімізге әйгілі болған. Асыл тұқымды қой, ең алғашында қазақ автономиялы облысының Іле аймағында өсірілген» </w:t>
      </w:r>
      <w:r w:rsidRPr="00595177">
        <w:rPr>
          <w:szCs w:val="28"/>
        </w:rPr>
        <w:t>[</w:t>
      </w:r>
      <w:r>
        <w:rPr>
          <w:szCs w:val="28"/>
        </w:rPr>
        <w:t>2</w:t>
      </w:r>
      <w:r w:rsidR="000057C5">
        <w:rPr>
          <w:szCs w:val="28"/>
        </w:rPr>
        <w:t>, 76-</w:t>
      </w:r>
      <w:r w:rsidRPr="00207A1F">
        <w:rPr>
          <w:szCs w:val="28"/>
        </w:rPr>
        <w:t>б.],</w:t>
      </w:r>
      <w:r>
        <w:rPr>
          <w:szCs w:val="28"/>
        </w:rPr>
        <w:t xml:space="preserve"> - дей келіп Шынжаңның шаруашылығына жан-жақтылы тоқталады. Одан ары ойын жалғастырып қазақ халқының тұрмыс-салтына тоқталады. Онда үй-жайы, киім-кешегі, ішіп-жемі жайлы қысқаша тоқталады. Қазақ халқының әдет-ғұрыптары деген бөлімінде: «қазақ халқында қарттарды құрметтеп, үлкендерді сыйлау, балаларға жанашырлық, жастарға қамқорлық ету, ата-ананы ардақтау және әйелдерді аялау ізгі дәстүрге айналған. «Қасқа қатал, досқа адал болу» - қазақ халқының негізгі мінез-құлқы. Қазақ халқында тым ертеден келе жатқан көптеген әдет-ғұрыптар бар, бұл қазақ өмірінде жазбаға түспеген заң сияқты терең тамыр тартқан»</w:t>
      </w:r>
      <w:r w:rsidRPr="00E156A9">
        <w:rPr>
          <w:szCs w:val="28"/>
        </w:rPr>
        <w:t xml:space="preserve"> [</w:t>
      </w:r>
      <w:r>
        <w:rPr>
          <w:szCs w:val="28"/>
        </w:rPr>
        <w:t>2</w:t>
      </w:r>
      <w:r w:rsidR="000057C5">
        <w:rPr>
          <w:szCs w:val="28"/>
        </w:rPr>
        <w:t>, 81-</w:t>
      </w:r>
      <w:r w:rsidRPr="00207A1F">
        <w:rPr>
          <w:szCs w:val="28"/>
        </w:rPr>
        <w:t>б.],</w:t>
      </w:r>
      <w:r>
        <w:rPr>
          <w:szCs w:val="28"/>
        </w:rPr>
        <w:t xml:space="preserve"> - деп көрсетеді. Одан ары мереке-мейрамдары мен діни нанымдар, салт-саналарға тоқталады. </w:t>
      </w:r>
    </w:p>
    <w:p w:rsidR="00C12CDA" w:rsidRDefault="00C12CDA" w:rsidP="00C12CDA">
      <w:pPr>
        <w:pStyle w:val="a3"/>
        <w:spacing w:line="276" w:lineRule="auto"/>
        <w:ind w:firstLine="709"/>
        <w:rPr>
          <w:szCs w:val="28"/>
        </w:rPr>
      </w:pPr>
      <w:r>
        <w:rPr>
          <w:szCs w:val="28"/>
        </w:rPr>
        <w:t xml:space="preserve">Бұл мақаласының жалғасын келесі санда жариялайды. Онда қазақ халқының аспан әлемі туралы түсініктері, қазақ календары мен жыл аттарын баяндайды. Бұдан ары қазақ халық арасындағы емшілікке, қазақ халқының көркемөнеріне тоқталып, қазақтың ақындар айтысы туралы: «Қазақтың ақындар айтысы – қазақ халқының өлең өнері мен ақындық шабыт-шалымының салтанатты парасаты. Суырып салма ақындар мен төкпе жыраулардың көп алдындағы нақ майданда өнер көрсететін сахнасы. Ақындар айтысының мазмұны сан салалы, онда: салт жыры, жұмбақ өлең, ата өлең, балық өлең, тау өлең, қара өлең, қайм өлең сияқты өлеңдердің бірі айтылады» </w:t>
      </w:r>
      <w:r w:rsidRPr="0024000D">
        <w:rPr>
          <w:szCs w:val="28"/>
        </w:rPr>
        <w:t>[</w:t>
      </w:r>
      <w:r>
        <w:rPr>
          <w:szCs w:val="28"/>
        </w:rPr>
        <w:t xml:space="preserve">2, </w:t>
      </w:r>
      <w:r w:rsidR="000057C5">
        <w:rPr>
          <w:szCs w:val="28"/>
        </w:rPr>
        <w:t>105-</w:t>
      </w:r>
      <w:r w:rsidRPr="00207A1F">
        <w:rPr>
          <w:szCs w:val="28"/>
        </w:rPr>
        <w:t>б.]</w:t>
      </w:r>
      <w:r>
        <w:rPr>
          <w:szCs w:val="28"/>
        </w:rPr>
        <w:t>, - дей келіп, ақындар айтысының ерекшелігіне тоқталады.</w:t>
      </w:r>
    </w:p>
    <w:p w:rsidR="00C12CDA" w:rsidRDefault="00C12CDA" w:rsidP="00C12CDA">
      <w:pPr>
        <w:pStyle w:val="a3"/>
        <w:spacing w:line="276" w:lineRule="auto"/>
        <w:ind w:firstLine="709"/>
        <w:rPr>
          <w:szCs w:val="28"/>
        </w:rPr>
      </w:pPr>
      <w:r>
        <w:rPr>
          <w:szCs w:val="28"/>
        </w:rPr>
        <w:t>Қазақтың ұлттық ойын-сауықтары бөлімінде қазақтың ойын-сауықтарын өзінше екіге жіктеп көрсетеді. Біріншісіне әдебиет-көркемөнерлік, театырлық сипаттағы ойын сауықтар. Оларға күй шерту, ән айту, би билеу, ақындар айтысы, қиса-дастандарды жырлау т.б. жатқызады. Екінші топтағы түріне спорттық сипаты бар ойын сауықтар. Оларға көбінесе жасыл жайлауда ат үстінде болатын ойындар: ат бәйгесі, қызқуар, теңге ілу, жамбы ату, аударыспақ қатарлы ойындарды жатқызады.</w:t>
      </w:r>
    </w:p>
    <w:p w:rsidR="00C12CDA" w:rsidRDefault="00C12CDA" w:rsidP="00C12CDA">
      <w:pPr>
        <w:spacing w:after="0"/>
        <w:ind w:firstLine="709"/>
        <w:jc w:val="both"/>
        <w:rPr>
          <w:rFonts w:ascii="Times New Roman" w:eastAsia="Calibri" w:hAnsi="Times New Roman" w:cs="Times New Roman"/>
          <w:sz w:val="28"/>
          <w:lang w:val="kk-KZ"/>
        </w:rPr>
      </w:pPr>
      <w:r>
        <w:rPr>
          <w:rFonts w:ascii="Times New Roman" w:eastAsia="Calibri" w:hAnsi="Times New Roman" w:cs="Times New Roman"/>
          <w:sz w:val="28"/>
          <w:lang w:val="kk-KZ"/>
        </w:rPr>
        <w:t>«Қазақтың таңба, ұрандары туралы зерттеу» атты көлемді зерттеу мақаласында Нығмет Мыңжани: «Таңба мен ұран – көшпенді ұлттардың маңызды мәдениеттік белгілерінің бірі, ол көшпенді ұлттардың өндірістік және саяси, әскери қажетіне сәйкесу мақсатымен пайда болған» [3</w:t>
      </w:r>
      <w:r w:rsidRPr="003103EE">
        <w:rPr>
          <w:rFonts w:ascii="Times New Roman" w:eastAsia="Calibri" w:hAnsi="Times New Roman" w:cs="Times New Roman"/>
          <w:sz w:val="28"/>
          <w:lang w:val="kk-KZ"/>
        </w:rPr>
        <w:t>]</w:t>
      </w:r>
      <w:r>
        <w:rPr>
          <w:rFonts w:ascii="Times New Roman" w:eastAsia="Calibri" w:hAnsi="Times New Roman" w:cs="Times New Roman"/>
          <w:sz w:val="28"/>
          <w:lang w:val="kk-KZ"/>
        </w:rPr>
        <w:t xml:space="preserve"> деген пікірін айтады.</w:t>
      </w:r>
    </w:p>
    <w:p w:rsidR="00C12CDA" w:rsidRDefault="00C12CDA" w:rsidP="00C12CDA">
      <w:pPr>
        <w:spacing w:after="0"/>
        <w:ind w:firstLine="709"/>
        <w:jc w:val="both"/>
        <w:rPr>
          <w:rFonts w:ascii="Times New Roman" w:eastAsia="Calibri" w:hAnsi="Times New Roman" w:cs="Times New Roman"/>
          <w:sz w:val="28"/>
          <w:lang w:val="kk-KZ"/>
        </w:rPr>
      </w:pPr>
      <w:r>
        <w:rPr>
          <w:rFonts w:ascii="Times New Roman" w:eastAsia="Calibri" w:hAnsi="Times New Roman" w:cs="Times New Roman"/>
          <w:sz w:val="28"/>
          <w:lang w:val="kk-KZ"/>
        </w:rPr>
        <w:lastRenderedPageBreak/>
        <w:t xml:space="preserve">Бұл туралы тарих ғылымдарының докторы, профессор Т.Омарбеков: «тарихымыздың аса осал тұстары этникалық және ұлттық мәселелер. Рулық-тайпалық құрылымдар тарихына онша мән бермеу, мұндай зерттеулерді «рушылдық» сарқыншағы ретінде қарастыру тарихшылар арасында әлі кездеседі. Сондықтанда болар біз тарихымызда қазақты халық етіп құраған ірі тайпаларды атап айта тұрсақ та, оларды руларға, аталарға бөліп таратуға, осы рулар мен ру тармақтарының тағдырымыздағы орындарын айқындауға келгенде шорқақпыз. Осылай кете берсек қырық рудан құралған қазақтың толыққанды тарихы ешқашан жазылмайтынын түсінсек дұрыс болар еді» </w:t>
      </w:r>
      <w:r w:rsidRPr="00282CA7">
        <w:rPr>
          <w:rFonts w:ascii="Times New Roman" w:eastAsia="Calibri" w:hAnsi="Times New Roman" w:cs="Times New Roman"/>
          <w:sz w:val="28"/>
          <w:lang w:val="kk-KZ"/>
        </w:rPr>
        <w:t>[</w:t>
      </w:r>
      <w:r>
        <w:rPr>
          <w:rFonts w:ascii="Times New Roman" w:eastAsia="Calibri" w:hAnsi="Times New Roman" w:cs="Times New Roman"/>
          <w:sz w:val="28"/>
          <w:lang w:val="kk-KZ"/>
        </w:rPr>
        <w:t>4</w:t>
      </w:r>
      <w:r w:rsidRPr="00282CA7">
        <w:rPr>
          <w:rFonts w:ascii="Times New Roman" w:eastAsia="Calibri" w:hAnsi="Times New Roman" w:cs="Times New Roman"/>
          <w:sz w:val="28"/>
          <w:lang w:val="kk-KZ"/>
        </w:rPr>
        <w:t>]</w:t>
      </w:r>
      <w:r>
        <w:rPr>
          <w:rFonts w:ascii="Times New Roman" w:eastAsia="Calibri" w:hAnsi="Times New Roman" w:cs="Times New Roman"/>
          <w:sz w:val="28"/>
          <w:lang w:val="kk-KZ"/>
        </w:rPr>
        <w:t xml:space="preserve"> – дейді. </w:t>
      </w:r>
    </w:p>
    <w:p w:rsidR="00C12CDA" w:rsidRDefault="00C12CDA" w:rsidP="00C12CDA">
      <w:pPr>
        <w:spacing w:after="0"/>
        <w:ind w:firstLine="709"/>
        <w:jc w:val="both"/>
        <w:rPr>
          <w:rFonts w:ascii="Times New Roman" w:eastAsia="Calibri" w:hAnsi="Times New Roman" w:cs="Times New Roman"/>
          <w:sz w:val="28"/>
          <w:lang w:val="kk-KZ"/>
        </w:rPr>
      </w:pPr>
      <w:r>
        <w:rPr>
          <w:rFonts w:ascii="Times New Roman" w:eastAsia="Calibri" w:hAnsi="Times New Roman" w:cs="Times New Roman"/>
          <w:sz w:val="28"/>
          <w:lang w:val="kk-KZ"/>
        </w:rPr>
        <w:t>Қазақ халқы «жеті атасын білмеген жетесіз» деп босқа айтпаған. Оның астарында ата-бабаға деген шынайы құрмет, бауырмалдық, туыстық және қандастыққа негізделген абзал сезімдер бар. Ұрпағын мұндай зерделікке тәрбиелеудің көптеген артықшылықтары баршылық.</w:t>
      </w:r>
    </w:p>
    <w:p w:rsidR="00C12CDA" w:rsidRDefault="00C12CDA" w:rsidP="00C12CDA">
      <w:pPr>
        <w:spacing w:after="0"/>
        <w:ind w:firstLine="709"/>
        <w:jc w:val="both"/>
        <w:rPr>
          <w:rFonts w:ascii="Times New Roman" w:eastAsia="Calibri" w:hAnsi="Times New Roman" w:cs="Times New Roman"/>
          <w:sz w:val="28"/>
          <w:lang w:val="kk-KZ"/>
        </w:rPr>
      </w:pPr>
      <w:r>
        <w:rPr>
          <w:rFonts w:ascii="Times New Roman" w:eastAsia="Calibri" w:hAnsi="Times New Roman" w:cs="Times New Roman"/>
          <w:sz w:val="28"/>
          <w:lang w:val="kk-KZ"/>
        </w:rPr>
        <w:t>Ұлтымызға тән тағы бір ерекшелік – ағайынды, туысты, құда-жегжатты, дос-жаранды, жиен-нағашыны әрқайсысын өз орнымен қастерлейтін қасиеттердің басымдығы дер едік. Бүгінгі жаһандану заманында ғасырлар бойы қанымызға сіңіп, берік дәстүрімізге айналған осынау асылдарымыздан ажырап қалмаудың жолын тынбай іздестірулеріміз керек. Қазақтың ру-тайпалық тарихын терең білген азамат бөтен жұрттың алдында өзінің ұлтының жоғарыдағыдай өзіндік, қайталанбас қасиеттерін мақтаныш етуге және оларды көзінің қарашығындай қорғап қалуға белсенді жұмыс жасайтын болады [5</w:t>
      </w:r>
      <w:r w:rsidRPr="00C65DE7">
        <w:rPr>
          <w:rFonts w:ascii="Times New Roman" w:eastAsia="Calibri" w:hAnsi="Times New Roman" w:cs="Times New Roman"/>
          <w:sz w:val="28"/>
          <w:lang w:val="kk-KZ"/>
        </w:rPr>
        <w:t>]</w:t>
      </w:r>
      <w:r>
        <w:rPr>
          <w:rFonts w:ascii="Times New Roman" w:eastAsia="Calibri" w:hAnsi="Times New Roman" w:cs="Times New Roman"/>
          <w:sz w:val="28"/>
          <w:lang w:val="kk-KZ"/>
        </w:rPr>
        <w:t>.</w:t>
      </w:r>
    </w:p>
    <w:p w:rsidR="00C12CDA" w:rsidRDefault="00C12CDA" w:rsidP="00C12CDA">
      <w:pPr>
        <w:spacing w:after="0"/>
        <w:ind w:firstLine="709"/>
        <w:jc w:val="both"/>
        <w:rPr>
          <w:rFonts w:ascii="Times New Roman" w:eastAsia="Calibri" w:hAnsi="Times New Roman" w:cs="Times New Roman"/>
          <w:sz w:val="28"/>
          <w:lang w:val="kk-KZ"/>
        </w:rPr>
      </w:pPr>
      <w:r>
        <w:rPr>
          <w:rFonts w:ascii="Times New Roman" w:eastAsia="Calibri" w:hAnsi="Times New Roman" w:cs="Times New Roman"/>
          <w:sz w:val="28"/>
          <w:lang w:val="kk-KZ"/>
        </w:rPr>
        <w:t>Төрт бөлімнен тұратын зерттеуінің алғашқы бөлімінде Нығмет Мыңжани қазақтың 68 ру-тайпасының таңбасы мен ұрандарының кестесінжасап, оларды жүзге айырып көрсетеді. Сонымен қатар бұл таңбалардың кейбірінің тасқа ойылған әртүрлі суреттермен және қабірлердегі қойылған құлаптастардан да кездесетіндігін айтады.</w:t>
      </w:r>
    </w:p>
    <w:p w:rsidR="00C12CDA" w:rsidRDefault="00C12CDA" w:rsidP="00C12CDA">
      <w:pPr>
        <w:spacing w:after="0"/>
        <w:ind w:firstLine="709"/>
        <w:jc w:val="both"/>
        <w:rPr>
          <w:rFonts w:ascii="Times New Roman" w:eastAsia="Calibri" w:hAnsi="Times New Roman" w:cs="Times New Roman"/>
          <w:sz w:val="28"/>
          <w:lang w:val="kk-KZ"/>
        </w:rPr>
      </w:pPr>
      <w:r>
        <w:rPr>
          <w:rFonts w:ascii="Times New Roman" w:eastAsia="Calibri" w:hAnsi="Times New Roman" w:cs="Times New Roman"/>
          <w:sz w:val="28"/>
          <w:lang w:val="kk-KZ"/>
        </w:rPr>
        <w:t>Екінші бөлімінде таңбаның шығу тегі мен қолданылуына тоқталады. Онда таңбалардың айға, күнге ұқсайтындығын айта келіп, бұл ерте замандағы көне түрік тайпаларының діни нанымдарымен байланысты болса керек деген тұжырымын айта келіп, таңба арқылы рулардың қандастығын анықтауға болатындығын, кейбір рулардың аты осы таңбаға байланысты екендігін, таңбалардың өзіндік мән-мағынасының да барлығын, таңбалардың тарихта өзгеріп отырғандығына жан-жақтылы талдау жасайды.</w:t>
      </w:r>
    </w:p>
    <w:p w:rsidR="00C12CDA" w:rsidRDefault="00C12CDA" w:rsidP="00C12CDA">
      <w:pPr>
        <w:spacing w:after="0"/>
        <w:ind w:firstLine="709"/>
        <w:jc w:val="both"/>
        <w:rPr>
          <w:rFonts w:ascii="Times New Roman" w:eastAsia="Calibri" w:hAnsi="Times New Roman" w:cs="Times New Roman"/>
          <w:sz w:val="28"/>
          <w:lang w:val="kk-KZ"/>
        </w:rPr>
      </w:pPr>
      <w:r>
        <w:rPr>
          <w:rFonts w:ascii="Times New Roman" w:eastAsia="Calibri" w:hAnsi="Times New Roman" w:cs="Times New Roman"/>
          <w:sz w:val="28"/>
          <w:lang w:val="kk-KZ"/>
        </w:rPr>
        <w:t xml:space="preserve">«Ұранның шығуы мен қолданылуы» атты үшінші бөлімінде: «ұран негізінен жауға қасы соғыста істетіледі. Атой салып, қамал бұзатын кездерде, тәртіп көбінесе осы ұран арқылы бірлікке келтіріп, қайратқа осы ұран арқылы беріледі. Әр рудың ұраны сол рудың арғы ата-бабасының немесе сол </w:t>
      </w:r>
      <w:r>
        <w:rPr>
          <w:rFonts w:ascii="Times New Roman" w:eastAsia="Calibri" w:hAnsi="Times New Roman" w:cs="Times New Roman"/>
          <w:sz w:val="28"/>
          <w:lang w:val="kk-KZ"/>
        </w:rPr>
        <w:lastRenderedPageBreak/>
        <w:t>рудан шыққан бір батырдың атынан алынады, әр рудың өз алдына ұраны болудан сырт, тұтас қазақтың да «Алаш» дейтін ортақ ұраны бар», - деп пайымдайды.</w:t>
      </w:r>
    </w:p>
    <w:p w:rsidR="00C12CDA" w:rsidRDefault="00C12CDA" w:rsidP="00C12CDA">
      <w:pPr>
        <w:spacing w:after="0"/>
        <w:ind w:firstLine="709"/>
        <w:jc w:val="both"/>
        <w:rPr>
          <w:rFonts w:ascii="Times New Roman" w:eastAsia="Calibri" w:hAnsi="Times New Roman" w:cs="Times New Roman"/>
          <w:sz w:val="28"/>
          <w:lang w:val="kk-KZ"/>
        </w:rPr>
      </w:pPr>
      <w:r>
        <w:rPr>
          <w:rFonts w:ascii="Times New Roman" w:eastAsia="Calibri" w:hAnsi="Times New Roman" w:cs="Times New Roman"/>
          <w:sz w:val="28"/>
          <w:lang w:val="kk-KZ"/>
        </w:rPr>
        <w:t>Зерттеушілер қазақ ру-тайпаларының ұрандары жөнінде мынадай тұжырымдар жасайды: Біріншіден, тарихи тұлға есімі ұранға айналуы үшін оның әулиелік, батырлық, көсемдік, шешендік қасиеттері жарқырап көрінуі керек. Екіншіден, кейбір ұрандар 2-3 ғасырға төтеп беріп, онан соң жағарып, өзгеріп отырса, қайсыбір ұрандар – Қарабура, Ақжол тәрізді уақыт сынына ұзақ шыдаған. Үшіншіден, ру-тайпалардың тарихын зерттеуде дерек ретінде көмекші қызмет көрсете алады.</w:t>
      </w:r>
    </w:p>
    <w:p w:rsidR="00C12CDA" w:rsidRDefault="00C12CDA" w:rsidP="00C12CDA">
      <w:pPr>
        <w:spacing w:after="0"/>
        <w:ind w:firstLine="709"/>
        <w:jc w:val="both"/>
        <w:rPr>
          <w:rFonts w:ascii="Times New Roman" w:hAnsi="Times New Roman" w:cs="Times New Roman"/>
          <w:sz w:val="28"/>
          <w:szCs w:val="28"/>
          <w:lang w:val="kk-KZ"/>
        </w:rPr>
      </w:pPr>
      <w:r>
        <w:rPr>
          <w:rFonts w:ascii="Times New Roman" w:eastAsia="Calibri" w:hAnsi="Times New Roman" w:cs="Times New Roman"/>
          <w:sz w:val="28"/>
          <w:lang w:val="kk-KZ"/>
        </w:rPr>
        <w:t xml:space="preserve">Төртінші бөлімі таңба мен ұранның маңыздылығына арналған. Ғалымның таңба мен ұранның ең маңызды рөлі ретінде ұлттың тарихын зерттеудегі маңызды дерек көзі ретінде қарастыруын атап өтуге болады. Оның тағы да бір ерекше рөлінің қазақ халхының айналысқан шаруашылығындағы маңыздылығына тоқталады. Ал ұран болса ру-тайпадан құралған халықтардағы жауынгерлік ұйымдарды басқаруда маңызды болғанын айта келіп, сөзінің соңында қазақтың таңба, ұрандарының қазір аз істетілгендігімен әлі күнге дейін жалғасып отырғандығын, оны жинау, </w:t>
      </w:r>
      <w:r w:rsidRPr="004F06BB">
        <w:rPr>
          <w:rFonts w:ascii="Times New Roman" w:eastAsia="Calibri" w:hAnsi="Times New Roman" w:cs="Times New Roman"/>
          <w:sz w:val="28"/>
          <w:szCs w:val="28"/>
          <w:lang w:val="kk-KZ"/>
        </w:rPr>
        <w:t>зерттеу қазақ ұлтының тариын зерттеуде маңызды екендігін атап көрсетеді.</w:t>
      </w:r>
      <w:r w:rsidRPr="004F06BB">
        <w:rPr>
          <w:rFonts w:ascii="Times New Roman" w:hAnsi="Times New Roman" w:cs="Times New Roman"/>
          <w:sz w:val="28"/>
          <w:szCs w:val="28"/>
          <w:lang w:val="kk-KZ"/>
        </w:rPr>
        <w:t xml:space="preserve"> Ғалым қазақтың ру-тайпаларының таңбалары мен ұрандары жайлы жеке кесте жасап, үш жүздегі барлық руларды толық қамтуға тырысқан</w:t>
      </w:r>
      <w:r>
        <w:rPr>
          <w:rFonts w:ascii="Times New Roman" w:hAnsi="Times New Roman" w:cs="Times New Roman"/>
          <w:sz w:val="28"/>
          <w:szCs w:val="28"/>
          <w:lang w:val="kk-KZ"/>
        </w:rPr>
        <w:t>.</w:t>
      </w:r>
    </w:p>
    <w:p w:rsidR="00C12CDA" w:rsidRPr="004F06BB" w:rsidRDefault="00C12CDA" w:rsidP="00C12CDA">
      <w:pPr>
        <w:spacing w:after="0"/>
        <w:ind w:firstLine="709"/>
        <w:jc w:val="both"/>
        <w:rPr>
          <w:rFonts w:ascii="Times New Roman" w:eastAsia="Calibri" w:hAnsi="Times New Roman" w:cs="Times New Roman"/>
          <w:sz w:val="28"/>
          <w:szCs w:val="28"/>
          <w:lang w:val="kk-KZ"/>
        </w:rPr>
      </w:pPr>
      <w:r>
        <w:rPr>
          <w:rFonts w:ascii="Times New Roman" w:hAnsi="Times New Roman" w:cs="Times New Roman"/>
          <w:sz w:val="28"/>
          <w:szCs w:val="28"/>
          <w:lang w:val="kk-KZ"/>
        </w:rPr>
        <w:t>«Қазақ шежіресі жайында» тақырыбындағы зерттеуінде: «Қ</w:t>
      </w:r>
      <w:r w:rsidRPr="00041FEA">
        <w:rPr>
          <w:rFonts w:ascii="Times New Roman" w:hAnsi="Times New Roman" w:cs="Times New Roman"/>
          <w:sz w:val="28"/>
          <w:szCs w:val="28"/>
          <w:lang w:val="kk-KZ"/>
        </w:rPr>
        <w:t>азақ халқының ежелгі замандағы озық ойлы, білікті адамдары ата-бабалар шежіресін жасап қалдырған. Бұл шежірелер ұрпақтан ұрпаққа жалғасып қазақ қауымымен бірге дамып келген. Өзінен бастап жеті атасына дейін білу – әрбір қазақ азаматының борышы болған. Өзінің балаларына мұны білдіру – ата-ана тәрбиесінің әліппесі еді. Тек, ата-анасынан жастай айырылған жетімдер ғана мұндай білімнен махрум қалған. Қазақтың «жеті атасын білмеген жетімдіктің салдары» дейтін сөзі осыдан шыққан, жеті атадан тараған ұрпақ өзара қыз алыспайтын дәстүрді тұтынған қазақ қауымы үшін жеті атаны жатқа білу, семья құ</w:t>
      </w:r>
      <w:r>
        <w:rPr>
          <w:rFonts w:ascii="Times New Roman" w:hAnsi="Times New Roman" w:cs="Times New Roman"/>
          <w:sz w:val="28"/>
          <w:szCs w:val="28"/>
          <w:lang w:val="kk-KZ"/>
        </w:rPr>
        <w:t>рудың да негіздерінің бірі еді»</w:t>
      </w:r>
      <w:r w:rsidRPr="00041FEA">
        <w:rPr>
          <w:rFonts w:ascii="Times New Roman" w:hAnsi="Times New Roman" w:cs="Times New Roman"/>
          <w:sz w:val="28"/>
          <w:szCs w:val="28"/>
          <w:lang w:val="kk-KZ"/>
        </w:rPr>
        <w:t xml:space="preserve"> </w:t>
      </w:r>
      <w:r>
        <w:rPr>
          <w:rFonts w:ascii="Times New Roman" w:hAnsi="Times New Roman" w:cs="Times New Roman"/>
          <w:sz w:val="28"/>
          <w:szCs w:val="28"/>
          <w:lang w:val="kk-KZ"/>
        </w:rPr>
        <w:t>[6</w:t>
      </w:r>
      <w:r w:rsidRPr="00041FEA">
        <w:rPr>
          <w:rFonts w:ascii="Times New Roman" w:hAnsi="Times New Roman" w:cs="Times New Roman"/>
          <w:sz w:val="28"/>
          <w:szCs w:val="28"/>
          <w:lang w:val="kk-KZ"/>
        </w:rPr>
        <w:t>], - дей келіп, шежіре тек аталарды таратумен</w:t>
      </w:r>
      <w:r>
        <w:rPr>
          <w:rFonts w:ascii="Times New Roman" w:hAnsi="Times New Roman" w:cs="Times New Roman"/>
          <w:sz w:val="28"/>
          <w:szCs w:val="28"/>
          <w:lang w:val="kk-KZ"/>
        </w:rPr>
        <w:t xml:space="preserve"> ғана емес, сол аталар заманында болған ірі-ірі тарихи оқиғаларды, халықтың өткендегі тұрмыс-тіршіліктерін, сол заманда өткен шешендерді, жырауларды, батырларды, олардың тапқыр сөздері мен батырлық іс-әрікеттерін жинақтан, өңдеп, ұрпақтан-ұрпаққа қалдырып отырғандығы жайлы тұжырым жасайды. </w:t>
      </w:r>
    </w:p>
    <w:p w:rsidR="00C12CDA" w:rsidRPr="006822C4" w:rsidRDefault="00C12CDA" w:rsidP="00C12CDA">
      <w:pPr>
        <w:pStyle w:val="a3"/>
        <w:spacing w:line="276" w:lineRule="auto"/>
        <w:ind w:firstLine="709"/>
        <w:rPr>
          <w:szCs w:val="28"/>
        </w:rPr>
      </w:pPr>
      <w:r w:rsidRPr="004F06BB">
        <w:rPr>
          <w:szCs w:val="28"/>
        </w:rPr>
        <w:t xml:space="preserve">  </w:t>
      </w:r>
      <w:r>
        <w:rPr>
          <w:szCs w:val="28"/>
        </w:rPr>
        <w:t xml:space="preserve">Қорыта келгенде, Нығмет Мыңжанидың этнография </w:t>
      </w:r>
      <w:r w:rsidRPr="006822C4">
        <w:rPr>
          <w:szCs w:val="28"/>
        </w:rPr>
        <w:t>мәселелеріне арналған құнды</w:t>
      </w:r>
      <w:r>
        <w:rPr>
          <w:szCs w:val="28"/>
        </w:rPr>
        <w:t xml:space="preserve"> ғылыми</w:t>
      </w:r>
      <w:r w:rsidRPr="006822C4">
        <w:rPr>
          <w:szCs w:val="28"/>
        </w:rPr>
        <w:t xml:space="preserve"> </w:t>
      </w:r>
      <w:r>
        <w:rPr>
          <w:szCs w:val="28"/>
        </w:rPr>
        <w:t>зерттеулерінің қай-қайсысы болсада жазба деректермен, шежірелік және ауызша деректермен салыстыра отырып жан-</w:t>
      </w:r>
      <w:r>
        <w:rPr>
          <w:szCs w:val="28"/>
        </w:rPr>
        <w:lastRenderedPageBreak/>
        <w:t>жақтылы салыстыру,</w:t>
      </w:r>
      <w:r w:rsidR="00741E67">
        <w:rPr>
          <w:szCs w:val="28"/>
        </w:rPr>
        <w:t xml:space="preserve"> </w:t>
      </w:r>
      <w:r>
        <w:rPr>
          <w:szCs w:val="28"/>
        </w:rPr>
        <w:t>талдау жасау, ғылыми тұжырымдар жасау арқылы жазылған. Бірақ этнографиялық ғылыми зерттеу мақалаларының</w:t>
      </w:r>
      <w:r w:rsidRPr="006822C4">
        <w:rPr>
          <w:szCs w:val="28"/>
        </w:rPr>
        <w:t xml:space="preserve"> қазақ жерінде танылмауы, насихатталмауы, әліде еңбектерінің басым бө</w:t>
      </w:r>
      <w:r>
        <w:rPr>
          <w:szCs w:val="28"/>
        </w:rPr>
        <w:t>лігінің Қытайда қалуы оның</w:t>
      </w:r>
      <w:r w:rsidRPr="006822C4">
        <w:rPr>
          <w:szCs w:val="28"/>
        </w:rPr>
        <w:t xml:space="preserve"> мұраларын т</w:t>
      </w:r>
      <w:r>
        <w:rPr>
          <w:szCs w:val="28"/>
        </w:rPr>
        <w:t xml:space="preserve">ереңірек зерттеуге ұмтылдырады. </w:t>
      </w:r>
      <w:r w:rsidRPr="006822C4">
        <w:rPr>
          <w:szCs w:val="28"/>
        </w:rPr>
        <w:t xml:space="preserve">Алдағы мақсатымыз осы мұралардың ғылыми құндылығын зерттеп, </w:t>
      </w:r>
      <w:r>
        <w:rPr>
          <w:szCs w:val="28"/>
        </w:rPr>
        <w:t>қазақ этнология</w:t>
      </w:r>
      <w:r w:rsidRPr="006822C4">
        <w:rPr>
          <w:szCs w:val="28"/>
        </w:rPr>
        <w:t xml:space="preserve"> ғылымының дамуына үлес қосатын әрі оны</w:t>
      </w:r>
      <w:r>
        <w:rPr>
          <w:szCs w:val="28"/>
        </w:rPr>
        <w:t>ң деректік қорын молайта түсеу</w:t>
      </w:r>
      <w:r w:rsidRPr="006822C4">
        <w:rPr>
          <w:szCs w:val="28"/>
        </w:rPr>
        <w:t xml:space="preserve"> </w:t>
      </w:r>
      <w:r>
        <w:rPr>
          <w:szCs w:val="28"/>
        </w:rPr>
        <w:t>болып табылады.</w:t>
      </w:r>
    </w:p>
    <w:p w:rsidR="00C12CDA" w:rsidRPr="00541D2B" w:rsidRDefault="00C12CDA" w:rsidP="00C12CDA">
      <w:pPr>
        <w:spacing w:after="0" w:line="240" w:lineRule="auto"/>
        <w:rPr>
          <w:rFonts w:ascii="Times New Roman" w:eastAsia="Times New Roman" w:hAnsi="Times New Roman" w:cs="Times New Roman"/>
          <w:sz w:val="24"/>
          <w:szCs w:val="24"/>
          <w:lang w:val="kk-KZ" w:eastAsia="ru-RU"/>
        </w:rPr>
      </w:pPr>
    </w:p>
    <w:p w:rsidR="00C12CDA" w:rsidRPr="00541D2B" w:rsidRDefault="00C12CDA" w:rsidP="00C12CDA">
      <w:pPr>
        <w:spacing w:after="0" w:line="240" w:lineRule="auto"/>
        <w:rPr>
          <w:rFonts w:ascii="Times New Roman" w:eastAsia="Times New Roman" w:hAnsi="Times New Roman" w:cs="Times New Roman"/>
          <w:sz w:val="24"/>
          <w:szCs w:val="24"/>
          <w:lang w:val="kk-KZ" w:eastAsia="ru-RU"/>
        </w:rPr>
      </w:pPr>
    </w:p>
    <w:p w:rsidR="00C12CDA" w:rsidRDefault="00C12CDA" w:rsidP="00C12CDA">
      <w:pPr>
        <w:pStyle w:val="a3"/>
        <w:spacing w:line="276" w:lineRule="auto"/>
        <w:ind w:firstLine="709"/>
        <w:jc w:val="center"/>
        <w:rPr>
          <w:b/>
          <w:szCs w:val="28"/>
        </w:rPr>
      </w:pPr>
      <w:r>
        <w:rPr>
          <w:b/>
          <w:szCs w:val="28"/>
        </w:rPr>
        <w:t>Ә</w:t>
      </w:r>
      <w:r w:rsidRPr="007E681C">
        <w:rPr>
          <w:b/>
          <w:szCs w:val="28"/>
        </w:rPr>
        <w:t>дебиеттер</w:t>
      </w:r>
    </w:p>
    <w:p w:rsidR="00C12CDA" w:rsidRPr="007E681C" w:rsidRDefault="00C12CDA" w:rsidP="00C12CDA">
      <w:pPr>
        <w:pStyle w:val="a3"/>
        <w:spacing w:line="276" w:lineRule="auto"/>
        <w:ind w:firstLine="709"/>
        <w:rPr>
          <w:b/>
          <w:szCs w:val="28"/>
        </w:rPr>
      </w:pPr>
    </w:p>
    <w:p w:rsidR="00C12CDA" w:rsidRDefault="00C12CDA" w:rsidP="00C12CDA">
      <w:pPr>
        <w:spacing w:after="0"/>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1.Д</w:t>
      </w:r>
      <w:r w:rsidR="000057C5">
        <w:rPr>
          <w:rFonts w:ascii="Times New Roman" w:hAnsi="Times New Roman" w:cs="Times New Roman"/>
          <w:sz w:val="28"/>
          <w:szCs w:val="28"/>
          <w:lang w:val="kk-KZ"/>
        </w:rPr>
        <w:t>ү</w:t>
      </w:r>
      <w:r>
        <w:rPr>
          <w:rFonts w:ascii="Times New Roman" w:hAnsi="Times New Roman" w:cs="Times New Roman"/>
          <w:sz w:val="28"/>
          <w:szCs w:val="28"/>
          <w:lang w:val="kk-KZ"/>
        </w:rPr>
        <w:t>кен Мәсімханұлы. Әйгілі ғалым Нығмет Мыңжанұлымен сұхбат // Шынжаң қоғамдық ғылымы 1992, №2</w:t>
      </w:r>
      <w:r w:rsidRPr="00F512C6">
        <w:rPr>
          <w:rFonts w:ascii="Times New Roman" w:hAnsi="Times New Roman" w:cs="Times New Roman"/>
          <w:sz w:val="28"/>
          <w:szCs w:val="28"/>
          <w:lang w:val="kk-KZ"/>
        </w:rPr>
        <w:t xml:space="preserve">. – </w:t>
      </w:r>
      <w:r>
        <w:rPr>
          <w:rFonts w:ascii="Times New Roman" w:hAnsi="Times New Roman" w:cs="Times New Roman"/>
          <w:sz w:val="28"/>
          <w:szCs w:val="28"/>
          <w:lang w:val="kk-KZ"/>
        </w:rPr>
        <w:t xml:space="preserve">9 </w:t>
      </w:r>
      <w:r w:rsidRPr="00F512C6">
        <w:rPr>
          <w:rFonts w:ascii="Times New Roman" w:hAnsi="Times New Roman" w:cs="Times New Roman"/>
          <w:sz w:val="28"/>
          <w:szCs w:val="28"/>
          <w:lang w:val="kk-KZ"/>
        </w:rPr>
        <w:t>б.</w:t>
      </w:r>
    </w:p>
    <w:p w:rsidR="00C12CDA" w:rsidRDefault="00C12CDA" w:rsidP="00C12CDA">
      <w:pPr>
        <w:spacing w:after="0"/>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2.Нығ</w:t>
      </w:r>
      <w:r w:rsidRPr="002846DF">
        <w:rPr>
          <w:rFonts w:ascii="Times New Roman" w:hAnsi="Times New Roman" w:cs="Times New Roman"/>
          <w:sz w:val="28"/>
          <w:szCs w:val="28"/>
          <w:lang w:val="kk-KZ"/>
        </w:rPr>
        <w:t>мет Мыңжани</w:t>
      </w:r>
      <w:r>
        <w:rPr>
          <w:rFonts w:ascii="Times New Roman" w:hAnsi="Times New Roman" w:cs="Times New Roman"/>
          <w:sz w:val="28"/>
          <w:szCs w:val="28"/>
          <w:lang w:val="kk-KZ"/>
        </w:rPr>
        <w:t>. Еліміздегі қазақ халқы // Шалғын. Үрімжі, 1984,</w:t>
      </w:r>
      <w:r w:rsidRPr="00A01425">
        <w:rPr>
          <w:rFonts w:ascii="Times New Roman" w:hAnsi="Times New Roman" w:cs="Times New Roman"/>
          <w:sz w:val="28"/>
          <w:szCs w:val="28"/>
          <w:lang w:val="kk-KZ"/>
        </w:rPr>
        <w:t>-</w:t>
      </w:r>
      <w:r>
        <w:rPr>
          <w:rFonts w:ascii="Times New Roman" w:hAnsi="Times New Roman" w:cs="Times New Roman"/>
          <w:sz w:val="28"/>
          <w:szCs w:val="28"/>
          <w:lang w:val="kk-KZ"/>
        </w:rPr>
        <w:t xml:space="preserve"> №4. -71-93 бб.; </w:t>
      </w:r>
    </w:p>
    <w:p w:rsidR="00C12CDA" w:rsidRDefault="00C12CDA" w:rsidP="00C12CDA">
      <w:pPr>
        <w:spacing w:after="0"/>
        <w:ind w:firstLine="709"/>
        <w:jc w:val="both"/>
        <w:rPr>
          <w:rFonts w:ascii="Times New Roman" w:eastAsia="Calibri" w:hAnsi="Times New Roman" w:cs="Times New Roman"/>
          <w:sz w:val="28"/>
          <w:lang w:val="kk-KZ"/>
        </w:rPr>
      </w:pPr>
      <w:r>
        <w:rPr>
          <w:rFonts w:ascii="Times New Roman" w:eastAsia="Calibri" w:hAnsi="Times New Roman" w:cs="Times New Roman"/>
          <w:sz w:val="28"/>
          <w:lang w:val="kk-KZ"/>
        </w:rPr>
        <w:t>3.Н.Мыңжани. Қазақтың таңба, ұрандары туралы зерттеу // Шинжияң университеті ғылыми журналы, 1982. - №3. – 43-55 бб.</w:t>
      </w:r>
    </w:p>
    <w:p w:rsidR="00C12CDA" w:rsidRDefault="00C12CDA" w:rsidP="00C12CDA">
      <w:pPr>
        <w:spacing w:after="0"/>
        <w:ind w:firstLine="709"/>
        <w:jc w:val="both"/>
        <w:rPr>
          <w:rFonts w:ascii="Times New Roman" w:eastAsia="Calibri" w:hAnsi="Times New Roman" w:cs="Times New Roman"/>
          <w:sz w:val="28"/>
          <w:lang w:val="kk-KZ"/>
        </w:rPr>
      </w:pPr>
      <w:r>
        <w:rPr>
          <w:rFonts w:ascii="Times New Roman" w:eastAsia="Calibri" w:hAnsi="Times New Roman" w:cs="Times New Roman"/>
          <w:sz w:val="28"/>
          <w:szCs w:val="28"/>
          <w:lang w:val="kk-KZ"/>
        </w:rPr>
        <w:t xml:space="preserve">4.Омарбеков Т.О. </w:t>
      </w:r>
      <w:r w:rsidRPr="007A4AB8">
        <w:rPr>
          <w:rFonts w:ascii="Times New Roman" w:eastAsia="Calibri" w:hAnsi="Times New Roman" w:cs="Times New Roman"/>
          <w:sz w:val="28"/>
          <w:szCs w:val="28"/>
          <w:lang w:val="kk-KZ"/>
        </w:rPr>
        <w:t xml:space="preserve">Қазақ тарихы:ол қалай жазылуы керек? // Алаш №2(2), 2005. </w:t>
      </w:r>
      <w:r>
        <w:rPr>
          <w:rFonts w:ascii="Times New Roman" w:eastAsia="Calibri" w:hAnsi="Times New Roman" w:cs="Times New Roman"/>
          <w:sz w:val="28"/>
          <w:szCs w:val="28"/>
          <w:lang w:val="kk-KZ"/>
        </w:rPr>
        <w:t xml:space="preserve">- </w:t>
      </w:r>
      <w:r w:rsidRPr="007A4AB8">
        <w:rPr>
          <w:rFonts w:ascii="Times New Roman" w:eastAsia="Calibri" w:hAnsi="Times New Roman" w:cs="Times New Roman"/>
          <w:sz w:val="28"/>
          <w:szCs w:val="28"/>
          <w:lang w:val="kk-KZ"/>
        </w:rPr>
        <w:t>3 б.</w:t>
      </w:r>
      <w:r w:rsidRPr="003103EE">
        <w:rPr>
          <w:rFonts w:ascii="Times New Roman" w:eastAsia="Calibri" w:hAnsi="Times New Roman" w:cs="Times New Roman"/>
          <w:sz w:val="28"/>
          <w:lang w:val="kk-KZ"/>
        </w:rPr>
        <w:t xml:space="preserve"> </w:t>
      </w:r>
    </w:p>
    <w:p w:rsidR="00C12CDA" w:rsidRPr="00D51049" w:rsidRDefault="00C12CDA" w:rsidP="00C12CDA">
      <w:pPr>
        <w:spacing w:after="0"/>
        <w:ind w:firstLine="709"/>
        <w:jc w:val="both"/>
        <w:rPr>
          <w:rFonts w:ascii="Times New Roman" w:eastAsia="Calibri" w:hAnsi="Times New Roman" w:cs="Times New Roman"/>
          <w:sz w:val="28"/>
          <w:lang w:val="kk-KZ"/>
        </w:rPr>
      </w:pPr>
      <w:r>
        <w:rPr>
          <w:rFonts w:ascii="Times New Roman" w:eastAsia="Calibri" w:hAnsi="Times New Roman" w:cs="Times New Roman"/>
          <w:sz w:val="28"/>
          <w:lang w:val="kk-KZ"/>
        </w:rPr>
        <w:t>5.</w:t>
      </w:r>
      <w:r w:rsidRPr="004F06BB">
        <w:rPr>
          <w:rFonts w:ascii="Times New Roman" w:eastAsia="Calibri" w:hAnsi="Times New Roman" w:cs="Times New Roman"/>
          <w:sz w:val="28"/>
          <w:lang w:val="kk-KZ"/>
        </w:rPr>
        <w:t xml:space="preserve"> </w:t>
      </w:r>
      <w:r>
        <w:rPr>
          <w:rFonts w:ascii="Times New Roman" w:eastAsia="Calibri" w:hAnsi="Times New Roman" w:cs="Times New Roman"/>
          <w:sz w:val="28"/>
          <w:lang w:val="kk-KZ"/>
        </w:rPr>
        <w:t xml:space="preserve">Қазақ ру-тайпаларының тарихы. Керейт </w:t>
      </w:r>
      <w:r w:rsidRPr="004F06BB">
        <w:rPr>
          <w:rFonts w:ascii="Times New Roman" w:eastAsia="Calibri" w:hAnsi="Times New Roman" w:cs="Times New Roman"/>
          <w:sz w:val="28"/>
          <w:lang w:val="kk-KZ"/>
        </w:rPr>
        <w:t>IV</w:t>
      </w:r>
      <w:r>
        <w:rPr>
          <w:rFonts w:ascii="Times New Roman" w:eastAsia="Calibri" w:hAnsi="Times New Roman" w:cs="Times New Roman"/>
          <w:sz w:val="28"/>
          <w:lang w:val="kk-KZ"/>
        </w:rPr>
        <w:t xml:space="preserve"> том. – Алматы: «Алаш» тарихи-зерттеу орталығы, 2006. – 408 б.</w:t>
      </w:r>
    </w:p>
    <w:p w:rsidR="00C12CDA" w:rsidRDefault="00C12CDA" w:rsidP="00C12CDA">
      <w:pPr>
        <w:spacing w:after="0"/>
        <w:ind w:firstLine="709"/>
        <w:jc w:val="both"/>
        <w:rPr>
          <w:rFonts w:ascii="Times New Roman" w:eastAsia="Calibri" w:hAnsi="Times New Roman" w:cs="Times New Roman"/>
          <w:sz w:val="28"/>
          <w:lang w:val="kk-KZ"/>
        </w:rPr>
      </w:pPr>
      <w:r>
        <w:rPr>
          <w:rFonts w:ascii="Times New Roman" w:eastAsia="Calibri" w:hAnsi="Times New Roman" w:cs="Times New Roman"/>
          <w:sz w:val="28"/>
          <w:lang w:val="kk-KZ"/>
        </w:rPr>
        <w:t>6.</w:t>
      </w:r>
      <w:r w:rsidR="000057C5">
        <w:rPr>
          <w:rFonts w:ascii="Times New Roman" w:eastAsia="Calibri" w:hAnsi="Times New Roman" w:cs="Times New Roman"/>
          <w:sz w:val="28"/>
          <w:lang w:val="kk-KZ"/>
        </w:rPr>
        <w:t xml:space="preserve"> </w:t>
      </w:r>
      <w:r>
        <w:rPr>
          <w:rFonts w:ascii="Times New Roman" w:eastAsia="Calibri" w:hAnsi="Times New Roman" w:cs="Times New Roman"/>
          <w:sz w:val="28"/>
          <w:lang w:val="kk-KZ"/>
        </w:rPr>
        <w:t>Мыңжани</w:t>
      </w:r>
      <w:r w:rsidR="000057C5" w:rsidRPr="000057C5">
        <w:rPr>
          <w:rFonts w:ascii="Times New Roman" w:eastAsia="Calibri" w:hAnsi="Times New Roman" w:cs="Times New Roman"/>
          <w:sz w:val="28"/>
          <w:lang w:val="kk-KZ"/>
        </w:rPr>
        <w:t xml:space="preserve"> </w:t>
      </w:r>
      <w:r w:rsidR="000057C5">
        <w:rPr>
          <w:rFonts w:ascii="Times New Roman" w:eastAsia="Calibri" w:hAnsi="Times New Roman" w:cs="Times New Roman"/>
          <w:sz w:val="28"/>
          <w:lang w:val="kk-KZ"/>
        </w:rPr>
        <w:t xml:space="preserve">Н. </w:t>
      </w:r>
      <w:r>
        <w:rPr>
          <w:rFonts w:ascii="Times New Roman" w:eastAsia="Calibri" w:hAnsi="Times New Roman" w:cs="Times New Roman"/>
          <w:sz w:val="28"/>
          <w:lang w:val="kk-KZ"/>
        </w:rPr>
        <w:t xml:space="preserve"> Қазақтың мәдени мұраларын зерттеу туралы. </w:t>
      </w:r>
      <w:r w:rsidRPr="004E1BC8">
        <w:rPr>
          <w:rFonts w:ascii="Times New Roman" w:eastAsia="Calibri" w:hAnsi="Times New Roman" w:cs="Times New Roman"/>
          <w:sz w:val="28"/>
          <w:lang w:val="kk-KZ"/>
        </w:rPr>
        <w:t>-</w:t>
      </w:r>
      <w:r>
        <w:rPr>
          <w:rFonts w:ascii="Times New Roman" w:eastAsia="Calibri" w:hAnsi="Times New Roman" w:cs="Times New Roman"/>
          <w:sz w:val="28"/>
          <w:lang w:val="kk-KZ"/>
        </w:rPr>
        <w:t>Үрімжі, Шынжаң халық баспасы, 2011.-421 б.</w:t>
      </w:r>
    </w:p>
    <w:p w:rsidR="00C12CDA" w:rsidRDefault="00C12CDA" w:rsidP="00C12CDA">
      <w:pPr>
        <w:spacing w:after="0"/>
        <w:ind w:firstLine="709"/>
        <w:jc w:val="both"/>
        <w:rPr>
          <w:rFonts w:ascii="Times New Roman" w:eastAsia="Calibri" w:hAnsi="Times New Roman" w:cs="Times New Roman"/>
          <w:sz w:val="28"/>
          <w:lang w:val="kk-KZ"/>
        </w:rPr>
      </w:pPr>
    </w:p>
    <w:p w:rsidR="00C12CDA" w:rsidRDefault="00C12CDA" w:rsidP="00C12CDA">
      <w:pPr>
        <w:spacing w:after="0"/>
        <w:ind w:firstLine="709"/>
        <w:jc w:val="center"/>
        <w:rPr>
          <w:rFonts w:ascii="Times New Roman" w:eastAsia="Calibri" w:hAnsi="Times New Roman" w:cs="Times New Roman"/>
          <w:b/>
          <w:sz w:val="28"/>
          <w:lang w:val="en-US"/>
        </w:rPr>
      </w:pPr>
      <w:r w:rsidRPr="00C90586">
        <w:rPr>
          <w:rFonts w:ascii="Times New Roman" w:eastAsia="Calibri" w:hAnsi="Times New Roman" w:cs="Times New Roman"/>
          <w:b/>
          <w:sz w:val="28"/>
          <w:lang w:val="en-US"/>
        </w:rPr>
        <w:t>References</w:t>
      </w:r>
    </w:p>
    <w:p w:rsidR="00C12CDA" w:rsidRPr="00C90586" w:rsidRDefault="00C12CDA" w:rsidP="00C12CDA">
      <w:pPr>
        <w:spacing w:after="0"/>
        <w:ind w:firstLine="709"/>
        <w:jc w:val="center"/>
        <w:rPr>
          <w:rFonts w:ascii="Times New Roman" w:eastAsia="Calibri" w:hAnsi="Times New Roman" w:cs="Times New Roman"/>
          <w:b/>
          <w:sz w:val="28"/>
          <w:lang w:val="en-US"/>
        </w:rPr>
      </w:pPr>
    </w:p>
    <w:p w:rsidR="00C12CDA" w:rsidRDefault="00C12CDA" w:rsidP="00C12CDA">
      <w:pPr>
        <w:spacing w:after="0"/>
        <w:ind w:firstLine="709"/>
        <w:jc w:val="both"/>
        <w:rPr>
          <w:rFonts w:ascii="Times New Roman" w:eastAsia="Calibri" w:hAnsi="Times New Roman" w:cs="Times New Roman"/>
          <w:sz w:val="28"/>
          <w:lang w:val="en-US"/>
        </w:rPr>
      </w:pPr>
      <w:r>
        <w:rPr>
          <w:rFonts w:ascii="Times New Roman" w:eastAsia="Calibri" w:hAnsi="Times New Roman" w:cs="Times New Roman"/>
          <w:sz w:val="28"/>
          <w:lang w:val="kk-KZ"/>
        </w:rPr>
        <w:t>1.</w:t>
      </w:r>
      <w:proofErr w:type="spellStart"/>
      <w:r>
        <w:rPr>
          <w:rFonts w:ascii="Times New Roman" w:eastAsia="Calibri" w:hAnsi="Times New Roman" w:cs="Times New Roman"/>
          <w:sz w:val="28"/>
          <w:lang w:val="en-US"/>
        </w:rPr>
        <w:t>Duken</w:t>
      </w:r>
      <w:proofErr w:type="spellEnd"/>
      <w:r>
        <w:rPr>
          <w:rFonts w:ascii="Times New Roman" w:eastAsia="Calibri" w:hAnsi="Times New Roman" w:cs="Times New Roman"/>
          <w:sz w:val="28"/>
          <w:lang w:val="en-US"/>
        </w:rPr>
        <w:t xml:space="preserve"> </w:t>
      </w:r>
      <w:proofErr w:type="spellStart"/>
      <w:r>
        <w:rPr>
          <w:rFonts w:ascii="Times New Roman" w:eastAsia="Calibri" w:hAnsi="Times New Roman" w:cs="Times New Roman"/>
          <w:sz w:val="28"/>
          <w:lang w:val="en-US"/>
        </w:rPr>
        <w:t>Macimkhanuly</w:t>
      </w:r>
      <w:proofErr w:type="spellEnd"/>
      <w:r>
        <w:rPr>
          <w:rFonts w:ascii="Times New Roman" w:eastAsia="Calibri" w:hAnsi="Times New Roman" w:cs="Times New Roman"/>
          <w:sz w:val="28"/>
          <w:lang w:val="en-US"/>
        </w:rPr>
        <w:t xml:space="preserve">. </w:t>
      </w:r>
      <w:proofErr w:type="spellStart"/>
      <w:r>
        <w:rPr>
          <w:rFonts w:ascii="Times New Roman" w:eastAsia="Calibri" w:hAnsi="Times New Roman" w:cs="Times New Roman"/>
          <w:sz w:val="28"/>
          <w:lang w:val="en-US"/>
        </w:rPr>
        <w:t>Aigili</w:t>
      </w:r>
      <w:proofErr w:type="spellEnd"/>
      <w:r>
        <w:rPr>
          <w:rFonts w:ascii="Times New Roman" w:eastAsia="Calibri" w:hAnsi="Times New Roman" w:cs="Times New Roman"/>
          <w:sz w:val="28"/>
          <w:lang w:val="en-US"/>
        </w:rPr>
        <w:t xml:space="preserve"> </w:t>
      </w:r>
      <w:proofErr w:type="spellStart"/>
      <w:r>
        <w:rPr>
          <w:rFonts w:ascii="Times New Roman" w:eastAsia="Calibri" w:hAnsi="Times New Roman" w:cs="Times New Roman"/>
          <w:sz w:val="28"/>
          <w:lang w:val="en-US"/>
        </w:rPr>
        <w:t>galim</w:t>
      </w:r>
      <w:proofErr w:type="spellEnd"/>
      <w:r>
        <w:rPr>
          <w:rFonts w:ascii="Times New Roman" w:eastAsia="Calibri" w:hAnsi="Times New Roman" w:cs="Times New Roman"/>
          <w:sz w:val="28"/>
          <w:lang w:val="en-US"/>
        </w:rPr>
        <w:t xml:space="preserve"> </w:t>
      </w:r>
      <w:proofErr w:type="spellStart"/>
      <w:r>
        <w:rPr>
          <w:rFonts w:ascii="Times New Roman" w:eastAsia="Calibri" w:hAnsi="Times New Roman" w:cs="Times New Roman"/>
          <w:sz w:val="28"/>
          <w:lang w:val="en-US"/>
        </w:rPr>
        <w:t>Higmet</w:t>
      </w:r>
      <w:proofErr w:type="spellEnd"/>
      <w:r>
        <w:rPr>
          <w:rFonts w:ascii="Times New Roman" w:eastAsia="Calibri" w:hAnsi="Times New Roman" w:cs="Times New Roman"/>
          <w:sz w:val="28"/>
          <w:lang w:val="en-US"/>
        </w:rPr>
        <w:t xml:space="preserve"> </w:t>
      </w:r>
      <w:proofErr w:type="spellStart"/>
      <w:r>
        <w:rPr>
          <w:rFonts w:ascii="Times New Roman" w:eastAsia="Calibri" w:hAnsi="Times New Roman" w:cs="Times New Roman"/>
          <w:sz w:val="28"/>
          <w:lang w:val="en-US"/>
        </w:rPr>
        <w:t>Minzhanymen</w:t>
      </w:r>
      <w:proofErr w:type="spellEnd"/>
      <w:r>
        <w:rPr>
          <w:rFonts w:ascii="Times New Roman" w:eastAsia="Calibri" w:hAnsi="Times New Roman" w:cs="Times New Roman"/>
          <w:sz w:val="28"/>
          <w:lang w:val="en-US"/>
        </w:rPr>
        <w:t xml:space="preserve"> </w:t>
      </w:r>
      <w:proofErr w:type="spellStart"/>
      <w:r>
        <w:rPr>
          <w:rFonts w:ascii="Times New Roman" w:eastAsia="Calibri" w:hAnsi="Times New Roman" w:cs="Times New Roman"/>
          <w:sz w:val="28"/>
          <w:lang w:val="en-US"/>
        </w:rPr>
        <w:t>suhbat</w:t>
      </w:r>
      <w:proofErr w:type="spellEnd"/>
      <w:r>
        <w:rPr>
          <w:rFonts w:ascii="Times New Roman" w:eastAsia="Calibri" w:hAnsi="Times New Roman" w:cs="Times New Roman"/>
          <w:sz w:val="28"/>
          <w:lang w:val="en-US"/>
        </w:rPr>
        <w:t xml:space="preserve"> // </w:t>
      </w:r>
      <w:proofErr w:type="spellStart"/>
      <w:r>
        <w:rPr>
          <w:rFonts w:ascii="Times New Roman" w:eastAsia="Calibri" w:hAnsi="Times New Roman" w:cs="Times New Roman"/>
          <w:sz w:val="28"/>
          <w:lang w:val="en-US"/>
        </w:rPr>
        <w:t>Shinjiang</w:t>
      </w:r>
      <w:proofErr w:type="spellEnd"/>
      <w:r>
        <w:rPr>
          <w:rFonts w:ascii="Times New Roman" w:eastAsia="Calibri" w:hAnsi="Times New Roman" w:cs="Times New Roman"/>
          <w:sz w:val="28"/>
          <w:lang w:val="en-US"/>
        </w:rPr>
        <w:t xml:space="preserve"> </w:t>
      </w:r>
      <w:proofErr w:type="spellStart"/>
      <w:r>
        <w:rPr>
          <w:rFonts w:ascii="Times New Roman" w:eastAsia="Calibri" w:hAnsi="Times New Roman" w:cs="Times New Roman"/>
          <w:sz w:val="28"/>
          <w:lang w:val="en-US"/>
        </w:rPr>
        <w:t>khogamdik</w:t>
      </w:r>
      <w:proofErr w:type="spellEnd"/>
      <w:r>
        <w:rPr>
          <w:rFonts w:ascii="Times New Roman" w:eastAsia="Calibri" w:hAnsi="Times New Roman" w:cs="Times New Roman"/>
          <w:sz w:val="28"/>
          <w:lang w:val="en-US"/>
        </w:rPr>
        <w:t xml:space="preserve"> </w:t>
      </w:r>
      <w:proofErr w:type="spellStart"/>
      <w:r>
        <w:rPr>
          <w:rFonts w:ascii="Times New Roman" w:eastAsia="Calibri" w:hAnsi="Times New Roman" w:cs="Times New Roman"/>
          <w:sz w:val="28"/>
          <w:lang w:val="en-US"/>
        </w:rPr>
        <w:t>gilimi</w:t>
      </w:r>
      <w:proofErr w:type="spellEnd"/>
      <w:r>
        <w:rPr>
          <w:rFonts w:ascii="Times New Roman" w:eastAsia="Calibri" w:hAnsi="Times New Roman" w:cs="Times New Roman"/>
          <w:sz w:val="28"/>
          <w:lang w:val="en-US"/>
        </w:rPr>
        <w:t xml:space="preserve"> 1992 </w:t>
      </w:r>
      <w:proofErr w:type="spellStart"/>
      <w:r>
        <w:rPr>
          <w:rFonts w:ascii="Times New Roman" w:eastAsia="Calibri" w:hAnsi="Times New Roman" w:cs="Times New Roman"/>
          <w:sz w:val="28"/>
          <w:lang w:val="en-US"/>
        </w:rPr>
        <w:t>jil</w:t>
      </w:r>
      <w:proofErr w:type="spellEnd"/>
      <w:r>
        <w:rPr>
          <w:rFonts w:ascii="Times New Roman" w:eastAsia="Calibri" w:hAnsi="Times New Roman" w:cs="Times New Roman"/>
          <w:sz w:val="28"/>
          <w:lang w:val="en-US"/>
        </w:rPr>
        <w:t>, /2. -9 b.</w:t>
      </w:r>
    </w:p>
    <w:p w:rsidR="00C12CDA" w:rsidRDefault="00C12CDA" w:rsidP="00C12CDA">
      <w:pPr>
        <w:spacing w:after="0"/>
        <w:ind w:firstLine="709"/>
        <w:jc w:val="both"/>
        <w:rPr>
          <w:rFonts w:ascii="Times New Roman" w:eastAsia="Calibri" w:hAnsi="Times New Roman" w:cs="Times New Roman"/>
          <w:sz w:val="28"/>
          <w:lang w:val="en-US"/>
        </w:rPr>
      </w:pPr>
      <w:r>
        <w:rPr>
          <w:rFonts w:ascii="Times New Roman" w:eastAsia="Calibri" w:hAnsi="Times New Roman" w:cs="Times New Roman"/>
          <w:sz w:val="28"/>
          <w:lang w:val="en-US"/>
        </w:rPr>
        <w:t>2.</w:t>
      </w:r>
      <w:r w:rsidRPr="00B01DB6">
        <w:rPr>
          <w:rFonts w:ascii="Times New Roman" w:eastAsia="Calibri" w:hAnsi="Times New Roman" w:cs="Times New Roman"/>
          <w:sz w:val="28"/>
          <w:lang w:val="en-US"/>
        </w:rPr>
        <w:t xml:space="preserve"> </w:t>
      </w:r>
      <w:proofErr w:type="spellStart"/>
      <w:r>
        <w:rPr>
          <w:rFonts w:ascii="Times New Roman" w:eastAsia="Calibri" w:hAnsi="Times New Roman" w:cs="Times New Roman"/>
          <w:sz w:val="28"/>
          <w:lang w:val="en-US"/>
        </w:rPr>
        <w:t>Higmet</w:t>
      </w:r>
      <w:proofErr w:type="spellEnd"/>
      <w:r>
        <w:rPr>
          <w:rFonts w:ascii="Times New Roman" w:eastAsia="Calibri" w:hAnsi="Times New Roman" w:cs="Times New Roman"/>
          <w:sz w:val="28"/>
          <w:lang w:val="en-US"/>
        </w:rPr>
        <w:t xml:space="preserve"> </w:t>
      </w:r>
      <w:proofErr w:type="spellStart"/>
      <w:r>
        <w:rPr>
          <w:rFonts w:ascii="Times New Roman" w:eastAsia="Calibri" w:hAnsi="Times New Roman" w:cs="Times New Roman"/>
          <w:sz w:val="28"/>
          <w:lang w:val="en-US"/>
        </w:rPr>
        <w:t>Minzhany</w:t>
      </w:r>
      <w:proofErr w:type="spellEnd"/>
      <w:r>
        <w:rPr>
          <w:rFonts w:ascii="Times New Roman" w:eastAsia="Calibri" w:hAnsi="Times New Roman" w:cs="Times New Roman"/>
          <w:sz w:val="28"/>
          <w:lang w:val="en-US"/>
        </w:rPr>
        <w:t xml:space="preserve">. </w:t>
      </w:r>
      <w:proofErr w:type="spellStart"/>
      <w:r>
        <w:rPr>
          <w:rFonts w:ascii="Times New Roman" w:eastAsia="Calibri" w:hAnsi="Times New Roman" w:cs="Times New Roman"/>
          <w:sz w:val="28"/>
          <w:lang w:val="en-US"/>
        </w:rPr>
        <w:t>Elimizdegi</w:t>
      </w:r>
      <w:proofErr w:type="spellEnd"/>
      <w:r>
        <w:rPr>
          <w:rFonts w:ascii="Times New Roman" w:eastAsia="Calibri" w:hAnsi="Times New Roman" w:cs="Times New Roman"/>
          <w:sz w:val="28"/>
          <w:lang w:val="en-US"/>
        </w:rPr>
        <w:t xml:space="preserve"> </w:t>
      </w:r>
      <w:proofErr w:type="spellStart"/>
      <w:r>
        <w:rPr>
          <w:rFonts w:ascii="Times New Roman" w:eastAsia="Calibri" w:hAnsi="Times New Roman" w:cs="Times New Roman"/>
          <w:sz w:val="28"/>
          <w:lang w:val="en-US"/>
        </w:rPr>
        <w:t>kkhazakh</w:t>
      </w:r>
      <w:proofErr w:type="spellEnd"/>
      <w:r>
        <w:rPr>
          <w:rFonts w:ascii="Times New Roman" w:eastAsia="Calibri" w:hAnsi="Times New Roman" w:cs="Times New Roman"/>
          <w:sz w:val="28"/>
          <w:lang w:val="en-US"/>
        </w:rPr>
        <w:t xml:space="preserve"> </w:t>
      </w:r>
      <w:proofErr w:type="spellStart"/>
      <w:r>
        <w:rPr>
          <w:rFonts w:ascii="Times New Roman" w:eastAsia="Calibri" w:hAnsi="Times New Roman" w:cs="Times New Roman"/>
          <w:sz w:val="28"/>
          <w:lang w:val="en-US"/>
        </w:rPr>
        <w:t>halkhi</w:t>
      </w:r>
      <w:proofErr w:type="spellEnd"/>
      <w:r>
        <w:rPr>
          <w:rFonts w:ascii="Times New Roman" w:eastAsia="Calibri" w:hAnsi="Times New Roman" w:cs="Times New Roman"/>
          <w:sz w:val="28"/>
          <w:lang w:val="en-US"/>
        </w:rPr>
        <w:t xml:space="preserve"> // </w:t>
      </w:r>
      <w:proofErr w:type="spellStart"/>
      <w:r>
        <w:rPr>
          <w:rFonts w:ascii="Times New Roman" w:eastAsia="Calibri" w:hAnsi="Times New Roman" w:cs="Times New Roman"/>
          <w:sz w:val="28"/>
          <w:lang w:val="en-US"/>
        </w:rPr>
        <w:t>Shalgin.Urimji</w:t>
      </w:r>
      <w:proofErr w:type="spellEnd"/>
      <w:r>
        <w:rPr>
          <w:rFonts w:ascii="Times New Roman" w:eastAsia="Calibri" w:hAnsi="Times New Roman" w:cs="Times New Roman"/>
          <w:sz w:val="28"/>
          <w:lang w:val="en-US"/>
        </w:rPr>
        <w:t xml:space="preserve">, 1984, </w:t>
      </w:r>
      <w:r>
        <w:rPr>
          <w:rFonts w:ascii="Times New Roman" w:eastAsia="Calibri" w:hAnsi="Times New Roman" w:cs="Times New Roman"/>
          <w:sz w:val="28"/>
          <w:lang w:val="kk-KZ"/>
        </w:rPr>
        <w:t>№</w:t>
      </w:r>
      <w:r>
        <w:rPr>
          <w:rFonts w:ascii="Times New Roman" w:eastAsia="Calibri" w:hAnsi="Times New Roman" w:cs="Times New Roman"/>
          <w:sz w:val="28"/>
          <w:lang w:val="en-US"/>
        </w:rPr>
        <w:t xml:space="preserve">4. </w:t>
      </w:r>
      <w:proofErr w:type="gramStart"/>
      <w:r>
        <w:rPr>
          <w:rFonts w:ascii="Times New Roman" w:eastAsia="Calibri" w:hAnsi="Times New Roman" w:cs="Times New Roman"/>
          <w:sz w:val="28"/>
          <w:lang w:val="en-US"/>
        </w:rPr>
        <w:t>-71-93 bb.</w:t>
      </w:r>
      <w:proofErr w:type="gramEnd"/>
    </w:p>
    <w:p w:rsidR="00C12CDA" w:rsidRDefault="00C12CDA" w:rsidP="00C12CDA">
      <w:pPr>
        <w:spacing w:after="0"/>
        <w:ind w:firstLine="709"/>
        <w:jc w:val="both"/>
        <w:rPr>
          <w:rFonts w:ascii="Times New Roman" w:eastAsia="Calibri" w:hAnsi="Times New Roman" w:cs="Times New Roman"/>
          <w:sz w:val="28"/>
          <w:lang w:val="en-US"/>
        </w:rPr>
      </w:pPr>
      <w:r>
        <w:rPr>
          <w:rFonts w:ascii="Times New Roman" w:eastAsia="Calibri" w:hAnsi="Times New Roman" w:cs="Times New Roman"/>
          <w:sz w:val="28"/>
          <w:lang w:val="en-US"/>
        </w:rPr>
        <w:t>3.</w:t>
      </w:r>
      <w:r w:rsidRPr="00B01DB6">
        <w:rPr>
          <w:rFonts w:ascii="Times New Roman" w:eastAsia="Calibri" w:hAnsi="Times New Roman" w:cs="Times New Roman"/>
          <w:sz w:val="28"/>
          <w:lang w:val="en-US"/>
        </w:rPr>
        <w:t xml:space="preserve"> </w:t>
      </w:r>
      <w:proofErr w:type="spellStart"/>
      <w:r>
        <w:rPr>
          <w:rFonts w:ascii="Times New Roman" w:eastAsia="Calibri" w:hAnsi="Times New Roman" w:cs="Times New Roman"/>
          <w:sz w:val="28"/>
          <w:lang w:val="en-US"/>
        </w:rPr>
        <w:t>Higmet</w:t>
      </w:r>
      <w:proofErr w:type="spellEnd"/>
      <w:r>
        <w:rPr>
          <w:rFonts w:ascii="Times New Roman" w:eastAsia="Calibri" w:hAnsi="Times New Roman" w:cs="Times New Roman"/>
          <w:sz w:val="28"/>
          <w:lang w:val="en-US"/>
        </w:rPr>
        <w:t xml:space="preserve"> </w:t>
      </w:r>
      <w:proofErr w:type="spellStart"/>
      <w:r>
        <w:rPr>
          <w:rFonts w:ascii="Times New Roman" w:eastAsia="Calibri" w:hAnsi="Times New Roman" w:cs="Times New Roman"/>
          <w:sz w:val="28"/>
          <w:lang w:val="en-US"/>
        </w:rPr>
        <w:t>Minzhany</w:t>
      </w:r>
      <w:proofErr w:type="spellEnd"/>
      <w:r>
        <w:rPr>
          <w:rFonts w:ascii="Times New Roman" w:eastAsia="Calibri" w:hAnsi="Times New Roman" w:cs="Times New Roman"/>
          <w:sz w:val="28"/>
          <w:lang w:val="en-US"/>
        </w:rPr>
        <w:t xml:space="preserve">. </w:t>
      </w:r>
      <w:proofErr w:type="spellStart"/>
      <w:r>
        <w:rPr>
          <w:rFonts w:ascii="Times New Roman" w:eastAsia="Calibri" w:hAnsi="Times New Roman" w:cs="Times New Roman"/>
          <w:sz w:val="28"/>
          <w:lang w:val="en-US"/>
        </w:rPr>
        <w:t>Khazakhting</w:t>
      </w:r>
      <w:proofErr w:type="spellEnd"/>
      <w:r>
        <w:rPr>
          <w:rFonts w:ascii="Times New Roman" w:eastAsia="Calibri" w:hAnsi="Times New Roman" w:cs="Times New Roman"/>
          <w:sz w:val="28"/>
          <w:lang w:val="en-US"/>
        </w:rPr>
        <w:t xml:space="preserve"> </w:t>
      </w:r>
      <w:proofErr w:type="spellStart"/>
      <w:r>
        <w:rPr>
          <w:rFonts w:ascii="Times New Roman" w:eastAsia="Calibri" w:hAnsi="Times New Roman" w:cs="Times New Roman"/>
          <w:sz w:val="28"/>
          <w:lang w:val="en-US"/>
        </w:rPr>
        <w:t>tangba</w:t>
      </w:r>
      <w:proofErr w:type="spellEnd"/>
      <w:r>
        <w:rPr>
          <w:rFonts w:ascii="Times New Roman" w:eastAsia="Calibri" w:hAnsi="Times New Roman" w:cs="Times New Roman"/>
          <w:sz w:val="28"/>
          <w:lang w:val="en-US"/>
        </w:rPr>
        <w:t xml:space="preserve">, </w:t>
      </w:r>
      <w:proofErr w:type="spellStart"/>
      <w:r>
        <w:rPr>
          <w:rFonts w:ascii="Times New Roman" w:eastAsia="Calibri" w:hAnsi="Times New Roman" w:cs="Times New Roman"/>
          <w:sz w:val="28"/>
          <w:lang w:val="en-US"/>
        </w:rPr>
        <w:t>urandari</w:t>
      </w:r>
      <w:proofErr w:type="spellEnd"/>
      <w:r>
        <w:rPr>
          <w:rFonts w:ascii="Times New Roman" w:eastAsia="Calibri" w:hAnsi="Times New Roman" w:cs="Times New Roman"/>
          <w:sz w:val="28"/>
          <w:lang w:val="en-US"/>
        </w:rPr>
        <w:t xml:space="preserve"> </w:t>
      </w:r>
      <w:proofErr w:type="spellStart"/>
      <w:r>
        <w:rPr>
          <w:rFonts w:ascii="Times New Roman" w:eastAsia="Calibri" w:hAnsi="Times New Roman" w:cs="Times New Roman"/>
          <w:sz w:val="28"/>
          <w:lang w:val="en-US"/>
        </w:rPr>
        <w:t>turali</w:t>
      </w:r>
      <w:proofErr w:type="spellEnd"/>
      <w:r>
        <w:rPr>
          <w:rFonts w:ascii="Times New Roman" w:eastAsia="Calibri" w:hAnsi="Times New Roman" w:cs="Times New Roman"/>
          <w:sz w:val="28"/>
          <w:lang w:val="en-US"/>
        </w:rPr>
        <w:t xml:space="preserve"> </w:t>
      </w:r>
      <w:proofErr w:type="spellStart"/>
      <w:r>
        <w:rPr>
          <w:rFonts w:ascii="Times New Roman" w:eastAsia="Calibri" w:hAnsi="Times New Roman" w:cs="Times New Roman"/>
          <w:sz w:val="28"/>
          <w:lang w:val="en-US"/>
        </w:rPr>
        <w:t>zertteu</w:t>
      </w:r>
      <w:proofErr w:type="spellEnd"/>
      <w:r>
        <w:rPr>
          <w:rFonts w:ascii="Times New Roman" w:eastAsia="Calibri" w:hAnsi="Times New Roman" w:cs="Times New Roman"/>
          <w:sz w:val="28"/>
          <w:lang w:val="en-US"/>
        </w:rPr>
        <w:t xml:space="preserve"> //</w:t>
      </w:r>
      <w:r w:rsidRPr="00531A99">
        <w:rPr>
          <w:rFonts w:ascii="Times New Roman" w:eastAsia="Calibri" w:hAnsi="Times New Roman" w:cs="Times New Roman"/>
          <w:sz w:val="28"/>
          <w:lang w:val="en-US"/>
        </w:rPr>
        <w:t xml:space="preserve"> </w:t>
      </w:r>
      <w:proofErr w:type="spellStart"/>
      <w:r>
        <w:rPr>
          <w:rFonts w:ascii="Times New Roman" w:eastAsia="Calibri" w:hAnsi="Times New Roman" w:cs="Times New Roman"/>
          <w:sz w:val="28"/>
          <w:lang w:val="en-US"/>
        </w:rPr>
        <w:t>Shinjiang</w:t>
      </w:r>
      <w:proofErr w:type="spellEnd"/>
      <w:r>
        <w:rPr>
          <w:rFonts w:ascii="Times New Roman" w:eastAsia="Calibri" w:hAnsi="Times New Roman" w:cs="Times New Roman"/>
          <w:sz w:val="28"/>
          <w:lang w:val="en-US"/>
        </w:rPr>
        <w:t xml:space="preserve"> </w:t>
      </w:r>
      <w:proofErr w:type="spellStart"/>
      <w:r>
        <w:rPr>
          <w:rFonts w:ascii="Times New Roman" w:eastAsia="Calibri" w:hAnsi="Times New Roman" w:cs="Times New Roman"/>
          <w:sz w:val="28"/>
          <w:lang w:val="en-US"/>
        </w:rPr>
        <w:t>unyversyteti</w:t>
      </w:r>
      <w:proofErr w:type="spellEnd"/>
      <w:r>
        <w:rPr>
          <w:rFonts w:ascii="Times New Roman" w:eastAsia="Calibri" w:hAnsi="Times New Roman" w:cs="Times New Roman"/>
          <w:sz w:val="28"/>
          <w:lang w:val="en-US"/>
        </w:rPr>
        <w:t xml:space="preserve"> </w:t>
      </w:r>
      <w:proofErr w:type="spellStart"/>
      <w:r>
        <w:rPr>
          <w:rFonts w:ascii="Times New Roman" w:eastAsia="Calibri" w:hAnsi="Times New Roman" w:cs="Times New Roman"/>
          <w:sz w:val="28"/>
          <w:lang w:val="en-US"/>
        </w:rPr>
        <w:t>gilimi</w:t>
      </w:r>
      <w:proofErr w:type="spellEnd"/>
      <w:r>
        <w:rPr>
          <w:rFonts w:ascii="Times New Roman" w:eastAsia="Calibri" w:hAnsi="Times New Roman" w:cs="Times New Roman"/>
          <w:sz w:val="28"/>
          <w:lang w:val="en-US"/>
        </w:rPr>
        <w:t xml:space="preserve"> </w:t>
      </w:r>
      <w:proofErr w:type="spellStart"/>
      <w:r>
        <w:rPr>
          <w:rFonts w:ascii="Times New Roman" w:eastAsia="Calibri" w:hAnsi="Times New Roman" w:cs="Times New Roman"/>
          <w:sz w:val="28"/>
          <w:lang w:val="en-US"/>
        </w:rPr>
        <w:t>zhurnali</w:t>
      </w:r>
      <w:proofErr w:type="spellEnd"/>
      <w:r w:rsidR="000057C5">
        <w:rPr>
          <w:rFonts w:ascii="Times New Roman" w:eastAsia="Calibri" w:hAnsi="Times New Roman" w:cs="Times New Roman"/>
          <w:sz w:val="28"/>
          <w:lang w:val="kk-KZ"/>
        </w:rPr>
        <w:t>. –</w:t>
      </w:r>
      <w:r>
        <w:rPr>
          <w:rFonts w:ascii="Times New Roman" w:eastAsia="Calibri" w:hAnsi="Times New Roman" w:cs="Times New Roman"/>
          <w:sz w:val="28"/>
          <w:lang w:val="en-US"/>
        </w:rPr>
        <w:t xml:space="preserve"> 1982. </w:t>
      </w:r>
      <w:r w:rsidR="000057C5">
        <w:rPr>
          <w:rFonts w:ascii="Times New Roman" w:eastAsia="Calibri" w:hAnsi="Times New Roman" w:cs="Times New Roman"/>
          <w:sz w:val="28"/>
          <w:lang w:val="kk-KZ"/>
        </w:rPr>
        <w:t xml:space="preserve">– </w:t>
      </w:r>
      <w:r>
        <w:rPr>
          <w:rFonts w:ascii="Times New Roman" w:eastAsia="Calibri" w:hAnsi="Times New Roman" w:cs="Times New Roman"/>
          <w:sz w:val="28"/>
          <w:lang w:val="kk-KZ"/>
        </w:rPr>
        <w:t>№</w:t>
      </w:r>
      <w:r w:rsidRPr="00531A99">
        <w:rPr>
          <w:rFonts w:ascii="Times New Roman" w:eastAsia="Calibri" w:hAnsi="Times New Roman" w:cs="Times New Roman"/>
          <w:sz w:val="28"/>
          <w:lang w:val="en-US"/>
        </w:rPr>
        <w:t>3</w:t>
      </w:r>
      <w:r>
        <w:rPr>
          <w:rFonts w:ascii="Times New Roman" w:eastAsia="Calibri" w:hAnsi="Times New Roman" w:cs="Times New Roman"/>
          <w:sz w:val="28"/>
          <w:lang w:val="en-US"/>
        </w:rPr>
        <w:t xml:space="preserve">. </w:t>
      </w:r>
      <w:r w:rsidR="000057C5">
        <w:rPr>
          <w:rFonts w:ascii="Times New Roman" w:eastAsia="Calibri" w:hAnsi="Times New Roman" w:cs="Times New Roman"/>
          <w:sz w:val="28"/>
          <w:lang w:val="kk-KZ"/>
        </w:rPr>
        <w:t xml:space="preserve">– </w:t>
      </w:r>
      <w:r w:rsidR="000057C5">
        <w:rPr>
          <w:rFonts w:ascii="Times New Roman" w:eastAsia="Calibri" w:hAnsi="Times New Roman" w:cs="Times New Roman"/>
          <w:sz w:val="28"/>
          <w:lang w:val="en-US"/>
        </w:rPr>
        <w:t>43-55</w:t>
      </w:r>
      <w:r w:rsidR="000057C5">
        <w:rPr>
          <w:rFonts w:ascii="Times New Roman" w:eastAsia="Calibri" w:hAnsi="Times New Roman" w:cs="Times New Roman"/>
          <w:sz w:val="28"/>
          <w:lang w:val="kk-KZ"/>
        </w:rPr>
        <w:t>-</w:t>
      </w:r>
      <w:r>
        <w:rPr>
          <w:rFonts w:ascii="Times New Roman" w:eastAsia="Calibri" w:hAnsi="Times New Roman" w:cs="Times New Roman"/>
          <w:sz w:val="28"/>
          <w:lang w:val="en-US"/>
        </w:rPr>
        <w:t>bb.</w:t>
      </w:r>
    </w:p>
    <w:p w:rsidR="00C12CDA" w:rsidRDefault="00C12CDA" w:rsidP="00C12CDA">
      <w:pPr>
        <w:spacing w:after="0"/>
        <w:ind w:firstLine="709"/>
        <w:jc w:val="both"/>
        <w:rPr>
          <w:rFonts w:ascii="Times New Roman" w:eastAsia="Calibri" w:hAnsi="Times New Roman" w:cs="Times New Roman"/>
          <w:sz w:val="28"/>
          <w:lang w:val="kk-KZ"/>
        </w:rPr>
      </w:pPr>
      <w:proofErr w:type="gramStart"/>
      <w:r>
        <w:rPr>
          <w:rFonts w:ascii="Times New Roman" w:eastAsia="Calibri" w:hAnsi="Times New Roman" w:cs="Times New Roman"/>
          <w:sz w:val="28"/>
          <w:lang w:val="en-US"/>
        </w:rPr>
        <w:t>4.Omarbekov</w:t>
      </w:r>
      <w:proofErr w:type="gramEnd"/>
      <w:r>
        <w:rPr>
          <w:rFonts w:ascii="Times New Roman" w:eastAsia="Calibri" w:hAnsi="Times New Roman" w:cs="Times New Roman"/>
          <w:sz w:val="28"/>
          <w:lang w:val="en-US"/>
        </w:rPr>
        <w:t xml:space="preserve"> T.O. </w:t>
      </w:r>
      <w:proofErr w:type="spellStart"/>
      <w:r>
        <w:rPr>
          <w:rFonts w:ascii="Times New Roman" w:eastAsia="Calibri" w:hAnsi="Times New Roman" w:cs="Times New Roman"/>
          <w:sz w:val="28"/>
          <w:lang w:val="en-US"/>
        </w:rPr>
        <w:t>Khazakh</w:t>
      </w:r>
      <w:proofErr w:type="spellEnd"/>
      <w:r>
        <w:rPr>
          <w:rFonts w:ascii="Times New Roman" w:eastAsia="Calibri" w:hAnsi="Times New Roman" w:cs="Times New Roman"/>
          <w:sz w:val="28"/>
          <w:lang w:val="en-US"/>
        </w:rPr>
        <w:t xml:space="preserve"> </w:t>
      </w:r>
      <w:proofErr w:type="spellStart"/>
      <w:r>
        <w:rPr>
          <w:rFonts w:ascii="Times New Roman" w:eastAsia="Calibri" w:hAnsi="Times New Roman" w:cs="Times New Roman"/>
          <w:sz w:val="28"/>
          <w:lang w:val="en-US"/>
        </w:rPr>
        <w:t>tarykhi</w:t>
      </w:r>
      <w:proofErr w:type="spellEnd"/>
      <w:r>
        <w:rPr>
          <w:rFonts w:ascii="Times New Roman" w:eastAsia="Calibri" w:hAnsi="Times New Roman" w:cs="Times New Roman"/>
          <w:sz w:val="28"/>
          <w:lang w:val="kk-KZ"/>
        </w:rPr>
        <w:t>:</w:t>
      </w:r>
      <w:r>
        <w:rPr>
          <w:rFonts w:ascii="Times New Roman" w:eastAsia="Calibri" w:hAnsi="Times New Roman" w:cs="Times New Roman"/>
          <w:sz w:val="28"/>
          <w:lang w:val="en-US"/>
        </w:rPr>
        <w:t xml:space="preserve"> </w:t>
      </w:r>
      <w:proofErr w:type="spellStart"/>
      <w:r>
        <w:rPr>
          <w:rFonts w:ascii="Times New Roman" w:eastAsia="Calibri" w:hAnsi="Times New Roman" w:cs="Times New Roman"/>
          <w:sz w:val="28"/>
          <w:lang w:val="en-US"/>
        </w:rPr>
        <w:t>ol</w:t>
      </w:r>
      <w:proofErr w:type="spellEnd"/>
      <w:r>
        <w:rPr>
          <w:rFonts w:ascii="Times New Roman" w:eastAsia="Calibri" w:hAnsi="Times New Roman" w:cs="Times New Roman"/>
          <w:sz w:val="28"/>
          <w:lang w:val="en-US"/>
        </w:rPr>
        <w:t xml:space="preserve"> </w:t>
      </w:r>
      <w:proofErr w:type="spellStart"/>
      <w:r>
        <w:rPr>
          <w:rFonts w:ascii="Times New Roman" w:eastAsia="Calibri" w:hAnsi="Times New Roman" w:cs="Times New Roman"/>
          <w:sz w:val="28"/>
          <w:lang w:val="en-US"/>
        </w:rPr>
        <w:t>halai</w:t>
      </w:r>
      <w:proofErr w:type="spellEnd"/>
      <w:r>
        <w:rPr>
          <w:rFonts w:ascii="Times New Roman" w:eastAsia="Calibri" w:hAnsi="Times New Roman" w:cs="Times New Roman"/>
          <w:sz w:val="28"/>
          <w:lang w:val="en-US"/>
        </w:rPr>
        <w:t xml:space="preserve"> </w:t>
      </w:r>
      <w:proofErr w:type="spellStart"/>
      <w:r>
        <w:rPr>
          <w:rFonts w:ascii="Times New Roman" w:eastAsia="Calibri" w:hAnsi="Times New Roman" w:cs="Times New Roman"/>
          <w:sz w:val="28"/>
          <w:lang w:val="en-US"/>
        </w:rPr>
        <w:t>zhazilui</w:t>
      </w:r>
      <w:proofErr w:type="spellEnd"/>
      <w:r>
        <w:rPr>
          <w:rFonts w:ascii="Times New Roman" w:eastAsia="Calibri" w:hAnsi="Times New Roman" w:cs="Times New Roman"/>
          <w:sz w:val="28"/>
          <w:lang w:val="en-US"/>
        </w:rPr>
        <w:t xml:space="preserve"> </w:t>
      </w:r>
      <w:proofErr w:type="spellStart"/>
      <w:r>
        <w:rPr>
          <w:rFonts w:ascii="Times New Roman" w:eastAsia="Calibri" w:hAnsi="Times New Roman" w:cs="Times New Roman"/>
          <w:sz w:val="28"/>
          <w:lang w:val="en-US"/>
        </w:rPr>
        <w:t>kerek</w:t>
      </w:r>
      <w:proofErr w:type="spellEnd"/>
      <w:r>
        <w:rPr>
          <w:rFonts w:ascii="Times New Roman" w:eastAsia="Calibri" w:hAnsi="Times New Roman" w:cs="Times New Roman"/>
          <w:sz w:val="28"/>
          <w:lang w:val="kk-KZ"/>
        </w:rPr>
        <w:t xml:space="preserve">? </w:t>
      </w:r>
      <w:r>
        <w:rPr>
          <w:rFonts w:ascii="Times New Roman" w:eastAsia="Calibri" w:hAnsi="Times New Roman" w:cs="Times New Roman"/>
          <w:sz w:val="28"/>
          <w:lang w:val="en-US"/>
        </w:rPr>
        <w:t xml:space="preserve">// </w:t>
      </w:r>
      <w:proofErr w:type="spellStart"/>
      <w:r>
        <w:rPr>
          <w:rFonts w:ascii="Times New Roman" w:eastAsia="Calibri" w:hAnsi="Times New Roman" w:cs="Times New Roman"/>
          <w:sz w:val="28"/>
          <w:lang w:val="en-US"/>
        </w:rPr>
        <w:t>Alash</w:t>
      </w:r>
      <w:proofErr w:type="spellEnd"/>
      <w:r>
        <w:rPr>
          <w:rFonts w:ascii="Times New Roman" w:eastAsia="Calibri" w:hAnsi="Times New Roman" w:cs="Times New Roman"/>
          <w:sz w:val="28"/>
          <w:lang w:val="en-US"/>
        </w:rPr>
        <w:t xml:space="preserve"> </w:t>
      </w:r>
      <w:r>
        <w:rPr>
          <w:rFonts w:ascii="Times New Roman" w:eastAsia="Calibri" w:hAnsi="Times New Roman" w:cs="Times New Roman"/>
          <w:sz w:val="28"/>
          <w:lang w:val="kk-KZ"/>
        </w:rPr>
        <w:t>№</w:t>
      </w:r>
      <w:proofErr w:type="gramStart"/>
      <w:r>
        <w:rPr>
          <w:rFonts w:ascii="Times New Roman" w:eastAsia="Calibri" w:hAnsi="Times New Roman" w:cs="Times New Roman"/>
          <w:sz w:val="28"/>
          <w:lang w:val="kk-KZ"/>
        </w:rPr>
        <w:t>2(</w:t>
      </w:r>
      <w:proofErr w:type="gramEnd"/>
      <w:r>
        <w:rPr>
          <w:rFonts w:ascii="Times New Roman" w:eastAsia="Calibri" w:hAnsi="Times New Roman" w:cs="Times New Roman"/>
          <w:sz w:val="28"/>
          <w:lang w:val="kk-KZ"/>
        </w:rPr>
        <w:t>2), 2005. -3 б.</w:t>
      </w:r>
      <w:r>
        <w:rPr>
          <w:rFonts w:ascii="Times New Roman" w:eastAsia="Calibri" w:hAnsi="Times New Roman" w:cs="Times New Roman"/>
          <w:sz w:val="28"/>
          <w:lang w:val="en-US"/>
        </w:rPr>
        <w:t xml:space="preserve"> </w:t>
      </w:r>
    </w:p>
    <w:p w:rsidR="00C12CDA" w:rsidRDefault="00C12CDA" w:rsidP="00C12CDA">
      <w:pPr>
        <w:spacing w:after="0"/>
        <w:ind w:firstLine="709"/>
        <w:jc w:val="both"/>
        <w:rPr>
          <w:rFonts w:ascii="Times New Roman" w:eastAsia="Calibri" w:hAnsi="Times New Roman" w:cs="Times New Roman"/>
          <w:sz w:val="28"/>
          <w:lang w:val="en-US"/>
        </w:rPr>
      </w:pPr>
      <w:r>
        <w:rPr>
          <w:rFonts w:ascii="Times New Roman" w:eastAsia="Calibri" w:hAnsi="Times New Roman" w:cs="Times New Roman"/>
          <w:sz w:val="28"/>
          <w:lang w:val="kk-KZ"/>
        </w:rPr>
        <w:t>5.</w:t>
      </w:r>
      <w:proofErr w:type="spellStart"/>
      <w:r>
        <w:rPr>
          <w:rFonts w:ascii="Times New Roman" w:eastAsia="Calibri" w:hAnsi="Times New Roman" w:cs="Times New Roman"/>
          <w:sz w:val="28"/>
          <w:lang w:val="en-US"/>
        </w:rPr>
        <w:t>Kahzakh</w:t>
      </w:r>
      <w:proofErr w:type="spellEnd"/>
      <w:r>
        <w:rPr>
          <w:rFonts w:ascii="Times New Roman" w:eastAsia="Calibri" w:hAnsi="Times New Roman" w:cs="Times New Roman"/>
          <w:sz w:val="28"/>
          <w:lang w:val="en-US"/>
        </w:rPr>
        <w:t xml:space="preserve"> </w:t>
      </w:r>
      <w:proofErr w:type="spellStart"/>
      <w:r>
        <w:rPr>
          <w:rFonts w:ascii="Times New Roman" w:eastAsia="Calibri" w:hAnsi="Times New Roman" w:cs="Times New Roman"/>
          <w:sz w:val="28"/>
          <w:lang w:val="en-US"/>
        </w:rPr>
        <w:t>ru-taypalarining</w:t>
      </w:r>
      <w:proofErr w:type="spellEnd"/>
      <w:r>
        <w:rPr>
          <w:rFonts w:ascii="Times New Roman" w:eastAsia="Calibri" w:hAnsi="Times New Roman" w:cs="Times New Roman"/>
          <w:sz w:val="28"/>
          <w:lang w:val="en-US"/>
        </w:rPr>
        <w:t xml:space="preserve"> </w:t>
      </w:r>
      <w:proofErr w:type="spellStart"/>
      <w:r>
        <w:rPr>
          <w:rFonts w:ascii="Times New Roman" w:eastAsia="Calibri" w:hAnsi="Times New Roman" w:cs="Times New Roman"/>
          <w:sz w:val="28"/>
          <w:lang w:val="en-US"/>
        </w:rPr>
        <w:t>taryhi</w:t>
      </w:r>
      <w:proofErr w:type="spellEnd"/>
      <w:r>
        <w:rPr>
          <w:rFonts w:ascii="Times New Roman" w:eastAsia="Calibri" w:hAnsi="Times New Roman" w:cs="Times New Roman"/>
          <w:sz w:val="28"/>
          <w:lang w:val="en-US"/>
        </w:rPr>
        <w:t xml:space="preserve">. </w:t>
      </w:r>
      <w:proofErr w:type="spellStart"/>
      <w:proofErr w:type="gramStart"/>
      <w:r>
        <w:rPr>
          <w:rFonts w:ascii="Times New Roman" w:eastAsia="Calibri" w:hAnsi="Times New Roman" w:cs="Times New Roman"/>
          <w:sz w:val="28"/>
          <w:lang w:val="en-US"/>
        </w:rPr>
        <w:t>Kerey</w:t>
      </w:r>
      <w:proofErr w:type="spellEnd"/>
      <w:r>
        <w:rPr>
          <w:rFonts w:ascii="Times New Roman" w:eastAsia="Calibri" w:hAnsi="Times New Roman" w:cs="Times New Roman"/>
          <w:sz w:val="28"/>
          <w:lang w:val="en-US"/>
        </w:rPr>
        <w:t xml:space="preserve"> IV tom.</w:t>
      </w:r>
      <w:proofErr w:type="gramEnd"/>
      <w:r>
        <w:rPr>
          <w:rFonts w:ascii="Times New Roman" w:eastAsia="Calibri" w:hAnsi="Times New Roman" w:cs="Times New Roman"/>
          <w:sz w:val="28"/>
          <w:lang w:val="en-US"/>
        </w:rPr>
        <w:t xml:space="preserve"> – </w:t>
      </w:r>
      <w:proofErr w:type="spellStart"/>
      <w:r>
        <w:rPr>
          <w:rFonts w:ascii="Times New Roman" w:eastAsia="Calibri" w:hAnsi="Times New Roman" w:cs="Times New Roman"/>
          <w:sz w:val="28"/>
          <w:lang w:val="en-US"/>
        </w:rPr>
        <w:t>Almati</w:t>
      </w:r>
      <w:proofErr w:type="spellEnd"/>
      <w:r>
        <w:rPr>
          <w:rFonts w:ascii="Times New Roman" w:eastAsia="Calibri" w:hAnsi="Times New Roman" w:cs="Times New Roman"/>
          <w:sz w:val="28"/>
          <w:lang w:val="kk-KZ"/>
        </w:rPr>
        <w:t>:</w:t>
      </w:r>
      <w:r>
        <w:rPr>
          <w:rFonts w:ascii="Times New Roman" w:eastAsia="Calibri" w:hAnsi="Times New Roman" w:cs="Times New Roman"/>
          <w:sz w:val="28"/>
          <w:lang w:val="en-US"/>
        </w:rPr>
        <w:t xml:space="preserve"> </w:t>
      </w:r>
      <w:r>
        <w:rPr>
          <w:rFonts w:ascii="Times New Roman" w:eastAsia="Calibri" w:hAnsi="Times New Roman" w:cs="Times New Roman"/>
          <w:sz w:val="28"/>
          <w:lang w:val="kk-KZ"/>
        </w:rPr>
        <w:t>«</w:t>
      </w:r>
      <w:proofErr w:type="spellStart"/>
      <w:r>
        <w:rPr>
          <w:rFonts w:ascii="Times New Roman" w:eastAsia="Calibri" w:hAnsi="Times New Roman" w:cs="Times New Roman"/>
          <w:sz w:val="28"/>
          <w:lang w:val="en-US"/>
        </w:rPr>
        <w:t>Alash</w:t>
      </w:r>
      <w:proofErr w:type="spellEnd"/>
      <w:r>
        <w:rPr>
          <w:rFonts w:ascii="Times New Roman" w:eastAsia="Calibri" w:hAnsi="Times New Roman" w:cs="Times New Roman"/>
          <w:sz w:val="28"/>
          <w:lang w:val="kk-KZ"/>
        </w:rPr>
        <w:t xml:space="preserve">» </w:t>
      </w:r>
      <w:proofErr w:type="spellStart"/>
      <w:r>
        <w:rPr>
          <w:rFonts w:ascii="Times New Roman" w:eastAsia="Calibri" w:hAnsi="Times New Roman" w:cs="Times New Roman"/>
          <w:sz w:val="28"/>
          <w:lang w:val="en-US"/>
        </w:rPr>
        <w:t>taryhy-zertteu</w:t>
      </w:r>
      <w:proofErr w:type="spellEnd"/>
      <w:r>
        <w:rPr>
          <w:rFonts w:ascii="Times New Roman" w:eastAsia="Calibri" w:hAnsi="Times New Roman" w:cs="Times New Roman"/>
          <w:sz w:val="28"/>
          <w:lang w:val="en-US"/>
        </w:rPr>
        <w:t xml:space="preserve"> </w:t>
      </w:r>
      <w:proofErr w:type="spellStart"/>
      <w:r>
        <w:rPr>
          <w:rFonts w:ascii="Times New Roman" w:eastAsia="Calibri" w:hAnsi="Times New Roman" w:cs="Times New Roman"/>
          <w:sz w:val="28"/>
          <w:lang w:val="en-US"/>
        </w:rPr>
        <w:t>ortaligi</w:t>
      </w:r>
      <w:proofErr w:type="spellEnd"/>
      <w:r>
        <w:rPr>
          <w:rFonts w:ascii="Times New Roman" w:eastAsia="Calibri" w:hAnsi="Times New Roman" w:cs="Times New Roman"/>
          <w:sz w:val="28"/>
          <w:lang w:val="en-US"/>
        </w:rPr>
        <w:t>, 2006. – 408 b.</w:t>
      </w:r>
    </w:p>
    <w:p w:rsidR="00C12CDA" w:rsidRPr="004E1BC8" w:rsidRDefault="00C12CDA" w:rsidP="00C12CDA">
      <w:pPr>
        <w:spacing w:after="0"/>
        <w:ind w:firstLine="709"/>
        <w:jc w:val="both"/>
        <w:rPr>
          <w:rFonts w:ascii="Times New Roman" w:eastAsia="Calibri" w:hAnsi="Times New Roman" w:cs="Times New Roman"/>
          <w:sz w:val="28"/>
          <w:lang w:val="en-US"/>
        </w:rPr>
      </w:pPr>
      <w:r>
        <w:rPr>
          <w:rFonts w:ascii="Times New Roman" w:eastAsia="Calibri" w:hAnsi="Times New Roman" w:cs="Times New Roman"/>
          <w:sz w:val="28"/>
          <w:lang w:val="en-US"/>
        </w:rPr>
        <w:t>6.</w:t>
      </w:r>
      <w:r w:rsidRPr="004E1BC8">
        <w:rPr>
          <w:rFonts w:ascii="Times New Roman" w:eastAsia="Calibri" w:hAnsi="Times New Roman" w:cs="Times New Roman"/>
          <w:sz w:val="28"/>
          <w:lang w:val="en-US"/>
        </w:rPr>
        <w:t xml:space="preserve"> </w:t>
      </w:r>
      <w:proofErr w:type="spellStart"/>
      <w:r>
        <w:rPr>
          <w:rFonts w:ascii="Times New Roman" w:eastAsia="Calibri" w:hAnsi="Times New Roman" w:cs="Times New Roman"/>
          <w:sz w:val="28"/>
          <w:lang w:val="en-US"/>
        </w:rPr>
        <w:t>Minzhany</w:t>
      </w:r>
      <w:proofErr w:type="spellEnd"/>
      <w:r w:rsidR="000057C5" w:rsidRPr="000057C5">
        <w:rPr>
          <w:rFonts w:ascii="Times New Roman" w:eastAsia="Calibri" w:hAnsi="Times New Roman" w:cs="Times New Roman"/>
          <w:sz w:val="28"/>
          <w:lang w:val="en-US"/>
        </w:rPr>
        <w:t xml:space="preserve"> </w:t>
      </w:r>
      <w:r w:rsidR="000057C5">
        <w:rPr>
          <w:rFonts w:ascii="Times New Roman" w:eastAsia="Calibri" w:hAnsi="Times New Roman" w:cs="Times New Roman"/>
          <w:sz w:val="28"/>
          <w:lang w:val="en-US"/>
        </w:rPr>
        <w:t>H.</w:t>
      </w:r>
      <w:r>
        <w:rPr>
          <w:rFonts w:ascii="Times New Roman" w:eastAsia="Calibri" w:hAnsi="Times New Roman" w:cs="Times New Roman"/>
          <w:sz w:val="28"/>
          <w:lang w:val="en-US"/>
        </w:rPr>
        <w:t xml:space="preserve"> </w:t>
      </w:r>
      <w:proofErr w:type="spellStart"/>
      <w:r>
        <w:rPr>
          <w:rFonts w:ascii="Times New Roman" w:eastAsia="Calibri" w:hAnsi="Times New Roman" w:cs="Times New Roman"/>
          <w:sz w:val="28"/>
          <w:lang w:val="en-US"/>
        </w:rPr>
        <w:t>Khazakhting</w:t>
      </w:r>
      <w:proofErr w:type="spellEnd"/>
      <w:r>
        <w:rPr>
          <w:rFonts w:ascii="Times New Roman" w:eastAsia="Calibri" w:hAnsi="Times New Roman" w:cs="Times New Roman"/>
          <w:sz w:val="28"/>
          <w:lang w:val="en-US"/>
        </w:rPr>
        <w:t xml:space="preserve"> </w:t>
      </w:r>
      <w:proofErr w:type="spellStart"/>
      <w:r>
        <w:rPr>
          <w:rFonts w:ascii="Times New Roman" w:eastAsia="Calibri" w:hAnsi="Times New Roman" w:cs="Times New Roman"/>
          <w:sz w:val="28"/>
          <w:lang w:val="en-US"/>
        </w:rPr>
        <w:t>madeni</w:t>
      </w:r>
      <w:proofErr w:type="spellEnd"/>
      <w:r>
        <w:rPr>
          <w:rFonts w:ascii="Times New Roman" w:eastAsia="Calibri" w:hAnsi="Times New Roman" w:cs="Times New Roman"/>
          <w:sz w:val="28"/>
          <w:lang w:val="en-US"/>
        </w:rPr>
        <w:t xml:space="preserve"> </w:t>
      </w:r>
      <w:proofErr w:type="spellStart"/>
      <w:r>
        <w:rPr>
          <w:rFonts w:ascii="Times New Roman" w:eastAsia="Calibri" w:hAnsi="Times New Roman" w:cs="Times New Roman"/>
          <w:sz w:val="28"/>
          <w:lang w:val="en-US"/>
        </w:rPr>
        <w:t>muralarin</w:t>
      </w:r>
      <w:proofErr w:type="spellEnd"/>
      <w:r>
        <w:rPr>
          <w:rFonts w:ascii="Times New Roman" w:eastAsia="Calibri" w:hAnsi="Times New Roman" w:cs="Times New Roman"/>
          <w:sz w:val="28"/>
          <w:lang w:val="en-US"/>
        </w:rPr>
        <w:t xml:space="preserve"> </w:t>
      </w:r>
      <w:proofErr w:type="spellStart"/>
      <w:r>
        <w:rPr>
          <w:rFonts w:ascii="Times New Roman" w:eastAsia="Calibri" w:hAnsi="Times New Roman" w:cs="Times New Roman"/>
          <w:sz w:val="28"/>
          <w:lang w:val="en-US"/>
        </w:rPr>
        <w:t>zertteu</w:t>
      </w:r>
      <w:proofErr w:type="spellEnd"/>
      <w:r>
        <w:rPr>
          <w:rFonts w:ascii="Times New Roman" w:eastAsia="Calibri" w:hAnsi="Times New Roman" w:cs="Times New Roman"/>
          <w:sz w:val="28"/>
          <w:lang w:val="en-US"/>
        </w:rPr>
        <w:t xml:space="preserve"> </w:t>
      </w:r>
      <w:proofErr w:type="spellStart"/>
      <w:r>
        <w:rPr>
          <w:rFonts w:ascii="Times New Roman" w:eastAsia="Calibri" w:hAnsi="Times New Roman" w:cs="Times New Roman"/>
          <w:sz w:val="28"/>
          <w:lang w:val="en-US"/>
        </w:rPr>
        <w:t>turali</w:t>
      </w:r>
      <w:proofErr w:type="spellEnd"/>
      <w:r>
        <w:rPr>
          <w:rFonts w:ascii="Times New Roman" w:eastAsia="Calibri" w:hAnsi="Times New Roman" w:cs="Times New Roman"/>
          <w:sz w:val="28"/>
          <w:lang w:val="en-US"/>
        </w:rPr>
        <w:t>.</w:t>
      </w:r>
      <w:r w:rsidRPr="004E1BC8">
        <w:rPr>
          <w:rFonts w:ascii="Times New Roman" w:eastAsia="Calibri" w:hAnsi="Times New Roman" w:cs="Times New Roman"/>
          <w:sz w:val="28"/>
          <w:lang w:val="en-US"/>
        </w:rPr>
        <w:t xml:space="preserve"> </w:t>
      </w:r>
      <w:r>
        <w:rPr>
          <w:rFonts w:ascii="Times New Roman" w:eastAsia="Calibri" w:hAnsi="Times New Roman" w:cs="Times New Roman"/>
          <w:sz w:val="28"/>
          <w:lang w:val="en-US"/>
        </w:rPr>
        <w:t>–</w:t>
      </w:r>
      <w:r w:rsidR="000057C5">
        <w:rPr>
          <w:rFonts w:ascii="Times New Roman" w:eastAsia="Calibri" w:hAnsi="Times New Roman" w:cs="Times New Roman"/>
          <w:sz w:val="28"/>
          <w:lang w:val="kk-KZ"/>
        </w:rPr>
        <w:t xml:space="preserve"> </w:t>
      </w:r>
      <w:proofErr w:type="spellStart"/>
      <w:r>
        <w:rPr>
          <w:rFonts w:ascii="Times New Roman" w:eastAsia="Calibri" w:hAnsi="Times New Roman" w:cs="Times New Roman"/>
          <w:sz w:val="28"/>
          <w:lang w:val="en-US"/>
        </w:rPr>
        <w:t>Urimji</w:t>
      </w:r>
      <w:proofErr w:type="spellEnd"/>
      <w:r>
        <w:rPr>
          <w:rFonts w:ascii="Times New Roman" w:eastAsia="Calibri" w:hAnsi="Times New Roman" w:cs="Times New Roman"/>
          <w:sz w:val="28"/>
          <w:lang w:val="en-US"/>
        </w:rPr>
        <w:t>,</w:t>
      </w:r>
      <w:r w:rsidRPr="004E1BC8">
        <w:rPr>
          <w:rFonts w:ascii="Times New Roman" w:eastAsia="Calibri" w:hAnsi="Times New Roman" w:cs="Times New Roman"/>
          <w:sz w:val="28"/>
          <w:lang w:val="en-US"/>
        </w:rPr>
        <w:t xml:space="preserve"> </w:t>
      </w:r>
      <w:proofErr w:type="spellStart"/>
      <w:r>
        <w:rPr>
          <w:rFonts w:ascii="Times New Roman" w:eastAsia="Calibri" w:hAnsi="Times New Roman" w:cs="Times New Roman"/>
          <w:sz w:val="28"/>
          <w:lang w:val="en-US"/>
        </w:rPr>
        <w:t>Shinjiang</w:t>
      </w:r>
      <w:proofErr w:type="spellEnd"/>
      <w:r>
        <w:rPr>
          <w:rFonts w:ascii="Times New Roman" w:eastAsia="Calibri" w:hAnsi="Times New Roman" w:cs="Times New Roman"/>
          <w:sz w:val="28"/>
          <w:lang w:val="en-US"/>
        </w:rPr>
        <w:t xml:space="preserve"> </w:t>
      </w:r>
      <w:proofErr w:type="spellStart"/>
      <w:r>
        <w:rPr>
          <w:rFonts w:ascii="Times New Roman" w:eastAsia="Calibri" w:hAnsi="Times New Roman" w:cs="Times New Roman"/>
          <w:sz w:val="28"/>
          <w:lang w:val="en-US"/>
        </w:rPr>
        <w:t>halih</w:t>
      </w:r>
      <w:proofErr w:type="spellEnd"/>
      <w:r>
        <w:rPr>
          <w:rFonts w:ascii="Times New Roman" w:eastAsia="Calibri" w:hAnsi="Times New Roman" w:cs="Times New Roman"/>
          <w:sz w:val="28"/>
          <w:lang w:val="en-US"/>
        </w:rPr>
        <w:t xml:space="preserve"> </w:t>
      </w:r>
      <w:proofErr w:type="spellStart"/>
      <w:r>
        <w:rPr>
          <w:rFonts w:ascii="Times New Roman" w:eastAsia="Calibri" w:hAnsi="Times New Roman" w:cs="Times New Roman"/>
          <w:sz w:val="28"/>
          <w:lang w:val="en-US"/>
        </w:rPr>
        <w:t>baspasi</w:t>
      </w:r>
      <w:proofErr w:type="spellEnd"/>
      <w:r>
        <w:rPr>
          <w:rFonts w:ascii="Times New Roman" w:eastAsia="Calibri" w:hAnsi="Times New Roman" w:cs="Times New Roman"/>
          <w:sz w:val="28"/>
          <w:lang w:val="en-US"/>
        </w:rPr>
        <w:t xml:space="preserve">, 2011. </w:t>
      </w:r>
      <w:r w:rsidR="000057C5">
        <w:rPr>
          <w:rFonts w:ascii="Times New Roman" w:eastAsia="Calibri" w:hAnsi="Times New Roman" w:cs="Times New Roman"/>
          <w:sz w:val="28"/>
          <w:lang w:val="kk-KZ"/>
        </w:rPr>
        <w:t xml:space="preserve">– </w:t>
      </w:r>
      <w:r>
        <w:rPr>
          <w:rFonts w:ascii="Times New Roman" w:eastAsia="Calibri" w:hAnsi="Times New Roman" w:cs="Times New Roman"/>
          <w:sz w:val="28"/>
          <w:lang w:val="en-US"/>
        </w:rPr>
        <w:t xml:space="preserve">421 b.  </w:t>
      </w:r>
    </w:p>
    <w:p w:rsidR="00C12CDA" w:rsidRDefault="00C12CDA" w:rsidP="00C12CDA">
      <w:pPr>
        <w:spacing w:after="0"/>
        <w:ind w:firstLine="709"/>
        <w:jc w:val="both"/>
        <w:rPr>
          <w:rFonts w:ascii="Times New Roman" w:eastAsia="Calibri" w:hAnsi="Times New Roman" w:cs="Times New Roman"/>
          <w:sz w:val="28"/>
          <w:lang w:val="kk-KZ"/>
        </w:rPr>
      </w:pPr>
    </w:p>
    <w:p w:rsidR="002E15F4" w:rsidRDefault="002E15F4" w:rsidP="002E15F4">
      <w:pPr>
        <w:spacing w:after="0" w:line="240" w:lineRule="auto"/>
        <w:jc w:val="center"/>
        <w:rPr>
          <w:rFonts w:ascii="Times New Roman CYR" w:hAnsi="Times New Roman CYR" w:cs="Times New Roman CYR"/>
          <w:color w:val="000000"/>
          <w:sz w:val="28"/>
          <w:szCs w:val="28"/>
          <w:lang w:val="kk-KZ"/>
        </w:rPr>
      </w:pPr>
      <w:r w:rsidRPr="00A07147">
        <w:rPr>
          <w:rFonts w:ascii="Times New Roman CYR" w:hAnsi="Times New Roman CYR" w:cs="Times New Roman CYR"/>
          <w:color w:val="000000"/>
          <w:sz w:val="28"/>
          <w:szCs w:val="28"/>
          <w:lang w:val="kk-KZ"/>
        </w:rPr>
        <w:lastRenderedPageBreak/>
        <w:t>N. Mazhikyzy</w:t>
      </w:r>
    </w:p>
    <w:p w:rsidR="002E15F4" w:rsidRPr="00A07147" w:rsidRDefault="002E15F4" w:rsidP="002E15F4">
      <w:pPr>
        <w:spacing w:after="0" w:line="240" w:lineRule="auto"/>
        <w:jc w:val="center"/>
        <w:rPr>
          <w:rFonts w:ascii="Times New Roman CYR" w:hAnsi="Times New Roman CYR" w:cs="Times New Roman CYR"/>
          <w:color w:val="000000"/>
          <w:sz w:val="28"/>
          <w:szCs w:val="28"/>
          <w:lang w:val="kk-KZ"/>
        </w:rPr>
      </w:pPr>
      <w:r w:rsidRPr="00A07147">
        <w:rPr>
          <w:rFonts w:ascii="Times New Roman CYR" w:hAnsi="Times New Roman CYR" w:cs="Times New Roman CYR"/>
          <w:color w:val="000000"/>
          <w:sz w:val="28"/>
          <w:szCs w:val="28"/>
          <w:lang w:val="kk-KZ"/>
        </w:rPr>
        <w:t>U.D. Sandykbaeva</w:t>
      </w:r>
    </w:p>
    <w:p w:rsidR="002E15F4" w:rsidRPr="00A07147" w:rsidRDefault="002E15F4" w:rsidP="002E15F4">
      <w:pPr>
        <w:spacing w:after="0" w:line="240" w:lineRule="auto"/>
        <w:jc w:val="center"/>
        <w:rPr>
          <w:rFonts w:ascii="Times New Roman CYR" w:hAnsi="Times New Roman CYR" w:cs="Times New Roman CYR"/>
          <w:color w:val="000000"/>
          <w:sz w:val="28"/>
          <w:szCs w:val="28"/>
          <w:lang w:val="kk-KZ"/>
        </w:rPr>
      </w:pPr>
      <w:r w:rsidRPr="00A07147">
        <w:rPr>
          <w:rFonts w:ascii="Times New Roman CYR" w:hAnsi="Times New Roman CYR" w:cs="Times New Roman CYR"/>
          <w:color w:val="000000"/>
          <w:sz w:val="28"/>
          <w:szCs w:val="28"/>
          <w:lang w:val="kk-KZ"/>
        </w:rPr>
        <w:t>K.D. Arystanbekova</w:t>
      </w:r>
    </w:p>
    <w:p w:rsidR="002E15F4" w:rsidRDefault="002E15F4" w:rsidP="002E15F4">
      <w:pPr>
        <w:spacing w:after="0" w:line="240" w:lineRule="auto"/>
        <w:jc w:val="center"/>
        <w:rPr>
          <w:rFonts w:ascii="Times New Roman" w:eastAsia="Times New Roman" w:hAnsi="Times New Roman" w:cs="Times New Roman"/>
          <w:b/>
          <w:sz w:val="28"/>
          <w:szCs w:val="28"/>
          <w:lang w:val="kk-KZ" w:eastAsia="ru-RU"/>
        </w:rPr>
      </w:pPr>
      <w:proofErr w:type="spellStart"/>
      <w:r w:rsidRPr="008870A2">
        <w:rPr>
          <w:rFonts w:ascii="Times New Roman" w:eastAsia="Times New Roman" w:hAnsi="Times New Roman" w:cs="Times New Roman"/>
          <w:b/>
          <w:sz w:val="28"/>
          <w:szCs w:val="28"/>
          <w:lang w:val="en-US" w:eastAsia="ru-RU"/>
        </w:rPr>
        <w:t>Nygmet</w:t>
      </w:r>
      <w:proofErr w:type="spellEnd"/>
      <w:r w:rsidRPr="008870A2">
        <w:rPr>
          <w:rFonts w:ascii="Times New Roman" w:eastAsia="Times New Roman" w:hAnsi="Times New Roman" w:cs="Times New Roman"/>
          <w:b/>
          <w:sz w:val="28"/>
          <w:szCs w:val="28"/>
          <w:lang w:val="en-US" w:eastAsia="ru-RU"/>
        </w:rPr>
        <w:t xml:space="preserve"> </w:t>
      </w:r>
      <w:proofErr w:type="spellStart"/>
      <w:r w:rsidRPr="008870A2">
        <w:rPr>
          <w:rFonts w:ascii="Times New Roman" w:eastAsia="Times New Roman" w:hAnsi="Times New Roman" w:cs="Times New Roman"/>
          <w:b/>
          <w:sz w:val="28"/>
          <w:szCs w:val="28"/>
          <w:lang w:val="en-US" w:eastAsia="ru-RU"/>
        </w:rPr>
        <w:t>Mynzhani</w:t>
      </w:r>
      <w:proofErr w:type="spellEnd"/>
      <w:r w:rsidRPr="00741E67">
        <w:rPr>
          <w:rFonts w:ascii="Times New Roman" w:eastAsia="Times New Roman" w:hAnsi="Times New Roman" w:cs="Times New Roman"/>
          <w:b/>
          <w:sz w:val="28"/>
          <w:szCs w:val="28"/>
          <w:lang w:val="kk-KZ" w:eastAsia="ru-RU"/>
        </w:rPr>
        <w:t xml:space="preserve"> </w:t>
      </w:r>
      <w:r>
        <w:rPr>
          <w:rFonts w:ascii="Times New Roman" w:eastAsia="Times New Roman" w:hAnsi="Times New Roman" w:cs="Times New Roman"/>
          <w:b/>
          <w:sz w:val="28"/>
          <w:szCs w:val="28"/>
          <w:lang w:val="en-US" w:eastAsia="ru-RU"/>
        </w:rPr>
        <w:t>was</w:t>
      </w:r>
      <w:r w:rsidRPr="00741E67">
        <w:rPr>
          <w:rFonts w:ascii="Times New Roman" w:eastAsia="Times New Roman" w:hAnsi="Times New Roman" w:cs="Times New Roman"/>
          <w:b/>
          <w:sz w:val="28"/>
          <w:szCs w:val="28"/>
          <w:lang w:val="kk-KZ" w:eastAsia="ru-RU"/>
        </w:rPr>
        <w:t xml:space="preserve"> an ethnographer</w:t>
      </w:r>
    </w:p>
    <w:p w:rsidR="002E15F4" w:rsidRDefault="002E15F4" w:rsidP="002E15F4">
      <w:pPr>
        <w:spacing w:after="0" w:line="240" w:lineRule="auto"/>
        <w:jc w:val="center"/>
        <w:rPr>
          <w:rFonts w:ascii="Times New Roman" w:eastAsia="Times New Roman" w:hAnsi="Times New Roman" w:cs="Times New Roman"/>
          <w:b/>
          <w:sz w:val="28"/>
          <w:szCs w:val="28"/>
          <w:lang w:val="kk-KZ" w:eastAsia="ru-RU"/>
        </w:rPr>
      </w:pPr>
      <w:r w:rsidRPr="008870A2">
        <w:rPr>
          <w:rFonts w:ascii="Times New Roman" w:eastAsia="Times New Roman" w:hAnsi="Times New Roman" w:cs="Times New Roman"/>
          <w:b/>
          <w:sz w:val="28"/>
          <w:szCs w:val="28"/>
          <w:lang w:val="en-US" w:eastAsia="ru-RU"/>
        </w:rPr>
        <w:t xml:space="preserve">Ethnographic research of </w:t>
      </w:r>
      <w:proofErr w:type="spellStart"/>
      <w:r w:rsidRPr="008870A2">
        <w:rPr>
          <w:rFonts w:ascii="Times New Roman" w:eastAsia="Times New Roman" w:hAnsi="Times New Roman" w:cs="Times New Roman"/>
          <w:b/>
          <w:sz w:val="28"/>
          <w:szCs w:val="28"/>
          <w:lang w:val="en-US" w:eastAsia="ru-RU"/>
        </w:rPr>
        <w:t>Nygmet</w:t>
      </w:r>
      <w:proofErr w:type="spellEnd"/>
      <w:r w:rsidRPr="008870A2">
        <w:rPr>
          <w:rFonts w:ascii="Times New Roman" w:eastAsia="Times New Roman" w:hAnsi="Times New Roman" w:cs="Times New Roman"/>
          <w:b/>
          <w:sz w:val="28"/>
          <w:szCs w:val="28"/>
          <w:lang w:val="en-US" w:eastAsia="ru-RU"/>
        </w:rPr>
        <w:t xml:space="preserve"> </w:t>
      </w:r>
      <w:proofErr w:type="spellStart"/>
      <w:r w:rsidRPr="008870A2">
        <w:rPr>
          <w:rFonts w:ascii="Times New Roman" w:eastAsia="Times New Roman" w:hAnsi="Times New Roman" w:cs="Times New Roman"/>
          <w:b/>
          <w:sz w:val="28"/>
          <w:szCs w:val="28"/>
          <w:lang w:val="en-US" w:eastAsia="ru-RU"/>
        </w:rPr>
        <w:t>Mynzhani</w:t>
      </w:r>
      <w:proofErr w:type="spellEnd"/>
    </w:p>
    <w:p w:rsidR="002E15F4" w:rsidRPr="008870A2" w:rsidRDefault="002E15F4" w:rsidP="002E15F4">
      <w:pPr>
        <w:spacing w:after="0" w:line="240" w:lineRule="auto"/>
        <w:jc w:val="center"/>
        <w:rPr>
          <w:rFonts w:ascii="Times New Roman" w:eastAsia="Times New Roman" w:hAnsi="Times New Roman" w:cs="Times New Roman"/>
          <w:b/>
          <w:sz w:val="28"/>
          <w:szCs w:val="28"/>
          <w:lang w:val="kk-KZ" w:eastAsia="ru-RU"/>
        </w:rPr>
      </w:pPr>
    </w:p>
    <w:p w:rsidR="002E15F4" w:rsidRDefault="002E15F4" w:rsidP="002E15F4">
      <w:pPr>
        <w:jc w:val="both"/>
        <w:rPr>
          <w:rFonts w:ascii="Times New Roman" w:hAnsi="Times New Roman" w:cs="Times New Roman"/>
          <w:sz w:val="28"/>
          <w:szCs w:val="28"/>
          <w:lang w:val="en-US"/>
        </w:rPr>
      </w:pPr>
      <w:r>
        <w:rPr>
          <w:rFonts w:ascii="Times New Roman" w:hAnsi="Times New Roman" w:cs="Times New Roman"/>
          <w:sz w:val="28"/>
          <w:szCs w:val="28"/>
          <w:lang w:val="kk-KZ"/>
        </w:rPr>
        <w:tab/>
      </w:r>
      <w:r w:rsidRPr="008870A2">
        <w:rPr>
          <w:rFonts w:ascii="Times New Roman" w:hAnsi="Times New Roman" w:cs="Times New Roman"/>
          <w:sz w:val="28"/>
          <w:szCs w:val="28"/>
          <w:lang w:val="en-US"/>
        </w:rPr>
        <w:t xml:space="preserve">This article focuses on ethnographic research of famous Kazakh historian of China </w:t>
      </w:r>
      <w:proofErr w:type="spellStart"/>
      <w:r w:rsidRPr="008870A2">
        <w:rPr>
          <w:rFonts w:ascii="Times New Roman" w:hAnsi="Times New Roman" w:cs="Times New Roman"/>
          <w:sz w:val="28"/>
          <w:szCs w:val="28"/>
          <w:lang w:val="en-US"/>
        </w:rPr>
        <w:t>Nygmet</w:t>
      </w:r>
      <w:proofErr w:type="spellEnd"/>
      <w:r w:rsidRPr="008870A2">
        <w:rPr>
          <w:rFonts w:ascii="Times New Roman" w:hAnsi="Times New Roman" w:cs="Times New Roman"/>
          <w:sz w:val="28"/>
          <w:szCs w:val="28"/>
          <w:lang w:val="en-US"/>
        </w:rPr>
        <w:t xml:space="preserve"> </w:t>
      </w:r>
      <w:proofErr w:type="spellStart"/>
      <w:r w:rsidRPr="008870A2">
        <w:rPr>
          <w:rFonts w:ascii="Times New Roman" w:hAnsi="Times New Roman" w:cs="Times New Roman"/>
          <w:sz w:val="28"/>
          <w:szCs w:val="28"/>
          <w:lang w:val="en-US"/>
        </w:rPr>
        <w:t>Mynzhani</w:t>
      </w:r>
      <w:proofErr w:type="spellEnd"/>
      <w:r w:rsidRPr="008870A2">
        <w:rPr>
          <w:rFonts w:ascii="Times New Roman" w:hAnsi="Times New Roman" w:cs="Times New Roman"/>
          <w:sz w:val="28"/>
          <w:szCs w:val="28"/>
          <w:lang w:val="en-US"/>
        </w:rPr>
        <w:t xml:space="preserve">. The features of </w:t>
      </w:r>
      <w:proofErr w:type="spellStart"/>
      <w:r w:rsidRPr="008870A2">
        <w:rPr>
          <w:rFonts w:ascii="Times New Roman" w:hAnsi="Times New Roman" w:cs="Times New Roman"/>
          <w:sz w:val="28"/>
          <w:szCs w:val="28"/>
          <w:lang w:val="en-US"/>
        </w:rPr>
        <w:t>Nygmet</w:t>
      </w:r>
      <w:proofErr w:type="spellEnd"/>
      <w:r w:rsidRPr="008870A2">
        <w:rPr>
          <w:rFonts w:ascii="Times New Roman" w:hAnsi="Times New Roman" w:cs="Times New Roman"/>
          <w:sz w:val="28"/>
          <w:szCs w:val="28"/>
          <w:lang w:val="en-US"/>
        </w:rPr>
        <w:t xml:space="preserve"> </w:t>
      </w:r>
      <w:proofErr w:type="spellStart"/>
      <w:r w:rsidRPr="008870A2">
        <w:rPr>
          <w:rFonts w:ascii="Times New Roman" w:hAnsi="Times New Roman" w:cs="Times New Roman"/>
          <w:sz w:val="28"/>
          <w:szCs w:val="28"/>
          <w:lang w:val="en-US"/>
        </w:rPr>
        <w:t>Mynzhani's</w:t>
      </w:r>
      <w:proofErr w:type="spellEnd"/>
      <w:r w:rsidRPr="008870A2">
        <w:rPr>
          <w:rFonts w:ascii="Times New Roman" w:hAnsi="Times New Roman" w:cs="Times New Roman"/>
          <w:sz w:val="28"/>
          <w:szCs w:val="28"/>
          <w:lang w:val="en-US"/>
        </w:rPr>
        <w:t xml:space="preserve"> research are that his works examine the history, customs and traditions, household characteristics and spiritual culture of the Kazakh Diaspora in China. Ethnographic issues discussed in the publications issued by researchers in China didn't lose its scientific value, considered that one of the areas of ethnology in Kazakhstan is the Kazakh Diaspora in China. In research articles </w:t>
      </w:r>
      <w:proofErr w:type="gramStart"/>
      <w:r w:rsidRPr="008870A2">
        <w:rPr>
          <w:rFonts w:ascii="Times New Roman" w:hAnsi="Times New Roman" w:cs="Times New Roman"/>
          <w:sz w:val="28"/>
          <w:szCs w:val="28"/>
          <w:lang w:val="en-US"/>
        </w:rPr>
        <w:t>of  </w:t>
      </w:r>
      <w:proofErr w:type="spellStart"/>
      <w:r w:rsidRPr="008870A2">
        <w:rPr>
          <w:rFonts w:ascii="Times New Roman" w:hAnsi="Times New Roman" w:cs="Times New Roman"/>
          <w:sz w:val="28"/>
          <w:szCs w:val="28"/>
          <w:lang w:val="en-US"/>
        </w:rPr>
        <w:t>Nygmet</w:t>
      </w:r>
      <w:proofErr w:type="spellEnd"/>
      <w:proofErr w:type="gramEnd"/>
      <w:r w:rsidRPr="008870A2">
        <w:rPr>
          <w:rFonts w:ascii="Times New Roman" w:hAnsi="Times New Roman" w:cs="Times New Roman"/>
          <w:sz w:val="28"/>
          <w:szCs w:val="28"/>
          <w:lang w:val="en-US"/>
        </w:rPr>
        <w:t xml:space="preserve"> </w:t>
      </w:r>
      <w:proofErr w:type="spellStart"/>
      <w:r w:rsidRPr="008870A2">
        <w:rPr>
          <w:rFonts w:ascii="Times New Roman" w:hAnsi="Times New Roman" w:cs="Times New Roman"/>
          <w:sz w:val="28"/>
          <w:szCs w:val="28"/>
          <w:lang w:val="en-US"/>
        </w:rPr>
        <w:t>Mynzhani</w:t>
      </w:r>
      <w:proofErr w:type="spellEnd"/>
      <w:r w:rsidRPr="008870A2">
        <w:rPr>
          <w:rFonts w:ascii="Times New Roman" w:hAnsi="Times New Roman" w:cs="Times New Roman"/>
          <w:sz w:val="28"/>
          <w:szCs w:val="28"/>
          <w:lang w:val="en-US"/>
        </w:rPr>
        <w:t xml:space="preserve"> makes a comparative analysis between scientific writing and oral materials collected among the people.</w:t>
      </w:r>
    </w:p>
    <w:p w:rsidR="002E15F4" w:rsidRPr="0090391B" w:rsidRDefault="002E15F4" w:rsidP="002E15F4">
      <w:pPr>
        <w:spacing w:after="0"/>
        <w:jc w:val="both"/>
        <w:rPr>
          <w:rFonts w:ascii="Times New Roman" w:eastAsia="Times New Roman" w:hAnsi="Times New Roman" w:cs="Times New Roman"/>
          <w:sz w:val="28"/>
          <w:szCs w:val="28"/>
          <w:lang w:val="en-US" w:eastAsia="ru-RU"/>
        </w:rPr>
      </w:pPr>
      <w:r>
        <w:rPr>
          <w:rFonts w:ascii="Times New Roman" w:hAnsi="Times New Roman" w:cs="Times New Roman"/>
          <w:sz w:val="28"/>
          <w:szCs w:val="28"/>
          <w:lang w:val="en-US"/>
        </w:rPr>
        <w:tab/>
      </w:r>
      <w:r w:rsidRPr="0090391B">
        <w:rPr>
          <w:rFonts w:ascii="Times New Roman" w:eastAsia="Times New Roman" w:hAnsi="Times New Roman" w:cs="Times New Roman"/>
          <w:b/>
          <w:sz w:val="28"/>
          <w:szCs w:val="28"/>
          <w:lang w:val="en-US" w:eastAsia="ru-RU"/>
        </w:rPr>
        <w:t>Key words:</w:t>
      </w:r>
      <w:r w:rsidRPr="0090391B">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val="en-US" w:eastAsia="ru-RU"/>
        </w:rPr>
        <w:t>Ethnography,</w:t>
      </w:r>
      <w:r w:rsidRPr="0090391B">
        <w:rPr>
          <w:rFonts w:ascii="Times New Roman" w:eastAsia="Times New Roman" w:hAnsi="Times New Roman" w:cs="Times New Roman"/>
          <w:sz w:val="28"/>
          <w:szCs w:val="28"/>
          <w:lang w:val="en-US" w:eastAsia="ru-RU"/>
        </w:rPr>
        <w:t xml:space="preserve"> Chinese</w:t>
      </w:r>
      <w:r>
        <w:rPr>
          <w:rFonts w:ascii="Times New Roman" w:eastAsia="Times New Roman" w:hAnsi="Times New Roman" w:cs="Times New Roman"/>
          <w:sz w:val="28"/>
          <w:szCs w:val="28"/>
          <w:lang w:val="en-US" w:eastAsia="ru-RU"/>
        </w:rPr>
        <w:t xml:space="preserve"> Kazakhs, </w:t>
      </w:r>
      <w:proofErr w:type="spellStart"/>
      <w:r>
        <w:rPr>
          <w:rFonts w:ascii="Times New Roman" w:eastAsia="Times New Roman" w:hAnsi="Times New Roman" w:cs="Times New Roman"/>
          <w:sz w:val="28"/>
          <w:szCs w:val="28"/>
          <w:lang w:val="en-US" w:eastAsia="ru-RU"/>
        </w:rPr>
        <w:t>tanba</w:t>
      </w:r>
      <w:proofErr w:type="spellEnd"/>
      <w:r>
        <w:rPr>
          <w:rFonts w:ascii="Times New Roman" w:eastAsia="Times New Roman" w:hAnsi="Times New Roman" w:cs="Times New Roman"/>
          <w:sz w:val="28"/>
          <w:szCs w:val="28"/>
          <w:lang w:val="en-US" w:eastAsia="ru-RU"/>
        </w:rPr>
        <w:t xml:space="preserve"> and </w:t>
      </w:r>
      <w:proofErr w:type="spellStart"/>
      <w:r>
        <w:rPr>
          <w:rFonts w:ascii="Times New Roman" w:eastAsia="Times New Roman" w:hAnsi="Times New Roman" w:cs="Times New Roman"/>
          <w:sz w:val="28"/>
          <w:szCs w:val="28"/>
          <w:lang w:val="en-US" w:eastAsia="ru-RU"/>
        </w:rPr>
        <w:t>urany</w:t>
      </w:r>
      <w:proofErr w:type="spellEnd"/>
      <w:r>
        <w:rPr>
          <w:rFonts w:ascii="Times New Roman" w:eastAsia="Times New Roman" w:hAnsi="Times New Roman" w:cs="Times New Roman"/>
          <w:sz w:val="28"/>
          <w:szCs w:val="28"/>
          <w:lang w:val="en-US" w:eastAsia="ru-RU"/>
        </w:rPr>
        <w:t xml:space="preserve"> of Kazakhs, cattle breeding,</w:t>
      </w:r>
      <w:r w:rsidRPr="0090391B">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val="en-US" w:eastAsia="ru-RU"/>
        </w:rPr>
        <w:t xml:space="preserve">religion </w:t>
      </w:r>
      <w:proofErr w:type="spellStart"/>
      <w:proofErr w:type="gramStart"/>
      <w:r>
        <w:rPr>
          <w:rFonts w:ascii="Times New Roman" w:eastAsia="Times New Roman" w:hAnsi="Times New Roman" w:cs="Times New Roman"/>
          <w:sz w:val="28"/>
          <w:szCs w:val="28"/>
          <w:lang w:val="en-US" w:eastAsia="ru-RU"/>
        </w:rPr>
        <w:t>islam</w:t>
      </w:r>
      <w:proofErr w:type="spellEnd"/>
      <w:proofErr w:type="gramEnd"/>
      <w:r>
        <w:rPr>
          <w:rFonts w:ascii="Times New Roman" w:eastAsia="Times New Roman" w:hAnsi="Times New Roman" w:cs="Times New Roman"/>
          <w:sz w:val="28"/>
          <w:szCs w:val="28"/>
          <w:lang w:val="en-US" w:eastAsia="ru-RU"/>
        </w:rPr>
        <w:t>,</w:t>
      </w:r>
      <w:r w:rsidRPr="0090391B">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val="en-US" w:eastAsia="ru-RU"/>
        </w:rPr>
        <w:t>tradition,</w:t>
      </w:r>
      <w:r w:rsidRPr="0090391B">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val="en-US" w:eastAsia="ru-RU"/>
        </w:rPr>
        <w:t>culture,</w:t>
      </w:r>
      <w:r w:rsidRPr="0090391B">
        <w:rPr>
          <w:rFonts w:ascii="Times New Roman" w:eastAsia="Times New Roman" w:hAnsi="Times New Roman" w:cs="Times New Roman"/>
          <w:sz w:val="28"/>
          <w:szCs w:val="28"/>
          <w:lang w:val="en-US" w:eastAsia="ru-RU"/>
        </w:rPr>
        <w:t xml:space="preserve"> </w:t>
      </w:r>
      <w:proofErr w:type="spellStart"/>
      <w:r>
        <w:rPr>
          <w:rFonts w:ascii="Times New Roman" w:eastAsia="Times New Roman" w:hAnsi="Times New Roman" w:cs="Times New Roman"/>
          <w:sz w:val="28"/>
          <w:szCs w:val="28"/>
          <w:lang w:val="en-US" w:eastAsia="ru-RU"/>
        </w:rPr>
        <w:t>ru-t</w:t>
      </w:r>
      <w:r w:rsidRPr="0090391B">
        <w:rPr>
          <w:rFonts w:ascii="Times New Roman" w:eastAsia="Times New Roman" w:hAnsi="Times New Roman" w:cs="Times New Roman"/>
          <w:sz w:val="28"/>
          <w:szCs w:val="28"/>
          <w:lang w:val="en-US" w:eastAsia="ru-RU"/>
        </w:rPr>
        <w:t>aipei</w:t>
      </w:r>
      <w:proofErr w:type="spellEnd"/>
      <w:r w:rsidRPr="0090391B">
        <w:rPr>
          <w:rFonts w:ascii="Times New Roman" w:eastAsia="Times New Roman" w:hAnsi="Times New Roman" w:cs="Times New Roman"/>
          <w:sz w:val="28"/>
          <w:szCs w:val="28"/>
          <w:lang w:val="en-US" w:eastAsia="ru-RU"/>
        </w:rPr>
        <w:t>.</w:t>
      </w:r>
    </w:p>
    <w:p w:rsidR="002E15F4" w:rsidRPr="0090391B" w:rsidRDefault="002E15F4" w:rsidP="002E15F4">
      <w:pPr>
        <w:spacing w:after="0"/>
        <w:jc w:val="both"/>
        <w:rPr>
          <w:rFonts w:ascii="Times New Roman" w:eastAsia="Times New Roman" w:hAnsi="Times New Roman" w:cs="Times New Roman"/>
          <w:sz w:val="28"/>
          <w:szCs w:val="28"/>
          <w:lang w:val="en-US" w:eastAsia="ru-RU"/>
        </w:rPr>
      </w:pPr>
    </w:p>
    <w:p w:rsidR="002E15F4" w:rsidRPr="00A07147" w:rsidRDefault="002E15F4" w:rsidP="002E15F4">
      <w:pPr>
        <w:pStyle w:val="a3"/>
        <w:spacing w:line="276" w:lineRule="auto"/>
        <w:ind w:firstLine="709"/>
        <w:jc w:val="center"/>
        <w:rPr>
          <w:b/>
          <w:szCs w:val="28"/>
          <w:lang w:val="ru-RU"/>
        </w:rPr>
      </w:pPr>
      <w:r w:rsidRPr="0021269A">
        <w:rPr>
          <w:b/>
          <w:szCs w:val="28"/>
        </w:rPr>
        <w:t>Мажиқызы Н.</w:t>
      </w:r>
    </w:p>
    <w:p w:rsidR="002E15F4" w:rsidRPr="003C79E8" w:rsidRDefault="002E15F4" w:rsidP="002E15F4">
      <w:pPr>
        <w:pStyle w:val="a3"/>
        <w:spacing w:line="276" w:lineRule="auto"/>
        <w:ind w:firstLine="709"/>
        <w:jc w:val="center"/>
        <w:rPr>
          <w:b/>
          <w:szCs w:val="28"/>
          <w:lang w:val="ru-RU"/>
        </w:rPr>
      </w:pPr>
      <w:r>
        <w:rPr>
          <w:b/>
          <w:szCs w:val="28"/>
        </w:rPr>
        <w:t>Сандылбаева У</w:t>
      </w:r>
      <w:r w:rsidRPr="0021269A">
        <w:rPr>
          <w:b/>
          <w:szCs w:val="28"/>
        </w:rPr>
        <w:t>.Д.</w:t>
      </w:r>
    </w:p>
    <w:p w:rsidR="002E15F4" w:rsidRPr="0021269A" w:rsidRDefault="002E15F4" w:rsidP="002E15F4">
      <w:pPr>
        <w:pStyle w:val="a3"/>
        <w:spacing w:line="276" w:lineRule="auto"/>
        <w:ind w:firstLine="709"/>
        <w:jc w:val="center"/>
        <w:rPr>
          <w:b/>
          <w:szCs w:val="28"/>
        </w:rPr>
      </w:pPr>
      <w:r>
        <w:rPr>
          <w:b/>
          <w:szCs w:val="28"/>
        </w:rPr>
        <w:t>Арыстанбекова К</w:t>
      </w:r>
      <w:r w:rsidRPr="0021269A">
        <w:rPr>
          <w:b/>
          <w:szCs w:val="28"/>
        </w:rPr>
        <w:t>.Д.</w:t>
      </w:r>
    </w:p>
    <w:p w:rsidR="002E15F4" w:rsidRPr="003C79E8" w:rsidRDefault="002E15F4" w:rsidP="002E15F4">
      <w:pPr>
        <w:spacing w:after="0" w:line="240" w:lineRule="auto"/>
        <w:jc w:val="center"/>
        <w:rPr>
          <w:rFonts w:ascii="Times New Roman" w:eastAsia="Times New Roman" w:hAnsi="Times New Roman" w:cs="Times New Roman"/>
          <w:b/>
          <w:sz w:val="28"/>
          <w:szCs w:val="28"/>
          <w:lang w:eastAsia="ru-RU"/>
        </w:rPr>
      </w:pPr>
    </w:p>
    <w:p w:rsidR="002E15F4" w:rsidRPr="00741E67" w:rsidRDefault="002E15F4" w:rsidP="002E15F4">
      <w:pPr>
        <w:spacing w:after="0" w:line="240" w:lineRule="auto"/>
        <w:jc w:val="center"/>
        <w:rPr>
          <w:rFonts w:ascii="Times New Roman" w:eastAsia="Times New Roman" w:hAnsi="Times New Roman" w:cs="Times New Roman"/>
          <w:b/>
          <w:sz w:val="28"/>
          <w:szCs w:val="28"/>
          <w:lang w:val="kk-KZ" w:eastAsia="ru-RU"/>
        </w:rPr>
      </w:pPr>
      <w:proofErr w:type="spellStart"/>
      <w:r>
        <w:rPr>
          <w:rFonts w:ascii="Times New Roman" w:eastAsia="Times New Roman" w:hAnsi="Times New Roman" w:cs="Times New Roman"/>
          <w:b/>
          <w:sz w:val="28"/>
          <w:szCs w:val="28"/>
          <w:lang w:eastAsia="ru-RU"/>
        </w:rPr>
        <w:t>Нигмет</w:t>
      </w:r>
      <w:proofErr w:type="spellEnd"/>
      <w:r>
        <w:rPr>
          <w:rFonts w:ascii="Times New Roman" w:eastAsia="Times New Roman" w:hAnsi="Times New Roman" w:cs="Times New Roman"/>
          <w:b/>
          <w:sz w:val="28"/>
          <w:szCs w:val="28"/>
          <w:lang w:eastAsia="ru-RU"/>
        </w:rPr>
        <w:t xml:space="preserve"> М</w:t>
      </w:r>
      <w:r>
        <w:rPr>
          <w:rFonts w:ascii="Times New Roman" w:eastAsia="Times New Roman" w:hAnsi="Times New Roman" w:cs="Times New Roman"/>
          <w:b/>
          <w:sz w:val="28"/>
          <w:szCs w:val="28"/>
          <w:lang w:val="kk-KZ" w:eastAsia="ru-RU"/>
        </w:rPr>
        <w:t>ы</w:t>
      </w:r>
      <w:proofErr w:type="spellStart"/>
      <w:r w:rsidRPr="00741E67">
        <w:rPr>
          <w:rFonts w:ascii="Times New Roman" w:eastAsia="Times New Roman" w:hAnsi="Times New Roman" w:cs="Times New Roman"/>
          <w:b/>
          <w:sz w:val="28"/>
          <w:szCs w:val="28"/>
          <w:lang w:eastAsia="ru-RU"/>
        </w:rPr>
        <w:t>нгжани</w:t>
      </w:r>
      <w:proofErr w:type="spellEnd"/>
      <w:r w:rsidRPr="00741E67">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w:t>
      </w:r>
      <w:r w:rsidRPr="00741E67">
        <w:rPr>
          <w:rFonts w:ascii="Times New Roman" w:eastAsia="Times New Roman" w:hAnsi="Times New Roman" w:cs="Times New Roman"/>
          <w:b/>
          <w:sz w:val="28"/>
          <w:szCs w:val="28"/>
          <w:lang w:eastAsia="ru-RU"/>
        </w:rPr>
        <w:t xml:space="preserve"> этнограф</w:t>
      </w:r>
      <w:r>
        <w:rPr>
          <w:rFonts w:ascii="Times New Roman" w:eastAsia="Times New Roman" w:hAnsi="Times New Roman" w:cs="Times New Roman"/>
          <w:b/>
          <w:sz w:val="28"/>
          <w:szCs w:val="28"/>
          <w:lang w:val="kk-KZ" w:eastAsia="ru-RU"/>
        </w:rPr>
        <w:t xml:space="preserve"> </w:t>
      </w:r>
    </w:p>
    <w:p w:rsidR="002E15F4" w:rsidRPr="00A77FF6" w:rsidRDefault="002E15F4" w:rsidP="002E15F4">
      <w:pPr>
        <w:pStyle w:val="a3"/>
        <w:spacing w:line="276" w:lineRule="auto"/>
        <w:ind w:firstLine="709"/>
        <w:rPr>
          <w:b/>
          <w:szCs w:val="28"/>
        </w:rPr>
      </w:pPr>
    </w:p>
    <w:p w:rsidR="002E15F4" w:rsidRDefault="002E15F4" w:rsidP="002E15F4">
      <w:pPr>
        <w:pStyle w:val="a3"/>
        <w:spacing w:line="276" w:lineRule="auto"/>
        <w:ind w:firstLine="709"/>
        <w:rPr>
          <w:szCs w:val="28"/>
        </w:rPr>
      </w:pPr>
      <w:r>
        <w:rPr>
          <w:szCs w:val="28"/>
        </w:rPr>
        <w:t xml:space="preserve">В этой статье рассматриваются этнографические исследования тзвестного казахского историка в Литае Ныгмет Мынжани.  Особенности исследований Ныгмета Мынжани являются то что, в его работах рассмотрены история, обычай, традиции,  бытовые особенности и духовная культура казахской диаспоры в Китае. Рассмотренные этнографические проблемы в публткациях </w:t>
      </w:r>
      <w:bookmarkStart w:id="0" w:name="_GoBack"/>
      <w:bookmarkEnd w:id="0"/>
      <w:r>
        <w:rPr>
          <w:szCs w:val="28"/>
        </w:rPr>
        <w:t>исследователя, изданные в Китае не утратили свое научное значение, учитывая, что одним из направлений этнологической науки в Казахстане является казахская диаспора в Китае. В исследовательских статьях Ныгмет Мынжани делает сравнительный научный аналзи между письменными материалами и устными материалами собранные среди народа.</w:t>
      </w:r>
    </w:p>
    <w:p w:rsidR="002E15F4" w:rsidRDefault="002E15F4" w:rsidP="002E15F4">
      <w:pPr>
        <w:pStyle w:val="a3"/>
        <w:spacing w:line="276" w:lineRule="auto"/>
        <w:ind w:firstLine="709"/>
        <w:rPr>
          <w:szCs w:val="28"/>
        </w:rPr>
      </w:pPr>
      <w:r w:rsidRPr="00A77FF6">
        <w:rPr>
          <w:b/>
          <w:szCs w:val="28"/>
        </w:rPr>
        <w:t>Ключевые слова:</w:t>
      </w:r>
      <w:r>
        <w:rPr>
          <w:szCs w:val="28"/>
        </w:rPr>
        <w:t xml:space="preserve"> </w:t>
      </w:r>
      <w:r w:rsidRPr="00A77FF6">
        <w:rPr>
          <w:szCs w:val="28"/>
        </w:rPr>
        <w:t>Этнография. Китайские казахи. Танба и ураны казахов. Скотоводство. Религия ислам. Традиции. Культура. Ру-Тайпа.</w:t>
      </w:r>
    </w:p>
    <w:p w:rsidR="00C12CDA" w:rsidRDefault="00C12CDA" w:rsidP="00C12CDA">
      <w:pPr>
        <w:spacing w:after="0"/>
        <w:ind w:firstLine="709"/>
        <w:jc w:val="both"/>
        <w:rPr>
          <w:rFonts w:ascii="Times New Roman" w:hAnsi="Times New Roman" w:cs="Times New Roman"/>
          <w:b/>
          <w:sz w:val="28"/>
          <w:szCs w:val="28"/>
          <w:lang w:val="kk-KZ"/>
        </w:rPr>
      </w:pPr>
    </w:p>
    <w:p w:rsidR="00C12CDA" w:rsidRPr="001B2B25" w:rsidRDefault="00C12CDA" w:rsidP="00C12CDA">
      <w:pPr>
        <w:ind w:firstLine="709"/>
        <w:rPr>
          <w:lang w:val="kk-KZ"/>
        </w:rPr>
      </w:pPr>
    </w:p>
    <w:p w:rsidR="00D627BE" w:rsidRPr="00C12CDA" w:rsidRDefault="00D627BE">
      <w:pPr>
        <w:rPr>
          <w:lang w:val="kk-KZ"/>
        </w:rPr>
      </w:pPr>
    </w:p>
    <w:sectPr w:rsidR="00D627BE" w:rsidRPr="00C12CDA" w:rsidSect="00BF61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2"/>
  </w:compat>
  <w:rsids>
    <w:rsidRoot w:val="00C12CDA"/>
    <w:rsid w:val="000057C5"/>
    <w:rsid w:val="0021269A"/>
    <w:rsid w:val="002E15F4"/>
    <w:rsid w:val="003C79E8"/>
    <w:rsid w:val="00455E42"/>
    <w:rsid w:val="004933E4"/>
    <w:rsid w:val="00741E67"/>
    <w:rsid w:val="00961663"/>
    <w:rsid w:val="00A07147"/>
    <w:rsid w:val="00A6112B"/>
    <w:rsid w:val="00B22124"/>
    <w:rsid w:val="00C12CDA"/>
    <w:rsid w:val="00C701F4"/>
    <w:rsid w:val="00C738B3"/>
    <w:rsid w:val="00D627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2CD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C12CDA"/>
    <w:pPr>
      <w:spacing w:after="0" w:line="240" w:lineRule="auto"/>
      <w:ind w:firstLine="708"/>
      <w:jc w:val="both"/>
    </w:pPr>
    <w:rPr>
      <w:rFonts w:ascii="Times New Roman" w:eastAsia="Times New Roman" w:hAnsi="Times New Roman" w:cs="Times New Roman"/>
      <w:sz w:val="28"/>
      <w:szCs w:val="24"/>
      <w:lang w:val="kk-KZ" w:eastAsia="ru-RU"/>
    </w:rPr>
  </w:style>
  <w:style w:type="character" w:customStyle="1" w:styleId="a4">
    <w:name w:val="Основной текст с отступом Знак"/>
    <w:basedOn w:val="a0"/>
    <w:link w:val="a3"/>
    <w:rsid w:val="00C12CDA"/>
    <w:rPr>
      <w:rFonts w:ascii="Times New Roman" w:eastAsia="Times New Roman" w:hAnsi="Times New Roman" w:cs="Times New Roman"/>
      <w:sz w:val="28"/>
      <w:szCs w:val="24"/>
      <w:lang w:val="kk-KZ" w:eastAsia="ru-RU"/>
    </w:rPr>
  </w:style>
  <w:style w:type="character" w:styleId="a5">
    <w:name w:val="Hyperlink"/>
    <w:basedOn w:val="a0"/>
    <w:uiPriority w:val="99"/>
    <w:unhideWhenUsed/>
    <w:rsid w:val="00C12CD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andykbaeva67@gmail.ru" TargetMode="External"/><Relationship Id="rId5" Type="http://schemas.openxmlformats.org/officeDocument/2006/relationships/hyperlink" Target="mailto:nurlihan80@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7</Pages>
  <Words>2232</Words>
  <Characters>12725</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Zaure</cp:lastModifiedBy>
  <cp:revision>12</cp:revision>
  <dcterms:created xsi:type="dcterms:W3CDTF">2017-11-23T10:02:00Z</dcterms:created>
  <dcterms:modified xsi:type="dcterms:W3CDTF">2017-12-21T09:16:00Z</dcterms:modified>
</cp:coreProperties>
</file>