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EA" w:rsidRPr="00593956" w:rsidRDefault="004F3DEA" w:rsidP="004F3DEA">
      <w:pPr>
        <w:pStyle w:val="aa"/>
        <w:spacing w:line="276" w:lineRule="auto"/>
        <w:ind w:firstLine="540"/>
        <w:jc w:val="right"/>
        <w:rPr>
          <w:rFonts w:ascii="Times New Roman" w:hAnsi="Times New Roman"/>
          <w:b/>
          <w:w w:val="100"/>
          <w:szCs w:val="28"/>
          <w:lang w:val="kk-KZ"/>
        </w:rPr>
      </w:pPr>
      <w:r w:rsidRPr="00593956">
        <w:rPr>
          <w:rFonts w:ascii="Times New Roman" w:hAnsi="Times New Roman"/>
          <w:b/>
          <w:w w:val="100"/>
          <w:szCs w:val="28"/>
          <w:lang w:val="kk-KZ"/>
        </w:rPr>
        <w:t>Ханкелді Әбжанов,</w:t>
      </w:r>
    </w:p>
    <w:p w:rsidR="004F3DEA" w:rsidRPr="00593956" w:rsidRDefault="004F3DEA" w:rsidP="004F3DEA">
      <w:pPr>
        <w:pStyle w:val="aa"/>
        <w:spacing w:line="276" w:lineRule="auto"/>
        <w:ind w:firstLine="540"/>
        <w:jc w:val="right"/>
        <w:rPr>
          <w:rFonts w:ascii="Times New Roman" w:hAnsi="Times New Roman"/>
          <w:b/>
          <w:w w:val="100"/>
          <w:szCs w:val="28"/>
          <w:lang w:val="kk-KZ"/>
        </w:rPr>
      </w:pPr>
      <w:r w:rsidRPr="00593956">
        <w:rPr>
          <w:rFonts w:ascii="Times New Roman" w:hAnsi="Times New Roman"/>
          <w:b/>
          <w:w w:val="100"/>
          <w:szCs w:val="28"/>
          <w:lang w:val="kk-KZ"/>
        </w:rPr>
        <w:t xml:space="preserve">Ш. Уәлиханов атындағы Тарих және </w:t>
      </w:r>
    </w:p>
    <w:p w:rsidR="004F3DEA" w:rsidRPr="00593956" w:rsidRDefault="004F3DEA" w:rsidP="004F3DEA">
      <w:pPr>
        <w:pStyle w:val="aa"/>
        <w:spacing w:line="276" w:lineRule="auto"/>
        <w:ind w:firstLine="540"/>
        <w:jc w:val="right"/>
        <w:rPr>
          <w:rFonts w:ascii="Times New Roman" w:hAnsi="Times New Roman"/>
          <w:b/>
          <w:w w:val="100"/>
          <w:szCs w:val="28"/>
          <w:lang w:val="kk-KZ"/>
        </w:rPr>
      </w:pPr>
      <w:r w:rsidRPr="00593956">
        <w:rPr>
          <w:rFonts w:ascii="Times New Roman" w:hAnsi="Times New Roman"/>
          <w:b/>
          <w:w w:val="100"/>
          <w:szCs w:val="28"/>
          <w:lang w:val="kk-KZ"/>
        </w:rPr>
        <w:t xml:space="preserve">этнология институтының директоры, </w:t>
      </w:r>
    </w:p>
    <w:p w:rsidR="004F3DEA" w:rsidRPr="00593956" w:rsidRDefault="004F3DEA" w:rsidP="004F3DEA">
      <w:pPr>
        <w:pStyle w:val="a3"/>
        <w:spacing w:line="276" w:lineRule="auto"/>
        <w:jc w:val="right"/>
        <w:rPr>
          <w:rFonts w:ascii="Times New Roman" w:hAnsi="Times New Roman"/>
          <w:b/>
          <w:sz w:val="28"/>
          <w:szCs w:val="28"/>
          <w:lang w:val="kk-KZ"/>
        </w:rPr>
      </w:pPr>
      <w:r w:rsidRPr="00593956">
        <w:rPr>
          <w:rFonts w:ascii="Times New Roman" w:hAnsi="Times New Roman"/>
          <w:b/>
          <w:sz w:val="28"/>
          <w:szCs w:val="28"/>
          <w:lang w:val="kk-KZ"/>
        </w:rPr>
        <w:t>ҚР ҰҒА корреспондент мүшесі</w:t>
      </w:r>
    </w:p>
    <w:p w:rsidR="004F3DEA" w:rsidRPr="00593956" w:rsidRDefault="004F3DEA" w:rsidP="004F3DEA">
      <w:pPr>
        <w:pStyle w:val="a3"/>
        <w:spacing w:line="276" w:lineRule="auto"/>
        <w:jc w:val="right"/>
        <w:rPr>
          <w:rFonts w:ascii="Times New Roman" w:hAnsi="Times New Roman" w:cs="Times New Roman"/>
          <w:b/>
          <w:sz w:val="28"/>
          <w:szCs w:val="28"/>
          <w:lang w:val="kk-KZ"/>
        </w:rPr>
      </w:pPr>
    </w:p>
    <w:p w:rsidR="00C9495B" w:rsidRDefault="006F3C58" w:rsidP="006F3C58">
      <w:pPr>
        <w:pStyle w:val="a3"/>
        <w:spacing w:line="276" w:lineRule="auto"/>
        <w:jc w:val="center"/>
        <w:rPr>
          <w:rFonts w:ascii="Times New Roman" w:hAnsi="Times New Roman" w:cs="Times New Roman"/>
          <w:b/>
          <w:sz w:val="28"/>
          <w:szCs w:val="28"/>
          <w:lang w:val="kk-KZ"/>
        </w:rPr>
      </w:pPr>
      <w:r w:rsidRPr="00593956">
        <w:rPr>
          <w:rFonts w:ascii="Times New Roman" w:hAnsi="Times New Roman" w:cs="Times New Roman"/>
          <w:b/>
          <w:sz w:val="28"/>
          <w:szCs w:val="28"/>
          <w:lang w:val="kk-KZ"/>
        </w:rPr>
        <w:t>ДЕМОКРАТИЯ ЖӘНЕ «МӘҢГ</w:t>
      </w:r>
      <w:r w:rsidR="00445331" w:rsidRPr="00593956">
        <w:rPr>
          <w:rFonts w:ascii="Times New Roman" w:hAnsi="Times New Roman" w:cs="Times New Roman"/>
          <w:b/>
          <w:sz w:val="28"/>
          <w:szCs w:val="28"/>
          <w:lang w:val="kk-KZ"/>
        </w:rPr>
        <w:t>ІЛІК ЕЛДІҢ» КОНСТИТУЦИЯЛЫҚ МҰРАТ</w:t>
      </w:r>
      <w:r w:rsidRPr="00593956">
        <w:rPr>
          <w:rFonts w:ascii="Times New Roman" w:hAnsi="Times New Roman" w:cs="Times New Roman"/>
          <w:b/>
          <w:sz w:val="28"/>
          <w:szCs w:val="28"/>
          <w:lang w:val="kk-KZ"/>
        </w:rPr>
        <w:t>Ы</w:t>
      </w:r>
    </w:p>
    <w:p w:rsidR="00A94F28" w:rsidRDefault="00A94F28" w:rsidP="00A94F28">
      <w:pPr>
        <w:pStyle w:val="a3"/>
        <w:spacing w:line="276" w:lineRule="auto"/>
        <w:jc w:val="center"/>
        <w:rPr>
          <w:rFonts w:ascii="Times New Roman" w:hAnsi="Times New Roman" w:cs="Times New Roman"/>
          <w:b/>
          <w:sz w:val="28"/>
          <w:szCs w:val="28"/>
          <w:lang w:val="kk-KZ"/>
        </w:rPr>
      </w:pPr>
    </w:p>
    <w:p w:rsidR="00A94F28" w:rsidRDefault="00A94F28" w:rsidP="00A94F28">
      <w:pPr>
        <w:pStyle w:val="a3"/>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A94F28" w:rsidRDefault="00A94F28" w:rsidP="00A94F28">
      <w:pPr>
        <w:pStyle w:val="a3"/>
        <w:spacing w:line="276"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көне түркілер кезеңінен бастау алатын «М</w:t>
      </w:r>
      <w:r w:rsidRPr="004D151B">
        <w:rPr>
          <w:rFonts w:ascii="Times New Roman" w:hAnsi="Times New Roman" w:cs="Times New Roman"/>
          <w:sz w:val="28"/>
          <w:szCs w:val="28"/>
          <w:lang w:val="kk-KZ"/>
        </w:rPr>
        <w:t>әңгілік</w:t>
      </w:r>
      <w:r>
        <w:rPr>
          <w:rFonts w:ascii="Times New Roman" w:hAnsi="Times New Roman" w:cs="Times New Roman"/>
          <w:sz w:val="28"/>
          <w:szCs w:val="28"/>
          <w:lang w:val="kk-KZ"/>
        </w:rPr>
        <w:t xml:space="preserve"> Е</w:t>
      </w:r>
      <w:r w:rsidRPr="004D151B">
        <w:rPr>
          <w:rFonts w:ascii="Times New Roman" w:hAnsi="Times New Roman" w:cs="Times New Roman"/>
          <w:sz w:val="28"/>
          <w:szCs w:val="28"/>
          <w:lang w:val="kk-KZ"/>
        </w:rPr>
        <w:t xml:space="preserve">л» </w:t>
      </w:r>
      <w:r>
        <w:rPr>
          <w:rFonts w:ascii="Times New Roman" w:hAnsi="Times New Roman" w:cs="Times New Roman"/>
          <w:sz w:val="28"/>
          <w:szCs w:val="28"/>
          <w:lang w:val="kk-KZ"/>
        </w:rPr>
        <w:t xml:space="preserve">идеясының демократиялық және </w:t>
      </w:r>
      <w:r w:rsidRPr="004D151B">
        <w:rPr>
          <w:rFonts w:ascii="Times New Roman" w:hAnsi="Times New Roman" w:cs="Times New Roman"/>
          <w:sz w:val="28"/>
          <w:szCs w:val="28"/>
          <w:lang w:val="kk-KZ"/>
        </w:rPr>
        <w:t xml:space="preserve">конституциялық </w:t>
      </w:r>
      <w:r>
        <w:rPr>
          <w:rFonts w:ascii="Times New Roman" w:hAnsi="Times New Roman" w:cs="Times New Roman"/>
          <w:sz w:val="28"/>
          <w:szCs w:val="28"/>
          <w:lang w:val="kk-KZ"/>
        </w:rPr>
        <w:t xml:space="preserve">негізі қарастырылады. Автор Қазақ даласында ұзақ уақыт өмір сүрген отаршылдық-монархиялық демократиялық жүйе және кеңестік-тоталитарлық демократиялық жүйе сияқты демократияның өзге де түрлерін, сонымен қатар олардың тағылымын талдайды. Сондай-ақ мақалада Елбасының 2017 жылдың 25 қаңтарында бастамасымен тәуелсіз Қазақстанның демократиялық жүйесіне және институционалдық реформасына тоқталған. </w:t>
      </w:r>
    </w:p>
    <w:p w:rsidR="00A94F28" w:rsidRDefault="00A94F28" w:rsidP="00A94F28">
      <w:pPr>
        <w:pStyle w:val="a3"/>
        <w:spacing w:line="276" w:lineRule="auto"/>
        <w:ind w:firstLine="567"/>
        <w:jc w:val="both"/>
        <w:rPr>
          <w:rFonts w:ascii="Times New Roman" w:hAnsi="Times New Roman"/>
          <w:b/>
          <w:szCs w:val="28"/>
          <w:lang w:val="kk-KZ"/>
        </w:rPr>
      </w:pPr>
      <w:r>
        <w:rPr>
          <w:rFonts w:ascii="Times New Roman" w:hAnsi="Times New Roman" w:cs="Times New Roman"/>
          <w:b/>
          <w:sz w:val="28"/>
          <w:szCs w:val="28"/>
          <w:lang w:val="kk-KZ"/>
        </w:rPr>
        <w:t>Түйін сөздер</w:t>
      </w:r>
      <w:r w:rsidRPr="00E342B6">
        <w:rPr>
          <w:rFonts w:ascii="Times New Roman" w:hAnsi="Times New Roman" w:cs="Times New Roman"/>
          <w:b/>
          <w:sz w:val="28"/>
          <w:szCs w:val="28"/>
          <w:lang w:val="kk-KZ"/>
        </w:rPr>
        <w:t>:</w:t>
      </w:r>
      <w:r>
        <w:rPr>
          <w:rFonts w:ascii="Times New Roman" w:hAnsi="Times New Roman" w:cs="Times New Roman"/>
          <w:sz w:val="28"/>
          <w:szCs w:val="28"/>
          <w:lang w:val="kk-KZ"/>
        </w:rPr>
        <w:t xml:space="preserve"> демократия, конституциялық негіз, </w:t>
      </w:r>
      <w:r w:rsidRPr="00E342B6">
        <w:rPr>
          <w:rFonts w:ascii="Times New Roman" w:hAnsi="Times New Roman" w:cs="Times New Roman"/>
          <w:sz w:val="28"/>
          <w:szCs w:val="28"/>
          <w:lang w:val="kk-KZ"/>
        </w:rPr>
        <w:t>«Мәңгілік Ел»,</w:t>
      </w:r>
      <w:r>
        <w:rPr>
          <w:rFonts w:ascii="Times New Roman" w:hAnsi="Times New Roman" w:cs="Times New Roman"/>
          <w:sz w:val="28"/>
          <w:szCs w:val="28"/>
          <w:lang w:val="kk-KZ"/>
        </w:rPr>
        <w:t xml:space="preserve"> Қазақстан, Президент, институционалдық реформа. </w:t>
      </w:r>
    </w:p>
    <w:p w:rsidR="00AE1864" w:rsidRPr="00A94F28" w:rsidRDefault="00AE1864" w:rsidP="006F3C58">
      <w:pPr>
        <w:pStyle w:val="a3"/>
        <w:spacing w:line="276" w:lineRule="auto"/>
        <w:jc w:val="center"/>
        <w:rPr>
          <w:rFonts w:ascii="Times New Roman" w:hAnsi="Times New Roman" w:cs="Times New Roman"/>
          <w:sz w:val="28"/>
          <w:szCs w:val="28"/>
          <w:lang w:val="kk-KZ"/>
        </w:rPr>
      </w:pPr>
    </w:p>
    <w:p w:rsidR="00445331" w:rsidRPr="00593956" w:rsidRDefault="00445331" w:rsidP="00D615A4">
      <w:pPr>
        <w:pStyle w:val="a3"/>
        <w:spacing w:line="276" w:lineRule="auto"/>
        <w:ind w:firstLine="709"/>
        <w:jc w:val="both"/>
        <w:rPr>
          <w:rFonts w:ascii="Times New Roman" w:hAnsi="Times New Roman" w:cs="Times New Roman"/>
          <w:sz w:val="28"/>
          <w:szCs w:val="28"/>
          <w:lang w:val="kk-KZ"/>
        </w:rPr>
      </w:pPr>
      <w:bookmarkStart w:id="0" w:name="_GoBack"/>
      <w:bookmarkEnd w:id="0"/>
      <w:r w:rsidRPr="00593956">
        <w:rPr>
          <w:rFonts w:ascii="Times New Roman" w:hAnsi="Times New Roman" w:cs="Times New Roman"/>
          <w:sz w:val="28"/>
          <w:szCs w:val="28"/>
          <w:lang w:val="kk-KZ"/>
        </w:rPr>
        <w:t>Демократия – грек сөзі. Сөзбе сөз аудармасы «халық</w:t>
      </w:r>
      <w:r w:rsidR="000C6FC8" w:rsidRPr="00593956">
        <w:rPr>
          <w:rFonts w:ascii="Times New Roman" w:hAnsi="Times New Roman" w:cs="Times New Roman"/>
          <w:sz w:val="28"/>
          <w:szCs w:val="28"/>
          <w:lang w:val="kk-KZ"/>
        </w:rPr>
        <w:t xml:space="preserve"> күші» дегенді білдіреді. Бүгін</w:t>
      </w:r>
      <w:r w:rsidRPr="00593956">
        <w:rPr>
          <w:rFonts w:ascii="Times New Roman" w:hAnsi="Times New Roman" w:cs="Times New Roman"/>
          <w:sz w:val="28"/>
          <w:szCs w:val="28"/>
          <w:lang w:val="kk-KZ"/>
        </w:rPr>
        <w:t xml:space="preserve">де ол «халық билігі» мағынасында қолданылады. </w:t>
      </w:r>
    </w:p>
    <w:p w:rsidR="00445331" w:rsidRPr="00593956" w:rsidRDefault="00445331"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Қысқасынан қайырсақ, халық билігі салтанат құрған</w:t>
      </w:r>
      <w:r w:rsidR="00D615A4" w:rsidRPr="00593956">
        <w:rPr>
          <w:rFonts w:ascii="Times New Roman" w:hAnsi="Times New Roman" w:cs="Times New Roman"/>
          <w:sz w:val="28"/>
          <w:szCs w:val="28"/>
          <w:lang w:val="kk-KZ"/>
        </w:rPr>
        <w:t xml:space="preserve"> кеңістік пен уақыт та, қоғамдық құрылыс пен мемлекет те </w:t>
      </w:r>
      <w:r w:rsidR="000C6FC8" w:rsidRPr="00593956">
        <w:rPr>
          <w:rFonts w:ascii="Times New Roman" w:hAnsi="Times New Roman" w:cs="Times New Roman"/>
          <w:sz w:val="28"/>
          <w:szCs w:val="28"/>
          <w:lang w:val="kk-KZ"/>
        </w:rPr>
        <w:t xml:space="preserve">тарихта </w:t>
      </w:r>
      <w:r w:rsidR="00D615A4" w:rsidRPr="00593956">
        <w:rPr>
          <w:rFonts w:ascii="Times New Roman" w:hAnsi="Times New Roman" w:cs="Times New Roman"/>
          <w:sz w:val="28"/>
          <w:szCs w:val="28"/>
          <w:lang w:val="kk-KZ"/>
        </w:rPr>
        <w:t xml:space="preserve">болған емес. </w:t>
      </w:r>
      <w:r w:rsidR="000C6FC8" w:rsidRPr="00593956">
        <w:rPr>
          <w:rFonts w:ascii="Times New Roman" w:hAnsi="Times New Roman" w:cs="Times New Roman"/>
          <w:sz w:val="28"/>
          <w:szCs w:val="28"/>
          <w:lang w:val="kk-KZ"/>
        </w:rPr>
        <w:t>Ал с</w:t>
      </w:r>
      <w:r w:rsidR="00D615A4" w:rsidRPr="00593956">
        <w:rPr>
          <w:rFonts w:ascii="Times New Roman" w:hAnsi="Times New Roman" w:cs="Times New Roman"/>
          <w:sz w:val="28"/>
          <w:szCs w:val="28"/>
          <w:lang w:val="kk-KZ"/>
        </w:rPr>
        <w:t xml:space="preserve">оған жетудің жолдарын қарастырған заңдар мен интеллектуалдық ізденістерде қисап жоқ. </w:t>
      </w:r>
    </w:p>
    <w:p w:rsidR="00490C41" w:rsidRPr="00593956" w:rsidRDefault="00D615A4"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Әр елдің өз демократиясы бар. Қазақ хандығы құрылған XV ғасырдан</w:t>
      </w:r>
      <w:r w:rsidR="00490C41" w:rsidRPr="00593956">
        <w:rPr>
          <w:rFonts w:ascii="Times New Roman" w:hAnsi="Times New Roman" w:cs="Times New Roman"/>
          <w:sz w:val="28"/>
          <w:szCs w:val="28"/>
          <w:lang w:val="kk-KZ"/>
        </w:rPr>
        <w:t xml:space="preserve"> бері</w:t>
      </w:r>
      <w:r w:rsidRPr="00593956">
        <w:rPr>
          <w:rFonts w:ascii="Times New Roman" w:hAnsi="Times New Roman" w:cs="Times New Roman"/>
          <w:sz w:val="28"/>
          <w:szCs w:val="28"/>
          <w:lang w:val="kk-KZ"/>
        </w:rPr>
        <w:t xml:space="preserve">де Ұлы дала елі үш демократиялық жүйені бастан кешті. Бірі – ұлттық мемлекетіміздегі тарихи-дәстүрлі демократия. Оның құқықтық көрінісі мен негізіне «Қасым ханның қасқа жолы», «Есім ханның ескі жолы», Тәуке ханның «Жеті жарғысы» жатады. </w:t>
      </w:r>
    </w:p>
    <w:p w:rsidR="00490C41" w:rsidRPr="00593956" w:rsidRDefault="00D615A4"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Екіншісі – отарлық-монархиялық демократия жүйесі. Бұл дәуірде қазақ халқы мемлекеттілігінен айырылды, билік пен байлықтан шеттетілді, жақсы мен жаманды айырудан қала бастады. Алашшылар көтерген «Оян, қазақ!» ұлттық идеясы демократияны аңсағаннан емес, туған халқын ыдыраудан, интеллектуалдық </w:t>
      </w:r>
      <w:r w:rsidR="00D633EA" w:rsidRPr="00593956">
        <w:rPr>
          <w:rFonts w:ascii="Times New Roman" w:hAnsi="Times New Roman" w:cs="Times New Roman"/>
          <w:sz w:val="28"/>
          <w:szCs w:val="28"/>
          <w:lang w:val="kk-KZ"/>
        </w:rPr>
        <w:t>ме</w:t>
      </w:r>
      <w:r w:rsidR="00490C41" w:rsidRPr="00593956">
        <w:rPr>
          <w:rFonts w:ascii="Times New Roman" w:hAnsi="Times New Roman" w:cs="Times New Roman"/>
          <w:sz w:val="28"/>
          <w:szCs w:val="28"/>
          <w:lang w:val="kk-KZ"/>
        </w:rPr>
        <w:t>ш</w:t>
      </w:r>
      <w:r w:rsidR="00D633EA" w:rsidRPr="00593956">
        <w:rPr>
          <w:rFonts w:ascii="Times New Roman" w:hAnsi="Times New Roman" w:cs="Times New Roman"/>
          <w:sz w:val="28"/>
          <w:szCs w:val="28"/>
          <w:lang w:val="kk-KZ"/>
        </w:rPr>
        <w:t>еуліктен, өркениеттік үдерісті жатсынудан сақтап қалу мұратын көзде</w:t>
      </w:r>
      <w:r w:rsidR="00144F9D" w:rsidRPr="00593956">
        <w:rPr>
          <w:rFonts w:ascii="Times New Roman" w:hAnsi="Times New Roman" w:cs="Times New Roman"/>
          <w:sz w:val="28"/>
          <w:szCs w:val="28"/>
          <w:lang w:val="kk-KZ"/>
        </w:rPr>
        <w:t>ум</w:t>
      </w:r>
      <w:r w:rsidR="00D633EA" w:rsidRPr="00593956">
        <w:rPr>
          <w:rFonts w:ascii="Times New Roman" w:hAnsi="Times New Roman" w:cs="Times New Roman"/>
          <w:sz w:val="28"/>
          <w:szCs w:val="28"/>
          <w:lang w:val="kk-KZ"/>
        </w:rPr>
        <w:t xml:space="preserve">ен дүниеге келген еді. </w:t>
      </w:r>
    </w:p>
    <w:p w:rsidR="00D615A4" w:rsidRPr="00593956" w:rsidRDefault="00D633EA"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Үшіншісі – кеңестік-тоталитарлық демократия жүйесіндегі </w:t>
      </w:r>
      <w:r w:rsidR="00ED09AF" w:rsidRPr="00593956">
        <w:rPr>
          <w:rFonts w:ascii="Times New Roman" w:hAnsi="Times New Roman" w:cs="Times New Roman"/>
          <w:sz w:val="28"/>
          <w:szCs w:val="28"/>
          <w:lang w:val="kk-KZ"/>
        </w:rPr>
        <w:t xml:space="preserve">тапқанымыз бен жоғалтқанымыз. Социалистік демократия халық билігі ұстанымына </w:t>
      </w:r>
      <w:r w:rsidR="00ED09AF" w:rsidRPr="00593956">
        <w:rPr>
          <w:rFonts w:ascii="Times New Roman" w:hAnsi="Times New Roman" w:cs="Times New Roman"/>
          <w:sz w:val="28"/>
          <w:szCs w:val="28"/>
          <w:lang w:val="kk-KZ"/>
        </w:rPr>
        <w:lastRenderedPageBreak/>
        <w:t xml:space="preserve">қайшы екенін әр жылдарғы ашаршылық пен үздіксіз қуғын-сүргіннен миллиондаған </w:t>
      </w:r>
      <w:r w:rsidR="00334F24" w:rsidRPr="00593956">
        <w:rPr>
          <w:rFonts w:ascii="Times New Roman" w:hAnsi="Times New Roman" w:cs="Times New Roman"/>
          <w:sz w:val="28"/>
          <w:szCs w:val="28"/>
          <w:lang w:val="kk-KZ"/>
        </w:rPr>
        <w:t>қазақтың, әйгілі тұлғаларымыздың құрбан болуы, бірқатар жерден айрылғанымыз</w:t>
      </w:r>
      <w:r w:rsidR="0002229B" w:rsidRPr="00593956">
        <w:rPr>
          <w:rFonts w:ascii="Times New Roman" w:hAnsi="Times New Roman" w:cs="Times New Roman"/>
          <w:sz w:val="28"/>
          <w:szCs w:val="28"/>
          <w:lang w:val="kk-KZ"/>
        </w:rPr>
        <w:t xml:space="preserve"> күмән-күдіксіз әшкерелейді. Бұлар орнына келмейтін, баға жетпейтін шығынымыз. Ал тапқанымыз не десек, </w:t>
      </w:r>
      <w:r w:rsidR="00490C41" w:rsidRPr="00593956">
        <w:rPr>
          <w:rFonts w:ascii="Times New Roman" w:hAnsi="Times New Roman" w:cs="Times New Roman"/>
          <w:sz w:val="28"/>
          <w:szCs w:val="28"/>
          <w:lang w:val="kk-KZ"/>
        </w:rPr>
        <w:t xml:space="preserve">ол </w:t>
      </w:r>
      <w:r w:rsidR="0002229B" w:rsidRPr="00593956">
        <w:rPr>
          <w:rFonts w:ascii="Times New Roman" w:hAnsi="Times New Roman" w:cs="Times New Roman"/>
          <w:sz w:val="28"/>
          <w:szCs w:val="28"/>
          <w:lang w:val="kk-KZ"/>
        </w:rPr>
        <w:t xml:space="preserve">жасампаздық </w:t>
      </w:r>
      <w:r w:rsidR="00490C41" w:rsidRPr="00593956">
        <w:rPr>
          <w:rFonts w:ascii="Times New Roman" w:hAnsi="Times New Roman" w:cs="Times New Roman"/>
          <w:sz w:val="28"/>
          <w:szCs w:val="28"/>
          <w:lang w:val="kk-KZ"/>
        </w:rPr>
        <w:t xml:space="preserve">әлеуетін ұштаған </w:t>
      </w:r>
      <w:r w:rsidR="0002229B" w:rsidRPr="00593956">
        <w:rPr>
          <w:rFonts w:ascii="Times New Roman" w:hAnsi="Times New Roman" w:cs="Times New Roman"/>
          <w:sz w:val="28"/>
          <w:szCs w:val="28"/>
          <w:lang w:val="kk-KZ"/>
        </w:rPr>
        <w:t>бәсекеге қабілетті халқымыз және мемлекет</w:t>
      </w:r>
      <w:r w:rsidR="00490C41" w:rsidRPr="00593956">
        <w:rPr>
          <w:rFonts w:ascii="Times New Roman" w:hAnsi="Times New Roman" w:cs="Times New Roman"/>
          <w:sz w:val="28"/>
          <w:szCs w:val="28"/>
          <w:lang w:val="kk-KZ"/>
        </w:rPr>
        <w:t>тік</w:t>
      </w:r>
      <w:r w:rsidR="0002229B" w:rsidRPr="00593956">
        <w:rPr>
          <w:rFonts w:ascii="Times New Roman" w:hAnsi="Times New Roman" w:cs="Times New Roman"/>
          <w:sz w:val="28"/>
          <w:szCs w:val="28"/>
          <w:lang w:val="kk-KZ"/>
        </w:rPr>
        <w:t xml:space="preserve"> тәуелсізді</w:t>
      </w:r>
      <w:r w:rsidR="00490C41" w:rsidRPr="00593956">
        <w:rPr>
          <w:rFonts w:ascii="Times New Roman" w:hAnsi="Times New Roman" w:cs="Times New Roman"/>
          <w:sz w:val="28"/>
          <w:szCs w:val="28"/>
          <w:lang w:val="kk-KZ"/>
        </w:rPr>
        <w:t>кк</w:t>
      </w:r>
      <w:r w:rsidR="0002229B" w:rsidRPr="00593956">
        <w:rPr>
          <w:rFonts w:ascii="Times New Roman" w:hAnsi="Times New Roman" w:cs="Times New Roman"/>
          <w:sz w:val="28"/>
          <w:szCs w:val="28"/>
          <w:lang w:val="kk-KZ"/>
        </w:rPr>
        <w:t xml:space="preserve">е қол жеткізгеніміз. </w:t>
      </w:r>
    </w:p>
    <w:p w:rsidR="0002229B" w:rsidRPr="00593956" w:rsidRDefault="0002229B"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Бүгінде төртінші демократиялық</w:t>
      </w:r>
      <w:r w:rsidR="00490C41" w:rsidRPr="00593956">
        <w:rPr>
          <w:rFonts w:ascii="Times New Roman" w:hAnsi="Times New Roman" w:cs="Times New Roman"/>
          <w:sz w:val="28"/>
          <w:szCs w:val="28"/>
          <w:lang w:val="kk-KZ"/>
        </w:rPr>
        <w:t xml:space="preserve"> жүйе мен</w:t>
      </w:r>
      <w:r w:rsidRPr="00593956">
        <w:rPr>
          <w:rFonts w:ascii="Times New Roman" w:hAnsi="Times New Roman" w:cs="Times New Roman"/>
          <w:sz w:val="28"/>
          <w:szCs w:val="28"/>
          <w:lang w:val="kk-KZ"/>
        </w:rPr>
        <w:t xml:space="preserve"> толқынның куәсі болудамыз. </w:t>
      </w:r>
      <w:r w:rsidR="000C6FC8" w:rsidRPr="00593956">
        <w:rPr>
          <w:rFonts w:ascii="Times New Roman" w:hAnsi="Times New Roman" w:cs="Times New Roman"/>
          <w:sz w:val="28"/>
          <w:szCs w:val="28"/>
          <w:lang w:val="kk-KZ"/>
        </w:rPr>
        <w:t>Тәуелсіздік арқасында қанат қаққан о</w:t>
      </w:r>
      <w:r w:rsidRPr="00593956">
        <w:rPr>
          <w:rFonts w:ascii="Times New Roman" w:hAnsi="Times New Roman" w:cs="Times New Roman"/>
          <w:sz w:val="28"/>
          <w:szCs w:val="28"/>
          <w:lang w:val="kk-KZ"/>
        </w:rPr>
        <w:t xml:space="preserve">л әлемдік тәжірибе мен </w:t>
      </w:r>
      <w:r w:rsidR="00DD4A10" w:rsidRPr="00593956">
        <w:rPr>
          <w:rFonts w:ascii="Times New Roman" w:hAnsi="Times New Roman" w:cs="Times New Roman"/>
          <w:sz w:val="28"/>
          <w:szCs w:val="28"/>
          <w:lang w:val="kk-KZ"/>
        </w:rPr>
        <w:t xml:space="preserve">жетістіктерге сүйенгенімен, жаһандану ықпалынан тыс қалмағанымен </w:t>
      </w:r>
      <w:r w:rsidR="000C6FC8" w:rsidRPr="00593956">
        <w:rPr>
          <w:rFonts w:ascii="Times New Roman" w:hAnsi="Times New Roman" w:cs="Times New Roman"/>
          <w:sz w:val="28"/>
          <w:szCs w:val="28"/>
          <w:lang w:val="kk-KZ"/>
        </w:rPr>
        <w:t xml:space="preserve">мазмұны һәм формасы бойынша </w:t>
      </w:r>
      <w:r w:rsidR="00DD4A10" w:rsidRPr="00593956">
        <w:rPr>
          <w:rFonts w:ascii="Times New Roman" w:hAnsi="Times New Roman" w:cs="Times New Roman"/>
          <w:sz w:val="28"/>
          <w:szCs w:val="28"/>
          <w:lang w:val="kk-KZ"/>
        </w:rPr>
        <w:t>таяу-алыс шетелдерде қазақстандық үлгі ретінде танымал. Айталық, Кеңес Одағы ыдырағаннан кейін демократияландыру үдерісі кешегі барлық о</w:t>
      </w:r>
      <w:r w:rsidR="00585F28" w:rsidRPr="00593956">
        <w:rPr>
          <w:rFonts w:ascii="Times New Roman" w:hAnsi="Times New Roman" w:cs="Times New Roman"/>
          <w:sz w:val="28"/>
          <w:szCs w:val="28"/>
          <w:lang w:val="kk-KZ"/>
        </w:rPr>
        <w:t xml:space="preserve">дақтас республикаларда </w:t>
      </w:r>
      <w:r w:rsidR="0044366B" w:rsidRPr="00593956">
        <w:rPr>
          <w:rFonts w:ascii="Times New Roman" w:hAnsi="Times New Roman" w:cs="Times New Roman"/>
          <w:sz w:val="28"/>
          <w:szCs w:val="28"/>
          <w:lang w:val="kk-KZ"/>
        </w:rPr>
        <w:t xml:space="preserve">жүрді. Алайда тағылымы мен нәтижесі әр елде әр түрлі болып шықты. Латвия мен Эстониядағы, Түркіменстан мен Қазақстандағы, Ресей мен Украинадағы демократия сапасы, деңгейі, болмысы бірдей деп ешкім айта алмас, сірә. </w:t>
      </w:r>
    </w:p>
    <w:p w:rsidR="0044366B" w:rsidRPr="00593956" w:rsidRDefault="0044366B"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Сонымен, демократияның, яғни халық билігінің мәні халық пен билік арасындағы келісім мен </w:t>
      </w:r>
      <w:r w:rsidR="00E4389D" w:rsidRPr="00593956">
        <w:rPr>
          <w:rFonts w:ascii="Times New Roman" w:hAnsi="Times New Roman" w:cs="Times New Roman"/>
          <w:sz w:val="28"/>
          <w:szCs w:val="28"/>
          <w:lang w:val="kk-KZ"/>
        </w:rPr>
        <w:t xml:space="preserve">үйлесім, алшақтық пен қайшылық, әділдік пен </w:t>
      </w:r>
      <w:r w:rsidR="00533159" w:rsidRPr="00593956">
        <w:rPr>
          <w:rFonts w:ascii="Times New Roman" w:hAnsi="Times New Roman" w:cs="Times New Roman"/>
          <w:sz w:val="28"/>
          <w:szCs w:val="28"/>
          <w:lang w:val="kk-KZ"/>
        </w:rPr>
        <w:t xml:space="preserve">легитимділік талаптарының бар-жоғымен анықталады. </w:t>
      </w:r>
    </w:p>
    <w:p w:rsidR="00533159" w:rsidRPr="00593956" w:rsidRDefault="00013AE2" w:rsidP="00D615A4">
      <w:pPr>
        <w:pStyle w:val="a3"/>
        <w:spacing w:line="276" w:lineRule="auto"/>
        <w:ind w:firstLine="709"/>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ҚР Конституциясында: «Мемлекеттік биліктің бірден-бір бастауы – халық» деп жазылған. Преамбула мен Жалпы ережелерден кейінгі бөлім «Адам және азамат» атауымен айдарланған. Осыдан кейін «Президент», «Парламент», «Үкімет», «Конституциялық кеңес» бөлімдері орналасқан. Осылайша тағдыранықтаушы фактор – халық, ал халықтан кейінгі құдірет – билік екені конституциялық деңгейде рәсімделген. </w:t>
      </w:r>
    </w:p>
    <w:p w:rsidR="006F3C58" w:rsidRPr="00593956" w:rsidRDefault="00445331"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Тарихи тұрғыдан келсек, билік мемлекеттен де бұры</w:t>
      </w:r>
      <w:r w:rsidR="003D50BC" w:rsidRPr="00593956">
        <w:rPr>
          <w:rFonts w:ascii="Times New Roman" w:hAnsi="Times New Roman" w:cs="Times New Roman"/>
          <w:sz w:val="28"/>
          <w:szCs w:val="28"/>
          <w:lang w:val="kk-KZ"/>
        </w:rPr>
        <w:t>н</w:t>
      </w:r>
      <w:r w:rsidRPr="00593956">
        <w:rPr>
          <w:rFonts w:ascii="Times New Roman" w:hAnsi="Times New Roman" w:cs="Times New Roman"/>
          <w:sz w:val="28"/>
          <w:szCs w:val="28"/>
          <w:lang w:val="kk-KZ"/>
        </w:rPr>
        <w:t xml:space="preserve"> пайда болған. </w:t>
      </w:r>
      <w:r w:rsidR="00774ED7" w:rsidRPr="00593956">
        <w:rPr>
          <w:rFonts w:ascii="Times New Roman" w:hAnsi="Times New Roman" w:cs="Times New Roman"/>
          <w:sz w:val="28"/>
          <w:szCs w:val="28"/>
          <w:lang w:val="kk-KZ"/>
        </w:rPr>
        <w:t>Ал оның өкілеттік мүмкіншілігі мен ресурсы қандай да бір заңдық, дәстүрлік, өркениеттік шектеулерден асып кеткенде халық та, мем</w:t>
      </w:r>
      <w:r w:rsidR="00D042F4" w:rsidRPr="00593956">
        <w:rPr>
          <w:rFonts w:ascii="Times New Roman" w:hAnsi="Times New Roman" w:cs="Times New Roman"/>
          <w:sz w:val="28"/>
          <w:szCs w:val="28"/>
          <w:lang w:val="kk-KZ"/>
        </w:rPr>
        <w:t>лекет те жап</w:t>
      </w:r>
      <w:r w:rsidR="00774ED7" w:rsidRPr="00593956">
        <w:rPr>
          <w:rFonts w:ascii="Times New Roman" w:hAnsi="Times New Roman" w:cs="Times New Roman"/>
          <w:sz w:val="28"/>
          <w:szCs w:val="28"/>
          <w:lang w:val="kk-KZ"/>
        </w:rPr>
        <w:t xml:space="preserve">а </w:t>
      </w:r>
      <w:r w:rsidR="00D042F4" w:rsidRPr="00593956">
        <w:rPr>
          <w:rFonts w:ascii="Times New Roman" w:hAnsi="Times New Roman" w:cs="Times New Roman"/>
          <w:sz w:val="28"/>
          <w:szCs w:val="28"/>
          <w:lang w:val="kk-KZ"/>
        </w:rPr>
        <w:t>шегетінін</w:t>
      </w:r>
      <w:r w:rsidR="00774ED7" w:rsidRPr="00593956">
        <w:rPr>
          <w:rFonts w:ascii="Times New Roman" w:hAnsi="Times New Roman" w:cs="Times New Roman"/>
          <w:sz w:val="28"/>
          <w:szCs w:val="28"/>
          <w:lang w:val="kk-KZ"/>
        </w:rPr>
        <w:t xml:space="preserve"> кеңестік-тоталитарлық</w:t>
      </w:r>
      <w:r w:rsidR="00D042F4" w:rsidRPr="00593956">
        <w:rPr>
          <w:rFonts w:ascii="Times New Roman" w:hAnsi="Times New Roman" w:cs="Times New Roman"/>
          <w:sz w:val="28"/>
          <w:szCs w:val="28"/>
          <w:lang w:val="kk-KZ"/>
        </w:rPr>
        <w:t xml:space="preserve"> дәуірдегі тарихымыз қапысыз дәлелдеді. </w:t>
      </w:r>
    </w:p>
    <w:p w:rsidR="00D042F4" w:rsidRPr="00593956" w:rsidRDefault="00D042F4"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Функционалдық еркіндіксіз</w:t>
      </w:r>
      <w:r w:rsidR="000C6FC8" w:rsidRPr="00593956">
        <w:rPr>
          <w:rFonts w:ascii="Times New Roman" w:hAnsi="Times New Roman" w:cs="Times New Roman"/>
          <w:sz w:val="28"/>
          <w:szCs w:val="28"/>
          <w:lang w:val="kk-KZ"/>
        </w:rPr>
        <w:t xml:space="preserve">, тежемелік әрі тепе-теңдік тетіктерінсіз </w:t>
      </w:r>
      <w:r w:rsidRPr="00593956">
        <w:rPr>
          <w:rFonts w:ascii="Times New Roman" w:hAnsi="Times New Roman" w:cs="Times New Roman"/>
          <w:sz w:val="28"/>
          <w:szCs w:val="28"/>
          <w:lang w:val="kk-KZ"/>
        </w:rPr>
        <w:t xml:space="preserve">билік </w:t>
      </w:r>
      <w:r w:rsidR="00144F9D" w:rsidRPr="00593956">
        <w:rPr>
          <w:rFonts w:ascii="Times New Roman" w:hAnsi="Times New Roman" w:cs="Times New Roman"/>
          <w:sz w:val="28"/>
          <w:szCs w:val="28"/>
          <w:lang w:val="kk-KZ"/>
        </w:rPr>
        <w:t xml:space="preserve">берісі – </w:t>
      </w:r>
      <w:r w:rsidRPr="00593956">
        <w:rPr>
          <w:rFonts w:ascii="Times New Roman" w:hAnsi="Times New Roman" w:cs="Times New Roman"/>
          <w:sz w:val="28"/>
          <w:szCs w:val="28"/>
          <w:lang w:val="kk-KZ"/>
        </w:rPr>
        <w:t xml:space="preserve">пәрменді жұмыс істей алмайтыны күмән-күдіксіз ақиқат десек, </w:t>
      </w:r>
      <w:r w:rsidR="00144F9D" w:rsidRPr="00593956">
        <w:rPr>
          <w:rFonts w:ascii="Times New Roman" w:hAnsi="Times New Roman" w:cs="Times New Roman"/>
          <w:sz w:val="28"/>
          <w:szCs w:val="28"/>
          <w:lang w:val="kk-KZ"/>
        </w:rPr>
        <w:t xml:space="preserve">қауіптісі – </w:t>
      </w:r>
      <w:r w:rsidRPr="00593956">
        <w:rPr>
          <w:rFonts w:ascii="Times New Roman" w:hAnsi="Times New Roman" w:cs="Times New Roman"/>
          <w:sz w:val="28"/>
          <w:szCs w:val="28"/>
          <w:lang w:val="kk-KZ"/>
        </w:rPr>
        <w:t xml:space="preserve">оның халық пен қоғам тарапынан бақылаусыз қалуы ілгерілеуге </w:t>
      </w:r>
      <w:r w:rsidR="0084751E" w:rsidRPr="00593956">
        <w:rPr>
          <w:rFonts w:ascii="Times New Roman" w:hAnsi="Times New Roman" w:cs="Times New Roman"/>
          <w:sz w:val="28"/>
          <w:szCs w:val="28"/>
          <w:lang w:val="kk-KZ"/>
        </w:rPr>
        <w:t xml:space="preserve">қылаудай </w:t>
      </w:r>
      <w:r w:rsidR="002C7C73" w:rsidRPr="00593956">
        <w:rPr>
          <w:rFonts w:ascii="Times New Roman" w:hAnsi="Times New Roman" w:cs="Times New Roman"/>
          <w:sz w:val="28"/>
          <w:szCs w:val="28"/>
          <w:lang w:val="kk-KZ"/>
        </w:rPr>
        <w:t xml:space="preserve">септесбей, зиян ғана әкелетіні </w:t>
      </w:r>
      <w:r w:rsidR="00B659ED" w:rsidRPr="00593956">
        <w:rPr>
          <w:rFonts w:ascii="Times New Roman" w:hAnsi="Times New Roman" w:cs="Times New Roman"/>
          <w:sz w:val="28"/>
          <w:szCs w:val="28"/>
          <w:lang w:val="kk-KZ"/>
        </w:rPr>
        <w:t xml:space="preserve">айдай </w:t>
      </w:r>
      <w:r w:rsidR="000C6FC8" w:rsidRPr="00593956">
        <w:rPr>
          <w:rFonts w:ascii="Times New Roman" w:hAnsi="Times New Roman" w:cs="Times New Roman"/>
          <w:sz w:val="28"/>
          <w:szCs w:val="28"/>
          <w:lang w:val="kk-KZ"/>
        </w:rPr>
        <w:t>анық дүние</w:t>
      </w:r>
      <w:r w:rsidR="00B659ED" w:rsidRPr="00593956">
        <w:rPr>
          <w:rFonts w:ascii="Times New Roman" w:hAnsi="Times New Roman" w:cs="Times New Roman"/>
          <w:sz w:val="28"/>
          <w:szCs w:val="28"/>
          <w:lang w:val="kk-KZ"/>
        </w:rPr>
        <w:t xml:space="preserve">. Демек, Елбасымыз Н.Ә. Назарбаевтың Қазақстандағы билік тармақтары арасындағы өкілеттіктерді қайта бөлу жөніндегі бастамасы </w:t>
      </w:r>
      <w:r w:rsidR="000C6FC8" w:rsidRPr="00593956">
        <w:rPr>
          <w:rFonts w:ascii="Times New Roman" w:hAnsi="Times New Roman" w:cs="Times New Roman"/>
          <w:sz w:val="28"/>
          <w:szCs w:val="28"/>
          <w:lang w:val="kk-KZ"/>
        </w:rPr>
        <w:t>О</w:t>
      </w:r>
      <w:r w:rsidR="00B659ED" w:rsidRPr="00593956">
        <w:rPr>
          <w:rFonts w:ascii="Times New Roman" w:hAnsi="Times New Roman" w:cs="Times New Roman"/>
          <w:sz w:val="28"/>
          <w:szCs w:val="28"/>
          <w:lang w:val="kk-KZ"/>
        </w:rPr>
        <w:t xml:space="preserve">танымыздың бүгіні мен болашағы үшін риясыз алаңдауын бейнелейді. «Мен, - деді Н.Ә. Назарбаев, – мұны жалғыз ғана мақсатпен – елді басқарудың неғұрлым тиімді, орнықты, заманауи жүйесін құру үшін жасап отырмын». </w:t>
      </w:r>
    </w:p>
    <w:p w:rsidR="00B659ED" w:rsidRPr="00593956" w:rsidRDefault="00B659ED"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Билік тармақтары арасындағы қарым-қатынасты түрлі әдіс-тәсілмен, өкім-жарлықпен анықтауға болады. Солардың ішіндегі ең салмақтысы әрі </w:t>
      </w:r>
      <w:r w:rsidRPr="00593956">
        <w:rPr>
          <w:rFonts w:ascii="Times New Roman" w:hAnsi="Times New Roman" w:cs="Times New Roman"/>
          <w:sz w:val="28"/>
          <w:szCs w:val="28"/>
          <w:lang w:val="kk-KZ"/>
        </w:rPr>
        <w:lastRenderedPageBreak/>
        <w:t>мәртебелісі – мәселенің конституциялық деңгейде шешілуі. Е</w:t>
      </w:r>
      <w:r w:rsidR="003D50BC" w:rsidRPr="00593956">
        <w:rPr>
          <w:rFonts w:ascii="Times New Roman" w:hAnsi="Times New Roman" w:cs="Times New Roman"/>
          <w:sz w:val="28"/>
          <w:szCs w:val="28"/>
          <w:lang w:val="kk-KZ"/>
        </w:rPr>
        <w:t>н</w:t>
      </w:r>
      <w:r w:rsidRPr="00593956">
        <w:rPr>
          <w:rFonts w:ascii="Times New Roman" w:hAnsi="Times New Roman" w:cs="Times New Roman"/>
          <w:sz w:val="28"/>
          <w:szCs w:val="28"/>
          <w:lang w:val="kk-KZ"/>
        </w:rPr>
        <w:t>деше, Президентіміздің «Қазақстан Республикасының Конституциясына өзгерістер</w:t>
      </w:r>
      <w:r w:rsidR="00F1535B" w:rsidRPr="00593956">
        <w:rPr>
          <w:rFonts w:ascii="Times New Roman" w:hAnsi="Times New Roman" w:cs="Times New Roman"/>
          <w:sz w:val="28"/>
          <w:szCs w:val="28"/>
          <w:lang w:val="kk-KZ"/>
        </w:rPr>
        <w:t xml:space="preserve"> </w:t>
      </w:r>
      <w:r w:rsidRPr="00593956">
        <w:rPr>
          <w:rFonts w:ascii="Times New Roman" w:hAnsi="Times New Roman" w:cs="Times New Roman"/>
          <w:sz w:val="28"/>
          <w:szCs w:val="28"/>
          <w:lang w:val="kk-KZ"/>
        </w:rPr>
        <w:t>мен толықтырулар енгізу туралы» 2017 жыл 25 қаңтардағы өкімі</w:t>
      </w:r>
      <w:r w:rsidR="00144F9D" w:rsidRPr="00593956">
        <w:rPr>
          <w:rFonts w:ascii="Times New Roman" w:hAnsi="Times New Roman" w:cs="Times New Roman"/>
          <w:sz w:val="28"/>
          <w:szCs w:val="28"/>
          <w:lang w:val="kk-KZ"/>
        </w:rPr>
        <w:t xml:space="preserve"> – </w:t>
      </w:r>
      <w:r w:rsidRPr="00593956">
        <w:rPr>
          <w:rFonts w:ascii="Times New Roman" w:hAnsi="Times New Roman" w:cs="Times New Roman"/>
          <w:sz w:val="28"/>
          <w:szCs w:val="28"/>
          <w:lang w:val="kk-KZ"/>
        </w:rPr>
        <w:t xml:space="preserve">кемел шешімнің </w:t>
      </w:r>
      <w:r w:rsidR="00144F9D" w:rsidRPr="00593956">
        <w:rPr>
          <w:rFonts w:ascii="Times New Roman" w:hAnsi="Times New Roman" w:cs="Times New Roman"/>
          <w:sz w:val="28"/>
          <w:szCs w:val="28"/>
          <w:lang w:val="kk-KZ"/>
        </w:rPr>
        <w:t>сыртқа шыққан сәті.</w:t>
      </w:r>
      <w:r w:rsidRPr="00593956">
        <w:rPr>
          <w:rFonts w:ascii="Times New Roman" w:hAnsi="Times New Roman" w:cs="Times New Roman"/>
          <w:sz w:val="28"/>
          <w:szCs w:val="28"/>
          <w:lang w:val="kk-KZ"/>
        </w:rPr>
        <w:t xml:space="preserve"> </w:t>
      </w:r>
    </w:p>
    <w:p w:rsidR="00B659ED" w:rsidRPr="00593956" w:rsidRDefault="00B659ED"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Заң жобасымен таныса келе, 98 баптан тұратын Ата Заңымыздың 18 бабына өзгерістер мен толықтырулар енетінін байқадық. Бұған дейінгі конституциялық реформалардың мән-мағынасын жоққа шығаруға болмас. Дегенмен бүкілхалықтық талқылауға ұсынылған осы жолғы заң жобасының билікті демо</w:t>
      </w:r>
      <w:r w:rsidR="00672670" w:rsidRPr="00593956">
        <w:rPr>
          <w:rFonts w:ascii="Times New Roman" w:hAnsi="Times New Roman" w:cs="Times New Roman"/>
          <w:sz w:val="28"/>
          <w:szCs w:val="28"/>
          <w:lang w:val="kk-KZ"/>
        </w:rPr>
        <w:t>крат</w:t>
      </w:r>
      <w:r w:rsidRPr="00593956">
        <w:rPr>
          <w:rFonts w:ascii="Times New Roman" w:hAnsi="Times New Roman" w:cs="Times New Roman"/>
          <w:sz w:val="28"/>
          <w:szCs w:val="28"/>
          <w:lang w:val="kk-KZ"/>
        </w:rPr>
        <w:t xml:space="preserve">ияландыруға үлесі айрықша болатыны сөзсіз. </w:t>
      </w:r>
      <w:r w:rsidR="000C6FC8" w:rsidRPr="00593956">
        <w:rPr>
          <w:rFonts w:ascii="Times New Roman" w:hAnsi="Times New Roman" w:cs="Times New Roman"/>
          <w:sz w:val="28"/>
          <w:szCs w:val="28"/>
          <w:lang w:val="kk-KZ"/>
        </w:rPr>
        <w:t xml:space="preserve">Қажеттігін соңғы жылдары Елбасымыздың өзі айтып жүрген қозғалысқа – президенттік басқарудан президенттік-парламенттік басқаруға </w:t>
      </w:r>
      <w:r w:rsidR="00692A90" w:rsidRPr="00593956">
        <w:rPr>
          <w:rFonts w:ascii="Times New Roman" w:hAnsi="Times New Roman" w:cs="Times New Roman"/>
          <w:sz w:val="28"/>
          <w:szCs w:val="28"/>
          <w:lang w:val="kk-KZ"/>
        </w:rPr>
        <w:t xml:space="preserve">көшуге </w:t>
      </w:r>
      <w:r w:rsidR="000C6FC8" w:rsidRPr="00593956">
        <w:rPr>
          <w:rFonts w:ascii="Times New Roman" w:hAnsi="Times New Roman" w:cs="Times New Roman"/>
          <w:sz w:val="28"/>
          <w:szCs w:val="28"/>
          <w:lang w:val="kk-KZ"/>
        </w:rPr>
        <w:t xml:space="preserve">нақты алғышарт туды. </w:t>
      </w:r>
      <w:r w:rsidRPr="00593956">
        <w:rPr>
          <w:rFonts w:ascii="Times New Roman" w:hAnsi="Times New Roman" w:cs="Times New Roman"/>
          <w:sz w:val="28"/>
          <w:szCs w:val="28"/>
          <w:lang w:val="kk-KZ"/>
        </w:rPr>
        <w:t xml:space="preserve">Билік салаларының бәрі, оның ішінде президенттік билік институты да, жаңа </w:t>
      </w:r>
      <w:r w:rsidR="00755CDC" w:rsidRPr="00593956">
        <w:rPr>
          <w:rFonts w:ascii="Times New Roman" w:hAnsi="Times New Roman" w:cs="Times New Roman"/>
          <w:sz w:val="28"/>
          <w:szCs w:val="28"/>
          <w:lang w:val="kk-KZ"/>
        </w:rPr>
        <w:t xml:space="preserve">регламентте </w:t>
      </w:r>
      <w:r w:rsidRPr="00593956">
        <w:rPr>
          <w:rFonts w:ascii="Times New Roman" w:hAnsi="Times New Roman" w:cs="Times New Roman"/>
          <w:sz w:val="28"/>
          <w:szCs w:val="28"/>
          <w:lang w:val="kk-KZ"/>
        </w:rPr>
        <w:t xml:space="preserve">жұмыс істеуге көшетіні анықталды. Бұл заманауи мемлекет құруды әрі бәсекеге қабілетті дамыған елдер қатарына кіруді </w:t>
      </w:r>
      <w:r w:rsidR="00715741" w:rsidRPr="00593956">
        <w:rPr>
          <w:rFonts w:ascii="Times New Roman" w:hAnsi="Times New Roman" w:cs="Times New Roman"/>
          <w:sz w:val="28"/>
          <w:szCs w:val="28"/>
          <w:lang w:val="kk-KZ"/>
        </w:rPr>
        <w:t xml:space="preserve">көздеген «Ұлт жоспары» мен «Мәңгілік Ел» идеясын жүзеге асыру үшін қажет. </w:t>
      </w:r>
    </w:p>
    <w:p w:rsidR="008A0818" w:rsidRPr="00593956" w:rsidRDefault="00715741"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Конституцияға өзгерістер </w:t>
      </w:r>
      <w:r w:rsidR="007E60B1" w:rsidRPr="00593956">
        <w:rPr>
          <w:rFonts w:ascii="Times New Roman" w:hAnsi="Times New Roman" w:cs="Times New Roman"/>
          <w:sz w:val="28"/>
          <w:szCs w:val="28"/>
          <w:lang w:val="kk-KZ"/>
        </w:rPr>
        <w:t>мен толықтырулар енгізу туралы З</w:t>
      </w:r>
      <w:r w:rsidRPr="00593956">
        <w:rPr>
          <w:rFonts w:ascii="Times New Roman" w:hAnsi="Times New Roman" w:cs="Times New Roman"/>
          <w:sz w:val="28"/>
          <w:szCs w:val="28"/>
          <w:lang w:val="kk-KZ"/>
        </w:rPr>
        <w:t>аң жобасын толық мақұлдай отырып</w:t>
      </w:r>
      <w:r w:rsidR="009C02D6" w:rsidRPr="00593956">
        <w:rPr>
          <w:rFonts w:ascii="Times New Roman" w:hAnsi="Times New Roman" w:cs="Times New Roman"/>
          <w:sz w:val="28"/>
          <w:szCs w:val="28"/>
          <w:lang w:val="kk-KZ"/>
        </w:rPr>
        <w:t xml:space="preserve">, </w:t>
      </w:r>
      <w:r w:rsidR="00755CDC" w:rsidRPr="00593956">
        <w:rPr>
          <w:rFonts w:ascii="Times New Roman" w:hAnsi="Times New Roman" w:cs="Times New Roman"/>
          <w:sz w:val="28"/>
          <w:szCs w:val="28"/>
          <w:lang w:val="kk-KZ"/>
        </w:rPr>
        <w:t xml:space="preserve">бұл қадам халықтың билікке ықпалын, биліктің халық еркіне жегілуін оңтайландыратынын болжауға мүмкіндік бар. Мұның сыртында жемқорлықтың асқынуы, сапасыз салынған ғимараттар мен </w:t>
      </w:r>
      <w:r w:rsidR="00692A90" w:rsidRPr="00593956">
        <w:rPr>
          <w:rFonts w:ascii="Times New Roman" w:hAnsi="Times New Roman" w:cs="Times New Roman"/>
          <w:sz w:val="28"/>
          <w:szCs w:val="28"/>
          <w:lang w:val="kk-KZ"/>
        </w:rPr>
        <w:t>жолдардың көбеюі сынды жағымсыз қ</w:t>
      </w:r>
      <w:r w:rsidR="00755CDC" w:rsidRPr="00593956">
        <w:rPr>
          <w:rFonts w:ascii="Times New Roman" w:hAnsi="Times New Roman" w:cs="Times New Roman"/>
          <w:sz w:val="28"/>
          <w:szCs w:val="28"/>
          <w:lang w:val="kk-KZ"/>
        </w:rPr>
        <w:t xml:space="preserve">ұбылыстардың жиілеуі де </w:t>
      </w:r>
      <w:r w:rsidR="00144F9D" w:rsidRPr="00593956">
        <w:rPr>
          <w:rFonts w:ascii="Times New Roman" w:hAnsi="Times New Roman" w:cs="Times New Roman"/>
          <w:sz w:val="28"/>
          <w:szCs w:val="28"/>
          <w:lang w:val="kk-KZ"/>
        </w:rPr>
        <w:t xml:space="preserve">елде </w:t>
      </w:r>
      <w:r w:rsidR="00755CDC" w:rsidRPr="00593956">
        <w:rPr>
          <w:rFonts w:ascii="Times New Roman" w:hAnsi="Times New Roman" w:cs="Times New Roman"/>
          <w:sz w:val="28"/>
          <w:szCs w:val="28"/>
          <w:lang w:val="kk-KZ"/>
        </w:rPr>
        <w:t xml:space="preserve">билікті иемденіп кетудің бар екенін бекерлемейді. Тап бүгін Қазақстанда орын алып отырған олқылықтар мен кемшіліктерге халықтың еш қатысы жоқ. </w:t>
      </w:r>
      <w:r w:rsidR="008A0818" w:rsidRPr="00593956">
        <w:rPr>
          <w:rFonts w:ascii="Times New Roman" w:hAnsi="Times New Roman" w:cs="Times New Roman"/>
          <w:sz w:val="28"/>
          <w:szCs w:val="28"/>
          <w:lang w:val="kk-KZ"/>
        </w:rPr>
        <w:t xml:space="preserve">Кінә – мемлекеттік билікте. </w:t>
      </w:r>
    </w:p>
    <w:p w:rsidR="00715741" w:rsidRPr="00593956" w:rsidRDefault="008A0818"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Конституциялық реформаны талқылау мемлекеттік басқару жүйесін жаңғыртуға қолғабыс тигізеді деген ниетпен </w:t>
      </w:r>
      <w:r w:rsidR="00144F9D" w:rsidRPr="00593956">
        <w:rPr>
          <w:rFonts w:ascii="Times New Roman" w:hAnsi="Times New Roman" w:cs="Times New Roman"/>
          <w:sz w:val="28"/>
          <w:szCs w:val="28"/>
          <w:lang w:val="kk-KZ"/>
        </w:rPr>
        <w:t>төмен</w:t>
      </w:r>
      <w:r w:rsidR="009C02D6" w:rsidRPr="00593956">
        <w:rPr>
          <w:rFonts w:ascii="Times New Roman" w:hAnsi="Times New Roman" w:cs="Times New Roman"/>
          <w:sz w:val="28"/>
          <w:szCs w:val="28"/>
          <w:lang w:val="kk-KZ"/>
        </w:rPr>
        <w:t xml:space="preserve">дегі ұсыныстарды ортаға салғанды жөн көрдім: </w:t>
      </w:r>
    </w:p>
    <w:p w:rsidR="009C02D6" w:rsidRPr="00593956" w:rsidRDefault="009C02D6"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1. Осыдан 3 жыл бұрын Елбасымыз: </w:t>
      </w:r>
      <w:r w:rsidR="006921B3" w:rsidRPr="00593956">
        <w:rPr>
          <w:rFonts w:ascii="Times New Roman" w:hAnsi="Times New Roman" w:cs="Times New Roman"/>
          <w:sz w:val="28"/>
          <w:szCs w:val="28"/>
          <w:lang w:val="kk-KZ"/>
        </w:rPr>
        <w:t xml:space="preserve">Қазақстанның XXI ғасырдағы ұлттық идеясы – «Мәңгілік Ел», деп жариялаған еді. Аз ғана уақыт ішінде осынау тұжырымның жасампаз қуаты толық дәлелденді. </w:t>
      </w:r>
      <w:r w:rsidR="00144F9D" w:rsidRPr="00593956">
        <w:rPr>
          <w:rFonts w:ascii="Times New Roman" w:hAnsi="Times New Roman" w:cs="Times New Roman"/>
          <w:sz w:val="28"/>
          <w:szCs w:val="28"/>
          <w:lang w:val="kk-KZ"/>
        </w:rPr>
        <w:t xml:space="preserve">VIII ғасырда тасқа қашап жазылған бұл пайым арғы бабаларымыздың интеллектуалдық қазынаға салған тамаша олжасы. </w:t>
      </w:r>
      <w:r w:rsidR="008A0818" w:rsidRPr="00593956">
        <w:rPr>
          <w:rFonts w:ascii="Times New Roman" w:hAnsi="Times New Roman" w:cs="Times New Roman"/>
          <w:sz w:val="28"/>
          <w:szCs w:val="28"/>
          <w:lang w:val="kk-KZ"/>
        </w:rPr>
        <w:t xml:space="preserve">Енді оған конституциялық тың серпін берген жөн. Басқаша айтқанда «Мәңгілік Ел» формуласын </w:t>
      </w:r>
      <w:r w:rsidR="006921B3" w:rsidRPr="00593956">
        <w:rPr>
          <w:rFonts w:ascii="Times New Roman" w:hAnsi="Times New Roman" w:cs="Times New Roman"/>
          <w:sz w:val="28"/>
          <w:szCs w:val="28"/>
          <w:lang w:val="kk-KZ"/>
        </w:rPr>
        <w:t xml:space="preserve">Ата Заңымызға енгізсек, еш қателеспейміз. Конституцияның преамбуласын </w:t>
      </w:r>
      <w:r w:rsidR="008A0818" w:rsidRPr="00593956">
        <w:rPr>
          <w:rFonts w:ascii="Times New Roman" w:hAnsi="Times New Roman" w:cs="Times New Roman"/>
          <w:sz w:val="28"/>
          <w:szCs w:val="28"/>
          <w:lang w:val="kk-KZ"/>
        </w:rPr>
        <w:t xml:space="preserve">қазіргі: «Біз, ортақ тарихи тағдыр біріктірген» нұсқасынан гөрі </w:t>
      </w:r>
      <w:r w:rsidR="006921B3" w:rsidRPr="00593956">
        <w:rPr>
          <w:rFonts w:ascii="Times New Roman" w:hAnsi="Times New Roman" w:cs="Times New Roman"/>
          <w:sz w:val="28"/>
          <w:szCs w:val="28"/>
          <w:lang w:val="kk-KZ"/>
        </w:rPr>
        <w:t xml:space="preserve">мынадай редакцияда жазуды ұсынамын: «Біз, ортақ тарихи тағдыр </w:t>
      </w:r>
      <w:r w:rsidR="00103297" w:rsidRPr="00593956">
        <w:rPr>
          <w:rFonts w:ascii="Times New Roman" w:hAnsi="Times New Roman" w:cs="Times New Roman"/>
          <w:sz w:val="28"/>
          <w:szCs w:val="28"/>
          <w:lang w:val="kk-KZ"/>
        </w:rPr>
        <w:t>мен «Мәңгілік Ел» идеясы</w:t>
      </w:r>
      <w:r w:rsidR="0098739E" w:rsidRPr="00593956">
        <w:rPr>
          <w:rFonts w:ascii="Times New Roman" w:hAnsi="Times New Roman" w:cs="Times New Roman"/>
          <w:sz w:val="28"/>
          <w:szCs w:val="28"/>
          <w:lang w:val="kk-KZ"/>
        </w:rPr>
        <w:t xml:space="preserve"> біріктірген...</w:t>
      </w:r>
      <w:r w:rsidR="006921B3" w:rsidRPr="00593956">
        <w:rPr>
          <w:rFonts w:ascii="Times New Roman" w:hAnsi="Times New Roman" w:cs="Times New Roman"/>
          <w:sz w:val="28"/>
          <w:szCs w:val="28"/>
          <w:lang w:val="kk-KZ"/>
        </w:rPr>
        <w:t>»</w:t>
      </w:r>
      <w:r w:rsidR="00275A7D" w:rsidRPr="00593956">
        <w:rPr>
          <w:rFonts w:ascii="Times New Roman" w:hAnsi="Times New Roman" w:cs="Times New Roman"/>
          <w:sz w:val="28"/>
          <w:szCs w:val="28"/>
          <w:lang w:val="kk-KZ"/>
        </w:rPr>
        <w:t>. Әрі қарай бұрынғы мәтін сақтала береді.</w:t>
      </w:r>
    </w:p>
    <w:p w:rsidR="00275A7D" w:rsidRPr="00593956" w:rsidRDefault="00275A7D"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2. Президент өзінің бірқатар – 40-тан астам – өкілеттігін Парламент пен Үкіметке беретін болғандықтан қазір жұмыс істеп</w:t>
      </w:r>
      <w:r w:rsidR="008A0818" w:rsidRPr="00593956">
        <w:rPr>
          <w:rFonts w:ascii="Times New Roman" w:hAnsi="Times New Roman" w:cs="Times New Roman"/>
          <w:sz w:val="28"/>
          <w:szCs w:val="28"/>
          <w:lang w:val="kk-KZ"/>
        </w:rPr>
        <w:t xml:space="preserve"> тұрған Конституцияның 3 </w:t>
      </w:r>
      <w:r w:rsidR="008A0818" w:rsidRPr="00593956">
        <w:rPr>
          <w:rFonts w:ascii="Times New Roman" w:hAnsi="Times New Roman" w:cs="Times New Roman"/>
          <w:sz w:val="28"/>
          <w:szCs w:val="28"/>
          <w:lang w:val="kk-KZ"/>
        </w:rPr>
        <w:lastRenderedPageBreak/>
        <w:t>бабы 3-</w:t>
      </w:r>
      <w:r w:rsidRPr="00593956">
        <w:rPr>
          <w:rFonts w:ascii="Times New Roman" w:hAnsi="Times New Roman" w:cs="Times New Roman"/>
          <w:sz w:val="28"/>
          <w:szCs w:val="28"/>
          <w:lang w:val="kk-KZ"/>
        </w:rPr>
        <w:t xml:space="preserve">тармақшасындағы:  «Республика Үкіметі мен өзге де мемлекеттік органдар мемлекет атынан оларға берілген өкілеттіктері шегінде ғана билік жүргізеді» деген қағидадан «ғана» деген сөзді алып тастаған дұрыс. Ең дұрысы – осы </w:t>
      </w:r>
      <w:r w:rsidR="00144F9D" w:rsidRPr="00593956">
        <w:rPr>
          <w:rFonts w:ascii="Times New Roman" w:hAnsi="Times New Roman" w:cs="Times New Roman"/>
          <w:sz w:val="28"/>
          <w:szCs w:val="28"/>
          <w:lang w:val="kk-KZ"/>
        </w:rPr>
        <w:t>тармақшаны</w:t>
      </w:r>
      <w:r w:rsidRPr="00593956">
        <w:rPr>
          <w:rFonts w:ascii="Times New Roman" w:hAnsi="Times New Roman" w:cs="Times New Roman"/>
          <w:sz w:val="28"/>
          <w:szCs w:val="28"/>
          <w:lang w:val="kk-KZ"/>
        </w:rPr>
        <w:t>: «Халық пен мемлекет атынан билік жүргізуге Республика Президентінің, сондай-ақ өзінің конституциялық өкілеттігі шегінде Парламенттің және Үкіметтің құқығы бар» деген редакцияда беру.</w:t>
      </w:r>
    </w:p>
    <w:p w:rsidR="00275A7D" w:rsidRPr="00593956" w:rsidRDefault="00275A7D"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3. Билік тармақтары арасында өкілеттіктерді бөлу президенттік вертикальға, Парламент пен Үкіметке, жергілікті билікке, </w:t>
      </w:r>
      <w:r w:rsidR="000356AD" w:rsidRPr="00593956">
        <w:rPr>
          <w:rFonts w:ascii="Times New Roman" w:hAnsi="Times New Roman" w:cs="Times New Roman"/>
          <w:sz w:val="28"/>
          <w:szCs w:val="28"/>
          <w:lang w:val="kk-KZ"/>
        </w:rPr>
        <w:t>Конституциялық Кеңеске, сот жүйесі мен прокуратура қызметіне ғана қатысты емес. Ол білім мен ғылым саласында жалғасын табуы керек. Осы орайда ЖОО-лар мен ҒЗИ-лардағы бақылаушы кеңестің, ғылыми кеңестің рөлін, әсіресе кадрларды іріктеудегі және қаржы</w:t>
      </w:r>
      <w:r w:rsidR="00672670" w:rsidRPr="00593956">
        <w:rPr>
          <w:rFonts w:ascii="Times New Roman" w:hAnsi="Times New Roman" w:cs="Times New Roman"/>
          <w:sz w:val="28"/>
          <w:szCs w:val="28"/>
          <w:lang w:val="kk-KZ"/>
        </w:rPr>
        <w:t>ны пайдаланудағы жауапкершілігін жаңа би</w:t>
      </w:r>
      <w:r w:rsidR="000356AD" w:rsidRPr="00593956">
        <w:rPr>
          <w:rFonts w:ascii="Times New Roman" w:hAnsi="Times New Roman" w:cs="Times New Roman"/>
          <w:sz w:val="28"/>
          <w:szCs w:val="28"/>
          <w:lang w:val="kk-KZ"/>
        </w:rPr>
        <w:t xml:space="preserve">ікке </w:t>
      </w:r>
      <w:r w:rsidR="00DC3125" w:rsidRPr="00593956">
        <w:rPr>
          <w:rFonts w:ascii="Times New Roman" w:hAnsi="Times New Roman" w:cs="Times New Roman"/>
          <w:sz w:val="28"/>
          <w:szCs w:val="28"/>
          <w:lang w:val="kk-KZ"/>
        </w:rPr>
        <w:t xml:space="preserve">көтеретін уақыт келді. Бұдан былайда Үкімет Республика </w:t>
      </w:r>
      <w:r w:rsidR="002F2C71" w:rsidRPr="00593956">
        <w:rPr>
          <w:rFonts w:ascii="Times New Roman" w:hAnsi="Times New Roman" w:cs="Times New Roman"/>
          <w:sz w:val="28"/>
          <w:szCs w:val="28"/>
          <w:lang w:val="kk-KZ"/>
        </w:rPr>
        <w:t>Президентінің, Парламент Мәжілісінің, Парламентінің алдында жауапты болатыны тәрізді ректорлар мен директорлар да Ғылыми кеңес алдында жауапты болуы керек. Ғылыми кеңестің шешімі</w:t>
      </w:r>
      <w:r w:rsidR="008A0818" w:rsidRPr="00593956">
        <w:rPr>
          <w:rFonts w:ascii="Times New Roman" w:hAnsi="Times New Roman" w:cs="Times New Roman"/>
          <w:sz w:val="28"/>
          <w:szCs w:val="28"/>
          <w:lang w:val="kk-KZ"/>
        </w:rPr>
        <w:t>н</w:t>
      </w:r>
      <w:r w:rsidR="002F2C71" w:rsidRPr="00593956">
        <w:rPr>
          <w:rFonts w:ascii="Times New Roman" w:hAnsi="Times New Roman" w:cs="Times New Roman"/>
          <w:sz w:val="28"/>
          <w:szCs w:val="28"/>
          <w:lang w:val="kk-KZ"/>
        </w:rPr>
        <w:t xml:space="preserve">сіз бір тиын жұмсалмайтын ереже қабылданғаны абзал. Сонда миллион долларынан қапияда айрылған ректор туралы </w:t>
      </w:r>
      <w:r w:rsidR="00BB4B7B" w:rsidRPr="00593956">
        <w:rPr>
          <w:rFonts w:ascii="Times New Roman" w:hAnsi="Times New Roman" w:cs="Times New Roman"/>
          <w:sz w:val="28"/>
          <w:szCs w:val="28"/>
          <w:lang w:val="kk-KZ"/>
        </w:rPr>
        <w:t>естімейтін болармыз.</w:t>
      </w:r>
    </w:p>
    <w:p w:rsidR="00E04157" w:rsidRPr="00593956" w:rsidRDefault="00E04157"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ҚР Президентінің билік тармақтары арасында өкілеттіктерді қайта бөлу мәселелері жөніндегі үндеуі мемлекетімізді саяси жаңғыртудың ірі қадамы, ал </w:t>
      </w:r>
      <w:r w:rsidR="00144F9D" w:rsidRPr="00593956">
        <w:rPr>
          <w:rFonts w:ascii="Times New Roman" w:hAnsi="Times New Roman" w:cs="Times New Roman"/>
          <w:sz w:val="28"/>
          <w:szCs w:val="28"/>
          <w:lang w:val="kk-KZ"/>
        </w:rPr>
        <w:t>одан кейін іле-шала жарияланған</w:t>
      </w:r>
      <w:r w:rsidRPr="00593956">
        <w:rPr>
          <w:rFonts w:ascii="Times New Roman" w:hAnsi="Times New Roman" w:cs="Times New Roman"/>
          <w:sz w:val="28"/>
          <w:szCs w:val="28"/>
          <w:lang w:val="kk-KZ"/>
        </w:rPr>
        <w:t xml:space="preserve"> «Қазақстанның үшінші жаңғыруы: жаһандық бәсекеге қабілеттілік» атты Қазақстан халқына Жолдауы технологиялық жаңғырудың әлқиссасы болмақ. «Осы екі бастама</w:t>
      </w:r>
      <w:r w:rsidR="000528AD" w:rsidRPr="00593956">
        <w:rPr>
          <w:rFonts w:ascii="Times New Roman" w:hAnsi="Times New Roman" w:cs="Times New Roman"/>
          <w:sz w:val="28"/>
          <w:szCs w:val="28"/>
          <w:lang w:val="kk-KZ"/>
        </w:rPr>
        <w:t xml:space="preserve"> </w:t>
      </w:r>
      <w:r w:rsidRPr="00593956">
        <w:rPr>
          <w:rFonts w:ascii="Times New Roman" w:hAnsi="Times New Roman" w:cs="Times New Roman"/>
          <w:sz w:val="28"/>
          <w:szCs w:val="28"/>
          <w:lang w:val="kk-KZ"/>
        </w:rPr>
        <w:t>да</w:t>
      </w:r>
      <w:r w:rsidR="000528AD" w:rsidRPr="00593956">
        <w:rPr>
          <w:rFonts w:ascii="Times New Roman" w:hAnsi="Times New Roman" w:cs="Times New Roman"/>
          <w:sz w:val="28"/>
          <w:szCs w:val="28"/>
          <w:lang w:val="kk-KZ"/>
        </w:rPr>
        <w:t>, – деді Н.Ә. Назарбаев, – бірін бірі толықтырып, ел дамуының ұзақ мерзімді мақсаттарына қызмет етеді</w:t>
      </w:r>
      <w:r w:rsidRPr="00593956">
        <w:rPr>
          <w:rFonts w:ascii="Times New Roman" w:hAnsi="Times New Roman" w:cs="Times New Roman"/>
          <w:sz w:val="28"/>
          <w:szCs w:val="28"/>
          <w:lang w:val="kk-KZ"/>
        </w:rPr>
        <w:t>»</w:t>
      </w:r>
      <w:r w:rsidR="000528AD" w:rsidRPr="00593956">
        <w:rPr>
          <w:rFonts w:ascii="Times New Roman" w:hAnsi="Times New Roman" w:cs="Times New Roman"/>
          <w:sz w:val="28"/>
          <w:szCs w:val="28"/>
          <w:lang w:val="kk-KZ"/>
        </w:rPr>
        <w:t xml:space="preserve">. Демек, </w:t>
      </w:r>
      <w:r w:rsidR="00144F9D" w:rsidRPr="00593956">
        <w:rPr>
          <w:rFonts w:ascii="Times New Roman" w:hAnsi="Times New Roman" w:cs="Times New Roman"/>
          <w:sz w:val="28"/>
          <w:szCs w:val="28"/>
          <w:lang w:val="kk-KZ"/>
        </w:rPr>
        <w:t xml:space="preserve">тәуелсіздік тұсында қайта жанған </w:t>
      </w:r>
      <w:r w:rsidR="000528AD" w:rsidRPr="00593956">
        <w:rPr>
          <w:rFonts w:ascii="Times New Roman" w:hAnsi="Times New Roman" w:cs="Times New Roman"/>
          <w:sz w:val="28"/>
          <w:szCs w:val="28"/>
          <w:lang w:val="kk-KZ"/>
        </w:rPr>
        <w:t>«Мәңгілік Ел» идеясын</w:t>
      </w:r>
      <w:r w:rsidR="00692A90" w:rsidRPr="00593956">
        <w:rPr>
          <w:rFonts w:ascii="Times New Roman" w:hAnsi="Times New Roman" w:cs="Times New Roman"/>
          <w:sz w:val="28"/>
          <w:szCs w:val="28"/>
          <w:lang w:val="kk-KZ"/>
        </w:rPr>
        <w:t>ың</w:t>
      </w:r>
      <w:r w:rsidR="000528AD" w:rsidRPr="00593956">
        <w:rPr>
          <w:rFonts w:ascii="Times New Roman" w:hAnsi="Times New Roman" w:cs="Times New Roman"/>
          <w:sz w:val="28"/>
          <w:szCs w:val="28"/>
          <w:lang w:val="kk-KZ"/>
        </w:rPr>
        <w:t xml:space="preserve"> саяси-экономикалық негізі </w:t>
      </w:r>
      <w:r w:rsidR="00144F9D" w:rsidRPr="00593956">
        <w:rPr>
          <w:rFonts w:ascii="Times New Roman" w:hAnsi="Times New Roman" w:cs="Times New Roman"/>
          <w:sz w:val="28"/>
          <w:szCs w:val="28"/>
          <w:lang w:val="kk-KZ"/>
        </w:rPr>
        <w:t xml:space="preserve">заманауи ахуалға сай </w:t>
      </w:r>
      <w:r w:rsidR="000528AD" w:rsidRPr="00593956">
        <w:rPr>
          <w:rFonts w:ascii="Times New Roman" w:hAnsi="Times New Roman" w:cs="Times New Roman"/>
          <w:sz w:val="28"/>
          <w:szCs w:val="28"/>
          <w:lang w:val="kk-KZ"/>
        </w:rPr>
        <w:t xml:space="preserve">рәсімделді. Түптеп келгенде, Үшінші жаңғыру саясат үшін де емес, экономика үшін </w:t>
      </w:r>
      <w:r w:rsidR="00144F9D" w:rsidRPr="00593956">
        <w:rPr>
          <w:rFonts w:ascii="Times New Roman" w:hAnsi="Times New Roman" w:cs="Times New Roman"/>
          <w:sz w:val="28"/>
          <w:szCs w:val="28"/>
          <w:lang w:val="kk-KZ"/>
        </w:rPr>
        <w:t xml:space="preserve">де </w:t>
      </w:r>
      <w:r w:rsidR="000528AD" w:rsidRPr="00593956">
        <w:rPr>
          <w:rFonts w:ascii="Times New Roman" w:hAnsi="Times New Roman" w:cs="Times New Roman"/>
          <w:sz w:val="28"/>
          <w:szCs w:val="28"/>
          <w:lang w:val="kk-KZ"/>
        </w:rPr>
        <w:t xml:space="preserve">емес, адам үшін, елдің жаңа өмір шындығы жағдайларындағы жаһандық бәсекеге қабілеттілігі үшін жүзеге асырылмақ. Осыны ескере отырып «Мәңгілік Ел» идеясының 2050 жылға дейінгі басты мақсаты </w:t>
      </w:r>
      <w:r w:rsidR="00144F9D" w:rsidRPr="00593956">
        <w:rPr>
          <w:rFonts w:ascii="Times New Roman" w:hAnsi="Times New Roman" w:cs="Times New Roman"/>
          <w:sz w:val="28"/>
          <w:szCs w:val="28"/>
          <w:lang w:val="kk-KZ"/>
        </w:rPr>
        <w:t xml:space="preserve">мен басымдығы </w:t>
      </w:r>
      <w:r w:rsidR="000528AD" w:rsidRPr="00593956">
        <w:rPr>
          <w:rFonts w:ascii="Times New Roman" w:hAnsi="Times New Roman" w:cs="Times New Roman"/>
          <w:sz w:val="28"/>
          <w:szCs w:val="28"/>
          <w:lang w:val="kk-KZ"/>
        </w:rPr>
        <w:t>Қазақстан халқының санын, демографиялық әлеуетін</w:t>
      </w:r>
      <w:r w:rsidR="00144F9D" w:rsidRPr="00593956">
        <w:rPr>
          <w:rFonts w:ascii="Times New Roman" w:hAnsi="Times New Roman" w:cs="Times New Roman"/>
          <w:sz w:val="28"/>
          <w:szCs w:val="28"/>
          <w:lang w:val="kk-KZ"/>
        </w:rPr>
        <w:t xml:space="preserve">, отбасылық құндылықтарын </w:t>
      </w:r>
      <w:r w:rsidR="000528AD" w:rsidRPr="00593956">
        <w:rPr>
          <w:rFonts w:ascii="Times New Roman" w:hAnsi="Times New Roman" w:cs="Times New Roman"/>
          <w:sz w:val="28"/>
          <w:szCs w:val="28"/>
          <w:lang w:val="kk-KZ"/>
        </w:rPr>
        <w:t>күрт арттыру деп таныған дұрыс болар.</w:t>
      </w:r>
      <w:r w:rsidR="008A0818" w:rsidRPr="00593956">
        <w:rPr>
          <w:rFonts w:ascii="Times New Roman" w:hAnsi="Times New Roman" w:cs="Times New Roman"/>
          <w:sz w:val="28"/>
          <w:szCs w:val="28"/>
          <w:lang w:val="kk-KZ"/>
        </w:rPr>
        <w:t xml:space="preserve"> </w:t>
      </w:r>
    </w:p>
    <w:p w:rsidR="005051FB" w:rsidRPr="00593956" w:rsidRDefault="008A0818" w:rsidP="0069205F">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Саннан сапа шығады. Халықтың сапасы интеллектуалды ұлтты қалыптастыру саясаты мен практикасының дұрыс-бұрыстығына байлаулы. </w:t>
      </w:r>
      <w:r w:rsidR="00144F9D" w:rsidRPr="00593956">
        <w:rPr>
          <w:rFonts w:ascii="Times New Roman" w:hAnsi="Times New Roman" w:cs="Times New Roman"/>
          <w:sz w:val="28"/>
          <w:szCs w:val="28"/>
          <w:lang w:val="kk-KZ"/>
        </w:rPr>
        <w:t xml:space="preserve">Ол адам дүние есігін ашқаннан жер қойнына кіргенге дейін </w:t>
      </w:r>
      <w:r w:rsidR="0069205F" w:rsidRPr="00593956">
        <w:rPr>
          <w:rFonts w:ascii="Times New Roman" w:hAnsi="Times New Roman" w:cs="Times New Roman"/>
          <w:sz w:val="28"/>
          <w:szCs w:val="28"/>
          <w:lang w:val="kk-KZ"/>
        </w:rPr>
        <w:t xml:space="preserve">үздіксіз жүруі керек. </w:t>
      </w:r>
      <w:r w:rsidRPr="00593956">
        <w:rPr>
          <w:rFonts w:ascii="Times New Roman" w:hAnsi="Times New Roman" w:cs="Times New Roman"/>
          <w:sz w:val="28"/>
          <w:szCs w:val="28"/>
          <w:lang w:val="kk-KZ"/>
        </w:rPr>
        <w:t xml:space="preserve">Интеллектуалды ұлттың бастауы білім мен ғылымда. </w:t>
      </w:r>
    </w:p>
    <w:p w:rsidR="005051FB" w:rsidRPr="00593956" w:rsidRDefault="005051FB"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«Мектептің де, ЖОО-ның да, педагогтардың да беделі түсіп кетті», деген ренішті жиі естиміз. Білім беру жүйесінің «дертін» оқу-материалдық базасының әлсіздігімен, еңбекақының төмендігімен, биліктің өктемдігімен </w:t>
      </w:r>
      <w:r w:rsidRPr="00593956">
        <w:rPr>
          <w:rFonts w:ascii="Times New Roman" w:hAnsi="Times New Roman" w:cs="Times New Roman"/>
          <w:sz w:val="28"/>
          <w:szCs w:val="28"/>
          <w:lang w:val="kk-KZ"/>
        </w:rPr>
        <w:lastRenderedPageBreak/>
        <w:t>байланыстырушылар көп. Бекерлемейміз. Бұлардан келіп жатқан зиян шаш-етектен.</w:t>
      </w:r>
    </w:p>
    <w:p w:rsidR="009C7F14" w:rsidRPr="004D151B" w:rsidRDefault="005051FB"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Дегенмен, оқу орнының беделі мен мәртебесін, парқы мен нарқын, қадір-қасиетін көтеретін шешуші фактор – түлектерін замана сұранысына сай біліммен сусындат</w:t>
      </w:r>
      <w:r w:rsidR="00692A90" w:rsidRPr="00593956">
        <w:rPr>
          <w:rFonts w:ascii="Times New Roman" w:hAnsi="Times New Roman" w:cs="Times New Roman"/>
          <w:sz w:val="28"/>
          <w:szCs w:val="28"/>
          <w:lang w:val="kk-KZ"/>
        </w:rPr>
        <w:t>а алатын биіктен көрін</w:t>
      </w:r>
      <w:r w:rsidR="0069205F" w:rsidRPr="00593956">
        <w:rPr>
          <w:rFonts w:ascii="Times New Roman" w:hAnsi="Times New Roman" w:cs="Times New Roman"/>
          <w:sz w:val="28"/>
          <w:szCs w:val="28"/>
          <w:lang w:val="kk-KZ"/>
        </w:rPr>
        <w:t>уі</w:t>
      </w:r>
      <w:r w:rsidRPr="00593956">
        <w:rPr>
          <w:rFonts w:ascii="Times New Roman" w:hAnsi="Times New Roman" w:cs="Times New Roman"/>
          <w:sz w:val="28"/>
          <w:szCs w:val="28"/>
          <w:lang w:val="kk-KZ"/>
        </w:rPr>
        <w:t>. Бармағынан бал там</w:t>
      </w:r>
      <w:r w:rsidR="00692A90" w:rsidRPr="00593956">
        <w:rPr>
          <w:rFonts w:ascii="Times New Roman" w:hAnsi="Times New Roman" w:cs="Times New Roman"/>
          <w:sz w:val="28"/>
          <w:szCs w:val="28"/>
          <w:lang w:val="kk-KZ"/>
        </w:rPr>
        <w:t xml:space="preserve">ған </w:t>
      </w:r>
      <w:r w:rsidRPr="00593956">
        <w:rPr>
          <w:rFonts w:ascii="Times New Roman" w:hAnsi="Times New Roman" w:cs="Times New Roman"/>
          <w:sz w:val="28"/>
          <w:szCs w:val="28"/>
          <w:lang w:val="kk-KZ"/>
        </w:rPr>
        <w:t xml:space="preserve">аспаз немесе ағаштан түйін түйетін шебер </w:t>
      </w:r>
      <w:r w:rsidR="00692A90" w:rsidRPr="00593956">
        <w:rPr>
          <w:rFonts w:ascii="Times New Roman" w:hAnsi="Times New Roman" w:cs="Times New Roman"/>
          <w:sz w:val="28"/>
          <w:szCs w:val="28"/>
          <w:lang w:val="kk-KZ"/>
        </w:rPr>
        <w:t>даярлай</w:t>
      </w:r>
      <w:r w:rsidRPr="00593956">
        <w:rPr>
          <w:rFonts w:ascii="Times New Roman" w:hAnsi="Times New Roman" w:cs="Times New Roman"/>
          <w:sz w:val="28"/>
          <w:szCs w:val="28"/>
          <w:lang w:val="kk-KZ"/>
        </w:rPr>
        <w:t xml:space="preserve"> алатын мектеп пен колледждің түлегі жерде қалмайтынына кәміл сенемін. </w:t>
      </w:r>
      <w:r w:rsidR="00692A90" w:rsidRPr="00593956">
        <w:rPr>
          <w:rFonts w:ascii="Times New Roman" w:hAnsi="Times New Roman" w:cs="Times New Roman"/>
          <w:sz w:val="28"/>
          <w:szCs w:val="28"/>
          <w:lang w:val="kk-KZ"/>
        </w:rPr>
        <w:t xml:space="preserve">Оксфорд университетін әлемге әйгілеп отырған құдірет атауы емес, сол университеттің профессор-оқытушылар құрамы мен бәсекеге қабілетті шәкірттері. </w:t>
      </w:r>
      <w:r w:rsidRPr="00593956">
        <w:rPr>
          <w:rFonts w:ascii="Times New Roman" w:hAnsi="Times New Roman" w:cs="Times New Roman"/>
          <w:sz w:val="28"/>
          <w:szCs w:val="28"/>
          <w:lang w:val="kk-KZ"/>
        </w:rPr>
        <w:t xml:space="preserve">Сондықтан да Жолдаудағы: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 деген Президент тапсырмасын төртінші сатының </w:t>
      </w:r>
      <w:r w:rsidR="009C7F14" w:rsidRPr="00593956">
        <w:rPr>
          <w:rFonts w:ascii="Times New Roman" w:hAnsi="Times New Roman" w:cs="Times New Roman"/>
          <w:sz w:val="28"/>
          <w:szCs w:val="28"/>
          <w:lang w:val="kk-KZ"/>
        </w:rPr>
        <w:t xml:space="preserve">мәні мен стратегиясы ретінде қабылдауымыз керек. </w:t>
      </w:r>
    </w:p>
    <w:p w:rsidR="00692A90" w:rsidRDefault="00692A90" w:rsidP="006F3C58">
      <w:pPr>
        <w:pStyle w:val="a3"/>
        <w:spacing w:line="276" w:lineRule="auto"/>
        <w:ind w:firstLine="708"/>
        <w:jc w:val="both"/>
        <w:rPr>
          <w:rFonts w:ascii="Times New Roman" w:hAnsi="Times New Roman" w:cs="Times New Roman"/>
          <w:sz w:val="28"/>
          <w:szCs w:val="28"/>
          <w:lang w:val="kk-KZ"/>
        </w:rPr>
      </w:pPr>
      <w:r w:rsidRPr="00593956">
        <w:rPr>
          <w:rFonts w:ascii="Times New Roman" w:hAnsi="Times New Roman" w:cs="Times New Roman"/>
          <w:sz w:val="28"/>
          <w:szCs w:val="28"/>
          <w:lang w:val="kk-KZ"/>
        </w:rPr>
        <w:t xml:space="preserve">«Мәңгілік Ел» идеясының көздегені «өлмесем болдыға» саймайды. </w:t>
      </w:r>
      <w:r w:rsidR="00D73DD9" w:rsidRPr="00593956">
        <w:rPr>
          <w:rFonts w:ascii="Times New Roman" w:hAnsi="Times New Roman" w:cs="Times New Roman"/>
          <w:sz w:val="28"/>
          <w:szCs w:val="28"/>
          <w:lang w:val="kk-KZ"/>
        </w:rPr>
        <w:t xml:space="preserve">Көштің соңында салпақтап, шаң жұтқаннан ештеңе таппаймыз. </w:t>
      </w:r>
      <w:r w:rsidR="0069205F" w:rsidRPr="00593956">
        <w:rPr>
          <w:rFonts w:ascii="Times New Roman" w:hAnsi="Times New Roman" w:cs="Times New Roman"/>
          <w:sz w:val="28"/>
          <w:szCs w:val="28"/>
          <w:lang w:val="kk-KZ"/>
        </w:rPr>
        <w:t>Санмен, сапамен, санамен бай болғанға не жетсін. Оған жеткізетін б</w:t>
      </w:r>
      <w:r w:rsidR="00D73DD9" w:rsidRPr="00593956">
        <w:rPr>
          <w:rFonts w:ascii="Times New Roman" w:hAnsi="Times New Roman" w:cs="Times New Roman"/>
          <w:sz w:val="28"/>
          <w:szCs w:val="28"/>
          <w:lang w:val="kk-KZ"/>
        </w:rPr>
        <w:t xml:space="preserve">үгінгінің қара нары – </w:t>
      </w:r>
      <w:r w:rsidR="0069205F" w:rsidRPr="00593956">
        <w:rPr>
          <w:rFonts w:ascii="Times New Roman" w:hAnsi="Times New Roman" w:cs="Times New Roman"/>
          <w:sz w:val="28"/>
          <w:szCs w:val="28"/>
          <w:lang w:val="kk-KZ"/>
        </w:rPr>
        <w:t xml:space="preserve">ұлтын сүйген, барша адамзатқа адал </w:t>
      </w:r>
      <w:r w:rsidR="00D73DD9" w:rsidRPr="00593956">
        <w:rPr>
          <w:rFonts w:ascii="Times New Roman" w:hAnsi="Times New Roman" w:cs="Times New Roman"/>
          <w:sz w:val="28"/>
          <w:szCs w:val="28"/>
          <w:lang w:val="kk-KZ"/>
        </w:rPr>
        <w:t xml:space="preserve">білім мен ғылым. </w:t>
      </w:r>
    </w:p>
    <w:p w:rsidR="002536E2" w:rsidRDefault="002536E2" w:rsidP="006F3C58">
      <w:pPr>
        <w:pStyle w:val="a3"/>
        <w:spacing w:line="276" w:lineRule="auto"/>
        <w:ind w:firstLine="708"/>
        <w:jc w:val="both"/>
        <w:rPr>
          <w:rFonts w:ascii="Times New Roman" w:hAnsi="Times New Roman" w:cs="Times New Roman"/>
          <w:sz w:val="28"/>
          <w:szCs w:val="28"/>
          <w:lang w:val="kk-KZ"/>
        </w:rPr>
      </w:pPr>
    </w:p>
    <w:p w:rsidR="00FC6A0A" w:rsidRDefault="00FC6A0A" w:rsidP="00FC6A0A">
      <w:pPr>
        <w:pStyle w:val="aa"/>
        <w:spacing w:line="276" w:lineRule="auto"/>
        <w:ind w:firstLine="540"/>
        <w:jc w:val="right"/>
        <w:rPr>
          <w:rFonts w:ascii="Times New Roman" w:hAnsi="Times New Roman"/>
          <w:b/>
          <w:w w:val="100"/>
          <w:szCs w:val="28"/>
          <w:lang w:val="kk-KZ"/>
        </w:rPr>
      </w:pPr>
      <w:r>
        <w:rPr>
          <w:rFonts w:ascii="Times New Roman" w:hAnsi="Times New Roman"/>
          <w:b/>
          <w:w w:val="100"/>
          <w:szCs w:val="28"/>
          <w:lang w:val="kk-KZ"/>
        </w:rPr>
        <w:t>Ханкелды Абжанов</w:t>
      </w:r>
    </w:p>
    <w:p w:rsidR="00FC6A0A" w:rsidRDefault="00FC6A0A" w:rsidP="00FC6A0A">
      <w:pPr>
        <w:pStyle w:val="aa"/>
        <w:spacing w:line="276" w:lineRule="auto"/>
        <w:ind w:firstLine="540"/>
        <w:jc w:val="right"/>
        <w:rPr>
          <w:rFonts w:ascii="Times New Roman" w:hAnsi="Times New Roman"/>
          <w:b/>
          <w:w w:val="100"/>
          <w:szCs w:val="28"/>
          <w:lang w:val="kk-KZ"/>
        </w:rPr>
      </w:pPr>
      <w:r>
        <w:rPr>
          <w:rFonts w:ascii="Times New Roman" w:hAnsi="Times New Roman"/>
          <w:b/>
          <w:w w:val="100"/>
          <w:szCs w:val="28"/>
          <w:lang w:val="kk-KZ"/>
        </w:rPr>
        <w:t>Директор Института истории и этнологии</w:t>
      </w:r>
    </w:p>
    <w:p w:rsidR="00FC6A0A" w:rsidRDefault="00FC6A0A" w:rsidP="00FC6A0A">
      <w:pPr>
        <w:pStyle w:val="aa"/>
        <w:spacing w:line="276" w:lineRule="auto"/>
        <w:ind w:firstLine="540"/>
        <w:jc w:val="right"/>
        <w:rPr>
          <w:rFonts w:ascii="Times New Roman" w:hAnsi="Times New Roman"/>
          <w:b/>
          <w:w w:val="100"/>
          <w:szCs w:val="28"/>
          <w:lang w:val="kk-KZ"/>
        </w:rPr>
      </w:pPr>
      <w:r>
        <w:rPr>
          <w:rFonts w:ascii="Times New Roman" w:hAnsi="Times New Roman"/>
          <w:b/>
          <w:w w:val="100"/>
          <w:szCs w:val="28"/>
          <w:lang w:val="kk-KZ"/>
        </w:rPr>
        <w:t>им.Ч.Ч. Валиханова,</w:t>
      </w:r>
    </w:p>
    <w:p w:rsidR="00FC6A0A" w:rsidRPr="00FC6A0A" w:rsidRDefault="00FC6A0A" w:rsidP="00FC6A0A">
      <w:pPr>
        <w:pStyle w:val="aa"/>
        <w:spacing w:line="276" w:lineRule="auto"/>
        <w:ind w:firstLine="540"/>
        <w:jc w:val="right"/>
        <w:rPr>
          <w:rFonts w:ascii="Times New Roman" w:hAnsi="Times New Roman"/>
          <w:b/>
          <w:w w:val="100"/>
          <w:szCs w:val="28"/>
          <w:lang w:val="kk-KZ"/>
        </w:rPr>
      </w:pPr>
      <w:r>
        <w:rPr>
          <w:rFonts w:ascii="Times New Roman" w:hAnsi="Times New Roman"/>
          <w:b/>
          <w:w w:val="100"/>
          <w:szCs w:val="28"/>
          <w:lang w:val="kk-KZ"/>
        </w:rPr>
        <w:t>член-корреспондент НАН РК</w:t>
      </w:r>
    </w:p>
    <w:p w:rsidR="002536E2" w:rsidRDefault="002536E2" w:rsidP="002536E2">
      <w:pPr>
        <w:pStyle w:val="a3"/>
        <w:spacing w:line="276" w:lineRule="auto"/>
        <w:jc w:val="center"/>
        <w:rPr>
          <w:rFonts w:ascii="Times New Roman" w:hAnsi="Times New Roman" w:cs="Times New Roman"/>
          <w:b/>
          <w:sz w:val="28"/>
          <w:szCs w:val="28"/>
          <w:lang w:val="kk-KZ"/>
        </w:rPr>
      </w:pPr>
    </w:p>
    <w:p w:rsidR="002536E2" w:rsidRDefault="002536E2" w:rsidP="002536E2">
      <w:pPr>
        <w:pStyle w:val="a3"/>
        <w:spacing w:line="276" w:lineRule="auto"/>
        <w:jc w:val="center"/>
        <w:rPr>
          <w:rFonts w:ascii="Times New Roman" w:hAnsi="Times New Roman" w:cs="Times New Roman"/>
          <w:b/>
          <w:sz w:val="28"/>
          <w:szCs w:val="28"/>
          <w:lang w:val="kk-KZ"/>
        </w:rPr>
      </w:pPr>
    </w:p>
    <w:p w:rsidR="002536E2" w:rsidRDefault="002536E2" w:rsidP="002536E2">
      <w:pPr>
        <w:pStyle w:val="a3"/>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ДЕМОКРАТИЯ И КОНСТИТУЦИОННАЯ ЦЕЛЬ «</w:t>
      </w:r>
      <w:r w:rsidRPr="00593956">
        <w:rPr>
          <w:rFonts w:ascii="Times New Roman" w:hAnsi="Times New Roman" w:cs="Times New Roman"/>
          <w:b/>
          <w:sz w:val="28"/>
          <w:szCs w:val="28"/>
          <w:lang w:val="kk-KZ"/>
        </w:rPr>
        <w:t>МӘҢГІЛІК ЕЛ</w:t>
      </w:r>
      <w:r>
        <w:rPr>
          <w:rFonts w:ascii="Times New Roman" w:hAnsi="Times New Roman" w:cs="Times New Roman"/>
          <w:b/>
          <w:sz w:val="28"/>
          <w:szCs w:val="28"/>
          <w:lang w:val="kk-KZ"/>
        </w:rPr>
        <w:t>»</w:t>
      </w:r>
    </w:p>
    <w:p w:rsidR="002536E2" w:rsidRDefault="002536E2" w:rsidP="002536E2">
      <w:pPr>
        <w:pStyle w:val="a3"/>
        <w:spacing w:line="276" w:lineRule="auto"/>
        <w:jc w:val="center"/>
        <w:rPr>
          <w:rFonts w:ascii="Times New Roman" w:hAnsi="Times New Roman" w:cs="Times New Roman"/>
          <w:b/>
          <w:sz w:val="28"/>
          <w:szCs w:val="28"/>
          <w:lang w:val="kk-KZ"/>
        </w:rPr>
      </w:pPr>
    </w:p>
    <w:p w:rsidR="002536E2" w:rsidRDefault="002536E2" w:rsidP="002536E2">
      <w:pPr>
        <w:pStyle w:val="a3"/>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2536E2" w:rsidRDefault="002536E2" w:rsidP="002536E2">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E1864">
        <w:rPr>
          <w:rFonts w:ascii="Times New Roman" w:hAnsi="Times New Roman" w:cs="Times New Roman"/>
          <w:sz w:val="28"/>
          <w:szCs w:val="28"/>
          <w:lang w:val="kk-KZ"/>
        </w:rPr>
        <w:t>В данной статье рассматривается демократическая и конституционная основ</w:t>
      </w:r>
      <w:r>
        <w:rPr>
          <w:rFonts w:ascii="Times New Roman" w:hAnsi="Times New Roman" w:cs="Times New Roman"/>
          <w:sz w:val="28"/>
          <w:szCs w:val="28"/>
          <w:lang w:val="kk-KZ"/>
        </w:rPr>
        <w:t>ы</w:t>
      </w:r>
      <w:r w:rsidRPr="00AE1864">
        <w:rPr>
          <w:rFonts w:ascii="Times New Roman" w:hAnsi="Times New Roman" w:cs="Times New Roman"/>
          <w:sz w:val="28"/>
          <w:szCs w:val="28"/>
          <w:lang w:val="kk-KZ"/>
        </w:rPr>
        <w:t xml:space="preserve"> идеи «М</w:t>
      </w:r>
      <w:r>
        <w:rPr>
          <w:rFonts w:ascii="Times New Roman" w:hAnsi="Times New Roman" w:cs="Times New Roman"/>
          <w:sz w:val="28"/>
          <w:szCs w:val="28"/>
          <w:lang w:val="kk-KZ"/>
        </w:rPr>
        <w:t>әң</w:t>
      </w:r>
      <w:r w:rsidRPr="00AE1864">
        <w:rPr>
          <w:rFonts w:ascii="Times New Roman" w:hAnsi="Times New Roman" w:cs="Times New Roman"/>
          <w:sz w:val="28"/>
          <w:szCs w:val="28"/>
          <w:lang w:val="kk-KZ"/>
        </w:rPr>
        <w:t>г</w:t>
      </w:r>
      <w:r>
        <w:rPr>
          <w:rFonts w:ascii="Times New Roman" w:hAnsi="Times New Roman" w:cs="Times New Roman"/>
          <w:sz w:val="28"/>
          <w:szCs w:val="28"/>
          <w:lang w:val="kk-KZ"/>
        </w:rPr>
        <w:t>і</w:t>
      </w:r>
      <w:r w:rsidRPr="00AE1864">
        <w:rPr>
          <w:rFonts w:ascii="Times New Roman" w:hAnsi="Times New Roman" w:cs="Times New Roman"/>
          <w:sz w:val="28"/>
          <w:szCs w:val="28"/>
          <w:lang w:val="kk-KZ"/>
        </w:rPr>
        <w:t>л</w:t>
      </w:r>
      <w:r>
        <w:rPr>
          <w:rFonts w:ascii="Times New Roman" w:hAnsi="Times New Roman" w:cs="Times New Roman"/>
          <w:sz w:val="28"/>
          <w:szCs w:val="28"/>
          <w:lang w:val="kk-KZ"/>
        </w:rPr>
        <w:t>і</w:t>
      </w:r>
      <w:r w:rsidRPr="00AE1864">
        <w:rPr>
          <w:rFonts w:ascii="Times New Roman" w:hAnsi="Times New Roman" w:cs="Times New Roman"/>
          <w:sz w:val="28"/>
          <w:szCs w:val="28"/>
          <w:lang w:val="kk-KZ"/>
        </w:rPr>
        <w:t>к Ел»</w:t>
      </w:r>
      <w:r>
        <w:rPr>
          <w:rFonts w:ascii="Times New Roman" w:hAnsi="Times New Roman" w:cs="Times New Roman"/>
          <w:sz w:val="28"/>
          <w:szCs w:val="28"/>
          <w:lang w:val="kk-KZ"/>
        </w:rPr>
        <w:t xml:space="preserve">, берущая свое начало со времен древних тюрков. Автор анализирует другие виды демократии, долгие годы существовавшие в Казахской степи: колонизаторско-монархическая демократическая система и советско-тоталитарная демократическая система, а также их уроки. Особое внимание автор уделяет демократической системе независимого Казахстана и институциональным реформам, инициированным Президентом 25 января 2017 г. </w:t>
      </w:r>
    </w:p>
    <w:p w:rsidR="002536E2" w:rsidRPr="002536E2" w:rsidRDefault="002536E2" w:rsidP="002536E2">
      <w:pPr>
        <w:pStyle w:val="a3"/>
        <w:spacing w:line="276" w:lineRule="auto"/>
        <w:jc w:val="both"/>
        <w:rPr>
          <w:rFonts w:ascii="Times New Roman" w:hAnsi="Times New Roman" w:cs="Times New Roman"/>
          <w:sz w:val="28"/>
          <w:szCs w:val="28"/>
        </w:rPr>
      </w:pPr>
      <w:r w:rsidRPr="00E342B6">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демократия, конституционная основа</w:t>
      </w:r>
      <w:r w:rsidRPr="00E342B6">
        <w:rPr>
          <w:rFonts w:ascii="Times New Roman" w:hAnsi="Times New Roman" w:cs="Times New Roman"/>
          <w:sz w:val="28"/>
          <w:szCs w:val="28"/>
          <w:lang w:val="kk-KZ"/>
        </w:rPr>
        <w:t>, «Мәңгілік Ел»,</w:t>
      </w:r>
      <w:r>
        <w:rPr>
          <w:rFonts w:ascii="Times New Roman" w:hAnsi="Times New Roman" w:cs="Times New Roman"/>
          <w:sz w:val="28"/>
          <w:szCs w:val="28"/>
          <w:lang w:val="kk-KZ"/>
        </w:rPr>
        <w:t xml:space="preserve"> Казахстан, Президент, институциональные реформы. </w:t>
      </w:r>
    </w:p>
    <w:p w:rsidR="002536E2" w:rsidRDefault="002536E2" w:rsidP="006F3C58">
      <w:pPr>
        <w:pStyle w:val="a3"/>
        <w:spacing w:line="276" w:lineRule="auto"/>
        <w:ind w:firstLine="708"/>
        <w:jc w:val="both"/>
        <w:rPr>
          <w:rFonts w:ascii="Times New Roman" w:hAnsi="Times New Roman" w:cs="Times New Roman"/>
          <w:sz w:val="28"/>
          <w:szCs w:val="28"/>
        </w:rPr>
      </w:pPr>
    </w:p>
    <w:p w:rsidR="00457CCA" w:rsidRPr="00457CCA" w:rsidRDefault="00457CCA" w:rsidP="00457CCA">
      <w:pPr>
        <w:pStyle w:val="a3"/>
        <w:spacing w:line="276" w:lineRule="auto"/>
        <w:ind w:firstLine="708"/>
        <w:jc w:val="right"/>
        <w:rPr>
          <w:rFonts w:ascii="Times New Roman" w:hAnsi="Times New Roman" w:cs="Times New Roman"/>
          <w:b/>
          <w:sz w:val="28"/>
          <w:szCs w:val="28"/>
          <w:lang w:val="en-US"/>
        </w:rPr>
      </w:pPr>
      <w:proofErr w:type="spellStart"/>
      <w:r w:rsidRPr="00457CCA">
        <w:rPr>
          <w:rFonts w:ascii="Times New Roman" w:hAnsi="Times New Roman" w:cs="Times New Roman"/>
          <w:b/>
          <w:sz w:val="28"/>
          <w:szCs w:val="28"/>
          <w:lang w:val="en-US"/>
        </w:rPr>
        <w:lastRenderedPageBreak/>
        <w:t>Khankeldy</w:t>
      </w:r>
      <w:proofErr w:type="spellEnd"/>
      <w:r w:rsidRPr="00457CCA">
        <w:rPr>
          <w:rFonts w:ascii="Times New Roman" w:hAnsi="Times New Roman" w:cs="Times New Roman"/>
          <w:b/>
          <w:sz w:val="28"/>
          <w:szCs w:val="28"/>
          <w:lang w:val="en-US"/>
        </w:rPr>
        <w:t xml:space="preserve"> </w:t>
      </w:r>
      <w:proofErr w:type="spellStart"/>
      <w:r w:rsidRPr="00457CCA">
        <w:rPr>
          <w:rFonts w:ascii="Times New Roman" w:hAnsi="Times New Roman" w:cs="Times New Roman"/>
          <w:b/>
          <w:sz w:val="28"/>
          <w:szCs w:val="28"/>
          <w:lang w:val="en-US"/>
        </w:rPr>
        <w:t>Abzhanov</w:t>
      </w:r>
      <w:proofErr w:type="spellEnd"/>
      <w:r w:rsidRPr="00457CCA">
        <w:rPr>
          <w:rFonts w:ascii="Times New Roman" w:hAnsi="Times New Roman" w:cs="Times New Roman"/>
          <w:b/>
          <w:sz w:val="28"/>
          <w:szCs w:val="28"/>
          <w:lang w:val="en-US"/>
        </w:rPr>
        <w:t>,</w:t>
      </w:r>
    </w:p>
    <w:p w:rsidR="00457CCA" w:rsidRPr="00457CCA" w:rsidRDefault="00457CCA" w:rsidP="00457CCA">
      <w:pPr>
        <w:pStyle w:val="a3"/>
        <w:spacing w:line="276" w:lineRule="auto"/>
        <w:ind w:firstLine="708"/>
        <w:jc w:val="right"/>
        <w:rPr>
          <w:rFonts w:ascii="Times New Roman" w:hAnsi="Times New Roman" w:cs="Times New Roman"/>
          <w:b/>
          <w:sz w:val="28"/>
          <w:szCs w:val="28"/>
          <w:lang w:val="en-US"/>
        </w:rPr>
      </w:pPr>
      <w:r w:rsidRPr="00457CCA">
        <w:rPr>
          <w:rFonts w:ascii="Times New Roman" w:hAnsi="Times New Roman" w:cs="Times New Roman"/>
          <w:b/>
          <w:sz w:val="28"/>
          <w:szCs w:val="28"/>
          <w:lang w:val="en-US"/>
        </w:rPr>
        <w:t xml:space="preserve">Director of the Ch.Ch. </w:t>
      </w:r>
      <w:proofErr w:type="spellStart"/>
      <w:r w:rsidRPr="00457CCA">
        <w:rPr>
          <w:rFonts w:ascii="Times New Roman" w:hAnsi="Times New Roman" w:cs="Times New Roman"/>
          <w:b/>
          <w:sz w:val="28"/>
          <w:szCs w:val="28"/>
          <w:lang w:val="en-US"/>
        </w:rPr>
        <w:t>Valikhanov</w:t>
      </w:r>
      <w:proofErr w:type="spellEnd"/>
      <w:r w:rsidRPr="00457CCA">
        <w:rPr>
          <w:rFonts w:ascii="Times New Roman" w:hAnsi="Times New Roman" w:cs="Times New Roman"/>
          <w:b/>
          <w:sz w:val="28"/>
          <w:szCs w:val="28"/>
          <w:lang w:val="en-US"/>
        </w:rPr>
        <w:t xml:space="preserve"> </w:t>
      </w:r>
    </w:p>
    <w:p w:rsidR="00457CCA" w:rsidRPr="00457CCA" w:rsidRDefault="00457CCA" w:rsidP="00457CCA">
      <w:pPr>
        <w:pStyle w:val="a3"/>
        <w:spacing w:line="276" w:lineRule="auto"/>
        <w:ind w:firstLine="708"/>
        <w:jc w:val="right"/>
        <w:rPr>
          <w:rFonts w:ascii="Times New Roman" w:hAnsi="Times New Roman" w:cs="Times New Roman"/>
          <w:b/>
          <w:sz w:val="28"/>
          <w:szCs w:val="28"/>
          <w:lang w:val="en-US"/>
        </w:rPr>
      </w:pPr>
      <w:r w:rsidRPr="00457CCA">
        <w:rPr>
          <w:rFonts w:ascii="Times New Roman" w:hAnsi="Times New Roman" w:cs="Times New Roman"/>
          <w:b/>
          <w:sz w:val="28"/>
          <w:szCs w:val="28"/>
          <w:lang w:val="en-US"/>
        </w:rPr>
        <w:t>Institute of History and Ethnology,</w:t>
      </w:r>
    </w:p>
    <w:p w:rsidR="00457CCA" w:rsidRDefault="00457CCA" w:rsidP="00457CCA">
      <w:pPr>
        <w:pStyle w:val="a3"/>
        <w:spacing w:line="276" w:lineRule="auto"/>
        <w:ind w:firstLine="708"/>
        <w:jc w:val="right"/>
        <w:rPr>
          <w:rFonts w:ascii="Times New Roman" w:hAnsi="Times New Roman" w:cs="Times New Roman"/>
          <w:b/>
          <w:sz w:val="28"/>
          <w:szCs w:val="28"/>
          <w:lang w:val="en-US"/>
        </w:rPr>
      </w:pPr>
      <w:r w:rsidRPr="00457CCA">
        <w:rPr>
          <w:rFonts w:ascii="Times New Roman" w:hAnsi="Times New Roman" w:cs="Times New Roman"/>
          <w:b/>
          <w:sz w:val="28"/>
          <w:szCs w:val="28"/>
          <w:lang w:val="en-US"/>
        </w:rPr>
        <w:t>Corresponding Member of the NAS RK</w:t>
      </w:r>
    </w:p>
    <w:p w:rsidR="002201AB" w:rsidRDefault="002201AB" w:rsidP="00457CCA">
      <w:pPr>
        <w:pStyle w:val="a3"/>
        <w:spacing w:line="276" w:lineRule="auto"/>
        <w:ind w:firstLine="708"/>
        <w:jc w:val="right"/>
        <w:rPr>
          <w:rFonts w:ascii="Times New Roman" w:hAnsi="Times New Roman" w:cs="Times New Roman"/>
          <w:b/>
          <w:sz w:val="28"/>
          <w:szCs w:val="28"/>
          <w:lang w:val="en-US"/>
        </w:rPr>
      </w:pPr>
    </w:p>
    <w:p w:rsidR="002201AB" w:rsidRPr="00DA3D17" w:rsidRDefault="002201AB" w:rsidP="00700E67">
      <w:pPr>
        <w:pStyle w:val="a3"/>
        <w:spacing w:line="276" w:lineRule="auto"/>
        <w:ind w:firstLine="708"/>
        <w:jc w:val="center"/>
        <w:rPr>
          <w:rFonts w:ascii="Times New Roman" w:hAnsi="Times New Roman" w:cs="Times New Roman"/>
          <w:b/>
          <w:sz w:val="28"/>
          <w:szCs w:val="28"/>
          <w:lang w:val="en-US"/>
        </w:rPr>
      </w:pPr>
    </w:p>
    <w:p w:rsidR="00DA3D17" w:rsidRDefault="00DA3D17" w:rsidP="00700E67">
      <w:pPr>
        <w:pStyle w:val="a3"/>
        <w:spacing w:line="276" w:lineRule="auto"/>
        <w:ind w:firstLine="708"/>
        <w:jc w:val="center"/>
        <w:rPr>
          <w:rFonts w:ascii="Times New Roman" w:hAnsi="Times New Roman" w:cs="Times New Roman"/>
          <w:b/>
          <w:sz w:val="28"/>
          <w:szCs w:val="28"/>
          <w:lang w:val="en-US"/>
        </w:rPr>
      </w:pPr>
      <w:r w:rsidRPr="00DA3D17">
        <w:rPr>
          <w:rFonts w:ascii="Times New Roman" w:hAnsi="Times New Roman" w:cs="Times New Roman"/>
          <w:b/>
          <w:sz w:val="28"/>
          <w:szCs w:val="28"/>
          <w:lang w:val="en-US"/>
        </w:rPr>
        <w:t>DEMOCRACY AND THE CONSTITUTIONAL PURPOSE</w:t>
      </w:r>
    </w:p>
    <w:p w:rsidR="00700E67" w:rsidRDefault="00DA3D17" w:rsidP="00700E67">
      <w:pPr>
        <w:pStyle w:val="a3"/>
        <w:spacing w:line="276" w:lineRule="auto"/>
        <w:ind w:firstLine="708"/>
        <w:jc w:val="center"/>
        <w:rPr>
          <w:rFonts w:ascii="Times New Roman" w:hAnsi="Times New Roman" w:cs="Times New Roman"/>
          <w:sz w:val="28"/>
          <w:szCs w:val="28"/>
          <w:lang w:val="en"/>
        </w:rPr>
      </w:pPr>
      <w:r w:rsidRPr="00DA3D17">
        <w:rPr>
          <w:rFonts w:ascii="Times New Roman" w:hAnsi="Times New Roman" w:cs="Times New Roman"/>
          <w:b/>
          <w:sz w:val="28"/>
          <w:szCs w:val="28"/>
          <w:lang w:val="en-US"/>
        </w:rPr>
        <w:t xml:space="preserve">OF THE </w:t>
      </w:r>
      <w:r w:rsidRPr="00DA3D17">
        <w:rPr>
          <w:rFonts w:ascii="Times New Roman" w:hAnsi="Times New Roman" w:cs="Times New Roman"/>
          <w:b/>
          <w:sz w:val="28"/>
          <w:szCs w:val="28"/>
          <w:lang w:val="en"/>
        </w:rPr>
        <w:t>‘MANGILIK EL’</w:t>
      </w:r>
      <w:r w:rsidR="002201AB" w:rsidRPr="00DA3D17">
        <w:rPr>
          <w:rFonts w:ascii="Times New Roman" w:hAnsi="Times New Roman" w:cs="Times New Roman"/>
          <w:sz w:val="28"/>
          <w:szCs w:val="28"/>
          <w:lang w:val="en"/>
        </w:rPr>
        <w:br/>
      </w:r>
      <w:r w:rsidR="002201AB" w:rsidRPr="00DA3D17">
        <w:rPr>
          <w:rFonts w:ascii="Times New Roman" w:hAnsi="Times New Roman" w:cs="Times New Roman"/>
          <w:sz w:val="28"/>
          <w:szCs w:val="28"/>
          <w:lang w:val="en"/>
        </w:rPr>
        <w:br/>
      </w:r>
      <w:r w:rsidR="00792CE6" w:rsidRPr="00DA3D17">
        <w:rPr>
          <w:rFonts w:ascii="Times New Roman" w:hAnsi="Times New Roman" w:cs="Times New Roman"/>
          <w:b/>
          <w:sz w:val="28"/>
          <w:szCs w:val="28"/>
          <w:lang w:val="en"/>
        </w:rPr>
        <w:t>A</w:t>
      </w:r>
      <w:r w:rsidR="002201AB" w:rsidRPr="00DA3D17">
        <w:rPr>
          <w:rFonts w:ascii="Times New Roman" w:hAnsi="Times New Roman" w:cs="Times New Roman"/>
          <w:b/>
          <w:sz w:val="28"/>
          <w:szCs w:val="28"/>
          <w:lang w:val="en"/>
        </w:rPr>
        <w:t>nnotation</w:t>
      </w:r>
      <w:r w:rsidR="002201AB" w:rsidRPr="00DA3D17">
        <w:rPr>
          <w:rFonts w:ascii="Times New Roman" w:hAnsi="Times New Roman" w:cs="Times New Roman"/>
          <w:sz w:val="28"/>
          <w:szCs w:val="28"/>
          <w:lang w:val="en"/>
        </w:rPr>
        <w:br/>
      </w:r>
    </w:p>
    <w:p w:rsidR="00700E67" w:rsidRDefault="00700E67" w:rsidP="00700E67">
      <w:pPr>
        <w:pStyle w:val="a3"/>
        <w:spacing w:line="276" w:lineRule="auto"/>
        <w:ind w:firstLine="708"/>
        <w:jc w:val="both"/>
        <w:rPr>
          <w:rFonts w:ascii="Times New Roman" w:hAnsi="Times New Roman" w:cs="Times New Roman"/>
          <w:sz w:val="28"/>
          <w:szCs w:val="28"/>
          <w:lang w:val="en"/>
        </w:rPr>
      </w:pPr>
    </w:p>
    <w:p w:rsidR="004D151B" w:rsidRDefault="002201AB" w:rsidP="00700E67">
      <w:pPr>
        <w:pStyle w:val="a3"/>
        <w:spacing w:line="276" w:lineRule="auto"/>
        <w:ind w:firstLine="708"/>
        <w:jc w:val="both"/>
        <w:rPr>
          <w:rFonts w:ascii="Times New Roman" w:hAnsi="Times New Roman" w:cs="Times New Roman"/>
          <w:sz w:val="28"/>
          <w:szCs w:val="28"/>
          <w:lang w:val="en"/>
        </w:rPr>
      </w:pPr>
      <w:r w:rsidRPr="00DA3D17">
        <w:rPr>
          <w:rFonts w:ascii="Times New Roman" w:hAnsi="Times New Roman" w:cs="Times New Roman"/>
          <w:sz w:val="28"/>
          <w:szCs w:val="28"/>
          <w:lang w:val="en"/>
        </w:rPr>
        <w:t xml:space="preserve">This article discusses the democratic and constitutional foundations of the </w:t>
      </w:r>
      <w:r w:rsidR="00DA3D17" w:rsidRPr="00DA3D17">
        <w:rPr>
          <w:rFonts w:ascii="Times New Roman" w:hAnsi="Times New Roman" w:cs="Times New Roman"/>
          <w:sz w:val="28"/>
          <w:szCs w:val="28"/>
          <w:lang w:val="en"/>
        </w:rPr>
        <w:t>​​"</w:t>
      </w:r>
      <w:proofErr w:type="spellStart"/>
      <w:r w:rsidR="00DA3D17" w:rsidRPr="00DA3D17">
        <w:rPr>
          <w:rFonts w:ascii="Times New Roman" w:hAnsi="Times New Roman" w:cs="Times New Roman"/>
          <w:sz w:val="28"/>
          <w:szCs w:val="28"/>
          <w:lang w:val="en"/>
        </w:rPr>
        <w:t>Mangilik</w:t>
      </w:r>
      <w:proofErr w:type="spellEnd"/>
      <w:r w:rsidR="00DA3D17" w:rsidRPr="00DA3D17">
        <w:rPr>
          <w:rFonts w:ascii="Times New Roman" w:hAnsi="Times New Roman" w:cs="Times New Roman"/>
          <w:sz w:val="28"/>
          <w:szCs w:val="28"/>
          <w:lang w:val="en"/>
        </w:rPr>
        <w:t xml:space="preserve"> El" </w:t>
      </w:r>
      <w:r w:rsidRPr="00DA3D17">
        <w:rPr>
          <w:rFonts w:ascii="Times New Roman" w:hAnsi="Times New Roman" w:cs="Times New Roman"/>
          <w:sz w:val="28"/>
          <w:szCs w:val="28"/>
          <w:lang w:val="en"/>
        </w:rPr>
        <w:t xml:space="preserve">idea originating from the times of the ancient Turks. The author analyzes other forms of democracy existed for many years in the Kazakh steppe: colonial-monarchical democratic system and the Soviet-totalitarian democratic system, </w:t>
      </w:r>
      <w:r w:rsidR="00DA3D17" w:rsidRPr="00DA3D17">
        <w:rPr>
          <w:rFonts w:ascii="Times New Roman" w:hAnsi="Times New Roman" w:cs="Times New Roman"/>
          <w:sz w:val="28"/>
          <w:szCs w:val="28"/>
          <w:lang w:val="en"/>
        </w:rPr>
        <w:t>and their lessons</w:t>
      </w:r>
      <w:r w:rsidRPr="00DA3D17">
        <w:rPr>
          <w:rFonts w:ascii="Times New Roman" w:hAnsi="Times New Roman" w:cs="Times New Roman"/>
          <w:sz w:val="28"/>
          <w:szCs w:val="28"/>
          <w:lang w:val="en"/>
        </w:rPr>
        <w:t xml:space="preserve">. Particular attention is paid to democratic system of </w:t>
      </w:r>
      <w:r w:rsidR="00DA3D17" w:rsidRPr="00DA3D17">
        <w:rPr>
          <w:rFonts w:ascii="Times New Roman" w:hAnsi="Times New Roman" w:cs="Times New Roman"/>
          <w:sz w:val="28"/>
          <w:szCs w:val="28"/>
          <w:lang w:val="en"/>
        </w:rPr>
        <w:t xml:space="preserve">the </w:t>
      </w:r>
      <w:r w:rsidRPr="00DA3D17">
        <w:rPr>
          <w:rFonts w:ascii="Times New Roman" w:hAnsi="Times New Roman" w:cs="Times New Roman"/>
          <w:sz w:val="28"/>
          <w:szCs w:val="28"/>
          <w:lang w:val="en"/>
        </w:rPr>
        <w:t xml:space="preserve">independent Kazakhstan and </w:t>
      </w:r>
      <w:r w:rsidR="00DA3D17" w:rsidRPr="00DA3D17">
        <w:rPr>
          <w:rFonts w:ascii="Times New Roman" w:hAnsi="Times New Roman" w:cs="Times New Roman"/>
          <w:sz w:val="28"/>
          <w:szCs w:val="28"/>
          <w:lang w:val="en"/>
        </w:rPr>
        <w:t xml:space="preserve">the </w:t>
      </w:r>
      <w:r w:rsidRPr="00DA3D17">
        <w:rPr>
          <w:rFonts w:ascii="Times New Roman" w:hAnsi="Times New Roman" w:cs="Times New Roman"/>
          <w:sz w:val="28"/>
          <w:szCs w:val="28"/>
          <w:lang w:val="en"/>
        </w:rPr>
        <w:t xml:space="preserve">institutional reforms initiated by the President </w:t>
      </w:r>
      <w:r w:rsidR="00DA3D17" w:rsidRPr="00DA3D17">
        <w:rPr>
          <w:rFonts w:ascii="Times New Roman" w:hAnsi="Times New Roman" w:cs="Times New Roman"/>
          <w:sz w:val="28"/>
          <w:szCs w:val="28"/>
          <w:lang w:val="en"/>
        </w:rPr>
        <w:t xml:space="preserve">on </w:t>
      </w:r>
      <w:r w:rsidRPr="00DA3D17">
        <w:rPr>
          <w:rFonts w:ascii="Times New Roman" w:hAnsi="Times New Roman" w:cs="Times New Roman"/>
          <w:sz w:val="28"/>
          <w:szCs w:val="28"/>
          <w:lang w:val="en"/>
        </w:rPr>
        <w:t>January 25, 2017</w:t>
      </w:r>
      <w:r w:rsidR="00DA3D17" w:rsidRPr="00DA3D17">
        <w:rPr>
          <w:rFonts w:ascii="Times New Roman" w:hAnsi="Times New Roman" w:cs="Times New Roman"/>
          <w:sz w:val="28"/>
          <w:szCs w:val="28"/>
          <w:lang w:val="en"/>
        </w:rPr>
        <w:t>.</w:t>
      </w:r>
    </w:p>
    <w:p w:rsidR="002201AB" w:rsidRDefault="00DA3D17" w:rsidP="00700E67">
      <w:pPr>
        <w:pStyle w:val="a3"/>
        <w:spacing w:line="276" w:lineRule="auto"/>
        <w:ind w:firstLine="708"/>
        <w:jc w:val="both"/>
        <w:rPr>
          <w:rFonts w:ascii="Times New Roman" w:hAnsi="Times New Roman" w:cs="Times New Roman"/>
          <w:sz w:val="28"/>
          <w:szCs w:val="28"/>
          <w:lang w:val="en"/>
        </w:rPr>
      </w:pPr>
      <w:r w:rsidRPr="00700E67">
        <w:rPr>
          <w:rFonts w:ascii="Times New Roman" w:hAnsi="Times New Roman" w:cs="Times New Roman"/>
          <w:b/>
          <w:sz w:val="28"/>
          <w:szCs w:val="28"/>
          <w:lang w:val="en"/>
        </w:rPr>
        <w:t>Key</w:t>
      </w:r>
      <w:r w:rsidR="002201AB" w:rsidRPr="00700E67">
        <w:rPr>
          <w:rFonts w:ascii="Times New Roman" w:hAnsi="Times New Roman" w:cs="Times New Roman"/>
          <w:b/>
          <w:sz w:val="28"/>
          <w:szCs w:val="28"/>
          <w:lang w:val="en"/>
        </w:rPr>
        <w:t>words:</w:t>
      </w:r>
      <w:r w:rsidR="002201AB" w:rsidRPr="00DA3D17">
        <w:rPr>
          <w:rFonts w:ascii="Times New Roman" w:hAnsi="Times New Roman" w:cs="Times New Roman"/>
          <w:sz w:val="28"/>
          <w:szCs w:val="28"/>
          <w:lang w:val="en"/>
        </w:rPr>
        <w:t xml:space="preserve"> democracy, constitutional basis, "</w:t>
      </w:r>
      <w:proofErr w:type="spellStart"/>
      <w:r w:rsidR="002201AB" w:rsidRPr="00DA3D17">
        <w:rPr>
          <w:rFonts w:ascii="Times New Roman" w:hAnsi="Times New Roman" w:cs="Times New Roman"/>
          <w:sz w:val="28"/>
          <w:szCs w:val="28"/>
          <w:lang w:val="en"/>
        </w:rPr>
        <w:t>Mangilik</w:t>
      </w:r>
      <w:proofErr w:type="spellEnd"/>
      <w:r w:rsidR="002201AB" w:rsidRPr="00DA3D17">
        <w:rPr>
          <w:rFonts w:ascii="Times New Roman" w:hAnsi="Times New Roman" w:cs="Times New Roman"/>
          <w:sz w:val="28"/>
          <w:szCs w:val="28"/>
          <w:lang w:val="en"/>
        </w:rPr>
        <w:t xml:space="preserve"> El", Kazakhstan</w:t>
      </w:r>
      <w:r w:rsidRPr="00DA3D17">
        <w:rPr>
          <w:rFonts w:ascii="Times New Roman" w:hAnsi="Times New Roman" w:cs="Times New Roman"/>
          <w:sz w:val="28"/>
          <w:szCs w:val="28"/>
          <w:lang w:val="en"/>
        </w:rPr>
        <w:t>,</w:t>
      </w:r>
      <w:r w:rsidR="002201AB" w:rsidRPr="00DA3D17">
        <w:rPr>
          <w:rFonts w:ascii="Times New Roman" w:hAnsi="Times New Roman" w:cs="Times New Roman"/>
          <w:sz w:val="28"/>
          <w:szCs w:val="28"/>
          <w:lang w:val="en"/>
        </w:rPr>
        <w:t xml:space="preserve"> President, institutional reform</w:t>
      </w:r>
      <w:r w:rsidRPr="00DA3D17">
        <w:rPr>
          <w:rFonts w:ascii="Times New Roman" w:hAnsi="Times New Roman" w:cs="Times New Roman"/>
          <w:sz w:val="28"/>
          <w:szCs w:val="28"/>
          <w:lang w:val="en"/>
        </w:rPr>
        <w:t>s</w:t>
      </w:r>
      <w:r w:rsidR="002201AB" w:rsidRPr="00DA3D17">
        <w:rPr>
          <w:rFonts w:ascii="Times New Roman" w:hAnsi="Times New Roman" w:cs="Times New Roman"/>
          <w:sz w:val="28"/>
          <w:szCs w:val="28"/>
          <w:lang w:val="en"/>
        </w:rPr>
        <w:t>.</w:t>
      </w:r>
    </w:p>
    <w:p w:rsidR="004D151B" w:rsidRDefault="004D151B" w:rsidP="004D151B">
      <w:pPr>
        <w:pStyle w:val="aa"/>
        <w:spacing w:line="276" w:lineRule="auto"/>
        <w:ind w:firstLine="540"/>
        <w:jc w:val="right"/>
        <w:rPr>
          <w:rFonts w:ascii="Times New Roman" w:hAnsi="Times New Roman"/>
          <w:b/>
          <w:w w:val="100"/>
          <w:szCs w:val="28"/>
          <w:lang w:val="en-US"/>
        </w:rPr>
      </w:pPr>
    </w:p>
    <w:sectPr w:rsidR="004D151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75" w:rsidRDefault="00E64C75" w:rsidP="00533159">
      <w:pPr>
        <w:spacing w:after="0" w:line="240" w:lineRule="auto"/>
      </w:pPr>
      <w:r>
        <w:separator/>
      </w:r>
    </w:p>
  </w:endnote>
  <w:endnote w:type="continuationSeparator" w:id="0">
    <w:p w:rsidR="00E64C75" w:rsidRDefault="00E64C75" w:rsidP="0053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ZX">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12684"/>
      <w:docPartObj>
        <w:docPartGallery w:val="Page Numbers (Bottom of Page)"/>
        <w:docPartUnique/>
      </w:docPartObj>
    </w:sdtPr>
    <w:sdtEndPr/>
    <w:sdtContent>
      <w:p w:rsidR="00533159" w:rsidRDefault="00533159">
        <w:pPr>
          <w:pStyle w:val="a6"/>
          <w:jc w:val="right"/>
        </w:pPr>
        <w:r>
          <w:fldChar w:fldCharType="begin"/>
        </w:r>
        <w:r>
          <w:instrText>PAGE   \* MERGEFORMAT</w:instrText>
        </w:r>
        <w:r>
          <w:fldChar w:fldCharType="separate"/>
        </w:r>
        <w:r w:rsidR="00A94F28">
          <w:rPr>
            <w:noProof/>
          </w:rPr>
          <w:t>2</w:t>
        </w:r>
        <w:r>
          <w:fldChar w:fldCharType="end"/>
        </w:r>
      </w:p>
    </w:sdtContent>
  </w:sdt>
  <w:p w:rsidR="00533159" w:rsidRDefault="005331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75" w:rsidRDefault="00E64C75" w:rsidP="00533159">
      <w:pPr>
        <w:spacing w:after="0" w:line="240" w:lineRule="auto"/>
      </w:pPr>
      <w:r>
        <w:separator/>
      </w:r>
    </w:p>
  </w:footnote>
  <w:footnote w:type="continuationSeparator" w:id="0">
    <w:p w:rsidR="00E64C75" w:rsidRDefault="00E64C75" w:rsidP="00533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8"/>
    <w:rsid w:val="00013AE2"/>
    <w:rsid w:val="0002229B"/>
    <w:rsid w:val="000356AD"/>
    <w:rsid w:val="000528AD"/>
    <w:rsid w:val="0005679A"/>
    <w:rsid w:val="000A76E6"/>
    <w:rsid w:val="000C6FC8"/>
    <w:rsid w:val="000C74E6"/>
    <w:rsid w:val="00103297"/>
    <w:rsid w:val="001173F1"/>
    <w:rsid w:val="00144F9D"/>
    <w:rsid w:val="0019567C"/>
    <w:rsid w:val="00195D0F"/>
    <w:rsid w:val="00217482"/>
    <w:rsid w:val="002201AB"/>
    <w:rsid w:val="002536E2"/>
    <w:rsid w:val="00275A7D"/>
    <w:rsid w:val="002B1E44"/>
    <w:rsid w:val="002C7C73"/>
    <w:rsid w:val="002F2C71"/>
    <w:rsid w:val="00334F24"/>
    <w:rsid w:val="003A103E"/>
    <w:rsid w:val="003D2F01"/>
    <w:rsid w:val="003D50BC"/>
    <w:rsid w:val="003E33EA"/>
    <w:rsid w:val="0044366B"/>
    <w:rsid w:val="00445331"/>
    <w:rsid w:val="00457CCA"/>
    <w:rsid w:val="0047327A"/>
    <w:rsid w:val="00476109"/>
    <w:rsid w:val="00490C41"/>
    <w:rsid w:val="004D151B"/>
    <w:rsid w:val="004D652D"/>
    <w:rsid w:val="004E61E0"/>
    <w:rsid w:val="004F3DEA"/>
    <w:rsid w:val="005051FB"/>
    <w:rsid w:val="00533159"/>
    <w:rsid w:val="00565423"/>
    <w:rsid w:val="00573D21"/>
    <w:rsid w:val="00585F28"/>
    <w:rsid w:val="00593956"/>
    <w:rsid w:val="00672670"/>
    <w:rsid w:val="0069205F"/>
    <w:rsid w:val="006921B3"/>
    <w:rsid w:val="00692A90"/>
    <w:rsid w:val="006B1D6D"/>
    <w:rsid w:val="006F3C58"/>
    <w:rsid w:val="00700E67"/>
    <w:rsid w:val="00715741"/>
    <w:rsid w:val="00724FA1"/>
    <w:rsid w:val="007359B1"/>
    <w:rsid w:val="00755CDC"/>
    <w:rsid w:val="0077063C"/>
    <w:rsid w:val="00774ED7"/>
    <w:rsid w:val="00792CE6"/>
    <w:rsid w:val="007A64F8"/>
    <w:rsid w:val="007E60B1"/>
    <w:rsid w:val="007E75CA"/>
    <w:rsid w:val="0084751E"/>
    <w:rsid w:val="008A0818"/>
    <w:rsid w:val="008B6EDA"/>
    <w:rsid w:val="0095359B"/>
    <w:rsid w:val="0098739E"/>
    <w:rsid w:val="009C02D6"/>
    <w:rsid w:val="009C7F14"/>
    <w:rsid w:val="00A52380"/>
    <w:rsid w:val="00A91DDF"/>
    <w:rsid w:val="00A94F28"/>
    <w:rsid w:val="00AE1864"/>
    <w:rsid w:val="00AF694E"/>
    <w:rsid w:val="00B25F32"/>
    <w:rsid w:val="00B659ED"/>
    <w:rsid w:val="00B75A20"/>
    <w:rsid w:val="00BB4B7B"/>
    <w:rsid w:val="00C4480F"/>
    <w:rsid w:val="00C9495B"/>
    <w:rsid w:val="00D042F4"/>
    <w:rsid w:val="00D615A4"/>
    <w:rsid w:val="00D633EA"/>
    <w:rsid w:val="00D73DD9"/>
    <w:rsid w:val="00DA3D17"/>
    <w:rsid w:val="00DC3125"/>
    <w:rsid w:val="00DD4A10"/>
    <w:rsid w:val="00E04157"/>
    <w:rsid w:val="00E220B1"/>
    <w:rsid w:val="00E342B6"/>
    <w:rsid w:val="00E4389D"/>
    <w:rsid w:val="00E64C75"/>
    <w:rsid w:val="00EC0125"/>
    <w:rsid w:val="00ED09AF"/>
    <w:rsid w:val="00F1535B"/>
    <w:rsid w:val="00FA628D"/>
    <w:rsid w:val="00FC6A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C58"/>
    <w:pPr>
      <w:spacing w:after="0" w:line="240" w:lineRule="auto"/>
    </w:pPr>
  </w:style>
  <w:style w:type="paragraph" w:styleId="a4">
    <w:name w:val="header"/>
    <w:basedOn w:val="a"/>
    <w:link w:val="a5"/>
    <w:uiPriority w:val="99"/>
    <w:unhideWhenUsed/>
    <w:rsid w:val="005331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159"/>
  </w:style>
  <w:style w:type="paragraph" w:styleId="a6">
    <w:name w:val="footer"/>
    <w:basedOn w:val="a"/>
    <w:link w:val="a7"/>
    <w:uiPriority w:val="99"/>
    <w:unhideWhenUsed/>
    <w:rsid w:val="005331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3159"/>
  </w:style>
  <w:style w:type="paragraph" w:styleId="a8">
    <w:name w:val="Balloon Text"/>
    <w:basedOn w:val="a"/>
    <w:link w:val="a9"/>
    <w:uiPriority w:val="99"/>
    <w:semiHidden/>
    <w:unhideWhenUsed/>
    <w:rsid w:val="003D50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50BC"/>
    <w:rPr>
      <w:rFonts w:ascii="Tahoma" w:hAnsi="Tahoma" w:cs="Tahoma"/>
      <w:sz w:val="16"/>
      <w:szCs w:val="16"/>
    </w:rPr>
  </w:style>
  <w:style w:type="paragraph" w:styleId="aa">
    <w:name w:val="Body Text"/>
    <w:basedOn w:val="a"/>
    <w:link w:val="ab"/>
    <w:unhideWhenUsed/>
    <w:rsid w:val="004F3DEA"/>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b">
    <w:name w:val="Основной текст Знак"/>
    <w:basedOn w:val="a0"/>
    <w:link w:val="aa"/>
    <w:rsid w:val="004F3DEA"/>
    <w:rPr>
      <w:rFonts w:ascii="Times New Roman  KZX" w:eastAsia="Times New Roman" w:hAnsi="Times New Roman  KZX" w:cs="Times New Roman"/>
      <w:color w:val="000000"/>
      <w:w w:val="115"/>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C58"/>
    <w:pPr>
      <w:spacing w:after="0" w:line="240" w:lineRule="auto"/>
    </w:pPr>
  </w:style>
  <w:style w:type="paragraph" w:styleId="a4">
    <w:name w:val="header"/>
    <w:basedOn w:val="a"/>
    <w:link w:val="a5"/>
    <w:uiPriority w:val="99"/>
    <w:unhideWhenUsed/>
    <w:rsid w:val="005331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159"/>
  </w:style>
  <w:style w:type="paragraph" w:styleId="a6">
    <w:name w:val="footer"/>
    <w:basedOn w:val="a"/>
    <w:link w:val="a7"/>
    <w:uiPriority w:val="99"/>
    <w:unhideWhenUsed/>
    <w:rsid w:val="005331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3159"/>
  </w:style>
  <w:style w:type="paragraph" w:styleId="a8">
    <w:name w:val="Balloon Text"/>
    <w:basedOn w:val="a"/>
    <w:link w:val="a9"/>
    <w:uiPriority w:val="99"/>
    <w:semiHidden/>
    <w:unhideWhenUsed/>
    <w:rsid w:val="003D50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50BC"/>
    <w:rPr>
      <w:rFonts w:ascii="Tahoma" w:hAnsi="Tahoma" w:cs="Tahoma"/>
      <w:sz w:val="16"/>
      <w:szCs w:val="16"/>
    </w:rPr>
  </w:style>
  <w:style w:type="paragraph" w:styleId="aa">
    <w:name w:val="Body Text"/>
    <w:basedOn w:val="a"/>
    <w:link w:val="ab"/>
    <w:unhideWhenUsed/>
    <w:rsid w:val="004F3DEA"/>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b">
    <w:name w:val="Основной текст Знак"/>
    <w:basedOn w:val="a0"/>
    <w:link w:val="aa"/>
    <w:rsid w:val="004F3DEA"/>
    <w:rPr>
      <w:rFonts w:ascii="Times New Roman  KZX" w:eastAsia="Times New Roman" w:hAnsi="Times New Roman  KZX" w:cs="Times New Roman"/>
      <w:color w:val="000000"/>
      <w:w w:val="115"/>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E36-383D-4774-A0E2-46A266A7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User</cp:lastModifiedBy>
  <cp:revision>12</cp:revision>
  <cp:lastPrinted>2017-02-09T06:46:00Z</cp:lastPrinted>
  <dcterms:created xsi:type="dcterms:W3CDTF">2017-02-03T08:54:00Z</dcterms:created>
  <dcterms:modified xsi:type="dcterms:W3CDTF">2017-02-10T08:35:00Z</dcterms:modified>
</cp:coreProperties>
</file>