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3EF" w:rsidRPr="001A1FE9" w:rsidRDefault="004D73EF" w:rsidP="0029671B">
      <w:pPr>
        <w:spacing w:after="0" w:line="240" w:lineRule="auto"/>
        <w:jc w:val="both"/>
        <w:outlineLvl w:val="1"/>
        <w:rPr>
          <w:rFonts w:ascii="Times New Roman" w:eastAsia="Times New Roman" w:hAnsi="Times New Roman" w:cs="Times New Roman"/>
          <w:b/>
          <w:bCs/>
          <w:sz w:val="28"/>
          <w:szCs w:val="28"/>
          <w:lang w:val="kk-KZ"/>
        </w:rPr>
      </w:pPr>
      <w:bookmarkStart w:id="0" w:name="_GoBack"/>
      <w:bookmarkEnd w:id="0"/>
      <w:r w:rsidRPr="001A1FE9">
        <w:rPr>
          <w:rFonts w:ascii="Times New Roman" w:hAnsi="Times New Roman"/>
          <w:sz w:val="28"/>
          <w:szCs w:val="28"/>
          <w:lang w:val="kk-KZ"/>
        </w:rPr>
        <w:t xml:space="preserve">ӘӨЖ </w:t>
      </w:r>
      <w:r w:rsidR="001A1FE9" w:rsidRPr="001A1FE9">
        <w:rPr>
          <w:rFonts w:ascii="Times New Roman" w:hAnsi="Times New Roman"/>
          <w:sz w:val="28"/>
          <w:szCs w:val="28"/>
          <w:lang w:val="kk-KZ"/>
        </w:rPr>
        <w:t>908(574)</w:t>
      </w:r>
      <w:r w:rsidRPr="001A1FE9">
        <w:rPr>
          <w:rFonts w:ascii="Times New Roman" w:hAnsi="Times New Roman"/>
          <w:sz w:val="28"/>
          <w:szCs w:val="28"/>
          <w:lang w:val="kk-KZ"/>
        </w:rPr>
        <w:t xml:space="preserve">                                </w:t>
      </w:r>
    </w:p>
    <w:p w:rsidR="004D73EF" w:rsidRPr="00D62682" w:rsidRDefault="004D73EF" w:rsidP="0029671B">
      <w:pPr>
        <w:spacing w:after="0" w:line="240" w:lineRule="auto"/>
        <w:ind w:firstLine="397"/>
        <w:jc w:val="center"/>
        <w:rPr>
          <w:rFonts w:ascii="Times New Roman" w:hAnsi="Times New Roman" w:cs="Times New Roman"/>
          <w:b/>
          <w:bCs/>
          <w:sz w:val="24"/>
          <w:szCs w:val="24"/>
          <w:lang w:val="kk-KZ"/>
        </w:rPr>
      </w:pPr>
      <w:r w:rsidRPr="00D62682">
        <w:rPr>
          <w:rFonts w:ascii="Times New Roman" w:hAnsi="Times New Roman" w:cs="Times New Roman"/>
          <w:b/>
          <w:bCs/>
          <w:sz w:val="24"/>
          <w:szCs w:val="24"/>
          <w:lang w:val="kk-KZ"/>
        </w:rPr>
        <w:t>ҚОЗҒАМБАЕВА Г.Б.</w:t>
      </w:r>
    </w:p>
    <w:p w:rsidR="004D73EF" w:rsidRPr="006972CA" w:rsidRDefault="004D73EF" w:rsidP="0029671B">
      <w:pPr>
        <w:spacing w:after="0" w:line="240" w:lineRule="auto"/>
        <w:jc w:val="center"/>
        <w:rPr>
          <w:rFonts w:ascii="Times New Roman" w:hAnsi="Times New Roman" w:cs="Times New Roman"/>
          <w:sz w:val="28"/>
          <w:szCs w:val="28"/>
          <w:lang w:val="kk-KZ" w:bidi="ar-EG"/>
        </w:rPr>
      </w:pPr>
      <w:r w:rsidRPr="006972CA">
        <w:rPr>
          <w:rFonts w:ascii="Times New Roman" w:hAnsi="Times New Roman" w:cs="Times New Roman"/>
          <w:sz w:val="28"/>
          <w:szCs w:val="28"/>
          <w:lang w:val="kk-KZ" w:bidi="ar-EG"/>
        </w:rPr>
        <w:t>Әл-Фараби атындағы ҚазҰУ-дың тархеология, этнология және музеология кафедрасы</w:t>
      </w:r>
    </w:p>
    <w:p w:rsidR="002E0F2F" w:rsidRPr="001C6252" w:rsidRDefault="002E0F2F" w:rsidP="0029671B">
      <w:pPr>
        <w:spacing w:after="0" w:line="240" w:lineRule="auto"/>
        <w:jc w:val="center"/>
        <w:rPr>
          <w:rFonts w:ascii="Times New Roman" w:hAnsi="Times New Roman"/>
          <w:b/>
          <w:sz w:val="28"/>
          <w:szCs w:val="28"/>
          <w:lang w:val="kk-KZ"/>
        </w:rPr>
      </w:pPr>
      <w:r w:rsidRPr="001C6252">
        <w:rPr>
          <w:rFonts w:ascii="Times New Roman" w:hAnsi="Times New Roman"/>
          <w:b/>
          <w:sz w:val="28"/>
          <w:szCs w:val="28"/>
          <w:lang w:val="kk-KZ"/>
        </w:rPr>
        <w:t>АЛМАТЫ ҚАЛАСЫ МЕН ОНЫҢ ТАРИХИ МӘДЕНИ ЕСКЕРТКІШТЕРІ</w:t>
      </w:r>
    </w:p>
    <w:p w:rsidR="002E0F2F" w:rsidRDefault="00273D8A" w:rsidP="00E87FD7">
      <w:pPr>
        <w:spacing w:after="0" w:line="240" w:lineRule="auto"/>
        <w:ind w:firstLine="708"/>
        <w:jc w:val="both"/>
        <w:rPr>
          <w:rFonts w:ascii="Times New Roman" w:hAnsi="Times New Roman"/>
          <w:sz w:val="28"/>
          <w:szCs w:val="28"/>
          <w:lang w:val="kk-KZ"/>
        </w:rPr>
      </w:pPr>
      <w:r w:rsidRPr="004D73EF">
        <w:rPr>
          <w:rFonts w:ascii="Times New Roman" w:hAnsi="Times New Roman"/>
          <w:b/>
          <w:sz w:val="28"/>
          <w:szCs w:val="28"/>
          <w:lang w:val="kk-KZ"/>
        </w:rPr>
        <w:t>Түйіндеме</w:t>
      </w:r>
      <w:r w:rsidRPr="001C6252">
        <w:rPr>
          <w:rFonts w:ascii="Times New Roman" w:hAnsi="Times New Roman"/>
          <w:sz w:val="28"/>
          <w:szCs w:val="28"/>
          <w:lang w:val="kk-KZ"/>
        </w:rPr>
        <w:t xml:space="preserve">. </w:t>
      </w:r>
      <w:r w:rsidR="002E0F2F" w:rsidRPr="001C6252">
        <w:rPr>
          <w:rFonts w:ascii="Times New Roman" w:hAnsi="Times New Roman"/>
          <w:sz w:val="28"/>
          <w:szCs w:val="28"/>
          <w:lang w:val="kk-KZ"/>
        </w:rPr>
        <w:t xml:space="preserve">Мақалада Алматы қаласы мен оның </w:t>
      </w:r>
      <w:r w:rsidR="004D73EF">
        <w:rPr>
          <w:rFonts w:ascii="Times New Roman" w:hAnsi="Times New Roman"/>
          <w:sz w:val="28"/>
          <w:szCs w:val="28"/>
          <w:lang w:val="kk-KZ"/>
        </w:rPr>
        <w:t xml:space="preserve">маңындағы </w:t>
      </w:r>
      <w:r w:rsidR="002E0F2F" w:rsidRPr="001C6252">
        <w:rPr>
          <w:rFonts w:ascii="Times New Roman" w:hAnsi="Times New Roman"/>
          <w:sz w:val="28"/>
          <w:szCs w:val="28"/>
          <w:lang w:val="kk-KZ"/>
        </w:rPr>
        <w:t>тарихи-мәдени ескерткіштер</w:t>
      </w:r>
      <w:r w:rsidR="006F3907">
        <w:rPr>
          <w:rFonts w:ascii="Times New Roman" w:hAnsi="Times New Roman"/>
          <w:sz w:val="28"/>
          <w:szCs w:val="28"/>
          <w:lang w:val="kk-KZ"/>
        </w:rPr>
        <w:t>д</w:t>
      </w:r>
      <w:r w:rsidR="002E0F2F" w:rsidRPr="001C6252">
        <w:rPr>
          <w:rFonts w:ascii="Times New Roman" w:hAnsi="Times New Roman"/>
          <w:sz w:val="28"/>
          <w:szCs w:val="28"/>
          <w:lang w:val="kk-KZ"/>
        </w:rPr>
        <w:t>ің тарихы мен дамуын</w:t>
      </w:r>
      <w:r w:rsidR="006972CA">
        <w:rPr>
          <w:rFonts w:ascii="Times New Roman" w:hAnsi="Times New Roman"/>
          <w:sz w:val="28"/>
          <w:szCs w:val="28"/>
          <w:lang w:val="kk-KZ"/>
        </w:rPr>
        <w:t xml:space="preserve"> 4 кезеңге бөліп қарастырған.</w:t>
      </w:r>
      <w:r w:rsidRPr="001C6252">
        <w:rPr>
          <w:rFonts w:ascii="Times New Roman" w:hAnsi="Times New Roman"/>
          <w:sz w:val="28"/>
          <w:szCs w:val="28"/>
          <w:lang w:val="kk-KZ"/>
        </w:rPr>
        <w:t xml:space="preserve"> </w:t>
      </w:r>
      <w:r w:rsidR="002E0F2F" w:rsidRPr="001C6252">
        <w:rPr>
          <w:rFonts w:ascii="Times New Roman" w:hAnsi="Times New Roman"/>
          <w:sz w:val="28"/>
          <w:szCs w:val="28"/>
          <w:lang w:val="kk-KZ"/>
        </w:rPr>
        <w:t>Археолог-ғалымдардың қазба жұмыстары барысында табылған заттай деректер, нунизматикалық мәліметтер және  жазба деректер негізінде пікір талас тудырып жүрген қала жасының анықталуына талдау жасалған. Ресей</w:t>
      </w:r>
      <w:r w:rsidR="00C27B3C">
        <w:rPr>
          <w:rFonts w:ascii="Times New Roman" w:hAnsi="Times New Roman"/>
          <w:sz w:val="28"/>
          <w:szCs w:val="28"/>
          <w:lang w:val="kk-KZ"/>
        </w:rPr>
        <w:t>дің</w:t>
      </w:r>
      <w:r w:rsidR="002E0F2F" w:rsidRPr="001C6252">
        <w:rPr>
          <w:rFonts w:ascii="Times New Roman" w:hAnsi="Times New Roman"/>
          <w:sz w:val="28"/>
          <w:szCs w:val="28"/>
          <w:lang w:val="kk-KZ"/>
        </w:rPr>
        <w:t xml:space="preserve"> отарлау саясаты</w:t>
      </w:r>
      <w:r w:rsidR="00C27B3C">
        <w:rPr>
          <w:rFonts w:ascii="Times New Roman" w:hAnsi="Times New Roman"/>
          <w:sz w:val="28"/>
          <w:szCs w:val="28"/>
          <w:lang w:val="kk-KZ"/>
        </w:rPr>
        <w:t>н жүргізу</w:t>
      </w:r>
      <w:r w:rsidR="002E0F2F" w:rsidRPr="001C6252">
        <w:rPr>
          <w:rFonts w:ascii="Times New Roman" w:hAnsi="Times New Roman"/>
          <w:sz w:val="28"/>
          <w:szCs w:val="28"/>
          <w:lang w:val="kk-KZ"/>
        </w:rPr>
        <w:t xml:space="preserve"> салдарынан 1854 ж</w:t>
      </w:r>
      <w:r w:rsidR="00E87FD7">
        <w:rPr>
          <w:rFonts w:ascii="Times New Roman" w:hAnsi="Times New Roman"/>
          <w:sz w:val="28"/>
          <w:szCs w:val="28"/>
          <w:lang w:val="kk-KZ"/>
        </w:rPr>
        <w:t xml:space="preserve">. </w:t>
      </w:r>
      <w:r w:rsidR="002E0F2F" w:rsidRPr="001C6252">
        <w:rPr>
          <w:rFonts w:ascii="Times New Roman" w:hAnsi="Times New Roman"/>
          <w:sz w:val="28"/>
          <w:szCs w:val="28"/>
          <w:lang w:val="kk-KZ"/>
        </w:rPr>
        <w:t xml:space="preserve">салынған </w:t>
      </w:r>
      <w:r w:rsidR="00E87FD7">
        <w:rPr>
          <w:rFonts w:ascii="Times New Roman" w:hAnsi="Times New Roman"/>
          <w:sz w:val="28"/>
          <w:szCs w:val="28"/>
          <w:lang w:val="kk-KZ"/>
        </w:rPr>
        <w:t>(</w:t>
      </w:r>
      <w:r w:rsidR="002E0F2F" w:rsidRPr="001C6252">
        <w:rPr>
          <w:rFonts w:ascii="Times New Roman" w:hAnsi="Times New Roman"/>
          <w:sz w:val="28"/>
          <w:szCs w:val="28"/>
          <w:lang w:val="kk-KZ"/>
        </w:rPr>
        <w:t>Верный</w:t>
      </w:r>
      <w:r w:rsidR="00E87FD7">
        <w:rPr>
          <w:rFonts w:ascii="Times New Roman" w:hAnsi="Times New Roman"/>
          <w:sz w:val="28"/>
          <w:szCs w:val="28"/>
          <w:lang w:val="kk-KZ"/>
        </w:rPr>
        <w:t>)</w:t>
      </w:r>
      <w:r w:rsidR="002E0F2F" w:rsidRPr="001C6252">
        <w:rPr>
          <w:rFonts w:ascii="Times New Roman" w:hAnsi="Times New Roman"/>
          <w:sz w:val="28"/>
          <w:szCs w:val="28"/>
          <w:lang w:val="kk-KZ"/>
        </w:rPr>
        <w:t xml:space="preserve"> әскери бекінісіне 1867 ж. қала мәртебесінің берілуі, </w:t>
      </w:r>
      <w:r w:rsidR="00E87FD7">
        <w:rPr>
          <w:rFonts w:ascii="Times New Roman" w:hAnsi="Times New Roman"/>
          <w:sz w:val="28"/>
          <w:szCs w:val="28"/>
          <w:lang w:val="kk-KZ"/>
        </w:rPr>
        <w:t xml:space="preserve">қаланың </w:t>
      </w:r>
      <w:r w:rsidR="002E0F2F" w:rsidRPr="001C6252">
        <w:rPr>
          <w:rFonts w:ascii="Times New Roman" w:hAnsi="Times New Roman"/>
          <w:sz w:val="28"/>
          <w:szCs w:val="28"/>
          <w:lang w:val="kk-KZ"/>
        </w:rPr>
        <w:t>Қазақстан астанасы</w:t>
      </w:r>
      <w:r w:rsidR="00E87FD7">
        <w:rPr>
          <w:rFonts w:ascii="Times New Roman" w:hAnsi="Times New Roman"/>
          <w:sz w:val="28"/>
          <w:szCs w:val="28"/>
          <w:lang w:val="kk-KZ"/>
        </w:rPr>
        <w:t xml:space="preserve"> мәртебесі 1927-1997 жж. кезіндегі</w:t>
      </w:r>
      <w:r w:rsidR="002E0F2F" w:rsidRPr="001C6252">
        <w:rPr>
          <w:rFonts w:ascii="Times New Roman" w:hAnsi="Times New Roman"/>
          <w:sz w:val="28"/>
          <w:szCs w:val="28"/>
          <w:lang w:val="kk-KZ"/>
        </w:rPr>
        <w:t xml:space="preserve"> сәулет ескерткіштер құрылысы</w:t>
      </w:r>
      <w:r w:rsidR="00E87FD7">
        <w:rPr>
          <w:rFonts w:ascii="Times New Roman" w:hAnsi="Times New Roman"/>
          <w:sz w:val="28"/>
          <w:szCs w:val="28"/>
          <w:lang w:val="kk-KZ"/>
        </w:rPr>
        <w:t>ның салынуы</w:t>
      </w:r>
      <w:r w:rsidR="002E0F2F" w:rsidRPr="001C6252">
        <w:rPr>
          <w:rFonts w:ascii="Times New Roman" w:hAnsi="Times New Roman"/>
          <w:sz w:val="28"/>
          <w:szCs w:val="28"/>
          <w:lang w:val="kk-KZ"/>
        </w:rPr>
        <w:t xml:space="preserve"> қамтылған</w:t>
      </w:r>
      <w:r w:rsidR="002E0F2F" w:rsidRPr="001C6252">
        <w:rPr>
          <w:rFonts w:ascii="Times New Roman" w:hAnsi="Times New Roman"/>
          <w:sz w:val="28"/>
          <w:szCs w:val="28"/>
          <w:lang w:val="tr-TR"/>
        </w:rPr>
        <w:t>.</w:t>
      </w:r>
      <w:r w:rsidR="002E0F2F" w:rsidRPr="001C6252">
        <w:rPr>
          <w:rFonts w:ascii="Times New Roman" w:hAnsi="Times New Roman"/>
          <w:sz w:val="28"/>
          <w:szCs w:val="28"/>
          <w:lang w:val="kk-KZ"/>
        </w:rPr>
        <w:t xml:space="preserve"> </w:t>
      </w:r>
      <w:r w:rsidR="00E87FD7">
        <w:rPr>
          <w:rFonts w:ascii="Times New Roman" w:hAnsi="Times New Roman"/>
          <w:sz w:val="28"/>
          <w:szCs w:val="28"/>
          <w:lang w:val="kk-KZ"/>
        </w:rPr>
        <w:t>М</w:t>
      </w:r>
      <w:r w:rsidR="002E0F2F" w:rsidRPr="001C6252">
        <w:rPr>
          <w:rFonts w:ascii="Times New Roman" w:hAnsi="Times New Roman"/>
          <w:sz w:val="28"/>
          <w:szCs w:val="28"/>
          <w:lang w:val="kk-KZ"/>
        </w:rPr>
        <w:t>ақалада</w:t>
      </w:r>
      <w:r w:rsidR="00E87FD7">
        <w:rPr>
          <w:rFonts w:ascii="Times New Roman" w:hAnsi="Times New Roman"/>
          <w:sz w:val="28"/>
          <w:szCs w:val="28"/>
          <w:lang w:val="kk-KZ"/>
        </w:rPr>
        <w:t>,</w:t>
      </w:r>
      <w:r w:rsidR="002E0F2F" w:rsidRPr="001C6252">
        <w:rPr>
          <w:rFonts w:ascii="Times New Roman" w:hAnsi="Times New Roman"/>
          <w:sz w:val="28"/>
          <w:szCs w:val="28"/>
          <w:lang w:val="kk-KZ"/>
        </w:rPr>
        <w:t xml:space="preserve"> қаланың салыну тарихындағы кеңестік кезеңдегі бұрмалаушылықтар мен ақтаңдақтарға тоқталған. </w:t>
      </w:r>
      <w:r w:rsidR="00C27B3C" w:rsidRPr="001C6252">
        <w:rPr>
          <w:rFonts w:ascii="Times New Roman" w:hAnsi="Times New Roman"/>
          <w:sz w:val="28"/>
          <w:szCs w:val="28"/>
          <w:lang w:val="kk-KZ"/>
        </w:rPr>
        <w:t>Қаланың</w:t>
      </w:r>
      <w:r w:rsidR="00C27B3C" w:rsidRPr="001C6252">
        <w:rPr>
          <w:rFonts w:ascii="Times New Roman" w:hAnsi="Times New Roman"/>
          <w:color w:val="E36C0A"/>
          <w:sz w:val="28"/>
          <w:szCs w:val="28"/>
          <w:lang w:val="kk-KZ"/>
        </w:rPr>
        <w:t xml:space="preserve"> </w:t>
      </w:r>
      <w:r w:rsidR="00C27B3C" w:rsidRPr="001C6252">
        <w:rPr>
          <w:rFonts w:ascii="Times New Roman" w:hAnsi="Times New Roman"/>
          <w:sz w:val="28"/>
          <w:szCs w:val="28"/>
          <w:lang w:val="kk-KZ"/>
        </w:rPr>
        <w:t>бірнеше рет табиғат апатына ұшырап, жер сілкінісінен аман қалған ғасырлық тарихы бар және бүгінгі сәулеттік үлгіде салынған ғимараттардың ерекшеліктері талданған.</w:t>
      </w:r>
      <w:r w:rsidR="00E87FD7">
        <w:rPr>
          <w:rFonts w:ascii="Times New Roman" w:hAnsi="Times New Roman"/>
          <w:sz w:val="28"/>
          <w:szCs w:val="28"/>
          <w:lang w:val="kk-KZ"/>
        </w:rPr>
        <w:t xml:space="preserve"> А</w:t>
      </w:r>
      <w:r w:rsidR="002E0F2F" w:rsidRPr="001C6252">
        <w:rPr>
          <w:rFonts w:ascii="Times New Roman" w:hAnsi="Times New Roman"/>
          <w:sz w:val="28"/>
          <w:szCs w:val="28"/>
          <w:lang w:val="kk-KZ"/>
        </w:rPr>
        <w:t>лматы қаласы</w:t>
      </w:r>
      <w:r w:rsidR="00E87FD7">
        <w:rPr>
          <w:rFonts w:ascii="Times New Roman" w:hAnsi="Times New Roman"/>
          <w:sz w:val="28"/>
          <w:szCs w:val="28"/>
          <w:lang w:val="kk-KZ"/>
        </w:rPr>
        <w:t>ның</w:t>
      </w:r>
      <w:r w:rsidR="002E0F2F" w:rsidRPr="001C6252">
        <w:rPr>
          <w:rFonts w:ascii="Times New Roman" w:hAnsi="Times New Roman"/>
          <w:sz w:val="28"/>
          <w:szCs w:val="28"/>
          <w:lang w:val="kk-KZ"/>
        </w:rPr>
        <w:t xml:space="preserve"> бүгінде Қазақстанның ең көрікті, саяси ғылыми және техникалық орталығына айналып дүниежүзі назарын өзіне аударатын</w:t>
      </w:r>
      <w:r w:rsidR="00E87FD7">
        <w:rPr>
          <w:rFonts w:ascii="Times New Roman" w:hAnsi="Times New Roman"/>
          <w:sz w:val="28"/>
          <w:szCs w:val="28"/>
          <w:lang w:val="kk-KZ"/>
        </w:rPr>
        <w:t>,</w:t>
      </w:r>
      <w:r w:rsidR="002E0F2F" w:rsidRPr="001C6252">
        <w:rPr>
          <w:rFonts w:ascii="Times New Roman" w:hAnsi="Times New Roman"/>
          <w:sz w:val="28"/>
          <w:szCs w:val="28"/>
          <w:lang w:val="kk-KZ"/>
        </w:rPr>
        <w:t xml:space="preserve">  өзіндік архитектуралық ерекшелігі бар нысанаға айналу тарихы  қ</w:t>
      </w:r>
      <w:r w:rsidR="00E87FD7">
        <w:rPr>
          <w:rFonts w:ascii="Times New Roman" w:hAnsi="Times New Roman"/>
          <w:sz w:val="28"/>
          <w:szCs w:val="28"/>
          <w:lang w:val="kk-KZ"/>
        </w:rPr>
        <w:t>арастырылған.</w:t>
      </w:r>
      <w:r w:rsidR="002E0F2F" w:rsidRPr="001C6252">
        <w:rPr>
          <w:rFonts w:ascii="Times New Roman" w:hAnsi="Times New Roman"/>
          <w:sz w:val="28"/>
          <w:szCs w:val="28"/>
          <w:lang w:val="kk-KZ"/>
        </w:rPr>
        <w:t xml:space="preserve"> </w:t>
      </w:r>
    </w:p>
    <w:p w:rsidR="004D73EF" w:rsidRPr="00D10438" w:rsidRDefault="004D73EF" w:rsidP="004D73EF">
      <w:pPr>
        <w:spacing w:after="0" w:line="240" w:lineRule="auto"/>
        <w:ind w:firstLine="708"/>
        <w:jc w:val="both"/>
        <w:rPr>
          <w:rFonts w:ascii="Times New Roman" w:eastAsia="Times New Roman" w:hAnsi="Times New Roman"/>
          <w:sz w:val="28"/>
          <w:szCs w:val="28"/>
          <w:lang w:val="tr-TR"/>
        </w:rPr>
      </w:pPr>
      <w:r w:rsidRPr="00D10438">
        <w:rPr>
          <w:rFonts w:ascii="Times New Roman" w:eastAsia="Times New Roman" w:hAnsi="Times New Roman"/>
          <w:b/>
          <w:sz w:val="28"/>
          <w:szCs w:val="28"/>
          <w:lang w:val="kk-KZ"/>
        </w:rPr>
        <w:t>Кілт сөздер</w:t>
      </w:r>
      <w:r w:rsidRPr="00D10438">
        <w:rPr>
          <w:rFonts w:ascii="Times New Roman" w:eastAsia="Times New Roman" w:hAnsi="Times New Roman"/>
          <w:sz w:val="28"/>
          <w:szCs w:val="28"/>
          <w:lang w:val="kk-KZ"/>
        </w:rPr>
        <w:t>: қала, отарлау саясаты, тарихи  ескерткіш, сәулетші</w:t>
      </w:r>
    </w:p>
    <w:p w:rsidR="00A86C2A" w:rsidRPr="00A86C2A" w:rsidRDefault="002E0F2F" w:rsidP="00A86C2A">
      <w:pPr>
        <w:spacing w:after="0" w:line="240" w:lineRule="auto"/>
        <w:ind w:firstLine="708"/>
        <w:jc w:val="both"/>
        <w:rPr>
          <w:rFonts w:ascii="Times New Roman" w:hAnsi="Times New Roman"/>
          <w:sz w:val="28"/>
          <w:szCs w:val="28"/>
          <w:lang w:val="kk-KZ"/>
        </w:rPr>
      </w:pPr>
      <w:r w:rsidRPr="00D10438">
        <w:rPr>
          <w:rFonts w:ascii="Times New Roman" w:hAnsi="Times New Roman"/>
          <w:sz w:val="28"/>
          <w:szCs w:val="28"/>
          <w:lang w:val="kk-KZ"/>
        </w:rPr>
        <w:t>Алматы – Қазақстанның ең ірі, әрі әсем қаласы, мәдени, ғылыми, қаржы, сауда, көлік-коммуникалық және туристік орталығы.  Алматы қаласы 1929-1997 жылдар аралығында Қазақстанның астанасы ретінде өз тарихында республиканың бүкіл саяси, мәдени өмірін шоғырландырды. Алматыда ұзақ жылдар бойы мемлекеттің басқару мекемелері жұмыс істеді. Қазақстанның Тәуелсіздігі Алматы қаласында қабылданып, тәуелсіздігімізді таныған мемлекеттердің алғашқы елшілері осы қалаға келді. Қала 170 шаршы шақырымнан астам</w:t>
      </w:r>
      <w:r w:rsidRPr="001C6252">
        <w:rPr>
          <w:rFonts w:ascii="Times New Roman" w:hAnsi="Times New Roman"/>
          <w:sz w:val="28"/>
          <w:szCs w:val="28"/>
          <w:lang w:val="kk-KZ"/>
        </w:rPr>
        <w:t xml:space="preserve"> ауданды алып жатыр.</w:t>
      </w:r>
      <w:r w:rsidRPr="0029671B">
        <w:rPr>
          <w:rFonts w:ascii="Times New Roman" w:hAnsi="Times New Roman"/>
          <w:sz w:val="28"/>
          <w:szCs w:val="28"/>
          <w:lang w:val="kk-KZ"/>
        </w:rPr>
        <w:t xml:space="preserve"> </w:t>
      </w:r>
      <w:r w:rsidRPr="001C6252">
        <w:rPr>
          <w:rFonts w:ascii="Times New Roman" w:hAnsi="Times New Roman"/>
          <w:sz w:val="28"/>
          <w:szCs w:val="28"/>
          <w:lang w:val="kk-KZ"/>
        </w:rPr>
        <w:t xml:space="preserve">Алматы аймағы төңірегінде табиғи қорықтар ұйымастырылған Іле Алатауы ұлттық паркінің бір бөлігі,онда Қазақстанның Қызыл кітабына енгізілген құстар мен аңдар және қаланың елтаңбасына айналған барыста бар. </w:t>
      </w:r>
    </w:p>
    <w:p w:rsidR="002E0F2F" w:rsidRPr="001C6252" w:rsidRDefault="002E0F2F" w:rsidP="002E0F2F">
      <w:pPr>
        <w:pStyle w:val="a3"/>
        <w:spacing w:before="0" w:beforeAutospacing="0" w:after="0" w:afterAutospacing="0"/>
        <w:ind w:firstLine="708"/>
        <w:jc w:val="both"/>
        <w:rPr>
          <w:sz w:val="28"/>
          <w:szCs w:val="28"/>
          <w:lang w:val="kk-KZ"/>
        </w:rPr>
      </w:pPr>
      <w:r w:rsidRPr="001C6252">
        <w:rPr>
          <w:sz w:val="28"/>
          <w:szCs w:val="28"/>
          <w:lang w:val="kk-KZ"/>
        </w:rPr>
        <w:t>Алматы сан мыңдаған жылдар бойы бабалар жасаған заттай мәдениеттің – обалар мен қоныстардың, қалалардың орнында дамып келе жатқан жаңа да көне мәдени қабатты қала. [</w:t>
      </w:r>
      <w:r w:rsidR="008B7416" w:rsidRPr="001C6252">
        <w:rPr>
          <w:sz w:val="28"/>
          <w:szCs w:val="28"/>
          <w:lang w:val="kk-KZ"/>
        </w:rPr>
        <w:t>1,</w:t>
      </w:r>
      <w:r w:rsidRPr="001C6252">
        <w:rPr>
          <w:sz w:val="28"/>
          <w:szCs w:val="28"/>
          <w:lang w:val="kk-KZ"/>
        </w:rPr>
        <w:t>52 б.</w:t>
      </w:r>
      <w:r w:rsidR="008B7416" w:rsidRPr="001C6252">
        <w:rPr>
          <w:sz w:val="28"/>
          <w:szCs w:val="28"/>
          <w:lang w:val="kk-KZ"/>
        </w:rPr>
        <w:t xml:space="preserve"> ]. </w:t>
      </w:r>
      <w:r w:rsidRPr="001C6252">
        <w:rPr>
          <w:sz w:val="28"/>
          <w:szCs w:val="28"/>
          <w:lang w:val="kk-KZ"/>
        </w:rPr>
        <w:t xml:space="preserve">Қала орналасқан Іле Алатауының етегінде бүгінге дейін  тас, қола дәуіріне  жататын заттай ескерткіштер және сақ, үйсін, көне түріктер дәуірінің сан мыңдаған жерлеу және ғұрыптық ескерткіштері сақталған. Шарын өзенінің </w:t>
      </w:r>
      <w:r w:rsidR="008B7416" w:rsidRPr="001C6252">
        <w:rPr>
          <w:sz w:val="28"/>
          <w:szCs w:val="28"/>
          <w:lang w:val="kk-KZ"/>
        </w:rPr>
        <w:t>жо</w:t>
      </w:r>
      <w:r w:rsidRPr="001C6252">
        <w:rPr>
          <w:sz w:val="28"/>
          <w:szCs w:val="28"/>
          <w:lang w:val="kk-KZ"/>
        </w:rPr>
        <w:t>ғарғы бөлігінен төменгі палеолит кезеңіне келетін құралдардың кездейсоқ табылуы соған дәлел. Жоғарғы палеолитке Алматының Жамбыл ауданындағы Майбұлақ тұрағы жатады. 80 шаршы метр жерге жүргізілген археологиялық қазба нәтижесінде тастан жасалған құралдар табылды</w:t>
      </w:r>
      <w:r w:rsidR="008B7416" w:rsidRPr="001C6252">
        <w:rPr>
          <w:sz w:val="28"/>
          <w:szCs w:val="28"/>
          <w:lang w:val="kk-KZ"/>
        </w:rPr>
        <w:t xml:space="preserve">[2,14б.]. </w:t>
      </w:r>
      <w:r w:rsidRPr="001C6252">
        <w:rPr>
          <w:sz w:val="28"/>
          <w:szCs w:val="28"/>
          <w:lang w:val="kk-KZ"/>
        </w:rPr>
        <w:t xml:space="preserve">Қола, темір, және ортағасырлық ескерткіштердің бірі-Алматының оңтүстік- шығысы, Көктөбе </w:t>
      </w:r>
      <w:r w:rsidRPr="001C6252">
        <w:rPr>
          <w:sz w:val="28"/>
          <w:szCs w:val="28"/>
          <w:lang w:val="kk-KZ"/>
        </w:rPr>
        <w:lastRenderedPageBreak/>
        <w:t>етегінде, Жарбұлақ өзенінің оң жағалауында орналасқан Бұтақты-1 археологиялық қонысы. Бұл қонысты археолог А.А.Горячев бірнеше жылдан бері зерттеуде. Қазба жұмысы барысында тастан жасалған дән үккіштер, келсаптар, келілер, сүйектен жасалған бұйымдар-тұмарлар табылды. Қыш пен қола бұйымдары табылған Бұтақты-І қонысын кейінгі қола дәуіріне жатқызуға мүмкіндік беред</w:t>
      </w:r>
      <w:r w:rsidR="00317F01" w:rsidRPr="001C6252">
        <w:rPr>
          <w:sz w:val="28"/>
          <w:szCs w:val="28"/>
          <w:lang w:val="kk-KZ"/>
        </w:rPr>
        <w:t>, деп негіздеме жасаған академик К.Байпақов</w:t>
      </w:r>
      <w:r w:rsidR="008B7416" w:rsidRPr="001C6252">
        <w:rPr>
          <w:sz w:val="28"/>
          <w:szCs w:val="28"/>
          <w:lang w:val="kk-KZ"/>
        </w:rPr>
        <w:t xml:space="preserve">[3,12б.]. </w:t>
      </w:r>
    </w:p>
    <w:p w:rsidR="002E0F2F" w:rsidRPr="001C6252" w:rsidRDefault="002E0F2F" w:rsidP="002E0F2F">
      <w:pPr>
        <w:pStyle w:val="a3"/>
        <w:spacing w:before="0" w:beforeAutospacing="0" w:after="0" w:afterAutospacing="0"/>
        <w:jc w:val="both"/>
        <w:rPr>
          <w:sz w:val="28"/>
          <w:szCs w:val="28"/>
          <w:lang w:val="kk-KZ"/>
        </w:rPr>
      </w:pPr>
    </w:p>
    <w:p w:rsidR="002E0F2F" w:rsidRPr="001C6252" w:rsidRDefault="002E0F2F" w:rsidP="002E0F2F">
      <w:pPr>
        <w:spacing w:after="0" w:line="240" w:lineRule="auto"/>
        <w:jc w:val="both"/>
        <w:rPr>
          <w:rFonts w:ascii="Times New Roman" w:hAnsi="Times New Roman"/>
          <w:sz w:val="28"/>
          <w:szCs w:val="28"/>
          <w:lang w:val="kk-KZ"/>
        </w:rPr>
      </w:pPr>
      <w:r w:rsidRPr="001C6252">
        <w:rPr>
          <w:rFonts w:ascii="Times New Roman" w:hAnsi="Times New Roman"/>
          <w:noProof/>
          <w:sz w:val="28"/>
          <w:szCs w:val="28"/>
        </w:rPr>
        <w:drawing>
          <wp:anchor distT="28575" distB="28575" distL="47625" distR="47625" simplePos="0" relativeHeight="251660288" behindDoc="0" locked="0" layoutInCell="1" allowOverlap="0">
            <wp:simplePos x="0" y="0"/>
            <wp:positionH relativeFrom="column">
              <wp:posOffset>-200660</wp:posOffset>
            </wp:positionH>
            <wp:positionV relativeFrom="line">
              <wp:posOffset>173355</wp:posOffset>
            </wp:positionV>
            <wp:extent cx="1225550" cy="1722120"/>
            <wp:effectExtent l="19050" t="0" r="0" b="0"/>
            <wp:wrapSquare wrapText="bothSides"/>
            <wp:docPr id="26" name="Рисунок 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pic:cNvPicPr>
                      <a:picLocks noChangeAspect="1" noChangeArrowheads="1"/>
                    </pic:cNvPicPr>
                  </pic:nvPicPr>
                  <pic:blipFill>
                    <a:blip r:embed="rId7"/>
                    <a:srcRect/>
                    <a:stretch>
                      <a:fillRect/>
                    </a:stretch>
                  </pic:blipFill>
                  <pic:spPr bwMode="auto">
                    <a:xfrm>
                      <a:off x="0" y="0"/>
                      <a:ext cx="1225550" cy="1722120"/>
                    </a:xfrm>
                    <a:prstGeom prst="rect">
                      <a:avLst/>
                    </a:prstGeom>
                    <a:noFill/>
                  </pic:spPr>
                </pic:pic>
              </a:graphicData>
            </a:graphic>
          </wp:anchor>
        </w:drawing>
      </w:r>
      <w:r w:rsidRPr="001C6252">
        <w:rPr>
          <w:rFonts w:ascii="Times New Roman" w:hAnsi="Times New Roman"/>
          <w:noProof/>
          <w:sz w:val="28"/>
          <w:szCs w:val="28"/>
          <w:lang w:val="kk-KZ"/>
        </w:rPr>
        <w:t xml:space="preserve"> </w:t>
      </w:r>
      <w:r w:rsidRPr="001C6252">
        <w:rPr>
          <w:rFonts w:ascii="Times New Roman" w:hAnsi="Times New Roman"/>
          <w:noProof/>
          <w:sz w:val="28"/>
          <w:szCs w:val="28"/>
        </w:rPr>
        <w:drawing>
          <wp:inline distT="0" distB="0" distL="0" distR="0">
            <wp:extent cx="1352550" cy="1790700"/>
            <wp:effectExtent l="19050" t="0" r="0" b="0"/>
            <wp:docPr id="2" name="Рисунок 3" descr="NqITonR32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NqITonR32EQ"/>
                    <pic:cNvPicPr>
                      <a:picLocks noChangeAspect="1" noChangeArrowheads="1"/>
                    </pic:cNvPicPr>
                  </pic:nvPicPr>
                  <pic:blipFill>
                    <a:blip r:embed="rId8" cstate="print"/>
                    <a:srcRect/>
                    <a:stretch>
                      <a:fillRect/>
                    </a:stretch>
                  </pic:blipFill>
                  <pic:spPr bwMode="auto">
                    <a:xfrm>
                      <a:off x="0" y="0"/>
                      <a:ext cx="1352550" cy="1790700"/>
                    </a:xfrm>
                    <a:prstGeom prst="rect">
                      <a:avLst/>
                    </a:prstGeom>
                    <a:noFill/>
                    <a:ln w="9525">
                      <a:noFill/>
                      <a:miter lim="800000"/>
                      <a:headEnd/>
                      <a:tailEnd/>
                    </a:ln>
                  </pic:spPr>
                </pic:pic>
              </a:graphicData>
            </a:graphic>
          </wp:inline>
        </w:drawing>
      </w:r>
      <w:r w:rsidRPr="001C6252">
        <w:rPr>
          <w:rFonts w:ascii="Times New Roman" w:hAnsi="Times New Roman"/>
          <w:noProof/>
          <w:sz w:val="28"/>
          <w:szCs w:val="28"/>
          <w:lang w:val="kk-KZ"/>
        </w:rPr>
        <w:t xml:space="preserve">   </w:t>
      </w:r>
      <w:r w:rsidRPr="001C6252">
        <w:rPr>
          <w:rFonts w:ascii="Times New Roman" w:hAnsi="Times New Roman"/>
          <w:noProof/>
          <w:sz w:val="28"/>
          <w:szCs w:val="28"/>
        </w:rPr>
        <w:drawing>
          <wp:inline distT="0" distB="0" distL="0" distR="0">
            <wp:extent cx="1266825" cy="1790700"/>
            <wp:effectExtent l="19050" t="0" r="9525" b="0"/>
            <wp:docPr id="3" name="Рисунок 13" descr="I2Z9cphE1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2Z9cphE1AM"/>
                    <pic:cNvPicPr>
                      <a:picLocks noChangeAspect="1" noChangeArrowheads="1"/>
                    </pic:cNvPicPr>
                  </pic:nvPicPr>
                  <pic:blipFill>
                    <a:blip r:embed="rId9" cstate="print"/>
                    <a:srcRect/>
                    <a:stretch>
                      <a:fillRect/>
                    </a:stretch>
                  </pic:blipFill>
                  <pic:spPr bwMode="auto">
                    <a:xfrm>
                      <a:off x="0" y="0"/>
                      <a:ext cx="1266825" cy="1790700"/>
                    </a:xfrm>
                    <a:prstGeom prst="rect">
                      <a:avLst/>
                    </a:prstGeom>
                    <a:noFill/>
                    <a:ln w="9525">
                      <a:noFill/>
                      <a:miter lim="800000"/>
                      <a:headEnd/>
                      <a:tailEnd/>
                    </a:ln>
                  </pic:spPr>
                </pic:pic>
              </a:graphicData>
            </a:graphic>
          </wp:inline>
        </w:drawing>
      </w:r>
    </w:p>
    <w:p w:rsidR="002E0F2F" w:rsidRPr="001C6252" w:rsidRDefault="002E0F2F" w:rsidP="002E0F2F">
      <w:pPr>
        <w:spacing w:after="0" w:line="240" w:lineRule="auto"/>
        <w:jc w:val="both"/>
        <w:rPr>
          <w:rFonts w:ascii="Times New Roman" w:hAnsi="Times New Roman"/>
          <w:sz w:val="28"/>
          <w:szCs w:val="28"/>
          <w:lang w:val="kk-KZ"/>
        </w:rPr>
      </w:pPr>
    </w:p>
    <w:p w:rsidR="002E0F2F" w:rsidRPr="00C27B3C" w:rsidRDefault="008B7416" w:rsidP="002E0F2F">
      <w:pPr>
        <w:spacing w:after="0" w:line="240" w:lineRule="auto"/>
        <w:jc w:val="both"/>
        <w:rPr>
          <w:rFonts w:ascii="Times New Roman" w:hAnsi="Times New Roman"/>
          <w:lang w:val="kk-KZ"/>
        </w:rPr>
      </w:pPr>
      <w:r w:rsidRPr="00C27B3C">
        <w:rPr>
          <w:rFonts w:ascii="Times New Roman" w:hAnsi="Times New Roman"/>
          <w:lang w:val="kk-KZ"/>
        </w:rPr>
        <w:t xml:space="preserve">1сурет –Алматының археологиялық картасы; </w:t>
      </w:r>
      <w:r w:rsidR="002E0F2F" w:rsidRPr="00C27B3C">
        <w:rPr>
          <w:rFonts w:ascii="Times New Roman" w:hAnsi="Times New Roman"/>
          <w:lang w:val="kk-KZ"/>
        </w:rPr>
        <w:t xml:space="preserve">2 </w:t>
      </w:r>
      <w:r w:rsidR="00C27B3C" w:rsidRPr="00C27B3C">
        <w:rPr>
          <w:rFonts w:ascii="Times New Roman" w:hAnsi="Times New Roman"/>
          <w:lang w:val="kk-KZ"/>
        </w:rPr>
        <w:t>-</w:t>
      </w:r>
      <w:r w:rsidR="002E0F2F" w:rsidRPr="00C27B3C">
        <w:rPr>
          <w:rFonts w:ascii="Times New Roman" w:hAnsi="Times New Roman"/>
          <w:lang w:val="kk-KZ"/>
        </w:rPr>
        <w:t xml:space="preserve">сур </w:t>
      </w:r>
      <w:r w:rsidR="00C27B3C" w:rsidRPr="00C27B3C">
        <w:rPr>
          <w:rFonts w:ascii="Times New Roman" w:hAnsi="Times New Roman"/>
          <w:lang w:val="kk-KZ"/>
        </w:rPr>
        <w:t>с</w:t>
      </w:r>
      <w:r w:rsidR="002E0F2F" w:rsidRPr="00C27B3C">
        <w:rPr>
          <w:rFonts w:ascii="Times New Roman" w:hAnsi="Times New Roman"/>
          <w:lang w:val="kk-KZ"/>
        </w:rPr>
        <w:t xml:space="preserve">ұрғылт тастан жасалған </w:t>
      </w:r>
      <w:r w:rsidRPr="00C27B3C">
        <w:rPr>
          <w:rFonts w:ascii="Times New Roman" w:hAnsi="Times New Roman"/>
          <w:lang w:val="kk-KZ"/>
        </w:rPr>
        <w:t>к</w:t>
      </w:r>
      <w:r w:rsidR="002E0F2F" w:rsidRPr="00C27B3C">
        <w:rPr>
          <w:rFonts w:ascii="Times New Roman" w:hAnsi="Times New Roman"/>
          <w:lang w:val="kk-KZ"/>
        </w:rPr>
        <w:t>елі мен келсап</w:t>
      </w:r>
      <w:r w:rsidRPr="00C27B3C">
        <w:rPr>
          <w:rFonts w:ascii="Times New Roman" w:hAnsi="Times New Roman"/>
          <w:lang w:val="kk-KZ"/>
        </w:rPr>
        <w:t>;</w:t>
      </w:r>
      <w:r w:rsidR="00A86C2A" w:rsidRPr="00C27B3C">
        <w:rPr>
          <w:rFonts w:ascii="Times New Roman" w:hAnsi="Times New Roman"/>
          <w:lang w:val="kk-KZ"/>
        </w:rPr>
        <w:t>3-ші</w:t>
      </w:r>
      <w:r w:rsidR="00C27B3C" w:rsidRPr="00C27B3C">
        <w:rPr>
          <w:rFonts w:ascii="Times New Roman" w:hAnsi="Times New Roman"/>
          <w:lang w:val="kk-KZ"/>
        </w:rPr>
        <w:t xml:space="preserve"> Қарғалы көмбесінен табылған сақина</w:t>
      </w:r>
    </w:p>
    <w:p w:rsidR="002E0F2F" w:rsidRPr="001C6252" w:rsidRDefault="00317F01" w:rsidP="002E0F2F">
      <w:pPr>
        <w:tabs>
          <w:tab w:val="left" w:pos="1490"/>
        </w:tabs>
        <w:spacing w:after="0" w:line="240" w:lineRule="auto"/>
        <w:jc w:val="both"/>
        <w:rPr>
          <w:rFonts w:ascii="Times New Roman" w:hAnsi="Times New Roman"/>
          <w:color w:val="FF0000"/>
          <w:sz w:val="28"/>
          <w:szCs w:val="28"/>
          <w:u w:val="single"/>
          <w:lang w:val="kk-KZ"/>
        </w:rPr>
      </w:pPr>
      <w:r w:rsidRPr="001C6252">
        <w:rPr>
          <w:rFonts w:ascii="Times New Roman" w:hAnsi="Times New Roman"/>
          <w:sz w:val="28"/>
          <w:szCs w:val="28"/>
          <w:lang w:val="kk-KZ"/>
        </w:rPr>
        <w:t xml:space="preserve">Сонымен қатар </w:t>
      </w:r>
      <w:r w:rsidR="002E0F2F" w:rsidRPr="001C6252">
        <w:rPr>
          <w:rFonts w:ascii="Times New Roman" w:hAnsi="Times New Roman"/>
          <w:sz w:val="28"/>
          <w:szCs w:val="28"/>
          <w:lang w:val="kk-KZ"/>
        </w:rPr>
        <w:t>Алматының әр жерлерінде: Кіші станицада, Ботаника бағында, Түрксіб демалыс үйінде, Медеуде жүргізілген құрылыс жұмыстары кезінде қола дәуіріне қатысты көп заттар табылды.Қазба жұмыстары кезінде неғұрлым көп кездесетін ол қыштан  жасалған табандары жалпақ құмыра тәрізді және қабырғалары тік банкіге ұқсайтын ыдыстар. Оңтүстік Қазақстаннан және Жетісудағы Түрген, Асы, Талаптыдан қазба барысында көптеп кездесетін  қыштан жасалған бірқатар ыдыстардың өрнектері тырнақпен басып салынған ыдыстар</w:t>
      </w:r>
      <w:r w:rsidRPr="001C6252">
        <w:rPr>
          <w:sz w:val="28"/>
          <w:szCs w:val="28"/>
          <w:lang w:val="kk-KZ"/>
        </w:rPr>
        <w:t>[4,С 118.].</w:t>
      </w:r>
      <w:r w:rsidR="002E0F2F" w:rsidRPr="001C6252">
        <w:rPr>
          <w:rFonts w:ascii="Times New Roman" w:hAnsi="Times New Roman"/>
          <w:sz w:val="28"/>
          <w:szCs w:val="28"/>
          <w:lang w:val="kk-KZ"/>
        </w:rPr>
        <w:t xml:space="preserve"> </w:t>
      </w:r>
      <w:r w:rsidRPr="00A86C2A">
        <w:rPr>
          <w:rFonts w:ascii="Times New Roman" w:hAnsi="Times New Roman"/>
          <w:sz w:val="28"/>
          <w:szCs w:val="28"/>
          <w:lang w:val="kk-KZ"/>
        </w:rPr>
        <w:t>Ал қ</w:t>
      </w:r>
      <w:r w:rsidR="002E0F2F" w:rsidRPr="00A86C2A">
        <w:rPr>
          <w:rFonts w:ascii="Times New Roman" w:hAnsi="Times New Roman"/>
          <w:sz w:val="28"/>
          <w:szCs w:val="28"/>
          <w:lang w:val="kk-KZ"/>
        </w:rPr>
        <w:t>аланың солтүстік - батысындағы Боралдай қорғанын б.з.д VIІІ-III ғғ.-да сақ тайпалары, б.з.д. III ғ.- б.з.III ғ. кезеңінде үйсіндер, сондай-ақ қазақтардың басқа да ата бабалары тұрғызған. Сақ қорғанының биіктігі 10-14 м. ал диаметрі 80-100 м жетеді. Оның маңайында айнала сақина тәрізді қоршау, діни мейрамдар өткізу мен құрбан шалатын арнайы орындар бар. 2006 ж. «Боралдай сақ қорғандары» мұражайын ұйымдастыру үшін қалалық жер қорынан 430 га аумақты бөлу туралы қаулы қабылданды. Оның 430 га созылған аумағында тізбектелген  47 сақ және 200- ге жуық үйсін обалары бар</w:t>
      </w:r>
      <w:r w:rsidRPr="00A86C2A">
        <w:rPr>
          <w:sz w:val="28"/>
          <w:szCs w:val="28"/>
          <w:lang w:val="kk-KZ"/>
        </w:rPr>
        <w:t xml:space="preserve"> [5,С 20б.].</w:t>
      </w:r>
      <w:r w:rsidRPr="00A86C2A">
        <w:rPr>
          <w:rFonts w:ascii="Times New Roman" w:hAnsi="Times New Roman"/>
          <w:sz w:val="28"/>
          <w:szCs w:val="28"/>
          <w:lang w:val="kk-KZ"/>
        </w:rPr>
        <w:t xml:space="preserve"> </w:t>
      </w:r>
      <w:r w:rsidR="002E0F2F" w:rsidRPr="00A86C2A">
        <w:rPr>
          <w:rFonts w:ascii="Times New Roman" w:hAnsi="Times New Roman"/>
          <w:sz w:val="28"/>
          <w:szCs w:val="28"/>
          <w:lang w:val="kk-KZ"/>
        </w:rPr>
        <w:t xml:space="preserve"> Археологиялық паркті ұйымдастыру</w:t>
      </w:r>
      <w:r w:rsidR="002E0F2F" w:rsidRPr="001C6252">
        <w:rPr>
          <w:rFonts w:ascii="Times New Roman" w:hAnsi="Times New Roman"/>
          <w:color w:val="FF0000"/>
          <w:sz w:val="28"/>
          <w:szCs w:val="28"/>
          <w:lang w:val="kk-KZ"/>
        </w:rPr>
        <w:t xml:space="preserve"> </w:t>
      </w:r>
      <w:r w:rsidR="002E0F2F" w:rsidRPr="00A86C2A">
        <w:rPr>
          <w:rFonts w:ascii="Times New Roman" w:hAnsi="Times New Roman"/>
          <w:sz w:val="28"/>
          <w:szCs w:val="28"/>
          <w:lang w:val="kk-KZ"/>
        </w:rPr>
        <w:t>және туристік инфрақұрылымды дамыту қаланың жан-жақты дамуына мүмкіндік береді</w:t>
      </w:r>
      <w:r w:rsidRPr="00A86C2A">
        <w:rPr>
          <w:rFonts w:ascii="Times New Roman" w:hAnsi="Times New Roman"/>
          <w:sz w:val="28"/>
          <w:szCs w:val="28"/>
          <w:lang w:val="kk-KZ"/>
        </w:rPr>
        <w:t>.</w:t>
      </w:r>
    </w:p>
    <w:p w:rsidR="002E0F2F" w:rsidRPr="001C6252" w:rsidRDefault="002E0F2F" w:rsidP="002E0F2F">
      <w:pPr>
        <w:spacing w:after="0" w:line="240" w:lineRule="auto"/>
        <w:ind w:firstLine="708"/>
        <w:jc w:val="both"/>
        <w:rPr>
          <w:rFonts w:ascii="Times New Roman" w:hAnsi="Times New Roman"/>
          <w:color w:val="1F497D"/>
          <w:sz w:val="28"/>
          <w:szCs w:val="28"/>
          <w:lang w:val="kk-KZ"/>
        </w:rPr>
      </w:pPr>
      <w:r w:rsidRPr="001C6252">
        <w:rPr>
          <w:rFonts w:ascii="Times New Roman" w:hAnsi="Times New Roman"/>
          <w:sz w:val="28"/>
          <w:szCs w:val="28"/>
          <w:lang w:val="kk-KZ"/>
        </w:rPr>
        <w:t>Алматы облысында табылған Есік қорғанында бірыңғай алтын жапсырма киім кигізілген сақ жауынгерінің мүрдесі қойылған. Бас киімнің өзінде 150- ге жуық әшекей тағылған. Оның ішінде барыс, тау теке, жылқы, құсбейнелері, арқардың мүсіндері бар. Бас киімнің алдынғы бөлігі таутеке мүйізді қанаты бар 2 жылқының мүсіндік бейнелерімен сондай-ақ  2 ұзын құс қанаты және 4 жебемен безендірілген</w:t>
      </w:r>
      <w:r w:rsidR="00317F01" w:rsidRPr="001C6252">
        <w:rPr>
          <w:sz w:val="28"/>
          <w:szCs w:val="28"/>
          <w:lang w:val="kk-KZ"/>
        </w:rPr>
        <w:t>[</w:t>
      </w:r>
      <w:r w:rsidR="002C6821" w:rsidRPr="001C6252">
        <w:rPr>
          <w:sz w:val="28"/>
          <w:szCs w:val="28"/>
          <w:lang w:val="kk-KZ"/>
        </w:rPr>
        <w:t>3</w:t>
      </w:r>
      <w:r w:rsidR="00317F01" w:rsidRPr="001C6252">
        <w:rPr>
          <w:sz w:val="28"/>
          <w:szCs w:val="28"/>
          <w:lang w:val="kk-KZ"/>
        </w:rPr>
        <w:t>,С 20б.].</w:t>
      </w:r>
      <w:r w:rsidR="00317F01" w:rsidRPr="001C6252">
        <w:rPr>
          <w:rFonts w:ascii="Times New Roman" w:hAnsi="Times New Roman"/>
          <w:sz w:val="28"/>
          <w:szCs w:val="28"/>
          <w:lang w:val="kk-KZ"/>
        </w:rPr>
        <w:t xml:space="preserve"> </w:t>
      </w:r>
      <w:r w:rsidR="00317F01" w:rsidRPr="001C6252">
        <w:rPr>
          <w:rFonts w:ascii="Times New Roman" w:hAnsi="Times New Roman"/>
          <w:color w:val="FF0000"/>
          <w:sz w:val="28"/>
          <w:szCs w:val="28"/>
          <w:lang w:val="kk-KZ"/>
        </w:rPr>
        <w:t xml:space="preserve"> </w:t>
      </w:r>
      <w:r w:rsidRPr="001C6252">
        <w:rPr>
          <w:rFonts w:ascii="Times New Roman" w:hAnsi="Times New Roman"/>
          <w:sz w:val="28"/>
          <w:szCs w:val="28"/>
          <w:lang w:val="kk-KZ"/>
        </w:rPr>
        <w:t xml:space="preserve">[Baipakov K.M. 16 б.]. Оның киімі, бас киімі мен аяқ киімі алтыннан жасалған 4000-ға жуық қаптырма мен </w:t>
      </w:r>
      <w:r w:rsidRPr="001C6252">
        <w:rPr>
          <w:rFonts w:ascii="Times New Roman" w:hAnsi="Times New Roman"/>
          <w:sz w:val="28"/>
          <w:szCs w:val="28"/>
          <w:lang w:val="kk-KZ"/>
        </w:rPr>
        <w:lastRenderedPageBreak/>
        <w:t>қалақшамен әшекейленген, олардың көпшілігі скиф-сақ кезіндегі «аң» стилінде орындалған</w:t>
      </w:r>
      <w:r w:rsidR="00317F01" w:rsidRPr="00BC3A0D">
        <w:rPr>
          <w:rFonts w:ascii="Times New Roman" w:hAnsi="Times New Roman" w:cs="Times New Roman"/>
          <w:sz w:val="28"/>
          <w:szCs w:val="28"/>
          <w:lang w:val="kk-KZ"/>
        </w:rPr>
        <w:t>[</w:t>
      </w:r>
      <w:r w:rsidR="002C6821" w:rsidRPr="00BC3A0D">
        <w:rPr>
          <w:rFonts w:ascii="Times New Roman" w:hAnsi="Times New Roman" w:cs="Times New Roman"/>
          <w:sz w:val="28"/>
          <w:szCs w:val="28"/>
          <w:lang w:val="kk-KZ"/>
        </w:rPr>
        <w:t>6</w:t>
      </w:r>
      <w:r w:rsidR="00317F01" w:rsidRPr="00BC3A0D">
        <w:rPr>
          <w:rFonts w:ascii="Times New Roman" w:hAnsi="Times New Roman" w:cs="Times New Roman"/>
          <w:sz w:val="28"/>
          <w:szCs w:val="28"/>
          <w:lang w:val="kk-KZ"/>
        </w:rPr>
        <w:t>,С 20б.].</w:t>
      </w:r>
      <w:r w:rsidR="00BC3A0D">
        <w:rPr>
          <w:rFonts w:ascii="Times New Roman" w:hAnsi="Times New Roman"/>
          <w:sz w:val="28"/>
          <w:szCs w:val="28"/>
          <w:lang w:val="kk-KZ"/>
        </w:rPr>
        <w:t xml:space="preserve"> </w:t>
      </w:r>
      <w:r w:rsidRPr="001C6252">
        <w:rPr>
          <w:rFonts w:ascii="Times New Roman" w:hAnsi="Times New Roman"/>
          <w:sz w:val="28"/>
          <w:szCs w:val="28"/>
          <w:lang w:val="kk-KZ"/>
        </w:rPr>
        <w:t>Есік қорғаны б.д.д. Ү-ІҮ ғғ жатады.</w:t>
      </w:r>
      <w:r w:rsidRPr="001C6252">
        <w:rPr>
          <w:rFonts w:ascii="Times New Roman" w:hAnsi="Times New Roman"/>
          <w:color w:val="1F497D"/>
          <w:sz w:val="28"/>
          <w:szCs w:val="28"/>
          <w:lang w:val="kk-KZ"/>
        </w:rPr>
        <w:t xml:space="preserve"> </w:t>
      </w:r>
      <w:r w:rsidR="00CE69F6" w:rsidRPr="00A86C2A">
        <w:rPr>
          <w:rFonts w:ascii="Times New Roman" w:hAnsi="Times New Roman"/>
          <w:sz w:val="28"/>
          <w:szCs w:val="28"/>
          <w:lang w:val="kk-KZ"/>
        </w:rPr>
        <w:t>Алматы аумағы мен төңірегінде, бұдан да басқа археологиялық ескерткіштер баршылық</w:t>
      </w:r>
      <w:r w:rsidR="002C6821" w:rsidRPr="00A86C2A">
        <w:rPr>
          <w:rFonts w:ascii="Times New Roman" w:hAnsi="Times New Roman"/>
          <w:sz w:val="28"/>
          <w:szCs w:val="28"/>
          <w:lang w:val="kk-KZ"/>
        </w:rPr>
        <w:t xml:space="preserve"> болғанымен біз тек осы ескерткішердің бірнешеуіне тоқталдық</w:t>
      </w:r>
      <w:r w:rsidR="002C6821" w:rsidRPr="001C6252">
        <w:rPr>
          <w:rFonts w:ascii="Times New Roman" w:hAnsi="Times New Roman"/>
          <w:color w:val="1F497D"/>
          <w:sz w:val="28"/>
          <w:szCs w:val="28"/>
          <w:lang w:val="kk-KZ"/>
        </w:rPr>
        <w:t>.</w:t>
      </w:r>
    </w:p>
    <w:p w:rsidR="002E0F2F" w:rsidRPr="001C6252" w:rsidRDefault="002C6821" w:rsidP="000B7E91">
      <w:pPr>
        <w:spacing w:after="0" w:line="240" w:lineRule="auto"/>
        <w:ind w:firstLine="708"/>
        <w:jc w:val="both"/>
        <w:rPr>
          <w:rFonts w:ascii="Times New Roman" w:hAnsi="Times New Roman"/>
          <w:color w:val="7030A0"/>
          <w:sz w:val="28"/>
          <w:szCs w:val="28"/>
          <w:lang w:val="kk-KZ"/>
        </w:rPr>
      </w:pPr>
      <w:r w:rsidRPr="001C6252">
        <w:rPr>
          <w:rFonts w:ascii="Times New Roman" w:hAnsi="Times New Roman"/>
          <w:sz w:val="28"/>
          <w:szCs w:val="28"/>
          <w:lang w:val="kk-KZ"/>
        </w:rPr>
        <w:t>Ал ү</w:t>
      </w:r>
      <w:r w:rsidR="002E0F2F" w:rsidRPr="001C6252">
        <w:rPr>
          <w:rFonts w:ascii="Times New Roman" w:hAnsi="Times New Roman"/>
          <w:sz w:val="28"/>
          <w:szCs w:val="28"/>
          <w:lang w:val="kk-KZ"/>
        </w:rPr>
        <w:t>йсін тайпалары мекендеген кезеннен қалған қорғандар қатарына  Есік және Шаңырақ, Ұлжан қорымдары жатады [</w:t>
      </w:r>
      <w:r w:rsidRPr="001C6252">
        <w:rPr>
          <w:rFonts w:ascii="Times New Roman" w:hAnsi="Times New Roman"/>
          <w:sz w:val="28"/>
          <w:szCs w:val="28"/>
          <w:lang w:val="kk-KZ"/>
        </w:rPr>
        <w:t>7</w:t>
      </w:r>
      <w:r w:rsidR="002E0F2F" w:rsidRPr="001C6252">
        <w:rPr>
          <w:rFonts w:ascii="Times New Roman" w:hAnsi="Times New Roman"/>
          <w:sz w:val="28"/>
          <w:szCs w:val="28"/>
          <w:lang w:val="kk-KZ"/>
        </w:rPr>
        <w:t>,-46б.] Савельева Т.В. Археологические исследования средневековых памятников на территории Алматы.</w:t>
      </w:r>
      <w:r w:rsidR="002E0F2F" w:rsidRPr="001C6252">
        <w:rPr>
          <w:rFonts w:ascii="Times New Roman" w:hAnsi="Times New Roman"/>
          <w:sz w:val="28"/>
          <w:szCs w:val="28"/>
        </w:rPr>
        <w:t>46-50</w:t>
      </w:r>
      <w:r w:rsidR="002E0F2F" w:rsidRPr="001C6252">
        <w:rPr>
          <w:rFonts w:ascii="Times New Roman" w:hAnsi="Times New Roman"/>
          <w:sz w:val="28"/>
          <w:szCs w:val="28"/>
          <w:lang w:val="kk-KZ"/>
        </w:rPr>
        <w:t>бб. Алматы. История тысячилетия.- Алматы: «Credo»,- 2008.-240С.,</w:t>
      </w:r>
      <w:r w:rsidR="002E0F2F" w:rsidRPr="001C6252">
        <w:rPr>
          <w:rFonts w:ascii="Times New Roman" w:hAnsi="Times New Roman"/>
          <w:color w:val="7030A0"/>
          <w:sz w:val="28"/>
          <w:szCs w:val="28"/>
          <w:lang w:val="kk-KZ"/>
        </w:rPr>
        <w:t xml:space="preserve"> </w:t>
      </w:r>
      <w:r w:rsidR="002E0F2F" w:rsidRPr="001C6252">
        <w:rPr>
          <w:rFonts w:ascii="Times New Roman" w:hAnsi="Times New Roman"/>
          <w:sz w:val="28"/>
          <w:szCs w:val="28"/>
          <w:lang w:val="kk-KZ"/>
        </w:rPr>
        <w:t>Шаңырақ қорымынан жерленген мәйіт және жұқа жапырықты алтыннан жасалған ромбы тәрізді 18 дана жапсырмалар, қоладан жасалып алтын жалатылған шашқа тағатын ұзындығы 10-16 см бас жағы шар тәрізді бунақталған жұмыр білігі бар. Мұнда зерттелген қорғандар ортақ белгілерінің сипаттамалары бойынша б</w:t>
      </w:r>
      <w:r w:rsidR="002E0F2F" w:rsidRPr="00A86C2A">
        <w:rPr>
          <w:rFonts w:ascii="Times New Roman" w:hAnsi="Times New Roman"/>
          <w:sz w:val="28"/>
          <w:szCs w:val="28"/>
          <w:lang w:val="kk-KZ"/>
        </w:rPr>
        <w:t>.з.д.ІІІ-ІІ ғ.ғ. кезеңіне жатады және үйсін дәуіріне қатысты. Камен қорған қорымы, Қыстақ-Ақтас-2 қонысы,Түзусай қонысы. Камен қорған қорымын зерттеу барысында 11 мола, сүйек және тас құралдарының коллекциясы және 500-ден астам қыш сынықтары табылды. Бұл қорымға тән нәрсе қорған үйіндісінің астында екі және одан да көп адам қатар жерленгенін айтуға болады</w:t>
      </w:r>
      <w:r w:rsidRPr="00A86C2A">
        <w:rPr>
          <w:sz w:val="28"/>
          <w:szCs w:val="28"/>
          <w:lang w:val="kk-KZ"/>
        </w:rPr>
        <w:t>[</w:t>
      </w:r>
      <w:r w:rsidRPr="00A86C2A">
        <w:rPr>
          <w:rFonts w:ascii="Times New Roman" w:hAnsi="Times New Roman" w:cs="Times New Roman"/>
          <w:sz w:val="28"/>
          <w:szCs w:val="28"/>
          <w:lang w:val="kk-KZ"/>
        </w:rPr>
        <w:t>3,С 2</w:t>
      </w:r>
      <w:r w:rsidR="00A86C2A">
        <w:rPr>
          <w:rFonts w:ascii="Times New Roman" w:hAnsi="Times New Roman" w:cs="Times New Roman"/>
          <w:sz w:val="28"/>
          <w:szCs w:val="28"/>
          <w:lang w:val="kk-KZ"/>
        </w:rPr>
        <w:t>3</w:t>
      </w:r>
      <w:r w:rsidRPr="00A86C2A">
        <w:rPr>
          <w:rFonts w:ascii="Times New Roman" w:hAnsi="Times New Roman" w:cs="Times New Roman"/>
          <w:sz w:val="28"/>
          <w:szCs w:val="28"/>
          <w:lang w:val="kk-KZ"/>
        </w:rPr>
        <w:t>].</w:t>
      </w:r>
      <w:r w:rsidRPr="00A86C2A">
        <w:rPr>
          <w:rFonts w:ascii="Times New Roman" w:hAnsi="Times New Roman"/>
          <w:sz w:val="28"/>
          <w:szCs w:val="28"/>
          <w:lang w:val="kk-KZ"/>
        </w:rPr>
        <w:t xml:space="preserve"> </w:t>
      </w:r>
      <w:r w:rsidR="002E0F2F" w:rsidRPr="00A86C2A">
        <w:rPr>
          <w:rFonts w:ascii="Times New Roman" w:hAnsi="Times New Roman"/>
          <w:sz w:val="28"/>
          <w:szCs w:val="28"/>
          <w:lang w:val="kk-KZ"/>
        </w:rPr>
        <w:t xml:space="preserve"> Үсіндердің байырғы қоныстарының бірі б.з. І-ІІІ ғғ. жататын «Таулы қырат» кеңшары аумағынан 1936 ж. табылған тұрақ. 1994-2001 жж. Іле Алатауының солтүстік бетінде жатқан тау етегі, далалық аймақтарда, Алматы маңында, Талғар, Цыганка, Талдыбұлақ өзендерінің аңғарында үйсін кезеңінің 40-қа жуық қоныстары табылды. Бұлар алдымен сақтардың, кейін үйсіндердің қонысы болған. Орта ғасырларда сақ, үйсін қоныстары жиі орналасқан жерлерде ірі қалалар пайда болған</w:t>
      </w:r>
      <w:r w:rsidRPr="00A86C2A">
        <w:rPr>
          <w:rFonts w:ascii="Times New Roman" w:hAnsi="Times New Roman" w:cs="Times New Roman"/>
          <w:sz w:val="28"/>
          <w:szCs w:val="28"/>
          <w:lang w:val="kk-KZ"/>
        </w:rPr>
        <w:t>[8,С 20б.].</w:t>
      </w:r>
      <w:r w:rsidR="00A86C2A">
        <w:rPr>
          <w:rFonts w:ascii="Times New Roman" w:hAnsi="Times New Roman" w:cs="Times New Roman"/>
          <w:sz w:val="28"/>
          <w:szCs w:val="28"/>
          <w:lang w:val="kk-KZ"/>
        </w:rPr>
        <w:t xml:space="preserve"> </w:t>
      </w:r>
      <w:r w:rsidR="002E0F2F" w:rsidRPr="00A86C2A">
        <w:rPr>
          <w:rFonts w:ascii="Times New Roman" w:hAnsi="Times New Roman"/>
          <w:sz w:val="28"/>
          <w:szCs w:val="28"/>
          <w:lang w:val="kk-KZ"/>
        </w:rPr>
        <w:t>Ал</w:t>
      </w:r>
      <w:r w:rsidR="000B7E91" w:rsidRPr="00A86C2A">
        <w:rPr>
          <w:rFonts w:ascii="Times New Roman" w:hAnsi="Times New Roman"/>
          <w:sz w:val="28"/>
          <w:szCs w:val="28"/>
          <w:lang w:val="kk-KZ"/>
        </w:rPr>
        <w:t xml:space="preserve"> </w:t>
      </w:r>
      <w:r w:rsidR="002E0F2F" w:rsidRPr="00A86C2A">
        <w:rPr>
          <w:rFonts w:ascii="Times New Roman" w:hAnsi="Times New Roman"/>
          <w:sz w:val="28"/>
          <w:szCs w:val="28"/>
          <w:lang w:val="kk-KZ"/>
        </w:rPr>
        <w:t>Алматы облысы Қарғалы шатқалынан 1939 ж. табылған Қарғалы көмбесінен диадемадан басқа 300-ден астам алтын әшекей: диадема, қос өркешті түйе мүсіні бейнеленген 2 жүзік, таутеке түріндегі 10 қаңылтыр белгі, адамды кеміріп тұрған тышқан бейнеленген сырға, жапырақ сияқты пластинкаларт.б.табылған. Қарғалыда табылған алтыннан жасалған заттардың барлығын алғаш зерттеуші ғалым А.Н. Бернштам есептегендей бақсылық киім –кешекке жатады. Бақсылар табиғаттан тыс қабілетке және білімге ие. Олар қоғамда жер мен аспан арасындағы делдалдың, құдай хабаршыларының рөлін орындады</w:t>
      </w:r>
      <w:r w:rsidR="000B7E91" w:rsidRPr="00A86C2A">
        <w:rPr>
          <w:sz w:val="28"/>
          <w:szCs w:val="28"/>
          <w:lang w:val="kk-KZ"/>
        </w:rPr>
        <w:t xml:space="preserve"> </w:t>
      </w:r>
      <w:r w:rsidR="000B7E91" w:rsidRPr="00A86C2A">
        <w:rPr>
          <w:rFonts w:ascii="Times New Roman" w:hAnsi="Times New Roman" w:cs="Times New Roman"/>
          <w:sz w:val="28"/>
          <w:szCs w:val="28"/>
          <w:lang w:val="kk-KZ"/>
        </w:rPr>
        <w:t>[9,276б.]</w:t>
      </w:r>
      <w:r w:rsidR="00A86C2A">
        <w:rPr>
          <w:rFonts w:ascii="Times New Roman" w:hAnsi="Times New Roman" w:cs="Times New Roman"/>
          <w:sz w:val="28"/>
          <w:szCs w:val="28"/>
          <w:lang w:val="kk-KZ"/>
        </w:rPr>
        <w:t xml:space="preserve">. </w:t>
      </w:r>
    </w:p>
    <w:p w:rsidR="000B7E91" w:rsidRPr="00A86C2A" w:rsidRDefault="000B7E91" w:rsidP="000B7E91">
      <w:pPr>
        <w:spacing w:after="0" w:line="240" w:lineRule="auto"/>
        <w:ind w:firstLine="708"/>
        <w:jc w:val="both"/>
        <w:rPr>
          <w:rFonts w:ascii="Times New Roman" w:hAnsi="Times New Roman"/>
          <w:sz w:val="28"/>
          <w:szCs w:val="28"/>
          <w:lang w:val="kk-KZ"/>
        </w:rPr>
      </w:pPr>
      <w:r w:rsidRPr="00A86C2A">
        <w:rPr>
          <w:rFonts w:ascii="Times New Roman" w:hAnsi="Times New Roman"/>
          <w:sz w:val="28"/>
          <w:szCs w:val="28"/>
          <w:lang w:val="kk-KZ"/>
        </w:rPr>
        <w:t xml:space="preserve">Алматы қаласы мен оның аймағында </w:t>
      </w:r>
      <w:r w:rsidR="00367857" w:rsidRPr="00A86C2A">
        <w:rPr>
          <w:rFonts w:ascii="Times New Roman" w:hAnsi="Times New Roman"/>
          <w:sz w:val="28"/>
          <w:szCs w:val="28"/>
          <w:lang w:val="kk-KZ"/>
        </w:rPr>
        <w:t xml:space="preserve">ғалым, археологтар </w:t>
      </w:r>
      <w:r w:rsidRPr="00A86C2A">
        <w:rPr>
          <w:rFonts w:ascii="Times New Roman" w:hAnsi="Times New Roman"/>
          <w:sz w:val="28"/>
          <w:szCs w:val="28"/>
          <w:lang w:val="kk-KZ"/>
        </w:rPr>
        <w:t xml:space="preserve">ерте дәуірде (тас, қола, темір) </w:t>
      </w:r>
      <w:r w:rsidR="00367857" w:rsidRPr="00A86C2A">
        <w:rPr>
          <w:rFonts w:ascii="Times New Roman" w:hAnsi="Times New Roman"/>
          <w:sz w:val="28"/>
          <w:szCs w:val="28"/>
          <w:lang w:val="kk-KZ"/>
        </w:rPr>
        <w:t xml:space="preserve">және ерте ортағасырларда - үйсін кезеңінде жүргізілген қазба жұмысының бірнешеуіне түсінік беріліп, талдау жасалды. Нәтижесінде қала аумағы маңында және  оның төңірегіндегі мекендерде сонау ежелгі дәуірдің өзінде тіршілік мекені болғандығын байқадық.  </w:t>
      </w:r>
      <w:r w:rsidRPr="00A86C2A">
        <w:rPr>
          <w:rFonts w:ascii="Times New Roman" w:hAnsi="Times New Roman"/>
          <w:sz w:val="28"/>
          <w:szCs w:val="28"/>
          <w:lang w:val="kk-KZ"/>
        </w:rPr>
        <w:t xml:space="preserve"> </w:t>
      </w:r>
    </w:p>
    <w:p w:rsidR="002E0F2F" w:rsidRPr="001C6252" w:rsidRDefault="002E0F2F" w:rsidP="002E0F2F">
      <w:pPr>
        <w:spacing w:after="0" w:line="240" w:lineRule="auto"/>
        <w:ind w:firstLine="708"/>
        <w:jc w:val="both"/>
        <w:rPr>
          <w:rFonts w:ascii="Times New Roman" w:hAnsi="Times New Roman"/>
          <w:sz w:val="28"/>
          <w:szCs w:val="28"/>
          <w:lang w:val="kk-KZ"/>
        </w:rPr>
      </w:pPr>
      <w:r w:rsidRPr="001C6252">
        <w:rPr>
          <w:rFonts w:ascii="Times New Roman" w:hAnsi="Times New Roman"/>
          <w:sz w:val="28"/>
          <w:szCs w:val="28"/>
          <w:lang w:val="kk-KZ"/>
        </w:rPr>
        <w:t xml:space="preserve">Қазақстан және американдық зерттеушілердің бірлесе жүргізген қазба жұмыстары </w:t>
      </w:r>
      <w:r w:rsidR="000B7E91" w:rsidRPr="001C6252">
        <w:rPr>
          <w:rFonts w:ascii="Times New Roman" w:hAnsi="Times New Roman"/>
          <w:sz w:val="28"/>
          <w:szCs w:val="28"/>
          <w:lang w:val="kk-KZ"/>
        </w:rPr>
        <w:t>б</w:t>
      </w:r>
      <w:r w:rsidRPr="001C6252">
        <w:rPr>
          <w:rFonts w:ascii="Times New Roman" w:hAnsi="Times New Roman"/>
          <w:sz w:val="28"/>
          <w:szCs w:val="28"/>
          <w:lang w:val="kk-KZ"/>
        </w:rPr>
        <w:t>.д.д.8ғ.</w:t>
      </w:r>
      <w:r w:rsidR="000B7E91" w:rsidRPr="001C6252">
        <w:rPr>
          <w:rFonts w:ascii="Times New Roman" w:hAnsi="Times New Roman"/>
          <w:sz w:val="28"/>
          <w:szCs w:val="28"/>
          <w:lang w:val="kk-KZ"/>
        </w:rPr>
        <w:t xml:space="preserve"> –</w:t>
      </w:r>
      <w:r w:rsidRPr="001C6252">
        <w:rPr>
          <w:rFonts w:ascii="Times New Roman" w:hAnsi="Times New Roman"/>
          <w:sz w:val="28"/>
          <w:szCs w:val="28"/>
          <w:lang w:val="kk-KZ"/>
        </w:rPr>
        <w:t xml:space="preserve"> б.д.5ғ</w:t>
      </w:r>
      <w:r w:rsidR="000B7E91" w:rsidRPr="001C6252">
        <w:rPr>
          <w:rFonts w:ascii="Times New Roman" w:hAnsi="Times New Roman"/>
          <w:sz w:val="28"/>
          <w:szCs w:val="28"/>
          <w:lang w:val="kk-KZ"/>
        </w:rPr>
        <w:t>.-да және</w:t>
      </w:r>
      <w:r w:rsidRPr="001C6252">
        <w:rPr>
          <w:rFonts w:ascii="Times New Roman" w:hAnsi="Times New Roman"/>
          <w:sz w:val="28"/>
          <w:szCs w:val="28"/>
          <w:lang w:val="kk-KZ"/>
        </w:rPr>
        <w:t xml:space="preserve"> ортағасырлар кезеңінде Жетісудың малшылары мен егіншілері, көшпенділері мен отырықшы халықтары өзара тығыз қарым-қатынаста өмір сүрген деп тұжырымдауға мүмкіндік береді. Бұл уақытта Жетісуда Ұлы Жібек жолы бойында саяси, экономикалық мәдени орталықтар ретінде белгілі болған Алматы, Талхир, Екіөгіз,(Эквиус),</w:t>
      </w:r>
      <w:r w:rsidR="000B7E91" w:rsidRPr="001C6252">
        <w:rPr>
          <w:rFonts w:ascii="Times New Roman" w:hAnsi="Times New Roman"/>
          <w:sz w:val="28"/>
          <w:szCs w:val="28"/>
          <w:lang w:val="kk-KZ"/>
        </w:rPr>
        <w:t xml:space="preserve"> </w:t>
      </w:r>
      <w:r w:rsidRPr="001C6252">
        <w:rPr>
          <w:rFonts w:ascii="Times New Roman" w:hAnsi="Times New Roman"/>
          <w:sz w:val="28"/>
          <w:szCs w:val="28"/>
          <w:lang w:val="kk-KZ"/>
        </w:rPr>
        <w:t>Қойлық</w:t>
      </w:r>
      <w:r w:rsidR="00A86C2A">
        <w:rPr>
          <w:rFonts w:ascii="Times New Roman" w:hAnsi="Times New Roman"/>
          <w:sz w:val="28"/>
          <w:szCs w:val="28"/>
          <w:lang w:val="kk-KZ"/>
        </w:rPr>
        <w:t xml:space="preserve"> </w:t>
      </w:r>
      <w:r w:rsidRPr="001C6252">
        <w:rPr>
          <w:rFonts w:ascii="Times New Roman" w:hAnsi="Times New Roman"/>
          <w:sz w:val="28"/>
          <w:szCs w:val="28"/>
          <w:lang w:val="kk-KZ"/>
        </w:rPr>
        <w:t>шахарлары бар қала</w:t>
      </w:r>
      <w:r w:rsidR="00367857" w:rsidRPr="001C6252">
        <w:rPr>
          <w:rFonts w:ascii="Times New Roman" w:hAnsi="Times New Roman"/>
          <w:sz w:val="28"/>
          <w:szCs w:val="28"/>
          <w:lang w:val="kk-KZ"/>
        </w:rPr>
        <w:t>лық аудандар қалыптаса бастаған</w:t>
      </w:r>
      <w:r w:rsidRPr="001C6252">
        <w:rPr>
          <w:rFonts w:ascii="Times New Roman" w:hAnsi="Times New Roman"/>
          <w:sz w:val="28"/>
          <w:szCs w:val="28"/>
          <w:lang w:val="kk-KZ"/>
        </w:rPr>
        <w:t xml:space="preserve"> [</w:t>
      </w:r>
      <w:r w:rsidR="000B7E91" w:rsidRPr="001C6252">
        <w:rPr>
          <w:rFonts w:ascii="Times New Roman" w:hAnsi="Times New Roman"/>
          <w:sz w:val="28"/>
          <w:szCs w:val="28"/>
          <w:lang w:val="kk-KZ"/>
        </w:rPr>
        <w:t>10,</w:t>
      </w:r>
      <w:r w:rsidRPr="001C6252">
        <w:rPr>
          <w:rFonts w:ascii="Times New Roman" w:hAnsi="Times New Roman"/>
          <w:sz w:val="28"/>
          <w:szCs w:val="28"/>
          <w:lang w:val="kk-KZ"/>
        </w:rPr>
        <w:t>7 б.]</w:t>
      </w:r>
      <w:r w:rsidRPr="001C6252">
        <w:rPr>
          <w:rFonts w:ascii="Times New Roman" w:hAnsi="Times New Roman"/>
          <w:color w:val="9BBB59"/>
          <w:sz w:val="28"/>
          <w:szCs w:val="28"/>
          <w:lang w:val="kk-KZ"/>
        </w:rPr>
        <w:t xml:space="preserve">  </w:t>
      </w:r>
    </w:p>
    <w:p w:rsidR="00A86C2A" w:rsidRDefault="002E0F2F" w:rsidP="002E0F2F">
      <w:pPr>
        <w:spacing w:after="0" w:line="240" w:lineRule="auto"/>
        <w:jc w:val="both"/>
        <w:rPr>
          <w:rFonts w:ascii="Times New Roman" w:hAnsi="Times New Roman"/>
          <w:sz w:val="28"/>
          <w:szCs w:val="28"/>
          <w:lang w:val="kk-KZ"/>
        </w:rPr>
      </w:pPr>
      <w:r w:rsidRPr="001C6252">
        <w:rPr>
          <w:rFonts w:ascii="Times New Roman" w:hAnsi="Times New Roman"/>
          <w:sz w:val="28"/>
          <w:szCs w:val="28"/>
          <w:lang w:val="kk-KZ"/>
        </w:rPr>
        <w:lastRenderedPageBreak/>
        <w:t xml:space="preserve"> Ортағасырлық Алматының мәдени дамуына Ұлы Жібек жолы үлкен үлес қосты. Жазба дереккөздерінде Жетісудың бірнеше ірі қалалары туралы хабарлайды. Олардың арасында «Алмату», «Алмалық»,«Алматы» деген  қала да бар.[</w:t>
      </w:r>
      <w:r w:rsidR="000B7E91" w:rsidRPr="001C6252">
        <w:rPr>
          <w:rFonts w:ascii="Times New Roman" w:hAnsi="Times New Roman"/>
          <w:sz w:val="28"/>
          <w:szCs w:val="28"/>
          <w:lang w:val="kk-KZ"/>
        </w:rPr>
        <w:t>11</w:t>
      </w:r>
      <w:r w:rsidRPr="001C6252">
        <w:rPr>
          <w:rFonts w:ascii="Times New Roman" w:hAnsi="Times New Roman"/>
          <w:sz w:val="28"/>
          <w:szCs w:val="28"/>
          <w:lang w:val="kk-KZ"/>
        </w:rPr>
        <w:t>-10б.]</w:t>
      </w:r>
      <w:r w:rsidR="00A86C2A">
        <w:rPr>
          <w:rFonts w:ascii="Times New Roman" w:hAnsi="Times New Roman"/>
          <w:sz w:val="28"/>
          <w:szCs w:val="28"/>
          <w:lang w:val="kk-KZ"/>
        </w:rPr>
        <w:t>.</w:t>
      </w:r>
      <w:r w:rsidRPr="001C6252">
        <w:rPr>
          <w:rFonts w:ascii="Times New Roman" w:hAnsi="Times New Roman"/>
          <w:sz w:val="28"/>
          <w:szCs w:val="28"/>
          <w:lang w:val="kk-KZ"/>
        </w:rPr>
        <w:t xml:space="preserve">Алматы қаласының орта ғасырларда болғандығы туралы бірнеше тарихи деректер бар.  </w:t>
      </w:r>
      <w:r w:rsidR="00367857" w:rsidRPr="001C6252">
        <w:rPr>
          <w:rFonts w:ascii="Times New Roman" w:hAnsi="Times New Roman"/>
          <w:sz w:val="28"/>
          <w:szCs w:val="28"/>
          <w:lang w:val="kk-KZ"/>
        </w:rPr>
        <w:t xml:space="preserve">Ш.Уәлиханов </w:t>
      </w:r>
      <w:r w:rsidRPr="001C6252">
        <w:rPr>
          <w:rFonts w:ascii="Times New Roman" w:hAnsi="Times New Roman"/>
          <w:sz w:val="28"/>
          <w:szCs w:val="28"/>
          <w:lang w:val="kk-KZ"/>
        </w:rPr>
        <w:t>ХІХ ғ. «Жоңғария очеректері» атты еңбегінде: «Орта ғасырларда бұл жерде (Жетісуда)отырықшылық кеңінен тарады, әсіресе Іле алқабында, Алмалық қаласы (қазіргі Түркістан ауылы), Ханакай  мен Қайнақ, Алматы (бүгінде Верный бекінісі) саудамен атағы шыққан және генуэз көпестері Қытайға, қыпшақ елшілері ұлы ханға жүретін үлкен жолда станса ретінде қызмет атқарған»[1</w:t>
      </w:r>
      <w:r w:rsidR="00367857" w:rsidRPr="001C6252">
        <w:rPr>
          <w:rFonts w:ascii="Times New Roman" w:hAnsi="Times New Roman"/>
          <w:sz w:val="28"/>
          <w:szCs w:val="28"/>
          <w:lang w:val="kk-KZ"/>
        </w:rPr>
        <w:t>2</w:t>
      </w:r>
      <w:r w:rsidRPr="001C6252">
        <w:rPr>
          <w:rFonts w:ascii="Times New Roman" w:hAnsi="Times New Roman"/>
          <w:sz w:val="28"/>
          <w:szCs w:val="28"/>
          <w:lang w:val="kk-KZ"/>
        </w:rPr>
        <w:t xml:space="preserve">,73б.]. </w:t>
      </w:r>
    </w:p>
    <w:p w:rsidR="002E0F2F" w:rsidRPr="001C6252" w:rsidRDefault="002E0F2F" w:rsidP="00A86C2A">
      <w:pPr>
        <w:spacing w:after="0" w:line="240" w:lineRule="auto"/>
        <w:ind w:firstLine="708"/>
        <w:jc w:val="both"/>
        <w:rPr>
          <w:rFonts w:ascii="Times New Roman" w:hAnsi="Times New Roman"/>
          <w:sz w:val="28"/>
          <w:szCs w:val="28"/>
          <w:lang w:val="kk-KZ"/>
        </w:rPr>
      </w:pPr>
      <w:r w:rsidRPr="00A86C2A">
        <w:rPr>
          <w:rFonts w:ascii="Times New Roman" w:hAnsi="Times New Roman"/>
          <w:sz w:val="28"/>
          <w:szCs w:val="28"/>
          <w:lang w:val="kk-KZ"/>
        </w:rPr>
        <w:t>Жазба деректерде көрсетілгендей бүгінгі Алматы ауданында қаланың өмір сүргендігін көрсетеді</w:t>
      </w:r>
      <w:r w:rsidR="00367857" w:rsidRPr="00A86C2A">
        <w:rPr>
          <w:rFonts w:ascii="Times New Roman" w:hAnsi="Times New Roman"/>
          <w:sz w:val="28"/>
          <w:szCs w:val="28"/>
          <w:lang w:val="kk-KZ"/>
        </w:rPr>
        <w:t>.</w:t>
      </w:r>
      <w:r w:rsidRPr="00A86C2A">
        <w:rPr>
          <w:rFonts w:ascii="Times New Roman" w:hAnsi="Times New Roman"/>
          <w:sz w:val="28"/>
          <w:szCs w:val="28"/>
          <w:lang w:val="kk-KZ"/>
        </w:rPr>
        <w:t xml:space="preserve"> Орта</w:t>
      </w:r>
      <w:r w:rsidRPr="001C6252">
        <w:rPr>
          <w:rFonts w:ascii="Times New Roman" w:hAnsi="Times New Roman"/>
          <w:sz w:val="28"/>
          <w:szCs w:val="28"/>
          <w:lang w:val="kk-KZ"/>
        </w:rPr>
        <w:t xml:space="preserve"> ғасырлардағы қала орны</w:t>
      </w:r>
      <w:r w:rsidR="00367857" w:rsidRPr="001C6252">
        <w:rPr>
          <w:rFonts w:ascii="Times New Roman" w:hAnsi="Times New Roman"/>
          <w:sz w:val="28"/>
          <w:szCs w:val="28"/>
          <w:lang w:val="kk-KZ"/>
        </w:rPr>
        <w:t>,</w:t>
      </w:r>
      <w:r w:rsidRPr="001C6252">
        <w:rPr>
          <w:rFonts w:ascii="Times New Roman" w:hAnsi="Times New Roman"/>
          <w:sz w:val="28"/>
          <w:szCs w:val="28"/>
          <w:lang w:val="kk-KZ"/>
        </w:rPr>
        <w:t xml:space="preserve"> қазіргі Алматы қаласы тұрған жерде орналасқандығын дәлелдейтін археологиялық қазба жұмыстары кезінде табылған заттай деректерге тоқталсақ.</w:t>
      </w:r>
      <w:r w:rsidRPr="001C6252">
        <w:rPr>
          <w:rFonts w:ascii="Times New Roman" w:hAnsi="Times New Roman"/>
          <w:color w:val="FF0000"/>
          <w:sz w:val="28"/>
          <w:szCs w:val="28"/>
          <w:lang w:val="kk-KZ"/>
        </w:rPr>
        <w:t xml:space="preserve"> </w:t>
      </w:r>
      <w:r w:rsidRPr="001C6252">
        <w:rPr>
          <w:rFonts w:ascii="Times New Roman" w:hAnsi="Times New Roman"/>
          <w:sz w:val="28"/>
          <w:szCs w:val="28"/>
          <w:lang w:val="kk-KZ"/>
        </w:rPr>
        <w:t>Алматы</w:t>
      </w:r>
      <w:r w:rsidR="00367857" w:rsidRPr="001C6252">
        <w:rPr>
          <w:rFonts w:ascii="Times New Roman" w:hAnsi="Times New Roman"/>
          <w:sz w:val="28"/>
          <w:szCs w:val="28"/>
          <w:lang w:val="kk-KZ"/>
        </w:rPr>
        <w:t xml:space="preserve"> қаласының</w:t>
      </w:r>
      <w:r w:rsidRPr="001C6252">
        <w:rPr>
          <w:rFonts w:ascii="Times New Roman" w:hAnsi="Times New Roman"/>
          <w:sz w:val="28"/>
          <w:szCs w:val="28"/>
          <w:lang w:val="kk-KZ"/>
        </w:rPr>
        <w:t xml:space="preserve"> шетінде</w:t>
      </w:r>
      <w:r w:rsidR="00367857" w:rsidRPr="001C6252">
        <w:rPr>
          <w:rFonts w:ascii="Times New Roman" w:hAnsi="Times New Roman"/>
          <w:sz w:val="28"/>
          <w:szCs w:val="28"/>
          <w:lang w:val="kk-KZ"/>
        </w:rPr>
        <w:t xml:space="preserve"> орналасқан</w:t>
      </w:r>
      <w:r w:rsidRPr="001C6252">
        <w:rPr>
          <w:rFonts w:ascii="Times New Roman" w:hAnsi="Times New Roman"/>
          <w:sz w:val="28"/>
          <w:szCs w:val="28"/>
          <w:lang w:val="kk-KZ"/>
        </w:rPr>
        <w:t xml:space="preserve">  «Тау қырат</w:t>
      </w:r>
      <w:r w:rsidR="00522052" w:rsidRPr="001C6252">
        <w:rPr>
          <w:rFonts w:ascii="Times New Roman" w:hAnsi="Times New Roman"/>
          <w:sz w:val="28"/>
          <w:szCs w:val="28"/>
          <w:lang w:val="kk-KZ"/>
        </w:rPr>
        <w:t>ы</w:t>
      </w:r>
      <w:r w:rsidRPr="001C6252">
        <w:rPr>
          <w:rFonts w:ascii="Times New Roman" w:hAnsi="Times New Roman"/>
          <w:sz w:val="28"/>
          <w:szCs w:val="28"/>
          <w:lang w:val="kk-KZ"/>
        </w:rPr>
        <w:t xml:space="preserve">» </w:t>
      </w:r>
      <w:r w:rsidR="00367857" w:rsidRPr="001C6252">
        <w:rPr>
          <w:rFonts w:ascii="Times New Roman" w:hAnsi="Times New Roman"/>
          <w:sz w:val="28"/>
          <w:szCs w:val="28"/>
          <w:lang w:val="kk-KZ"/>
        </w:rPr>
        <w:t>ауылында жүргізілген қазба</w:t>
      </w:r>
      <w:r w:rsidRPr="001C6252">
        <w:rPr>
          <w:rFonts w:ascii="Times New Roman" w:hAnsi="Times New Roman"/>
          <w:sz w:val="28"/>
          <w:szCs w:val="28"/>
          <w:lang w:val="kk-KZ"/>
        </w:rPr>
        <w:t xml:space="preserve"> жұмысы</w:t>
      </w:r>
      <w:r w:rsidR="00522052" w:rsidRPr="001C6252">
        <w:rPr>
          <w:rFonts w:ascii="Times New Roman" w:hAnsi="Times New Roman"/>
          <w:sz w:val="28"/>
          <w:szCs w:val="28"/>
          <w:lang w:val="kk-KZ"/>
        </w:rPr>
        <w:t xml:space="preserve"> кезінде, онда т</w:t>
      </w:r>
      <w:r w:rsidRPr="001C6252">
        <w:rPr>
          <w:rFonts w:ascii="Times New Roman" w:hAnsi="Times New Roman"/>
          <w:sz w:val="28"/>
          <w:szCs w:val="28"/>
          <w:lang w:val="kk-KZ"/>
        </w:rPr>
        <w:t>өбенің солтүстік-батыс қабырғасынан тік бұрышты аланша қосылған</w:t>
      </w:r>
      <w:r w:rsidR="00522052" w:rsidRPr="001C6252">
        <w:rPr>
          <w:rFonts w:ascii="Times New Roman" w:hAnsi="Times New Roman"/>
          <w:sz w:val="28"/>
          <w:szCs w:val="28"/>
          <w:lang w:val="kk-KZ"/>
        </w:rPr>
        <w:t>дығы байқалады</w:t>
      </w:r>
      <w:r w:rsidRPr="001C6252">
        <w:rPr>
          <w:rFonts w:ascii="Times New Roman" w:hAnsi="Times New Roman"/>
          <w:sz w:val="28"/>
          <w:szCs w:val="28"/>
          <w:lang w:val="kk-KZ"/>
        </w:rPr>
        <w:t xml:space="preserve">. </w:t>
      </w:r>
      <w:r w:rsidR="00522052" w:rsidRPr="001C6252">
        <w:rPr>
          <w:rFonts w:ascii="Times New Roman" w:hAnsi="Times New Roman"/>
          <w:sz w:val="28"/>
          <w:szCs w:val="28"/>
          <w:lang w:val="kk-KZ"/>
        </w:rPr>
        <w:t>Ал қ</w:t>
      </w:r>
      <w:r w:rsidRPr="001C6252">
        <w:rPr>
          <w:rFonts w:ascii="Times New Roman" w:hAnsi="Times New Roman"/>
          <w:sz w:val="28"/>
          <w:szCs w:val="28"/>
          <w:lang w:val="kk-KZ"/>
        </w:rPr>
        <w:t>абырғамен қоршалған, бұрыштарында дөңгелек мұнаралар болған. Үстінен жиналған ыдыс сынықтары Х-ХІІ ғғ. жатады</w:t>
      </w:r>
      <w:r w:rsidRPr="00BC3A0D">
        <w:rPr>
          <w:rFonts w:ascii="Times New Roman" w:hAnsi="Times New Roman"/>
          <w:sz w:val="28"/>
          <w:szCs w:val="28"/>
          <w:lang w:val="kk-KZ"/>
        </w:rPr>
        <w:t>[</w:t>
      </w:r>
      <w:r w:rsidR="00522052" w:rsidRPr="00BC3A0D">
        <w:rPr>
          <w:rFonts w:ascii="Times New Roman" w:hAnsi="Times New Roman"/>
          <w:sz w:val="28"/>
          <w:szCs w:val="28"/>
          <w:lang w:val="kk-KZ"/>
        </w:rPr>
        <w:t>13</w:t>
      </w:r>
      <w:r w:rsidRPr="00BC3A0D">
        <w:rPr>
          <w:rFonts w:ascii="Times New Roman" w:hAnsi="Times New Roman"/>
          <w:sz w:val="28"/>
          <w:szCs w:val="28"/>
          <w:lang w:val="kk-KZ"/>
        </w:rPr>
        <w:t>, 128 б.]</w:t>
      </w:r>
      <w:r w:rsidR="00A86C2A" w:rsidRPr="00BC3A0D">
        <w:rPr>
          <w:rFonts w:ascii="Times New Roman" w:hAnsi="Times New Roman"/>
          <w:sz w:val="28"/>
          <w:szCs w:val="28"/>
          <w:lang w:val="kk-KZ"/>
        </w:rPr>
        <w:t>.</w:t>
      </w:r>
      <w:r w:rsidRPr="001C6252">
        <w:rPr>
          <w:rFonts w:ascii="Times New Roman" w:hAnsi="Times New Roman"/>
          <w:color w:val="FF0000"/>
          <w:sz w:val="28"/>
          <w:szCs w:val="28"/>
          <w:lang w:val="kk-KZ"/>
        </w:rPr>
        <w:t xml:space="preserve"> </w:t>
      </w:r>
      <w:r w:rsidR="00522052" w:rsidRPr="00A86C2A">
        <w:rPr>
          <w:rFonts w:ascii="Times New Roman" w:hAnsi="Times New Roman"/>
          <w:sz w:val="28"/>
          <w:szCs w:val="28"/>
          <w:lang w:val="kk-KZ"/>
        </w:rPr>
        <w:t xml:space="preserve">Сондай –ақ жүргізілген құрылыс нәтижесі барысында </w:t>
      </w:r>
      <w:r w:rsidRPr="00A86C2A">
        <w:rPr>
          <w:rFonts w:ascii="Times New Roman" w:hAnsi="Times New Roman"/>
          <w:sz w:val="28"/>
          <w:szCs w:val="28"/>
          <w:lang w:val="kk-KZ"/>
        </w:rPr>
        <w:t>қазіргі қаланың  Ботаника бағынан 1969 ж. бірнеше құмыралардан тұратын көмбе табылды, ондағы ыдыстар ХІ-ХІІ ғғ. жатады.</w:t>
      </w:r>
      <w:r w:rsidR="00522052" w:rsidRPr="00A86C2A">
        <w:rPr>
          <w:rFonts w:ascii="Times New Roman" w:hAnsi="Times New Roman"/>
          <w:sz w:val="28"/>
          <w:szCs w:val="28"/>
          <w:lang w:val="kk-KZ"/>
        </w:rPr>
        <w:t>Сондай -ақ</w:t>
      </w:r>
      <w:r w:rsidRPr="00A86C2A">
        <w:rPr>
          <w:rFonts w:ascii="Times New Roman" w:hAnsi="Times New Roman"/>
          <w:sz w:val="28"/>
          <w:szCs w:val="28"/>
          <w:lang w:val="kk-KZ"/>
        </w:rPr>
        <w:t xml:space="preserve"> Шекарашылар мектебі аумағында 1979 ж. жүргізілген құрылыс жұмыстары кезінде орта ғасыр</w:t>
      </w:r>
      <w:r w:rsidR="00522052" w:rsidRPr="00A86C2A">
        <w:rPr>
          <w:rFonts w:ascii="Times New Roman" w:hAnsi="Times New Roman"/>
          <w:sz w:val="28"/>
          <w:szCs w:val="28"/>
          <w:lang w:val="kk-KZ"/>
        </w:rPr>
        <w:t>лық</w:t>
      </w:r>
      <w:r w:rsidRPr="00A86C2A">
        <w:rPr>
          <w:rFonts w:ascii="Times New Roman" w:hAnsi="Times New Roman"/>
          <w:sz w:val="28"/>
          <w:szCs w:val="28"/>
          <w:lang w:val="kk-KZ"/>
        </w:rPr>
        <w:t xml:space="preserve"> ұстахана</w:t>
      </w:r>
      <w:r w:rsidR="00522052" w:rsidRPr="00A86C2A">
        <w:rPr>
          <w:rFonts w:ascii="Times New Roman" w:hAnsi="Times New Roman"/>
          <w:sz w:val="28"/>
          <w:szCs w:val="28"/>
          <w:lang w:val="kk-KZ"/>
        </w:rPr>
        <w:t>н</w:t>
      </w:r>
      <w:r w:rsidRPr="00A86C2A">
        <w:rPr>
          <w:rFonts w:ascii="Times New Roman" w:hAnsi="Times New Roman"/>
          <w:sz w:val="28"/>
          <w:szCs w:val="28"/>
          <w:lang w:val="kk-KZ"/>
        </w:rPr>
        <w:t>ың орны ашылған. Мұнда әр жылдарда жүргізілген қазба жұмыстары кезінде күміс теңгелер табылған.Осы олжалардың негізінде шығыстанушы және нунизмат</w:t>
      </w:r>
      <w:r w:rsidRPr="001C6252">
        <w:rPr>
          <w:rFonts w:ascii="Times New Roman" w:hAnsi="Times New Roman"/>
          <w:sz w:val="28"/>
          <w:szCs w:val="28"/>
          <w:lang w:val="kk-KZ"/>
        </w:rPr>
        <w:t xml:space="preserve"> В.Н.Настич бұл ақшалардың жергілікті Жетісуда шыққаны және қазіргі Алматы аумағында ХІІІ ғ. ақша сарайының өмір сүргені туралы жорамалды айтқан.</w:t>
      </w:r>
      <w:r w:rsidR="00522052" w:rsidRPr="001C6252">
        <w:rPr>
          <w:rFonts w:ascii="Times New Roman" w:hAnsi="Times New Roman"/>
          <w:sz w:val="28"/>
          <w:szCs w:val="28"/>
          <w:lang w:val="kk-KZ"/>
        </w:rPr>
        <w:t xml:space="preserve"> </w:t>
      </w:r>
      <w:r w:rsidRPr="001C6252">
        <w:rPr>
          <w:rFonts w:ascii="Times New Roman" w:hAnsi="Times New Roman"/>
          <w:sz w:val="28"/>
          <w:szCs w:val="28"/>
          <w:lang w:val="kk-KZ"/>
        </w:rPr>
        <w:t>1990ж.таңбасы ұқсас, бірақ жоғарыдағы теңгелерге қарағанда дайындалуына қарай ерекшеленетін тағы 2 дирхем  В.Н.Настичтің зерттеуіне түседі.</w:t>
      </w:r>
    </w:p>
    <w:p w:rsidR="002E0F2F" w:rsidRPr="001C6252" w:rsidRDefault="002E0F2F" w:rsidP="002E0F2F">
      <w:pPr>
        <w:spacing w:after="0" w:line="240" w:lineRule="auto"/>
        <w:rPr>
          <w:rFonts w:ascii="Times New Roman" w:hAnsi="Times New Roman"/>
          <w:sz w:val="28"/>
          <w:szCs w:val="28"/>
          <w:lang w:val="kk-KZ"/>
        </w:rPr>
      </w:pPr>
      <w:r w:rsidRPr="001C6252">
        <w:rPr>
          <w:rFonts w:ascii="Times New Roman" w:hAnsi="Times New Roman"/>
          <w:noProof/>
          <w:color w:val="0000FF"/>
          <w:sz w:val="28"/>
          <w:szCs w:val="28"/>
        </w:rPr>
        <w:drawing>
          <wp:inline distT="0" distB="0" distL="0" distR="0">
            <wp:extent cx="1200150" cy="1238250"/>
            <wp:effectExtent l="19050" t="0" r="0" b="0"/>
            <wp:docPr id="4" name="Рисунок 4" descr="d0b0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b0d">
                      <a:hlinkClick r:id="rId10"/>
                    </pic:cNvPr>
                    <pic:cNvPicPr>
                      <a:picLocks noChangeAspect="1" noChangeArrowheads="1"/>
                    </pic:cNvPicPr>
                  </pic:nvPicPr>
                  <pic:blipFill>
                    <a:blip r:embed="rId11" cstate="print"/>
                    <a:srcRect/>
                    <a:stretch>
                      <a:fillRect/>
                    </a:stretch>
                  </pic:blipFill>
                  <pic:spPr bwMode="auto">
                    <a:xfrm>
                      <a:off x="0" y="0"/>
                      <a:ext cx="1200150" cy="1238250"/>
                    </a:xfrm>
                    <a:prstGeom prst="rect">
                      <a:avLst/>
                    </a:prstGeom>
                    <a:noFill/>
                    <a:ln w="9525">
                      <a:noFill/>
                      <a:miter lim="800000"/>
                      <a:headEnd/>
                      <a:tailEnd/>
                    </a:ln>
                  </pic:spPr>
                </pic:pic>
              </a:graphicData>
            </a:graphic>
          </wp:inline>
        </w:drawing>
      </w:r>
      <w:r w:rsidRPr="001C6252">
        <w:rPr>
          <w:rFonts w:ascii="Times New Roman" w:hAnsi="Times New Roman"/>
          <w:color w:val="000000"/>
          <w:sz w:val="28"/>
          <w:szCs w:val="28"/>
          <w:lang w:val="kk-KZ"/>
        </w:rPr>
        <w:t xml:space="preserve">   </w:t>
      </w:r>
      <w:r w:rsidRPr="001C6252">
        <w:rPr>
          <w:rFonts w:ascii="Times New Roman" w:hAnsi="Times New Roman"/>
          <w:noProof/>
          <w:color w:val="0000FF"/>
          <w:sz w:val="28"/>
          <w:szCs w:val="28"/>
        </w:rPr>
        <w:drawing>
          <wp:inline distT="0" distB="0" distL="0" distR="0">
            <wp:extent cx="1143000" cy="1190625"/>
            <wp:effectExtent l="19050" t="0" r="0" b="0"/>
            <wp:docPr id="5" name="Рисунок 5" descr="d0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b">
                      <a:hlinkClick r:id="rId12"/>
                    </pic:cNvPr>
                    <pic:cNvPicPr>
                      <a:picLocks noChangeAspect="1" noChangeArrowheads="1"/>
                    </pic:cNvPicPr>
                  </pic:nvPicPr>
                  <pic:blipFill>
                    <a:blip r:embed="rId13" cstate="print"/>
                    <a:srcRect/>
                    <a:stretch>
                      <a:fillRect/>
                    </a:stretch>
                  </pic:blipFill>
                  <pic:spPr bwMode="auto">
                    <a:xfrm>
                      <a:off x="0" y="0"/>
                      <a:ext cx="1143000" cy="1190625"/>
                    </a:xfrm>
                    <a:prstGeom prst="rect">
                      <a:avLst/>
                    </a:prstGeom>
                    <a:noFill/>
                    <a:ln w="9525">
                      <a:noFill/>
                      <a:miter lim="800000"/>
                      <a:headEnd/>
                      <a:tailEnd/>
                    </a:ln>
                  </pic:spPr>
                </pic:pic>
              </a:graphicData>
            </a:graphic>
          </wp:inline>
        </w:drawing>
      </w:r>
      <w:r w:rsidRPr="001C6252">
        <w:rPr>
          <w:rFonts w:ascii="Times New Roman" w:hAnsi="Times New Roman"/>
          <w:noProof/>
          <w:sz w:val="28"/>
          <w:szCs w:val="28"/>
        </w:rPr>
        <w:drawing>
          <wp:inline distT="0" distB="0" distL="0" distR="0">
            <wp:extent cx="933450" cy="1133475"/>
            <wp:effectExtent l="19050" t="0" r="0" b="0"/>
            <wp:docPr id="6" name="Рисунок 9" descr="daRlFS6nY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aRlFS6nYaw"/>
                    <pic:cNvPicPr>
                      <a:picLocks noChangeAspect="1" noChangeArrowheads="1"/>
                    </pic:cNvPicPr>
                  </pic:nvPicPr>
                  <pic:blipFill>
                    <a:blip r:embed="rId14"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152525" cy="1019175"/>
            <wp:effectExtent l="0" t="76200" r="0" b="47625"/>
            <wp:docPr id="7" name="Рисунок 12" descr="gX3sXhCx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X3sXhCxRMU"/>
                    <pic:cNvPicPr>
                      <a:picLocks noChangeAspect="1" noChangeArrowheads="1"/>
                    </pic:cNvPicPr>
                  </pic:nvPicPr>
                  <pic:blipFill>
                    <a:blip r:embed="rId15" cstate="print"/>
                    <a:srcRect/>
                    <a:stretch>
                      <a:fillRect/>
                    </a:stretch>
                  </pic:blipFill>
                  <pic:spPr bwMode="auto">
                    <a:xfrm rot="-5400000">
                      <a:off x="0" y="0"/>
                      <a:ext cx="1152525" cy="1019175"/>
                    </a:xfrm>
                    <a:prstGeom prst="rect">
                      <a:avLst/>
                    </a:prstGeom>
                    <a:noFill/>
                    <a:ln w="9525">
                      <a:noFill/>
                      <a:miter lim="800000"/>
                      <a:headEnd/>
                      <a:tailEnd/>
                    </a:ln>
                  </pic:spPr>
                </pic:pic>
              </a:graphicData>
            </a:graphic>
          </wp:inline>
        </w:drawing>
      </w:r>
    </w:p>
    <w:p w:rsidR="002E0F2F" w:rsidRPr="00BC3A0D" w:rsidRDefault="002E0F2F" w:rsidP="00BC3A0D">
      <w:pPr>
        <w:spacing w:after="0" w:line="240" w:lineRule="auto"/>
        <w:jc w:val="both"/>
        <w:rPr>
          <w:rFonts w:ascii="Times New Roman" w:hAnsi="Times New Roman"/>
          <w:lang w:val="kk-KZ"/>
        </w:rPr>
      </w:pPr>
      <w:r w:rsidRPr="00BC3A0D">
        <w:rPr>
          <w:rFonts w:ascii="Times New Roman" w:hAnsi="Times New Roman"/>
          <w:lang w:val="kk-KZ"/>
        </w:rPr>
        <w:t>1-сурет қала аумағынан табылған күміс теңге (дирхем)</w:t>
      </w:r>
    </w:p>
    <w:p w:rsidR="002E0F2F" w:rsidRPr="00BC3A0D" w:rsidRDefault="002E0F2F" w:rsidP="00BC3A0D">
      <w:pPr>
        <w:spacing w:after="0" w:line="240" w:lineRule="auto"/>
        <w:jc w:val="both"/>
        <w:rPr>
          <w:rFonts w:ascii="Times New Roman" w:hAnsi="Times New Roman"/>
          <w:lang w:val="kk-KZ"/>
        </w:rPr>
      </w:pPr>
      <w:r w:rsidRPr="00BC3A0D">
        <w:rPr>
          <w:rFonts w:ascii="Times New Roman" w:hAnsi="Times New Roman"/>
          <w:lang w:val="kk-KZ"/>
        </w:rPr>
        <w:t>2-сурет –ботаникалық бақ аумағынан табылған құмыралар</w:t>
      </w:r>
    </w:p>
    <w:p w:rsidR="00522052" w:rsidRPr="00BC3A0D" w:rsidRDefault="002E0F2F" w:rsidP="00BC3A0D">
      <w:pPr>
        <w:spacing w:after="0" w:line="240" w:lineRule="auto"/>
        <w:rPr>
          <w:rFonts w:ascii="Times New Roman" w:hAnsi="Times New Roman"/>
          <w:lang w:val="kk-KZ"/>
        </w:rPr>
      </w:pPr>
      <w:r w:rsidRPr="00BC3A0D">
        <w:rPr>
          <w:rFonts w:ascii="Times New Roman" w:hAnsi="Times New Roman"/>
          <w:lang w:val="kk-KZ"/>
        </w:rPr>
        <w:t>3-сурет қаладағы</w:t>
      </w:r>
      <w:r w:rsidRPr="00BC3A0D">
        <w:rPr>
          <w:lang w:val="kk-KZ"/>
        </w:rPr>
        <w:t xml:space="preserve"> </w:t>
      </w:r>
      <w:r w:rsidRPr="00BC3A0D">
        <w:rPr>
          <w:rFonts w:ascii="Times New Roman" w:hAnsi="Times New Roman"/>
          <w:lang w:val="kk-KZ"/>
        </w:rPr>
        <w:t>киелі орындарды қазу кезінде табылған қолында садағы бар салт атты кейіпіндегі Митра тәңірі бейнеленген қола шырағдан.  Б.д.д. 3-1 ғғ.</w:t>
      </w:r>
      <w:r w:rsidR="00522052" w:rsidRPr="00BC3A0D">
        <w:rPr>
          <w:rFonts w:ascii="Times New Roman" w:hAnsi="Times New Roman"/>
          <w:lang w:val="kk-KZ"/>
        </w:rPr>
        <w:t xml:space="preserve"> </w:t>
      </w:r>
    </w:p>
    <w:p w:rsidR="002E0F2F" w:rsidRPr="00BC3A0D" w:rsidRDefault="002E0F2F" w:rsidP="00BC3A0D">
      <w:pPr>
        <w:spacing w:after="0" w:line="240" w:lineRule="auto"/>
        <w:rPr>
          <w:rFonts w:ascii="Times New Roman" w:hAnsi="Times New Roman"/>
          <w:lang w:val="kk-KZ"/>
        </w:rPr>
      </w:pPr>
      <w:r w:rsidRPr="00BC3A0D">
        <w:rPr>
          <w:rFonts w:ascii="Times New Roman" w:hAnsi="Times New Roman"/>
          <w:lang w:val="kk-KZ"/>
        </w:rPr>
        <w:t>4-сурет- Алматы аумағынан табылған қола қазан. б.д.д. 5-3 ғғ.</w:t>
      </w:r>
    </w:p>
    <w:p w:rsidR="002E0F2F" w:rsidRPr="001C6252" w:rsidRDefault="002E0F2F" w:rsidP="002E0F2F">
      <w:pPr>
        <w:spacing w:after="0" w:line="240" w:lineRule="auto"/>
        <w:jc w:val="both"/>
        <w:rPr>
          <w:rFonts w:ascii="Times New Roman" w:hAnsi="Times New Roman"/>
          <w:sz w:val="28"/>
          <w:szCs w:val="28"/>
          <w:lang w:val="kk-KZ"/>
        </w:rPr>
      </w:pPr>
      <w:r w:rsidRPr="001C6252">
        <w:rPr>
          <w:rFonts w:ascii="Times New Roman" w:hAnsi="Times New Roman"/>
          <w:sz w:val="28"/>
          <w:szCs w:val="28"/>
          <w:lang w:val="kk-KZ"/>
        </w:rPr>
        <w:t>Дирхемнің біреуінің айналмасында  ақшаның соғылған аула мен күн бір</w:t>
      </w:r>
      <w:r w:rsidR="00522052" w:rsidRPr="001C6252">
        <w:rPr>
          <w:rFonts w:ascii="Times New Roman" w:hAnsi="Times New Roman"/>
          <w:sz w:val="28"/>
          <w:szCs w:val="28"/>
          <w:lang w:val="kk-KZ"/>
        </w:rPr>
        <w:t>лігіндегі сөз анық ерекшеленеді</w:t>
      </w:r>
      <w:r w:rsidRPr="001C6252">
        <w:rPr>
          <w:rFonts w:ascii="Times New Roman" w:hAnsi="Times New Roman"/>
          <w:sz w:val="28"/>
          <w:szCs w:val="28"/>
          <w:lang w:val="kk-KZ"/>
        </w:rPr>
        <w:t xml:space="preserve"> «бұл дирхем Алмату аймағында (баладта) бесінші жылы соғылды» деген жазуды оқуға болады. Алматы аумағынан табылған көне теңгелер дирхемдер 1271-1272 жж. Мавереннахр мен Түркістан қалаларында Масудбек жүргізген реформа кезінде соғылғандығын нақтылайды.Кейінірек В.Н.Настич дирхемдерде жазылған жазу негізінде сол </w:t>
      </w:r>
      <w:r w:rsidRPr="001C6252">
        <w:rPr>
          <w:rFonts w:ascii="Times New Roman" w:hAnsi="Times New Roman"/>
          <w:sz w:val="28"/>
          <w:szCs w:val="28"/>
          <w:lang w:val="kk-KZ"/>
        </w:rPr>
        <w:lastRenderedPageBreak/>
        <w:t>кезеңде Алмату, Алматы қаласының аты қазіргідей айтылғанын айғақтайды</w:t>
      </w:r>
      <w:r w:rsidR="00522052" w:rsidRPr="001C6252">
        <w:rPr>
          <w:rFonts w:ascii="Times New Roman" w:hAnsi="Times New Roman"/>
          <w:sz w:val="28"/>
          <w:szCs w:val="28"/>
          <w:lang w:val="kk-KZ"/>
        </w:rPr>
        <w:t>»[14,73б.].</w:t>
      </w:r>
      <w:r w:rsidRPr="001C6252">
        <w:rPr>
          <w:rFonts w:ascii="Times New Roman" w:hAnsi="Times New Roman"/>
          <w:sz w:val="28"/>
          <w:szCs w:val="28"/>
          <w:lang w:val="kk-KZ"/>
        </w:rPr>
        <w:t xml:space="preserve"> Осыларға қарағанда ХІІІ ғ. соңғы ширегінде Шағатай мемлекетінде моңғол дәуірі кезеңіндегі көрнекті Орта Азиялық қайраткер Масуд бек (670/1271-1272 жж.) ұйымдастырған ақша реформасы кезінде тұрған орны қазіргі Алматы қаласына  сәйкес келетін қалада, оның айналасындағы елді мекендердегі базарларды күміс  тиындармен қамтамасыз етіп тұрған теңге сарайы жұмыс істеген. Ол туралы К.М. Байпақов: «...Осы жазба дерек көздерге, ақша олжалары мен археологиялық материалдарға сүйене отырып, Алматы қаласы Х-ХІ ғғ. пайда болды және сайып келгенде оның </w:t>
      </w:r>
      <w:r w:rsidRPr="00A86C2A">
        <w:rPr>
          <w:rFonts w:ascii="Times New Roman" w:hAnsi="Times New Roman"/>
          <w:sz w:val="28"/>
          <w:szCs w:val="28"/>
          <w:lang w:val="kk-KZ"/>
        </w:rPr>
        <w:t xml:space="preserve">тарихы кемінде 1000-1100 жылды құрайды деп  қорытынды жасауға негіз бар» деген болатын </w:t>
      </w:r>
      <w:r w:rsidR="00522052" w:rsidRPr="00A86C2A">
        <w:rPr>
          <w:rFonts w:ascii="Times New Roman" w:hAnsi="Times New Roman"/>
          <w:sz w:val="28"/>
          <w:szCs w:val="28"/>
          <w:lang w:val="kk-KZ"/>
        </w:rPr>
        <w:t>[3,</w:t>
      </w:r>
      <w:r w:rsidRPr="00A86C2A">
        <w:rPr>
          <w:rFonts w:ascii="Times New Roman" w:hAnsi="Times New Roman"/>
          <w:sz w:val="28"/>
          <w:szCs w:val="28"/>
          <w:lang w:val="kk-KZ"/>
        </w:rPr>
        <w:t xml:space="preserve"> 23 б.].</w:t>
      </w:r>
      <w:r w:rsidRPr="001C6252">
        <w:rPr>
          <w:rFonts w:ascii="Times New Roman" w:hAnsi="Times New Roman"/>
          <w:sz w:val="28"/>
          <w:szCs w:val="28"/>
          <w:lang w:val="kk-KZ"/>
        </w:rPr>
        <w:t xml:space="preserve"> Алматы қаласының жасын анықтауда қала аумағында адамдар қоныстана бастаған қола дәуірі мен ертедегі темір дәуірін емес, ғылымда қабылданған қалаға тән белгілір - әкімшілік билік, қолөнер, сауда, оның ішінде халықаралық сауда, мәдениет, идеология </w:t>
      </w:r>
      <w:r w:rsidRPr="00A86C2A">
        <w:rPr>
          <w:rFonts w:ascii="Times New Roman" w:hAnsi="Times New Roman"/>
          <w:sz w:val="28"/>
          <w:szCs w:val="28"/>
          <w:lang w:val="kk-KZ"/>
        </w:rPr>
        <w:t>сияқты белгілердің анық қалыптасқан, дамыған кезеңін аламыз. Қала мұндай толыққанды  орталыққа Х-ХІ ғғ. айналғандықтан, қаланың жасын 1000 жыл деп есептеуге толық негіз бар. Көне Алматы қаласы, Жетісудың басқа да қалалары сияқты, моңғол шапқыншылығы, Шағатай мемлекетіндегі өзара талас–тартыстардың, Темір мен оның ізбасарларының талқандаушы жорықтарының, Ұлы Жібек жолымен халықаралық сауданың қысқаруының салдарынан Іле өзені алқабының көрші аудандармен экономикалық байланы</w:t>
      </w:r>
      <w:r w:rsidR="001E10DF" w:rsidRPr="00A86C2A">
        <w:rPr>
          <w:rFonts w:ascii="Times New Roman" w:hAnsi="Times New Roman"/>
          <w:sz w:val="28"/>
          <w:szCs w:val="28"/>
          <w:lang w:val="kk-KZ"/>
        </w:rPr>
        <w:t xml:space="preserve">с әлсіреді. </w:t>
      </w:r>
      <w:r w:rsidRPr="00A86C2A">
        <w:rPr>
          <w:rFonts w:ascii="Times New Roman" w:hAnsi="Times New Roman"/>
          <w:sz w:val="28"/>
          <w:szCs w:val="28"/>
          <w:lang w:val="kk-KZ"/>
        </w:rPr>
        <w:t>Алайда Іле алқабындағы отырықшылық мәдениетінің жеке</w:t>
      </w:r>
      <w:r w:rsidRPr="001C6252">
        <w:rPr>
          <w:rFonts w:ascii="Times New Roman" w:hAnsi="Times New Roman"/>
          <w:sz w:val="28"/>
          <w:szCs w:val="28"/>
          <w:lang w:val="kk-KZ"/>
        </w:rPr>
        <w:t xml:space="preserve"> ошақтары тұрмыстарын жалғастыра береді. Солардың ішінде Алматы да болса керек, бұған жоғарыдағы деректер куә. Бұл деректерден Алматы қаласының моңғол үстемдігі дәуірінде ғана емес, Темір дәуірінде де болғанын білуге болады, ал ХVI ғ. бірінші жартысындағы тарихшы Бабырдың деректеріне қарасақ, оның кезінде қала қирап біткен. ХV ғасырдың ортасында Оңтүстік-Шығыс Қазақстан мен Жетісудың аумағында бұрынғы хандықтар мен қожалықтардан өзгеше, жаңа этносаяси бірлестік қалыптаса бастады. Оның негізін Шығыс Дешті Қыпшақ пен Моғолыстан мемлекетін мекендеген, «қазақ» деп аталатын тайпалық бірлестік құрады, ал Алматы аймағы қазақ халқы мен оның мемлекеті-Қазақ хандығының қалыптасу орталықтарының бірі болды. Қазақ хандығының құрылуы Қазақстанның бүкіл этносаяси тарихында елеулі оқиға болды.Ол келесі жүз жылдықта қазақ халқының нығаюының этникалық аумағының рәсімделуін, рухани және материалдық мәдениетінің дамуын қамтамасыз етті. </w:t>
      </w:r>
    </w:p>
    <w:p w:rsidR="001E10DF" w:rsidRPr="001C6252" w:rsidRDefault="001E10DF" w:rsidP="001E10DF">
      <w:pPr>
        <w:spacing w:after="0" w:line="240" w:lineRule="auto"/>
        <w:jc w:val="both"/>
        <w:rPr>
          <w:rFonts w:ascii="Times New Roman" w:hAnsi="Times New Roman"/>
          <w:sz w:val="28"/>
          <w:szCs w:val="28"/>
          <w:lang w:val="kk-KZ"/>
        </w:rPr>
      </w:pPr>
      <w:r w:rsidRPr="001C6252">
        <w:rPr>
          <w:rFonts w:ascii="Times New Roman" w:hAnsi="Times New Roman"/>
          <w:sz w:val="28"/>
          <w:szCs w:val="28"/>
          <w:lang w:val="kk-KZ"/>
        </w:rPr>
        <w:t>Қазақ хандығы мен п</w:t>
      </w:r>
      <w:r w:rsidR="002E0F2F" w:rsidRPr="001C6252">
        <w:rPr>
          <w:rFonts w:ascii="Times New Roman" w:hAnsi="Times New Roman"/>
          <w:sz w:val="28"/>
          <w:szCs w:val="28"/>
          <w:lang w:val="kk-KZ"/>
        </w:rPr>
        <w:t xml:space="preserve">атшалы Ресейдің отарлау саясаты </w:t>
      </w:r>
      <w:r w:rsidRPr="001C6252">
        <w:rPr>
          <w:rFonts w:ascii="Times New Roman" w:hAnsi="Times New Roman"/>
          <w:sz w:val="28"/>
          <w:szCs w:val="28"/>
          <w:lang w:val="kk-KZ"/>
        </w:rPr>
        <w:t>(</w:t>
      </w:r>
      <w:r w:rsidR="002E0F2F" w:rsidRPr="001C6252">
        <w:rPr>
          <w:rFonts w:ascii="Times New Roman" w:hAnsi="Times New Roman"/>
          <w:sz w:val="28"/>
          <w:szCs w:val="28"/>
          <w:lang w:val="kk-KZ"/>
        </w:rPr>
        <w:t>Верный</w:t>
      </w:r>
      <w:r w:rsidRPr="001C6252">
        <w:rPr>
          <w:rFonts w:ascii="Times New Roman" w:hAnsi="Times New Roman"/>
          <w:sz w:val="28"/>
          <w:szCs w:val="28"/>
          <w:lang w:val="kk-KZ"/>
        </w:rPr>
        <w:t>)</w:t>
      </w:r>
      <w:r w:rsidR="002E0F2F" w:rsidRPr="001C6252">
        <w:rPr>
          <w:rFonts w:ascii="Times New Roman" w:hAnsi="Times New Roman"/>
          <w:sz w:val="28"/>
          <w:szCs w:val="28"/>
          <w:lang w:val="kk-KZ"/>
        </w:rPr>
        <w:t xml:space="preserve"> </w:t>
      </w:r>
      <w:r w:rsidRPr="001C6252">
        <w:rPr>
          <w:rFonts w:ascii="Times New Roman" w:hAnsi="Times New Roman"/>
          <w:sz w:val="28"/>
          <w:szCs w:val="28"/>
          <w:lang w:val="kk-KZ"/>
        </w:rPr>
        <w:t xml:space="preserve"> кезеңіндегі </w:t>
      </w:r>
      <w:r w:rsidR="002E0F2F" w:rsidRPr="001C6252">
        <w:rPr>
          <w:rFonts w:ascii="Times New Roman" w:hAnsi="Times New Roman"/>
          <w:sz w:val="28"/>
          <w:szCs w:val="28"/>
          <w:lang w:val="kk-KZ"/>
        </w:rPr>
        <w:t>қала тарихы</w:t>
      </w:r>
      <w:r w:rsidRPr="001C6252">
        <w:rPr>
          <w:rFonts w:ascii="Times New Roman" w:hAnsi="Times New Roman"/>
          <w:sz w:val="28"/>
          <w:szCs w:val="28"/>
          <w:lang w:val="kk-KZ"/>
        </w:rPr>
        <w:t>нда, әуелі Қазақ тарихында қазақ –жоңғар жаугершілігі кезіңде, яғни ХVІІ ғасырдың аяғынада бүкіл Жетісу аймағы жоңғарлардың иелігіне өткен еді. Қазақтар өз иеліктерін сақтап қалу үшін қалмақтарға қарсы үздіксіз әскери қимылдар жасап отырды. Жоңғарлар ХVІІІ ғ. басында қазіргі Алматы аймағын толық иеленіп алды. А.И.Левшин: «Үлкен орданың жұрнағы мен Орта орданың аздаған бөлігі Самарқандқа, Кіші орда – Хиуа мен Бұхар жаққа көшіп кетті» [15</w:t>
      </w:r>
      <w:r w:rsidRPr="001C6252">
        <w:rPr>
          <w:rFonts w:ascii="Times New Roman" w:hAnsi="Times New Roman"/>
          <w:color w:val="7030A0"/>
          <w:sz w:val="28"/>
          <w:szCs w:val="28"/>
          <w:lang w:val="kk-KZ"/>
        </w:rPr>
        <w:t>,</w:t>
      </w:r>
      <w:r w:rsidRPr="001C6252">
        <w:rPr>
          <w:rFonts w:ascii="Times New Roman" w:hAnsi="Times New Roman"/>
          <w:sz w:val="28"/>
          <w:szCs w:val="28"/>
          <w:lang w:val="kk-KZ"/>
        </w:rPr>
        <w:t xml:space="preserve"> С.167.]. Жоңғарларға толық бағынышты болған қазақтарға Жетісу өңірін олардан азат ету үшін қуатты одақтас қажет болды, осылайша </w:t>
      </w:r>
      <w:r w:rsidRPr="001C6252">
        <w:rPr>
          <w:rFonts w:ascii="Times New Roman" w:hAnsi="Times New Roman"/>
          <w:sz w:val="28"/>
          <w:szCs w:val="28"/>
          <w:lang w:val="kk-KZ"/>
        </w:rPr>
        <w:lastRenderedPageBreak/>
        <w:t>Ресейдің бодандығын қабылдауға мәжбүр болды. Жоңғар шапқыншылығына қарсы қазақ халқының 1723-1730 жылдардағы Отан соғысында жеңіске жетуіне әйгілі Аңырақай шайқасы маңызды болды....Шайқас 1730</w:t>
      </w:r>
      <w:r w:rsidR="008B588A" w:rsidRPr="001C6252">
        <w:rPr>
          <w:rFonts w:ascii="Times New Roman" w:hAnsi="Times New Roman"/>
          <w:sz w:val="28"/>
          <w:szCs w:val="28"/>
          <w:lang w:val="kk-KZ"/>
        </w:rPr>
        <w:t xml:space="preserve"> жылы</w:t>
      </w:r>
      <w:r w:rsidRPr="001C6252">
        <w:rPr>
          <w:rFonts w:ascii="Times New Roman" w:hAnsi="Times New Roman"/>
          <w:sz w:val="28"/>
          <w:szCs w:val="28"/>
          <w:lang w:val="kk-KZ"/>
        </w:rPr>
        <w:t xml:space="preserve"> көктемде Алматыдан қашық емес Балқаш көлінің маңында өткен[16</w:t>
      </w:r>
      <w:r w:rsidRPr="001C6252">
        <w:rPr>
          <w:rFonts w:ascii="Times New Roman" w:hAnsi="Times New Roman"/>
          <w:color w:val="7030A0"/>
          <w:sz w:val="28"/>
          <w:szCs w:val="28"/>
          <w:lang w:val="kk-KZ"/>
        </w:rPr>
        <w:t>,</w:t>
      </w:r>
      <w:r w:rsidRPr="001C6252">
        <w:rPr>
          <w:rFonts w:ascii="Times New Roman" w:hAnsi="Times New Roman"/>
          <w:sz w:val="28"/>
          <w:szCs w:val="28"/>
          <w:lang w:val="kk-KZ"/>
        </w:rPr>
        <w:t xml:space="preserve"> 129б.]. </w:t>
      </w:r>
    </w:p>
    <w:p w:rsidR="00A86C2A" w:rsidRDefault="002E0F2F" w:rsidP="002E0F2F">
      <w:pPr>
        <w:spacing w:after="0" w:line="240" w:lineRule="auto"/>
        <w:ind w:firstLine="708"/>
        <w:jc w:val="both"/>
        <w:rPr>
          <w:rFonts w:ascii="Times New Roman" w:hAnsi="Times New Roman"/>
          <w:sz w:val="28"/>
          <w:szCs w:val="28"/>
          <w:lang w:val="kk-KZ"/>
        </w:rPr>
      </w:pPr>
      <w:r w:rsidRPr="001C6252">
        <w:rPr>
          <w:rFonts w:ascii="Times New Roman" w:hAnsi="Times New Roman"/>
          <w:sz w:val="28"/>
          <w:szCs w:val="28"/>
          <w:lang w:val="kk-KZ"/>
        </w:rPr>
        <w:t>ХІХ ғ</w:t>
      </w:r>
      <w:r w:rsidR="008B588A" w:rsidRPr="001C6252">
        <w:rPr>
          <w:rFonts w:ascii="Times New Roman" w:hAnsi="Times New Roman"/>
          <w:sz w:val="28"/>
          <w:szCs w:val="28"/>
          <w:lang w:val="kk-KZ"/>
        </w:rPr>
        <w:t xml:space="preserve">асырдың </w:t>
      </w:r>
      <w:r w:rsidRPr="001C6252">
        <w:rPr>
          <w:rFonts w:ascii="Times New Roman" w:hAnsi="Times New Roman"/>
          <w:sz w:val="28"/>
          <w:szCs w:val="28"/>
          <w:lang w:val="kk-KZ"/>
        </w:rPr>
        <w:t>басында Алматы аймағында бірқатар саяси оқиғалар болды. Ол Орта Азиядағы Қоқан хандығының  күшеюі және оның қазақ даласына жылжуы, сонымен қатар Ресей империясының қазақ жерінің оңтүстік аудандарын отарлай баста</w:t>
      </w:r>
      <w:r w:rsidR="008B588A" w:rsidRPr="001C6252">
        <w:rPr>
          <w:rFonts w:ascii="Times New Roman" w:hAnsi="Times New Roman"/>
          <w:sz w:val="28"/>
          <w:szCs w:val="28"/>
          <w:lang w:val="kk-KZ"/>
        </w:rPr>
        <w:t>уы нәтижесінде</w:t>
      </w:r>
      <w:r w:rsidRPr="001C6252">
        <w:rPr>
          <w:rFonts w:ascii="Times New Roman" w:hAnsi="Times New Roman"/>
          <w:sz w:val="28"/>
          <w:szCs w:val="28"/>
          <w:lang w:val="kk-KZ"/>
        </w:rPr>
        <w:t xml:space="preserve"> Ұлы жүз</w:t>
      </w:r>
      <w:r w:rsidR="008B588A" w:rsidRPr="001C6252">
        <w:rPr>
          <w:rFonts w:ascii="Times New Roman" w:hAnsi="Times New Roman"/>
          <w:sz w:val="28"/>
          <w:szCs w:val="28"/>
          <w:lang w:val="kk-KZ"/>
        </w:rPr>
        <w:t>дің қазақ рулары 1845 жылы</w:t>
      </w:r>
      <w:r w:rsidRPr="001C6252">
        <w:rPr>
          <w:rFonts w:ascii="Times New Roman" w:hAnsi="Times New Roman"/>
          <w:sz w:val="28"/>
          <w:szCs w:val="28"/>
          <w:lang w:val="kk-KZ"/>
        </w:rPr>
        <w:t xml:space="preserve"> Ресей қол астына қарады. Іленің барлық аймағын империяға қарату үшін 1848 ж</w:t>
      </w:r>
      <w:r w:rsidR="008B588A" w:rsidRPr="001C6252">
        <w:rPr>
          <w:rFonts w:ascii="Times New Roman" w:hAnsi="Times New Roman"/>
          <w:sz w:val="28"/>
          <w:szCs w:val="28"/>
          <w:lang w:val="kk-KZ"/>
        </w:rPr>
        <w:t>ылы</w:t>
      </w:r>
      <w:r w:rsidRPr="001C6252">
        <w:rPr>
          <w:rFonts w:ascii="Times New Roman" w:hAnsi="Times New Roman"/>
          <w:sz w:val="28"/>
          <w:szCs w:val="28"/>
          <w:lang w:val="kk-KZ"/>
        </w:rPr>
        <w:t xml:space="preserve"> Үлкен орда қазақтары жанынан пристав лауазымы тағайындалды. </w:t>
      </w:r>
      <w:r w:rsidRPr="00A86C2A">
        <w:rPr>
          <w:rFonts w:ascii="Times New Roman" w:hAnsi="Times New Roman"/>
          <w:sz w:val="28"/>
          <w:szCs w:val="28"/>
          <w:lang w:val="kk-KZ"/>
        </w:rPr>
        <w:t>Іле Алатау өлкесін бақылап тұру үшін патша үкіметі осы жерден бекініс салуды ұйғарды. 1854 ж. көктемде ежелгі Алматы қаласы орнына іргелес (солтүстік-шығысынан) Кіші Алматы өзенінің  солтүстік жағасынан, үлкен керуен жолына жақын жерден «Заилийское» деп аталатын бекініс құрылысын бастады. Оның құрылысы 1854 жылдың күзінде аяқталып, келесі жылы бекіністің аты Верный деп өзгертілді</w:t>
      </w:r>
      <w:r w:rsidR="008B588A" w:rsidRPr="00A86C2A">
        <w:rPr>
          <w:rFonts w:ascii="Times New Roman" w:hAnsi="Times New Roman"/>
          <w:sz w:val="28"/>
          <w:szCs w:val="28"/>
          <w:lang w:val="kk-KZ"/>
        </w:rPr>
        <w:t>[17,17б.].</w:t>
      </w:r>
    </w:p>
    <w:p w:rsidR="00A86C2A" w:rsidRDefault="002E0F2F" w:rsidP="002E0F2F">
      <w:pPr>
        <w:spacing w:after="0" w:line="240" w:lineRule="auto"/>
        <w:ind w:firstLine="708"/>
        <w:jc w:val="both"/>
        <w:rPr>
          <w:rFonts w:ascii="Times New Roman" w:hAnsi="Times New Roman"/>
          <w:sz w:val="28"/>
          <w:szCs w:val="28"/>
          <w:lang w:val="kk-KZ"/>
        </w:rPr>
      </w:pPr>
      <w:r w:rsidRPr="001C6252">
        <w:rPr>
          <w:rFonts w:ascii="Times New Roman" w:hAnsi="Times New Roman"/>
          <w:sz w:val="28"/>
          <w:szCs w:val="28"/>
          <w:lang w:val="kk-KZ"/>
        </w:rPr>
        <w:t>ХІХ ғ. ІІ-ші жартысында орыс казактары Жетісу жеріне аяқ басқанда, ең шұрайлы жерге қоныстанып, жергілікті халықты басқа жерлерге көшуге мәжбүр етті. 1867-1868 жж. реформаларды дайындауға қатысып, Жетісуда болған А.Гейнс орыс казак қоныстанушыларының бейбастық әрекетттерінің салдарынан былай деп өкінішпен баяндаған: «Жақын маңдағы ағаш атаулыны түп тамырымен қазып алып, тып-тыйпыл еткені сондай, адам бұрын орман өсіп тұрған жерге келген кезде бір шыбықты да көрмейді».Сонымен бірге  орыс казактары жаңа қоныстары үшін орын таңдаған кезде қазақтардан жерді тартып алу жағдайларын реттейтін заң нормаларының болмауы себепті « егіншілік үшін ең шұрайлы») аудандарды басып алып, «аборигендерді» құнарсыз қуан жерлерге ығыстырып, жергілікті бастықтарға «дән ризашылығын білдіріп отырды»[</w:t>
      </w:r>
      <w:r w:rsidR="008B588A" w:rsidRPr="001C6252">
        <w:rPr>
          <w:rFonts w:ascii="Times New Roman" w:hAnsi="Times New Roman"/>
          <w:sz w:val="28"/>
          <w:szCs w:val="28"/>
          <w:lang w:val="kk-KZ"/>
        </w:rPr>
        <w:t>18</w:t>
      </w:r>
      <w:r w:rsidRPr="001C6252">
        <w:rPr>
          <w:rFonts w:ascii="Times New Roman" w:hAnsi="Times New Roman"/>
          <w:sz w:val="28"/>
          <w:szCs w:val="28"/>
          <w:lang w:val="kk-KZ"/>
        </w:rPr>
        <w:t>, 415 б.].</w:t>
      </w:r>
    </w:p>
    <w:p w:rsidR="002E0F2F" w:rsidRPr="001C6252" w:rsidRDefault="002E0F2F" w:rsidP="002E0F2F">
      <w:pPr>
        <w:spacing w:after="0" w:line="240" w:lineRule="auto"/>
        <w:ind w:firstLine="708"/>
        <w:jc w:val="both"/>
        <w:rPr>
          <w:rStyle w:val="st"/>
          <w:rFonts w:ascii="Times New Roman" w:hAnsi="Times New Roman"/>
          <w:sz w:val="28"/>
          <w:szCs w:val="28"/>
          <w:lang w:val="kk-KZ"/>
        </w:rPr>
      </w:pPr>
      <w:r w:rsidRPr="001C6252">
        <w:rPr>
          <w:rFonts w:ascii="Times New Roman" w:hAnsi="Times New Roman"/>
          <w:sz w:val="28"/>
          <w:szCs w:val="28"/>
          <w:lang w:val="kk-KZ"/>
        </w:rPr>
        <w:t>Алматы қаласы жайында П.П. Семенов –Тянь-Шаньский былай деп жазған: «Өзім Көксуға бара жатқан жолымда 11 тамызда(1886ж.) мен Іле арқылы жүріп отырып, тамыздың аяғында Іледен арғы өлкеге, Верный бекінісіне немесе, жергілікті тұрғындар айтатындай Алматы қаласына жеттім. Алматы қаласы Алматинка өзенінде орналасқан, шамамен алғанда Пизамен және Флоренциямен бір ендікте жатыр [</w:t>
      </w:r>
      <w:r w:rsidR="008B588A" w:rsidRPr="001C6252">
        <w:rPr>
          <w:rFonts w:ascii="Times New Roman" w:hAnsi="Times New Roman"/>
          <w:sz w:val="28"/>
          <w:szCs w:val="28"/>
          <w:lang w:val="kk-KZ"/>
        </w:rPr>
        <w:t>18</w:t>
      </w:r>
      <w:r w:rsidRPr="001C6252">
        <w:rPr>
          <w:rFonts w:ascii="Times New Roman" w:hAnsi="Times New Roman"/>
          <w:sz w:val="28"/>
          <w:szCs w:val="28"/>
          <w:lang w:val="kk-KZ"/>
        </w:rPr>
        <w:t>, 510-511бб.]. Ресей үкіметінің Верный әскери бекінісін салудағы мақсаты Қазақстанның Оңтүстік аудандарын басып ал</w:t>
      </w:r>
      <w:r w:rsidR="008B588A" w:rsidRPr="001C6252">
        <w:rPr>
          <w:rFonts w:ascii="Times New Roman" w:hAnsi="Times New Roman"/>
          <w:sz w:val="28"/>
          <w:szCs w:val="28"/>
          <w:lang w:val="kk-KZ"/>
        </w:rPr>
        <w:t>у,</w:t>
      </w:r>
      <w:r w:rsidRPr="001C6252">
        <w:rPr>
          <w:rFonts w:ascii="Times New Roman" w:hAnsi="Times New Roman"/>
          <w:sz w:val="28"/>
          <w:szCs w:val="28"/>
          <w:lang w:val="kk-KZ"/>
        </w:rPr>
        <w:t xml:space="preserve"> Орта Азияны бағындыру болды. 1867 ж</w:t>
      </w:r>
      <w:r w:rsidR="008B588A" w:rsidRPr="001C6252">
        <w:rPr>
          <w:rFonts w:ascii="Times New Roman" w:hAnsi="Times New Roman"/>
          <w:sz w:val="28"/>
          <w:szCs w:val="28"/>
          <w:lang w:val="kk-KZ"/>
        </w:rPr>
        <w:t>ылы</w:t>
      </w:r>
      <w:r w:rsidRPr="001C6252">
        <w:rPr>
          <w:rFonts w:ascii="Times New Roman" w:hAnsi="Times New Roman"/>
          <w:sz w:val="28"/>
          <w:szCs w:val="28"/>
          <w:lang w:val="kk-KZ"/>
        </w:rPr>
        <w:t xml:space="preserve"> 11 сәуірде Верный бекінісі қалаға айналып, оны Алматинск деп атау </w:t>
      </w:r>
      <w:r w:rsidRPr="00A86C2A">
        <w:rPr>
          <w:rFonts w:ascii="Times New Roman" w:hAnsi="Times New Roman" w:cs="Times New Roman"/>
          <w:sz w:val="28"/>
          <w:szCs w:val="28"/>
          <w:lang w:val="kk-KZ"/>
        </w:rPr>
        <w:t>қабылданбай, осы жылы үкіметтің «Дала комиссиясы» баяндамасы бойынша қала Верный деп аталды.</w:t>
      </w:r>
      <w:r w:rsidRPr="00A86C2A">
        <w:rPr>
          <w:rFonts w:ascii="Times New Roman" w:hAnsi="Times New Roman" w:cs="Times New Roman"/>
          <w:color w:val="000000"/>
          <w:sz w:val="28"/>
          <w:szCs w:val="28"/>
          <w:lang w:val="kk-KZ"/>
        </w:rPr>
        <w:t xml:space="preserve"> Жетісу облысының бірінші губернаторы болып </w:t>
      </w:r>
      <w:r w:rsidRPr="00A86C2A">
        <w:rPr>
          <w:rStyle w:val="a4"/>
          <w:rFonts w:ascii="Times New Roman" w:hAnsi="Times New Roman"/>
          <w:b w:val="0"/>
          <w:color w:val="000000"/>
          <w:sz w:val="28"/>
          <w:szCs w:val="28"/>
          <w:lang w:val="kk-KZ"/>
        </w:rPr>
        <w:t xml:space="preserve">Г.А. Колпаковский </w:t>
      </w:r>
      <w:r w:rsidRPr="00A86C2A">
        <w:rPr>
          <w:rFonts w:ascii="Times New Roman" w:hAnsi="Times New Roman" w:cs="Times New Roman"/>
          <w:color w:val="000000"/>
          <w:sz w:val="28"/>
          <w:szCs w:val="28"/>
          <w:lang w:val="kk-KZ"/>
        </w:rPr>
        <w:t>тағайындалады</w:t>
      </w:r>
      <w:r w:rsidRPr="00A86C2A">
        <w:rPr>
          <w:rStyle w:val="a4"/>
          <w:rFonts w:ascii="Times New Roman" w:hAnsi="Times New Roman"/>
          <w:color w:val="000000"/>
          <w:sz w:val="28"/>
          <w:szCs w:val="28"/>
          <w:lang w:val="kk-KZ"/>
        </w:rPr>
        <w:t>.</w:t>
      </w:r>
      <w:r w:rsidRPr="00A86C2A">
        <w:rPr>
          <w:rStyle w:val="a4"/>
          <w:rFonts w:ascii="Times New Roman" w:hAnsi="Times New Roman"/>
          <w:b w:val="0"/>
          <w:color w:val="000000"/>
          <w:sz w:val="28"/>
          <w:szCs w:val="28"/>
          <w:lang w:val="kk-KZ"/>
        </w:rPr>
        <w:t>Колпаковский Жетісу жерін басып алуда ең алдымен Ресейдің мүддесін көздеді, қазақ халқының жағдайы ол үшін кейінгі орында тұрды. Ол Жетісу халқын ұсақ –түйекке құлақ асапағандығы үшін өлім жазасын қолдануға дейін барып, аяусыз жазалап отырған.  Деректерге қарағанда, Қоқан әскерлеріне қарсы</w:t>
      </w:r>
      <w:r w:rsidRPr="001C6252">
        <w:rPr>
          <w:rStyle w:val="a4"/>
          <w:rFonts w:ascii="Times New Roman" w:hAnsi="Times New Roman"/>
          <w:b w:val="0"/>
          <w:color w:val="000000"/>
          <w:sz w:val="28"/>
          <w:szCs w:val="28"/>
          <w:lang w:val="kk-KZ"/>
        </w:rPr>
        <w:t xml:space="preserve"> күресті қиындатқысы келмеген Батыс Сібір генерал-губернаторы Госфорт, Колпаковскиден қазақтарға байланысты </w:t>
      </w:r>
      <w:r w:rsidRPr="001C6252">
        <w:rPr>
          <w:rStyle w:val="a4"/>
          <w:rFonts w:ascii="Times New Roman" w:hAnsi="Times New Roman"/>
          <w:b w:val="0"/>
          <w:color w:val="000000"/>
          <w:sz w:val="28"/>
          <w:szCs w:val="28"/>
          <w:lang w:val="kk-KZ"/>
        </w:rPr>
        <w:lastRenderedPageBreak/>
        <w:t>«өз қимылдарын неғұрлым абайлап және сақтықпен жүргізуді талап етуге мәжбүр болды»</w:t>
      </w:r>
      <w:r w:rsidRPr="001C6252">
        <w:rPr>
          <w:rFonts w:ascii="Times New Roman" w:hAnsi="Times New Roman"/>
          <w:sz w:val="28"/>
          <w:szCs w:val="28"/>
          <w:lang w:val="kk-KZ"/>
        </w:rPr>
        <w:t xml:space="preserve"> [</w:t>
      </w:r>
      <w:r w:rsidR="00C27998" w:rsidRPr="001C6252">
        <w:rPr>
          <w:rFonts w:ascii="Times New Roman" w:hAnsi="Times New Roman"/>
          <w:sz w:val="28"/>
          <w:szCs w:val="28"/>
          <w:lang w:val="kk-KZ"/>
        </w:rPr>
        <w:t>19</w:t>
      </w:r>
      <w:r w:rsidRPr="001C6252">
        <w:rPr>
          <w:rFonts w:ascii="Times New Roman" w:hAnsi="Times New Roman"/>
          <w:sz w:val="28"/>
          <w:szCs w:val="28"/>
          <w:lang w:val="kk-KZ"/>
        </w:rPr>
        <w:t>, 303б.].</w:t>
      </w:r>
    </w:p>
    <w:p w:rsidR="002E0F2F" w:rsidRPr="001C6252" w:rsidRDefault="002E0F2F" w:rsidP="00C83135">
      <w:pPr>
        <w:spacing w:after="0" w:line="240" w:lineRule="auto"/>
        <w:jc w:val="both"/>
        <w:rPr>
          <w:rFonts w:ascii="Times New Roman" w:hAnsi="Times New Roman"/>
          <w:b/>
          <w:sz w:val="28"/>
          <w:szCs w:val="28"/>
          <w:lang w:val="kk-KZ"/>
        </w:rPr>
      </w:pPr>
      <w:r w:rsidRPr="001C6252">
        <w:rPr>
          <w:rStyle w:val="st"/>
          <w:rFonts w:ascii="Times New Roman" w:hAnsi="Times New Roman"/>
          <w:sz w:val="28"/>
          <w:szCs w:val="28"/>
          <w:lang w:val="kk-KZ"/>
        </w:rPr>
        <w:t xml:space="preserve">Салынған Верный бекінісі 1867 ж. қала мәртебесін иеленіп, Түркістан генерел –губернаторлығы құрамындағы жаңа құрылған Жетісу облысының әкімшілік орталығы болды. Бұл қала өміріндегі  маңызды көріністердің бірі және Жетісудың мәдени орталығы ретінде оның қалыптасуы мен дамуының бастауы болды. Екі сыныптық ерлер және қыздар мектептері мен гимназиялары, мешіттер жанынан-мұсылман мектептері, қазына кітапханасы ашылды, қалалық симфония оркестрі, драма үйірмесі ұйымдастырылды. </w:t>
      </w:r>
      <w:r w:rsidRPr="001C6252">
        <w:rPr>
          <w:rFonts w:ascii="Times New Roman" w:hAnsi="Times New Roman"/>
          <w:sz w:val="28"/>
          <w:szCs w:val="28"/>
          <w:lang w:val="kk-KZ"/>
        </w:rPr>
        <w:t xml:space="preserve">1853 жылы Н.А. Абрамов Верныйда болып, оның айтуынша бекіністе небары 20 құрылыс, оның 12-сі ағаш тұрғын үй, тастан қаланған 1 және ағаштан салынған басқадай 4 құрылыс, бұған қосымша 3 дүкен, ал Үлкен Алматы станицасында әулие Софьяның ағаш шіркеуі, басқадай 2 ғимарат, 1 дүкен, 50 сауда ләукесі және 377  жеке меншік үй,сондай-ақ кіші станцияда  3 қоғамдық ғимарат, 1 дүкен, 279 жеке меншік үй болған. Сол кездегі </w:t>
      </w:r>
      <w:r w:rsidRPr="00A86C2A">
        <w:rPr>
          <w:rFonts w:ascii="Times New Roman" w:hAnsi="Times New Roman"/>
          <w:sz w:val="28"/>
          <w:szCs w:val="28"/>
          <w:lang w:val="kk-KZ"/>
        </w:rPr>
        <w:t>Верныйдың осы үш бөлігінде сауда ләукесін (лавка) есептемегенде 685 құрылыс бар еді[</w:t>
      </w:r>
      <w:r w:rsidR="00C27998" w:rsidRPr="00A86C2A">
        <w:rPr>
          <w:rFonts w:ascii="Times New Roman" w:hAnsi="Times New Roman"/>
          <w:sz w:val="28"/>
          <w:szCs w:val="28"/>
          <w:lang w:val="kk-KZ"/>
        </w:rPr>
        <w:t xml:space="preserve"> 17,</w:t>
      </w:r>
      <w:r w:rsidRPr="00A86C2A">
        <w:rPr>
          <w:rFonts w:ascii="Times New Roman" w:hAnsi="Times New Roman"/>
          <w:sz w:val="28"/>
          <w:szCs w:val="28"/>
          <w:lang w:val="kk-KZ"/>
        </w:rPr>
        <w:t>1</w:t>
      </w:r>
      <w:r w:rsidR="00C27998" w:rsidRPr="00A86C2A">
        <w:rPr>
          <w:rFonts w:ascii="Times New Roman" w:hAnsi="Times New Roman"/>
          <w:sz w:val="28"/>
          <w:szCs w:val="28"/>
          <w:lang w:val="kk-KZ"/>
        </w:rPr>
        <w:t>8</w:t>
      </w:r>
      <w:r w:rsidRPr="00A86C2A">
        <w:rPr>
          <w:rFonts w:ascii="Times New Roman" w:hAnsi="Times New Roman"/>
          <w:sz w:val="28"/>
          <w:szCs w:val="28"/>
          <w:lang w:val="kk-KZ"/>
        </w:rPr>
        <w:t xml:space="preserve"> б.]</w:t>
      </w:r>
      <w:r w:rsidR="00A86C2A" w:rsidRPr="00A86C2A">
        <w:rPr>
          <w:rFonts w:ascii="Times New Roman" w:hAnsi="Times New Roman"/>
          <w:sz w:val="28"/>
          <w:szCs w:val="28"/>
          <w:lang w:val="kk-KZ"/>
        </w:rPr>
        <w:t>.</w:t>
      </w:r>
      <w:r w:rsidRPr="00A86C2A">
        <w:rPr>
          <w:rFonts w:ascii="Times New Roman" w:hAnsi="Times New Roman"/>
          <w:sz w:val="28"/>
          <w:szCs w:val="28"/>
          <w:lang w:val="kk-KZ"/>
        </w:rPr>
        <w:t xml:space="preserve"> Алматы әр кезеңде табиғат апатына ұшырап отырды.</w:t>
      </w:r>
      <w:r w:rsidRPr="001C6252">
        <w:rPr>
          <w:rFonts w:ascii="Times New Roman" w:hAnsi="Times New Roman"/>
          <w:sz w:val="28"/>
          <w:szCs w:val="28"/>
          <w:lang w:val="kk-KZ"/>
        </w:rPr>
        <w:t xml:space="preserve">Жергілікті архитекторлар өлкеде өте жиі болып тұратын жер сілкінулерді ескеріп, бұл ғимараттарды бір қабаттан асырмай аласалау етіп салуға ұмтылған. Биік тас үйлерді онша қаламаған. Верныйдың өзіне тән архитектуралық бейнесін қалыптастыру мақсатын көздеген құрылысшылар бейне өткен күндердің </w:t>
      </w:r>
      <w:r w:rsidRPr="00207F02">
        <w:rPr>
          <w:rFonts w:ascii="Times New Roman" w:hAnsi="Times New Roman"/>
          <w:sz w:val="28"/>
          <w:szCs w:val="28"/>
          <w:lang w:val="kk-KZ"/>
        </w:rPr>
        <w:t>жаңғырығы іспетті дәстүрлі ағаш сәулетшілігін пайдаланған. Ғимараттар «бөшкемен және шатырлармен» жабылды, «қарауыл  оюлармен, кішкене әтештермен, шашақты сүлгілер» әшекейлермен және басқа да ағаш өрнектерімен әрлендірілді</w:t>
      </w:r>
      <w:r w:rsidRPr="00207F02">
        <w:rPr>
          <w:rStyle w:val="a4"/>
          <w:rFonts w:ascii="Times New Roman" w:hAnsi="Times New Roman"/>
          <w:b w:val="0"/>
          <w:sz w:val="28"/>
          <w:szCs w:val="28"/>
          <w:lang w:val="kk-KZ"/>
        </w:rPr>
        <w:t xml:space="preserve"> [</w:t>
      </w:r>
      <w:r w:rsidR="00C27998" w:rsidRPr="00207F02">
        <w:rPr>
          <w:rStyle w:val="a4"/>
          <w:rFonts w:ascii="Times New Roman" w:hAnsi="Times New Roman"/>
          <w:b w:val="0"/>
          <w:sz w:val="28"/>
          <w:szCs w:val="28"/>
          <w:lang w:val="kk-KZ"/>
        </w:rPr>
        <w:t>20</w:t>
      </w:r>
      <w:r w:rsidRPr="00207F02">
        <w:rPr>
          <w:rStyle w:val="a4"/>
          <w:rFonts w:ascii="Times New Roman" w:hAnsi="Times New Roman"/>
          <w:b w:val="0"/>
          <w:sz w:val="28"/>
          <w:szCs w:val="28"/>
          <w:lang w:val="kk-KZ"/>
        </w:rPr>
        <w:t>, 67 б.].</w:t>
      </w:r>
      <w:r w:rsidRPr="001C6252">
        <w:rPr>
          <w:rFonts w:ascii="Times New Roman" w:hAnsi="Times New Roman"/>
          <w:sz w:val="28"/>
          <w:szCs w:val="28"/>
          <w:lang w:val="kk-KZ"/>
        </w:rPr>
        <w:t xml:space="preserve">  1868 жылы қаланы қоныстандыру комитеті деп аталатын ұйым Верный  қаласының  алғашқы жоспар жобасын жасайды. Салынатын құрылыстар жер сілкінісіне төтеп беретін жағдайларды есепке алу арқылы жүргізілді. Үйлер негізінен бір қабатты етіліп, ағаштан салынды.</w:t>
      </w:r>
      <w:r w:rsidRPr="001C6252">
        <w:rPr>
          <w:rStyle w:val="a4"/>
          <w:rFonts w:ascii="Times New Roman" w:hAnsi="Times New Roman"/>
          <w:b w:val="0"/>
          <w:color w:val="000000"/>
          <w:lang w:val="kk-KZ"/>
        </w:rPr>
        <w:t xml:space="preserve"> Г</w:t>
      </w:r>
      <w:r w:rsidRPr="00207F02">
        <w:rPr>
          <w:rStyle w:val="a4"/>
          <w:rFonts w:ascii="Times New Roman" w:hAnsi="Times New Roman"/>
          <w:b w:val="0"/>
          <w:color w:val="000000"/>
          <w:sz w:val="28"/>
          <w:szCs w:val="28"/>
          <w:lang w:val="kk-KZ"/>
        </w:rPr>
        <w:t>.А.Колпаковский қаланы көгалдандыруға аз күш жұмсаған жоқ. Әскери губернатордың талабы бойынша барлық бульварларға екі жағынан екі қатарға ағаш отырғызылуы керек болды.1856 ж. Г.А. Калпаковскидің бастамасымен ғалым-бағбан Марк Крештепенко Верный қазыналық бағының (қазіргі орталық демалыс саябағы) жоспарын жасап, негізін қалады</w:t>
      </w:r>
      <w:r w:rsidR="00C27998" w:rsidRPr="00207F02">
        <w:rPr>
          <w:rStyle w:val="a4"/>
          <w:rFonts w:ascii="Times New Roman" w:hAnsi="Times New Roman"/>
          <w:b w:val="0"/>
          <w:color w:val="000000"/>
          <w:sz w:val="28"/>
          <w:szCs w:val="28"/>
          <w:lang w:val="kk-KZ"/>
        </w:rPr>
        <w:t>.</w:t>
      </w:r>
      <w:r w:rsidRPr="00207F02">
        <w:rPr>
          <w:rStyle w:val="a4"/>
          <w:rFonts w:ascii="Times New Roman" w:hAnsi="Times New Roman"/>
          <w:b w:val="0"/>
          <w:color w:val="4F81BD"/>
          <w:sz w:val="28"/>
          <w:szCs w:val="28"/>
          <w:lang w:val="kk-KZ"/>
        </w:rPr>
        <w:t xml:space="preserve"> </w:t>
      </w:r>
      <w:r w:rsidRPr="00207F02">
        <w:rPr>
          <w:rFonts w:ascii="Times New Roman" w:hAnsi="Times New Roman"/>
          <w:sz w:val="28"/>
          <w:szCs w:val="28"/>
          <w:lang w:val="kk-KZ"/>
        </w:rPr>
        <w:t>1879 ж. қала ұлығы бөлімшесінің бастығы майор Ларионов</w:t>
      </w:r>
      <w:r w:rsidRPr="001C6252">
        <w:rPr>
          <w:rFonts w:ascii="Times New Roman" w:hAnsi="Times New Roman"/>
          <w:sz w:val="28"/>
          <w:szCs w:val="28"/>
          <w:lang w:val="kk-KZ"/>
        </w:rPr>
        <w:t xml:space="preserve"> та қала жоспарын ұсынады. Жоспар бойынша Верный бекініс Үлкен және Кіші станица, Татар слабодкасы және жаңа қаладан тұрады. Қаланың әкімшілік орталығы қазіргі 28 гвардия – панфиловшылар паркі маңында орналасты. 1875 ж. </w:t>
      </w:r>
      <w:r w:rsidRPr="001C6252">
        <w:rPr>
          <w:rStyle w:val="a4"/>
          <w:rFonts w:ascii="Times New Roman" w:hAnsi="Times New Roman"/>
          <w:b w:val="0"/>
          <w:color w:val="000000"/>
          <w:lang w:val="kk-KZ"/>
        </w:rPr>
        <w:t>Г.А.Колпаковскидің өтінішімен Верный қаласында бірінші кәсіптік гимназия құрылды</w:t>
      </w:r>
      <w:r w:rsidR="00C27998" w:rsidRPr="001C6252">
        <w:rPr>
          <w:rStyle w:val="a4"/>
          <w:rFonts w:ascii="Times New Roman" w:hAnsi="Times New Roman"/>
          <w:b w:val="0"/>
          <w:color w:val="000000"/>
          <w:lang w:val="kk-KZ"/>
        </w:rPr>
        <w:t>.</w:t>
      </w:r>
      <w:r w:rsidRPr="001C6252">
        <w:rPr>
          <w:rFonts w:ascii="Times New Roman" w:hAnsi="Times New Roman"/>
          <w:sz w:val="28"/>
          <w:szCs w:val="28"/>
          <w:lang w:val="kk-KZ"/>
        </w:rPr>
        <w:t xml:space="preserve">Сонымен қатар  әскери губернатор үйі, архиерей үйі, офицерлер мәжіліс үйі(қазіргі ұлт аспаптар музейі) мен қоғамдық мәжіліс үйі (бұрынғы Қазақконцерт ғимараты) орналасты. Бұл ғимараттардың барлығы әсем нақышпен, өзіндік өрнекпен салынды. Қала құрылымының сырт пішінінен тап айырмашылығы мен ұлттық ерекшеліктер аңғарылып тұрады. Кеңес үкіметі орнағанға дейін мұнда негізінен  әскери губернатор, белгілі дворяндар мен  жоғары шеңді  шенеуніктер тұратын Губернатор көшесі </w:t>
      </w:r>
      <w:r w:rsidRPr="001C6252">
        <w:rPr>
          <w:rFonts w:ascii="Times New Roman" w:hAnsi="Times New Roman"/>
          <w:sz w:val="28"/>
          <w:szCs w:val="28"/>
          <w:lang w:val="kk-KZ"/>
        </w:rPr>
        <w:lastRenderedPageBreak/>
        <w:t>(Қазыбек би)  бай көпестер орналасқан бірінші  гильдия көшесі</w:t>
      </w:r>
      <w:r w:rsidR="00207F02">
        <w:rPr>
          <w:rFonts w:ascii="Times New Roman" w:hAnsi="Times New Roman"/>
          <w:sz w:val="28"/>
          <w:szCs w:val="28"/>
          <w:lang w:val="kk-KZ"/>
        </w:rPr>
        <w:t xml:space="preserve"> </w:t>
      </w:r>
      <w:r w:rsidRPr="001C6252">
        <w:rPr>
          <w:rFonts w:ascii="Times New Roman" w:hAnsi="Times New Roman"/>
          <w:sz w:val="28"/>
          <w:szCs w:val="28"/>
          <w:lang w:val="kk-KZ"/>
        </w:rPr>
        <w:t xml:space="preserve">(Первогильдейская),сырттан келген шаруалар қоныстанған Мещандар көшесі (Қабанбай батыр) жергілікті ұлт тұрғындары шоғырланған қырғыз, өзбек, ұйғыр, дұнған секілді көшелер болды. Қала оңтүстіктен солтүстікке, таудан төмен қарай бағытты созылды. Осы тәртіп әлі күнге дейін сақталған. </w:t>
      </w:r>
      <w:r w:rsidRPr="00207F02">
        <w:rPr>
          <w:rFonts w:ascii="Times New Roman" w:hAnsi="Times New Roman"/>
          <w:sz w:val="28"/>
          <w:szCs w:val="28"/>
          <w:lang w:val="kk-KZ"/>
        </w:rPr>
        <w:t>ХХ ғ. басында қала орталығы болып қазіргі 28 панфиловшылар паркі, ерлер және әйелд</w:t>
      </w:r>
      <w:r w:rsidRPr="001C6252">
        <w:rPr>
          <w:rFonts w:ascii="Times New Roman" w:hAnsi="Times New Roman"/>
          <w:sz w:val="28"/>
          <w:szCs w:val="28"/>
          <w:lang w:val="kk-KZ"/>
        </w:rPr>
        <w:t>ер гимназиясы, керуен сарайы – қазіргі Көк базар болды. ХХ ғ. 1904 ж. қаланың орталық бағында(28 гвардияшы-панфилов) А.П. Зенковтың жобасымен кафедральды собор салынды</w:t>
      </w:r>
      <w:r w:rsidR="00207F02">
        <w:rPr>
          <w:rFonts w:ascii="Times New Roman" w:hAnsi="Times New Roman"/>
          <w:sz w:val="28"/>
          <w:szCs w:val="28"/>
          <w:lang w:val="kk-KZ"/>
        </w:rPr>
        <w:t xml:space="preserve"> </w:t>
      </w:r>
      <w:r w:rsidRPr="001C6252">
        <w:rPr>
          <w:rFonts w:ascii="Times New Roman" w:hAnsi="Times New Roman"/>
          <w:sz w:val="28"/>
          <w:szCs w:val="28"/>
          <w:lang w:val="kk-KZ"/>
        </w:rPr>
        <w:t>[</w:t>
      </w:r>
      <w:r w:rsidR="00C27998" w:rsidRPr="001C6252">
        <w:rPr>
          <w:rFonts w:ascii="Times New Roman" w:hAnsi="Times New Roman"/>
          <w:sz w:val="28"/>
          <w:szCs w:val="28"/>
          <w:lang w:val="kk-KZ"/>
        </w:rPr>
        <w:t>21</w:t>
      </w:r>
      <w:r w:rsidR="00341401" w:rsidRPr="001C6252">
        <w:rPr>
          <w:rFonts w:ascii="Times New Roman" w:hAnsi="Times New Roman"/>
          <w:sz w:val="28"/>
          <w:szCs w:val="28"/>
          <w:lang w:val="kk-KZ"/>
        </w:rPr>
        <w:t>,</w:t>
      </w:r>
      <w:r w:rsidRPr="001C6252">
        <w:rPr>
          <w:rFonts w:ascii="Times New Roman" w:hAnsi="Times New Roman"/>
          <w:sz w:val="28"/>
          <w:szCs w:val="28"/>
          <w:lang w:val="kk-KZ"/>
        </w:rPr>
        <w:t>121-122б.]</w:t>
      </w:r>
      <w:r w:rsidR="00207F02">
        <w:rPr>
          <w:rFonts w:ascii="Times New Roman" w:hAnsi="Times New Roman"/>
          <w:sz w:val="28"/>
          <w:szCs w:val="28"/>
          <w:lang w:val="kk-KZ"/>
        </w:rPr>
        <w:t xml:space="preserve">. </w:t>
      </w:r>
      <w:r w:rsidRPr="001C6252">
        <w:rPr>
          <w:rFonts w:ascii="Times New Roman" w:hAnsi="Times New Roman"/>
          <w:sz w:val="28"/>
          <w:szCs w:val="28"/>
          <w:lang w:val="kk-KZ"/>
        </w:rPr>
        <w:t>Оның биіктігі 56 м ғимарат 1904-1906 жж. тұрғызылған. Ол әлемнің  жүз кереметі тізбесіне енгізілген. Әлемдік сәулет өнері мұндай биіктіктегі ағаш ғимараттың бар болғаны бірнешеуін ғана біледі.(1-сур).Собордың бастапқы бейнесін қайта қалпына келтіру жұмыстары1973-1976жж. сәулетші Т.Төреқұлов, суретшілер Ю.Супистің, В.Лукиннің жобалары бойынша жаңартылды.</w:t>
      </w:r>
    </w:p>
    <w:p w:rsidR="002E0F2F" w:rsidRPr="001C6252" w:rsidRDefault="002E0F2F" w:rsidP="002E0F2F">
      <w:pPr>
        <w:jc w:val="both"/>
        <w:rPr>
          <w:rFonts w:ascii="Times New Roman" w:hAnsi="Times New Roman"/>
          <w:b/>
          <w:sz w:val="28"/>
          <w:szCs w:val="28"/>
          <w:lang w:val="kk-KZ"/>
        </w:rPr>
      </w:pPr>
      <w:r w:rsidRPr="001C6252">
        <w:rPr>
          <w:rFonts w:ascii="Times New Roman" w:hAnsi="Times New Roman"/>
          <w:b/>
          <w:noProof/>
          <w:sz w:val="28"/>
          <w:szCs w:val="28"/>
        </w:rPr>
        <w:drawing>
          <wp:inline distT="0" distB="0" distL="0" distR="0">
            <wp:extent cx="1352550" cy="1924050"/>
            <wp:effectExtent l="19050" t="0" r="0" b="0"/>
            <wp:docPr id="8" name="Рисунок 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
                    <pic:cNvPicPr>
                      <a:picLocks noChangeAspect="1" noChangeArrowheads="1"/>
                    </pic:cNvPicPr>
                  </pic:nvPicPr>
                  <pic:blipFill>
                    <a:blip r:embed="rId16" cstate="print"/>
                    <a:srcRect/>
                    <a:stretch>
                      <a:fillRect/>
                    </a:stretch>
                  </pic:blipFill>
                  <pic:spPr bwMode="auto">
                    <a:xfrm>
                      <a:off x="0" y="0"/>
                      <a:ext cx="1352550" cy="1924050"/>
                    </a:xfrm>
                    <a:prstGeom prst="rect">
                      <a:avLst/>
                    </a:prstGeom>
                    <a:noFill/>
                    <a:ln w="9525">
                      <a:noFill/>
                      <a:miter lim="800000"/>
                      <a:headEnd/>
                      <a:tailEnd/>
                    </a:ln>
                  </pic:spPr>
                </pic:pic>
              </a:graphicData>
            </a:graphic>
          </wp:inline>
        </w:drawing>
      </w:r>
      <w:r w:rsidRPr="001C6252">
        <w:rPr>
          <w:rFonts w:ascii="Times New Roman" w:hAnsi="Times New Roman"/>
          <w:b/>
          <w:sz w:val="28"/>
          <w:szCs w:val="28"/>
          <w:lang w:val="kk-KZ"/>
        </w:rPr>
        <w:t xml:space="preserve">  </w:t>
      </w:r>
      <w:r w:rsidRPr="001C6252">
        <w:rPr>
          <w:rFonts w:ascii="Times New Roman" w:hAnsi="Times New Roman"/>
          <w:b/>
          <w:noProof/>
          <w:sz w:val="28"/>
          <w:szCs w:val="28"/>
        </w:rPr>
        <w:drawing>
          <wp:inline distT="0" distB="0" distL="0" distR="0">
            <wp:extent cx="1266825" cy="1924050"/>
            <wp:effectExtent l="19050" t="0" r="9525" b="0"/>
            <wp:docPr id="9" name="Рисунок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pic:cNvPicPr>
                      <a:picLocks noChangeAspect="1" noChangeArrowheads="1"/>
                    </pic:cNvPicPr>
                  </pic:nvPicPr>
                  <pic:blipFill>
                    <a:blip r:embed="rId17"/>
                    <a:srcRect/>
                    <a:stretch>
                      <a:fillRect/>
                    </a:stretch>
                  </pic:blipFill>
                  <pic:spPr bwMode="auto">
                    <a:xfrm>
                      <a:off x="0" y="0"/>
                      <a:ext cx="1266825" cy="1924050"/>
                    </a:xfrm>
                    <a:prstGeom prst="rect">
                      <a:avLst/>
                    </a:prstGeom>
                    <a:noFill/>
                    <a:ln w="9525">
                      <a:noFill/>
                      <a:miter lim="800000"/>
                      <a:headEnd/>
                      <a:tailEnd/>
                    </a:ln>
                  </pic:spPr>
                </pic:pic>
              </a:graphicData>
            </a:graphic>
          </wp:inline>
        </w:drawing>
      </w:r>
      <w:r w:rsidRPr="001C6252">
        <w:rPr>
          <w:rFonts w:ascii="Times New Roman" w:hAnsi="Times New Roman"/>
          <w:b/>
          <w:sz w:val="28"/>
          <w:szCs w:val="28"/>
          <w:lang w:val="kk-KZ"/>
        </w:rPr>
        <w:t xml:space="preserve">  </w:t>
      </w:r>
      <w:r w:rsidRPr="001C6252">
        <w:rPr>
          <w:rFonts w:ascii="Times New Roman" w:hAnsi="Times New Roman"/>
          <w:b/>
          <w:noProof/>
          <w:sz w:val="28"/>
          <w:szCs w:val="28"/>
        </w:rPr>
        <w:drawing>
          <wp:inline distT="0" distB="0" distL="0" distR="0">
            <wp:extent cx="1295400" cy="1924050"/>
            <wp:effectExtent l="19050" t="0" r="0" b="0"/>
            <wp:docPr id="10" name="Рисунок 10" descr="RGB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GB0018"/>
                    <pic:cNvPicPr>
                      <a:picLocks noChangeAspect="1" noChangeArrowheads="1"/>
                    </pic:cNvPicPr>
                  </pic:nvPicPr>
                  <pic:blipFill>
                    <a:blip r:embed="rId18" cstate="print"/>
                    <a:srcRect/>
                    <a:stretch>
                      <a:fillRect/>
                    </a:stretch>
                  </pic:blipFill>
                  <pic:spPr bwMode="auto">
                    <a:xfrm>
                      <a:off x="0" y="0"/>
                      <a:ext cx="1295400" cy="1924050"/>
                    </a:xfrm>
                    <a:prstGeom prst="rect">
                      <a:avLst/>
                    </a:prstGeom>
                    <a:noFill/>
                    <a:ln w="9525">
                      <a:noFill/>
                      <a:miter lim="800000"/>
                      <a:headEnd/>
                      <a:tailEnd/>
                    </a:ln>
                  </pic:spPr>
                </pic:pic>
              </a:graphicData>
            </a:graphic>
          </wp:inline>
        </w:drawing>
      </w:r>
      <w:r w:rsidRPr="001C6252">
        <w:rPr>
          <w:rFonts w:ascii="Times New Roman" w:hAnsi="Times New Roman"/>
          <w:b/>
          <w:sz w:val="28"/>
          <w:szCs w:val="28"/>
          <w:lang w:val="kk-KZ"/>
        </w:rPr>
        <w:t xml:space="preserve">    </w:t>
      </w:r>
      <w:r w:rsidRPr="001C6252">
        <w:rPr>
          <w:rFonts w:ascii="Times New Roman" w:hAnsi="Times New Roman"/>
          <w:noProof/>
          <w:sz w:val="28"/>
          <w:szCs w:val="28"/>
        </w:rPr>
        <w:drawing>
          <wp:inline distT="0" distB="0" distL="0" distR="0">
            <wp:extent cx="1504950" cy="1905000"/>
            <wp:effectExtent l="19050" t="0" r="0" b="0"/>
            <wp:docPr id="11" name="Рисунок 11"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6"/>
                    <pic:cNvPicPr>
                      <a:picLocks noChangeAspect="1" noChangeArrowheads="1"/>
                    </pic:cNvPicPr>
                  </pic:nvPicPr>
                  <pic:blipFill>
                    <a:blip r:embed="rId19" cstate="print"/>
                    <a:srcRect/>
                    <a:stretch>
                      <a:fillRect/>
                    </a:stretch>
                  </pic:blipFill>
                  <pic:spPr bwMode="auto">
                    <a:xfrm>
                      <a:off x="0" y="0"/>
                      <a:ext cx="1504950" cy="1905000"/>
                    </a:xfrm>
                    <a:prstGeom prst="rect">
                      <a:avLst/>
                    </a:prstGeom>
                    <a:noFill/>
                    <a:ln w="9525">
                      <a:noFill/>
                      <a:miter lim="800000"/>
                      <a:headEnd/>
                      <a:tailEnd/>
                    </a:ln>
                  </pic:spPr>
                </pic:pic>
              </a:graphicData>
            </a:graphic>
          </wp:inline>
        </w:drawing>
      </w:r>
    </w:p>
    <w:p w:rsidR="00C83135" w:rsidRPr="00BC3A0D" w:rsidRDefault="002E0F2F" w:rsidP="00C83135">
      <w:pPr>
        <w:jc w:val="both"/>
        <w:rPr>
          <w:rFonts w:ascii="Times New Roman" w:hAnsi="Times New Roman"/>
          <w:lang w:val="kk-KZ"/>
        </w:rPr>
      </w:pPr>
      <w:r w:rsidRPr="00BF7614">
        <w:rPr>
          <w:rFonts w:ascii="Times New Roman" w:hAnsi="Times New Roman"/>
          <w:lang w:val="kk-KZ"/>
        </w:rPr>
        <w:t>1-сурет- кафедральды собор (1904ж. салынған);</w:t>
      </w:r>
      <w:r w:rsidRPr="00BC3A0D">
        <w:rPr>
          <w:rFonts w:ascii="Times New Roman" w:hAnsi="Times New Roman"/>
          <w:b/>
          <w:lang w:val="kk-KZ"/>
        </w:rPr>
        <w:t xml:space="preserve"> 2-3 сурет- о</w:t>
      </w:r>
      <w:r w:rsidRPr="00BC3A0D">
        <w:rPr>
          <w:rFonts w:ascii="Times New Roman" w:hAnsi="Times New Roman"/>
          <w:lang w:val="kk-KZ"/>
        </w:rPr>
        <w:t>фицерлер жиналысы үйі (1908 ж. салынған) қазір Ы</w:t>
      </w:r>
      <w:r w:rsidR="00BF7614">
        <w:rPr>
          <w:rFonts w:ascii="Times New Roman" w:hAnsi="Times New Roman"/>
          <w:lang w:val="kk-KZ"/>
        </w:rPr>
        <w:t>.Дүкенұлы</w:t>
      </w:r>
      <w:r w:rsidRPr="00BC3A0D">
        <w:rPr>
          <w:rFonts w:ascii="Times New Roman" w:hAnsi="Times New Roman"/>
          <w:lang w:val="kk-KZ"/>
        </w:rPr>
        <w:t xml:space="preserve"> атындағы музыка аспаптары  мұражайы - 1980 ж. ұйымдастырылды. </w:t>
      </w:r>
      <w:r w:rsidR="00BF7614">
        <w:rPr>
          <w:rFonts w:ascii="Times New Roman" w:hAnsi="Times New Roman"/>
          <w:lang w:val="kk-KZ"/>
        </w:rPr>
        <w:t>4-</w:t>
      </w:r>
      <w:r w:rsidRPr="00BC3A0D">
        <w:rPr>
          <w:rFonts w:ascii="Times New Roman" w:hAnsi="Times New Roman"/>
          <w:lang w:val="kk-KZ"/>
        </w:rPr>
        <w:t>сурет көпес И. Ғабдолуалиевтің сауда үйі, бүгінгі қызы</w:t>
      </w:r>
      <w:r w:rsidR="00BC3A0D">
        <w:rPr>
          <w:rFonts w:ascii="Times New Roman" w:hAnsi="Times New Roman"/>
          <w:lang w:val="kk-KZ"/>
        </w:rPr>
        <w:t>л</w:t>
      </w:r>
      <w:r w:rsidR="00BF7614">
        <w:rPr>
          <w:rFonts w:ascii="Times New Roman" w:hAnsi="Times New Roman"/>
          <w:lang w:val="kk-KZ"/>
        </w:rPr>
        <w:t xml:space="preserve"> таң маталар үй.(</w:t>
      </w:r>
      <w:r w:rsidRPr="00BC3A0D">
        <w:rPr>
          <w:rFonts w:ascii="Times New Roman" w:hAnsi="Times New Roman"/>
          <w:lang w:val="kk-KZ"/>
        </w:rPr>
        <w:t xml:space="preserve"> ғимарат</w:t>
      </w:r>
      <w:r w:rsidR="00BF7614">
        <w:rPr>
          <w:rFonts w:ascii="Times New Roman" w:hAnsi="Times New Roman"/>
          <w:lang w:val="kk-KZ"/>
        </w:rPr>
        <w:t>тар</w:t>
      </w:r>
      <w:r w:rsidRPr="00BC3A0D">
        <w:rPr>
          <w:rFonts w:ascii="Times New Roman" w:hAnsi="Times New Roman"/>
          <w:lang w:val="kk-KZ"/>
        </w:rPr>
        <w:t xml:space="preserve"> XX ғасыр басында салынған, авторы А. П. Зенков</w:t>
      </w:r>
      <w:r w:rsidR="00BF7614">
        <w:rPr>
          <w:rFonts w:ascii="Times New Roman" w:hAnsi="Times New Roman"/>
          <w:lang w:val="kk-KZ"/>
        </w:rPr>
        <w:t>)</w:t>
      </w:r>
      <w:r w:rsidR="00207F02" w:rsidRPr="00BC3A0D">
        <w:rPr>
          <w:rFonts w:ascii="Times New Roman" w:hAnsi="Times New Roman"/>
          <w:lang w:val="kk-KZ"/>
        </w:rPr>
        <w:t>.</w:t>
      </w:r>
      <w:r w:rsidRPr="00BC3A0D">
        <w:rPr>
          <w:rFonts w:ascii="Times New Roman" w:hAnsi="Times New Roman"/>
          <w:lang w:val="kk-KZ"/>
        </w:rPr>
        <w:t xml:space="preserve"> </w:t>
      </w:r>
    </w:p>
    <w:p w:rsidR="002E0F2F" w:rsidRDefault="002E0F2F" w:rsidP="00BF7614">
      <w:pPr>
        <w:spacing w:after="0" w:line="240" w:lineRule="auto"/>
        <w:jc w:val="both"/>
        <w:rPr>
          <w:sz w:val="28"/>
          <w:szCs w:val="28"/>
          <w:lang w:val="kk-KZ"/>
        </w:rPr>
      </w:pPr>
      <w:r w:rsidRPr="001C6252">
        <w:rPr>
          <w:rFonts w:ascii="Times New Roman" w:hAnsi="Times New Roman"/>
          <w:sz w:val="28"/>
          <w:szCs w:val="28"/>
          <w:lang w:val="kk-KZ"/>
        </w:rPr>
        <w:t>Мұражай қорында қазақ ұлттық музыка аспаптарының 60 үлгілері мен түрлері, 1000 аса бірлігі жинақталған. Мұнда қазақ халқының домбыралар мен қобыздар, орыс, украин, ұйғыр, дүнген, корей халық музыка аспаптары бар. Ғимараттың интерьеріндегі басқұры, қабырғадағы қыр оюы, төбедегі табақшалары, бөлмелерге ілінген люстралар, есік-терезе ойықтары Оңтүстік Қазақстанның «ағаш», «шынжара», Маңғыстаудың «үзілмес», «өткізбе» деп аталатын өрнектері ізімен безендірілген.Тобыл губерниясынан Верный қаласына 1867 ж. келген архитектор А. П. Зенков, қаланың бірінші құрылыс жоспарын құруға ат салысқан. 1898 ж. А.П.Зенков Жетісу өңірінің бас сәулетшісі, инженері және механик қызметтерін бірдей атқарды. Ол Алматы қаласындағы бірқатар ғимараттарды салған, олардың ішінде Офицерлік жиналыс (1908ж.), кафедралық собор(1904-06жж.), КазПИ-дің ескі ғимараты (мұғалімдер семинариясы, 1904ж.) бүгінге дейін сақталған. Пролетарская көшесінің А.Зенков атына берілуі жайдан-жай емес еді.</w:t>
      </w:r>
      <w:r w:rsidRPr="001C6252">
        <w:rPr>
          <w:rFonts w:ascii="Times New Roman" w:hAnsi="Times New Roman"/>
          <w:i/>
          <w:sz w:val="28"/>
          <w:szCs w:val="28"/>
          <w:lang w:val="kk-KZ"/>
        </w:rPr>
        <w:t xml:space="preserve"> </w:t>
      </w:r>
      <w:r w:rsidRPr="001C6252">
        <w:rPr>
          <w:rFonts w:ascii="Times New Roman" w:hAnsi="Times New Roman"/>
          <w:sz w:val="28"/>
          <w:szCs w:val="28"/>
          <w:lang w:val="kk-KZ"/>
        </w:rPr>
        <w:t>[</w:t>
      </w:r>
      <w:r w:rsidR="00C27998" w:rsidRPr="001C6252">
        <w:rPr>
          <w:rFonts w:ascii="Times New Roman" w:hAnsi="Times New Roman"/>
          <w:sz w:val="28"/>
          <w:szCs w:val="28"/>
          <w:lang w:val="kk-KZ"/>
        </w:rPr>
        <w:t>2</w:t>
      </w:r>
      <w:r w:rsidR="00341401" w:rsidRPr="001C6252">
        <w:rPr>
          <w:rFonts w:ascii="Times New Roman" w:hAnsi="Times New Roman"/>
          <w:sz w:val="28"/>
          <w:szCs w:val="28"/>
          <w:lang w:val="kk-KZ"/>
        </w:rPr>
        <w:t>2</w:t>
      </w:r>
      <w:r w:rsidRPr="001C6252">
        <w:rPr>
          <w:rFonts w:ascii="Times New Roman" w:hAnsi="Times New Roman"/>
          <w:sz w:val="28"/>
          <w:szCs w:val="28"/>
          <w:lang w:val="kk-KZ"/>
        </w:rPr>
        <w:t>,121 б.]</w:t>
      </w:r>
      <w:r w:rsidRPr="001C6252">
        <w:rPr>
          <w:rFonts w:ascii="Times New Roman" w:eastAsia="Times New Roman" w:hAnsi="Times New Roman"/>
          <w:sz w:val="28"/>
          <w:szCs w:val="28"/>
          <w:lang w:val="kk-KZ"/>
        </w:rPr>
        <w:t xml:space="preserve"> </w:t>
      </w:r>
      <w:r w:rsidRPr="001C6252">
        <w:rPr>
          <w:rFonts w:ascii="Times New Roman" w:hAnsi="Times New Roman"/>
          <w:sz w:val="28"/>
          <w:szCs w:val="28"/>
          <w:lang w:val="kk-KZ"/>
        </w:rPr>
        <w:t xml:space="preserve">Оның жоспары бойынша қаланың көлемі Алматы өзенінің оңтүстігіне қарай 20 км, батысына 30 км созылған , қаланың негізгі көрінісі 1930 ж. дейін сақталып </w:t>
      </w:r>
      <w:r w:rsidRPr="001C6252">
        <w:rPr>
          <w:rFonts w:ascii="Times New Roman" w:hAnsi="Times New Roman"/>
          <w:sz w:val="28"/>
          <w:szCs w:val="28"/>
          <w:lang w:val="kk-KZ"/>
        </w:rPr>
        <w:lastRenderedPageBreak/>
        <w:t xml:space="preserve">келді.1907 жылға қарай 2138 құрылыс салынды, оның ішінде 8-і ғана тастан, ал 2130-ы ағаштан тұрғызылды.Салынған құрылыстардың біреуі </w:t>
      </w:r>
      <w:r w:rsidRPr="00207F02">
        <w:rPr>
          <w:rFonts w:ascii="Times New Roman" w:hAnsi="Times New Roman"/>
          <w:sz w:val="28"/>
          <w:szCs w:val="28"/>
          <w:lang w:val="kk-KZ"/>
        </w:rPr>
        <w:t>Қонақ ауласы</w:t>
      </w:r>
      <w:r w:rsidRPr="001C6252">
        <w:rPr>
          <w:rFonts w:ascii="Times New Roman" w:hAnsi="Times New Roman"/>
          <w:sz w:val="28"/>
          <w:szCs w:val="28"/>
          <w:lang w:val="kk-KZ"/>
        </w:rPr>
        <w:t xml:space="preserve"> алаңының ортасында (қазіргі көшелерде Пушкин, Мақатаев, Зенков, Жібек жолы қиылыстарында орналасқан) – жер сілкінісінен қаза болғандарға ескерткіш орнатылды. Қазіргі уақытта бұл ауданда Орталық сауда орны орналасқан.</w:t>
      </w:r>
      <w:r w:rsidRPr="00BF7614">
        <w:rPr>
          <w:rFonts w:ascii="Times New Roman" w:hAnsi="Times New Roman" w:cs="Times New Roman"/>
          <w:sz w:val="28"/>
          <w:szCs w:val="28"/>
          <w:lang w:val="kk-KZ"/>
        </w:rPr>
        <w:t xml:space="preserve">Қалада 1910 жылы 22 желтоқсанда болған жер сілкінісінің салдарынан 616 тұрғын үй толықтай қирап, 300 құрылыс бүлінді. Жергілікті халық баспаналарынан айрылып, қала үлкен шығынға ұшырады.Тастан соғылған үйлер мен ғимараттар толығымен қирады, ал ағаштан салынған құрылыстар үлкен зақымға ұшырады, олардың барлығына толық күрделі қалпна келтіру жұмысы жүргізілуі керек болды. Сол кездегі қаланың басшысы Щепкин </w:t>
      </w:r>
      <w:r w:rsidRPr="00BF7614">
        <w:rPr>
          <w:rStyle w:val="st"/>
          <w:rFonts w:ascii="Times New Roman" w:hAnsi="Times New Roman"/>
          <w:sz w:val="28"/>
          <w:szCs w:val="28"/>
          <w:lang w:val="kk-KZ"/>
        </w:rPr>
        <w:t>Жетісу облысының әскери губернаторына мәлімдеме жазды. Мәлімдемеде қалада болған жер сілкінісі зардаптарынан қирап қалған үйлерді қалпына келтіру мақсатында 15 ж. мерзіміне  өсім ақысыз 200.000  ақшаны (рубль) несиеге беруді сұрады. Зіл –зала апатының шығының есептей отырып, қаланы қалпыа келтіруге 1050000 ақша (руб.) бөлінді.</w:t>
      </w:r>
      <w:r w:rsidRPr="00BF7614">
        <w:rPr>
          <w:rFonts w:ascii="Times New Roman" w:hAnsi="Times New Roman" w:cs="Times New Roman"/>
          <w:sz w:val="28"/>
          <w:szCs w:val="28"/>
          <w:lang w:val="kk-KZ"/>
        </w:rPr>
        <w:t xml:space="preserve"> [</w:t>
      </w:r>
      <w:r w:rsidR="00341401" w:rsidRPr="00BF7614">
        <w:rPr>
          <w:rFonts w:ascii="Times New Roman" w:hAnsi="Times New Roman" w:cs="Times New Roman"/>
          <w:sz w:val="28"/>
          <w:szCs w:val="28"/>
          <w:lang w:val="kk-KZ"/>
        </w:rPr>
        <w:t>1</w:t>
      </w:r>
      <w:r w:rsidRPr="00BF7614">
        <w:rPr>
          <w:rFonts w:ascii="Times New Roman" w:hAnsi="Times New Roman" w:cs="Times New Roman"/>
          <w:sz w:val="28"/>
          <w:szCs w:val="28"/>
          <w:lang w:val="kk-KZ"/>
        </w:rPr>
        <w:t>,96-97бб.] Ресей империясының отарлау саясаты салдарынан 1854 ж. салынған әскери бекініс 1887 ж.бастап қала мәртебесін иеленіп, Жетісу губерниясының орталығына айналып, онда ХІХ ғ. аяғы мен ХХ ғ. басында қала құрлысын жүргізу барысында тастан және ағаштан құрылыс үйлер мен ғимараттар салынды.. Қаладада 2 мәрте болған</w:t>
      </w:r>
      <w:r w:rsidRPr="00BF7614">
        <w:rPr>
          <w:rStyle w:val="st"/>
          <w:rFonts w:ascii="Times New Roman" w:hAnsi="Times New Roman"/>
          <w:sz w:val="28"/>
          <w:szCs w:val="28"/>
          <w:lang w:val="kk-KZ"/>
        </w:rPr>
        <w:t xml:space="preserve"> жер сілкінісінің</w:t>
      </w:r>
      <w:r w:rsidRPr="00BF7614">
        <w:rPr>
          <w:rFonts w:ascii="Times New Roman" w:hAnsi="Times New Roman" w:cs="Times New Roman"/>
          <w:sz w:val="28"/>
          <w:szCs w:val="28"/>
          <w:lang w:val="kk-KZ"/>
        </w:rPr>
        <w:t xml:space="preserve">  (1887ж.,1910ж.) зардаптарына қарамастан Верный тез арада қалпына келтіріліп, абаттандыру жұмыстары қарқынды жүргізілді</w:t>
      </w:r>
      <w:r w:rsidRPr="001C6252">
        <w:rPr>
          <w:sz w:val="28"/>
          <w:szCs w:val="28"/>
          <w:lang w:val="kk-KZ"/>
        </w:rPr>
        <w:t xml:space="preserve">. </w:t>
      </w:r>
    </w:p>
    <w:p w:rsidR="003A0AE7" w:rsidRDefault="007D1DC4" w:rsidP="002E0F2F">
      <w:pPr>
        <w:pStyle w:val="a3"/>
        <w:spacing w:before="0" w:beforeAutospacing="0" w:after="0" w:afterAutospacing="0"/>
        <w:jc w:val="both"/>
        <w:rPr>
          <w:sz w:val="28"/>
          <w:szCs w:val="28"/>
          <w:lang w:val="kk-KZ"/>
        </w:rPr>
      </w:pPr>
      <w:r w:rsidRPr="007D1DC4">
        <w:rPr>
          <w:noProof/>
          <w:sz w:val="28"/>
          <w:szCs w:val="28"/>
        </w:rPr>
        <w:drawing>
          <wp:inline distT="0" distB="0" distL="0" distR="0">
            <wp:extent cx="1023813" cy="1429269"/>
            <wp:effectExtent l="19050" t="0" r="4887" b="0"/>
            <wp:docPr id="27" name="Рисунок 4" descr="C:\Users\user\AppData\Local\Temp\1 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 004.tif"/>
                    <pic:cNvPicPr>
                      <a:picLocks noChangeAspect="1" noChangeArrowheads="1"/>
                    </pic:cNvPicPr>
                  </pic:nvPicPr>
                  <pic:blipFill>
                    <a:blip r:embed="rId20" cstate="print"/>
                    <a:srcRect/>
                    <a:stretch>
                      <a:fillRect/>
                    </a:stretch>
                  </pic:blipFill>
                  <pic:spPr bwMode="auto">
                    <a:xfrm>
                      <a:off x="0" y="0"/>
                      <a:ext cx="1025529" cy="1431665"/>
                    </a:xfrm>
                    <a:prstGeom prst="rect">
                      <a:avLst/>
                    </a:prstGeom>
                    <a:noFill/>
                    <a:ln w="9525">
                      <a:noFill/>
                      <a:miter lim="800000"/>
                      <a:headEnd/>
                      <a:tailEnd/>
                    </a:ln>
                  </pic:spPr>
                </pic:pic>
              </a:graphicData>
            </a:graphic>
          </wp:inline>
        </w:drawing>
      </w:r>
      <w:r>
        <w:rPr>
          <w:sz w:val="28"/>
          <w:szCs w:val="28"/>
          <w:lang w:val="kk-KZ"/>
        </w:rPr>
        <w:t xml:space="preserve"> </w:t>
      </w:r>
      <w:r w:rsidRPr="007D1DC4">
        <w:rPr>
          <w:noProof/>
          <w:sz w:val="28"/>
          <w:szCs w:val="28"/>
        </w:rPr>
        <w:drawing>
          <wp:inline distT="0" distB="0" distL="0" distR="0">
            <wp:extent cx="922351" cy="1423075"/>
            <wp:effectExtent l="19050" t="0" r="0" b="0"/>
            <wp:docPr id="28" name="Рисунок 3" descr="C:\Users\user\AppData\Local\Temp\1 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1 003.tif"/>
                    <pic:cNvPicPr>
                      <a:picLocks noChangeAspect="1" noChangeArrowheads="1"/>
                    </pic:cNvPicPr>
                  </pic:nvPicPr>
                  <pic:blipFill>
                    <a:blip r:embed="rId21" cstate="print"/>
                    <a:srcRect/>
                    <a:stretch>
                      <a:fillRect/>
                    </a:stretch>
                  </pic:blipFill>
                  <pic:spPr bwMode="auto">
                    <a:xfrm>
                      <a:off x="0" y="0"/>
                      <a:ext cx="932311" cy="1438443"/>
                    </a:xfrm>
                    <a:prstGeom prst="rect">
                      <a:avLst/>
                    </a:prstGeom>
                    <a:noFill/>
                    <a:ln w="9525">
                      <a:noFill/>
                      <a:miter lim="800000"/>
                      <a:headEnd/>
                      <a:tailEnd/>
                    </a:ln>
                  </pic:spPr>
                </pic:pic>
              </a:graphicData>
            </a:graphic>
          </wp:inline>
        </w:drawing>
      </w:r>
      <w:r>
        <w:rPr>
          <w:sz w:val="28"/>
          <w:szCs w:val="28"/>
          <w:lang w:val="kk-KZ"/>
        </w:rPr>
        <w:t xml:space="preserve"> </w:t>
      </w:r>
      <w:r w:rsidRPr="007D1DC4">
        <w:rPr>
          <w:noProof/>
          <w:sz w:val="28"/>
          <w:szCs w:val="28"/>
        </w:rPr>
        <w:drawing>
          <wp:inline distT="0" distB="0" distL="0" distR="0">
            <wp:extent cx="879448" cy="1431233"/>
            <wp:effectExtent l="19050" t="0" r="0" b="0"/>
            <wp:docPr id="29" name="Рисунок 2" descr="C:\Users\user\AppData\Local\Temp\1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 002.tif"/>
                    <pic:cNvPicPr>
                      <a:picLocks noChangeAspect="1" noChangeArrowheads="1"/>
                    </pic:cNvPicPr>
                  </pic:nvPicPr>
                  <pic:blipFill>
                    <a:blip r:embed="rId22" cstate="print"/>
                    <a:srcRect/>
                    <a:stretch>
                      <a:fillRect/>
                    </a:stretch>
                  </pic:blipFill>
                  <pic:spPr bwMode="auto">
                    <a:xfrm>
                      <a:off x="0" y="0"/>
                      <a:ext cx="884324" cy="1439169"/>
                    </a:xfrm>
                    <a:prstGeom prst="rect">
                      <a:avLst/>
                    </a:prstGeom>
                    <a:noFill/>
                    <a:ln w="9525">
                      <a:noFill/>
                      <a:miter lim="800000"/>
                      <a:headEnd/>
                      <a:tailEnd/>
                    </a:ln>
                  </pic:spPr>
                </pic:pic>
              </a:graphicData>
            </a:graphic>
          </wp:inline>
        </w:drawing>
      </w:r>
      <w:r>
        <w:rPr>
          <w:sz w:val="28"/>
          <w:szCs w:val="28"/>
          <w:lang w:val="kk-KZ"/>
        </w:rPr>
        <w:t xml:space="preserve">  </w:t>
      </w:r>
      <w:r w:rsidRPr="007D1DC4">
        <w:rPr>
          <w:noProof/>
          <w:sz w:val="28"/>
          <w:szCs w:val="28"/>
        </w:rPr>
        <w:drawing>
          <wp:inline distT="0" distB="0" distL="0" distR="0">
            <wp:extent cx="1004128" cy="1427623"/>
            <wp:effectExtent l="19050" t="0" r="5522" b="0"/>
            <wp:docPr id="30" name="Рисунок 1" descr="C:\Users\user\AppData\Local\Temp\1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 001.tif"/>
                    <pic:cNvPicPr>
                      <a:picLocks noChangeAspect="1" noChangeArrowheads="1"/>
                    </pic:cNvPicPr>
                  </pic:nvPicPr>
                  <pic:blipFill>
                    <a:blip r:embed="rId23" cstate="print"/>
                    <a:srcRect/>
                    <a:stretch>
                      <a:fillRect/>
                    </a:stretch>
                  </pic:blipFill>
                  <pic:spPr bwMode="auto">
                    <a:xfrm>
                      <a:off x="0" y="0"/>
                      <a:ext cx="1010274" cy="1436361"/>
                    </a:xfrm>
                    <a:prstGeom prst="rect">
                      <a:avLst/>
                    </a:prstGeom>
                    <a:noFill/>
                    <a:ln w="9525">
                      <a:noFill/>
                      <a:miter lim="800000"/>
                      <a:headEnd/>
                      <a:tailEnd/>
                    </a:ln>
                  </pic:spPr>
                </pic:pic>
              </a:graphicData>
            </a:graphic>
          </wp:inline>
        </w:drawing>
      </w:r>
      <w:r>
        <w:rPr>
          <w:sz w:val="28"/>
          <w:szCs w:val="28"/>
          <w:lang w:val="kk-KZ"/>
        </w:rPr>
        <w:t xml:space="preserve">   </w:t>
      </w:r>
      <w:r w:rsidRPr="007D1DC4">
        <w:rPr>
          <w:noProof/>
          <w:sz w:val="28"/>
          <w:szCs w:val="28"/>
        </w:rPr>
        <w:drawing>
          <wp:inline distT="0" distB="0" distL="0" distR="0">
            <wp:extent cx="999048" cy="1455089"/>
            <wp:effectExtent l="19050" t="0" r="0" b="0"/>
            <wp:docPr id="31" name="Рисунок 1" descr="C:\Users\user\AppData\Local\Tem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age.jpg"/>
                    <pic:cNvPicPr>
                      <a:picLocks noChangeAspect="1" noChangeArrowheads="1"/>
                    </pic:cNvPicPr>
                  </pic:nvPicPr>
                  <pic:blipFill>
                    <a:blip r:embed="rId24" cstate="print"/>
                    <a:srcRect/>
                    <a:stretch>
                      <a:fillRect/>
                    </a:stretch>
                  </pic:blipFill>
                  <pic:spPr bwMode="auto">
                    <a:xfrm>
                      <a:off x="0" y="0"/>
                      <a:ext cx="1001864" cy="1459190"/>
                    </a:xfrm>
                    <a:prstGeom prst="rect">
                      <a:avLst/>
                    </a:prstGeom>
                    <a:noFill/>
                    <a:ln w="9525">
                      <a:noFill/>
                      <a:miter lim="800000"/>
                      <a:headEnd/>
                      <a:tailEnd/>
                    </a:ln>
                  </pic:spPr>
                </pic:pic>
              </a:graphicData>
            </a:graphic>
          </wp:inline>
        </w:drawing>
      </w:r>
    </w:p>
    <w:p w:rsidR="007D1DC4" w:rsidRPr="00D81961" w:rsidRDefault="007D1DC4" w:rsidP="007D1DC4">
      <w:pPr>
        <w:spacing w:after="0" w:line="240" w:lineRule="auto"/>
        <w:rPr>
          <w:rFonts w:ascii="Times New Roman" w:hAnsi="Times New Roman" w:cs="Times New Roman"/>
          <w:lang w:val="kk-KZ"/>
        </w:rPr>
      </w:pPr>
      <w:r w:rsidRPr="00D81961">
        <w:rPr>
          <w:rFonts w:ascii="Times New Roman" w:hAnsi="Times New Roman" w:cs="Times New Roman"/>
          <w:lang w:val="kk-KZ"/>
        </w:rPr>
        <w:t>Алматы қалалық музейі архивінен алынған суреттер</w:t>
      </w:r>
    </w:p>
    <w:p w:rsidR="007D1DC4" w:rsidRPr="00D81961" w:rsidRDefault="007D1DC4" w:rsidP="007D1DC4">
      <w:pPr>
        <w:spacing w:after="0" w:line="240" w:lineRule="auto"/>
        <w:rPr>
          <w:rFonts w:ascii="Times New Roman" w:hAnsi="Times New Roman" w:cs="Times New Roman"/>
          <w:lang w:val="kk-KZ"/>
        </w:rPr>
      </w:pPr>
      <w:r w:rsidRPr="00D81961">
        <w:rPr>
          <w:rFonts w:ascii="Times New Roman" w:hAnsi="Times New Roman" w:cs="Times New Roman"/>
          <w:lang w:val="kk-KZ"/>
        </w:rPr>
        <w:t>1-сурет 1887 ж. қаладағы жер сілкінісі салдарынан қираған ғимарат</w:t>
      </w:r>
    </w:p>
    <w:p w:rsidR="007D1DC4" w:rsidRPr="00D81961" w:rsidRDefault="007D1DC4" w:rsidP="007D1DC4">
      <w:pPr>
        <w:spacing w:after="0" w:line="240" w:lineRule="auto"/>
        <w:rPr>
          <w:rFonts w:ascii="Times New Roman" w:hAnsi="Times New Roman" w:cs="Times New Roman"/>
          <w:lang w:val="kk-KZ"/>
        </w:rPr>
      </w:pPr>
      <w:r w:rsidRPr="00D81961">
        <w:rPr>
          <w:rFonts w:ascii="Times New Roman" w:hAnsi="Times New Roman" w:cs="Times New Roman"/>
          <w:lang w:val="kk-KZ"/>
        </w:rPr>
        <w:t>2-сурет 1910ж. қаладағы жер сілкінісі салдарынан қираған архирей үйінің көрнісі</w:t>
      </w:r>
    </w:p>
    <w:p w:rsidR="007D1DC4" w:rsidRPr="00D81961" w:rsidRDefault="007D1DC4" w:rsidP="007D1DC4">
      <w:pPr>
        <w:spacing w:after="0" w:line="240" w:lineRule="auto"/>
        <w:rPr>
          <w:rFonts w:ascii="Times New Roman" w:hAnsi="Times New Roman" w:cs="Times New Roman"/>
          <w:lang w:val="kk-KZ"/>
        </w:rPr>
      </w:pPr>
      <w:r w:rsidRPr="00D81961">
        <w:rPr>
          <w:rFonts w:ascii="Times New Roman" w:hAnsi="Times New Roman" w:cs="Times New Roman"/>
          <w:lang w:val="kk-KZ"/>
        </w:rPr>
        <w:t>3-сурет 1910ж. қаладағы жер сілкінісінен кейінгі көрініс</w:t>
      </w:r>
    </w:p>
    <w:p w:rsidR="007D1DC4" w:rsidRPr="00D81961" w:rsidRDefault="007D1DC4" w:rsidP="007D1DC4">
      <w:pPr>
        <w:spacing w:after="0" w:line="240" w:lineRule="auto"/>
        <w:rPr>
          <w:rFonts w:ascii="Times New Roman" w:hAnsi="Times New Roman" w:cs="Times New Roman"/>
          <w:lang w:val="kk-KZ"/>
        </w:rPr>
      </w:pPr>
      <w:r w:rsidRPr="00D81961">
        <w:rPr>
          <w:rFonts w:ascii="Times New Roman" w:hAnsi="Times New Roman" w:cs="Times New Roman"/>
          <w:lang w:val="kk-KZ"/>
        </w:rPr>
        <w:t>4-сурет 1910ж. қаладағы жер сілкінісінен кейінгі көрініс</w:t>
      </w:r>
    </w:p>
    <w:p w:rsidR="007D1DC4" w:rsidRPr="0006200E" w:rsidRDefault="007D1DC4" w:rsidP="007D1DC4">
      <w:pPr>
        <w:rPr>
          <w:rFonts w:ascii="Times New Roman" w:hAnsi="Times New Roman" w:cs="Times New Roman"/>
          <w:lang w:val="kk-KZ"/>
        </w:rPr>
      </w:pPr>
      <w:r w:rsidRPr="00D81961">
        <w:rPr>
          <w:rFonts w:ascii="Times New Roman" w:hAnsi="Times New Roman" w:cs="Times New Roman"/>
          <w:lang w:val="kk-KZ"/>
        </w:rPr>
        <w:t>5-сурет Верный қаласының бас жоспары</w:t>
      </w:r>
    </w:p>
    <w:p w:rsidR="00341401" w:rsidRPr="001C6252" w:rsidRDefault="00341401" w:rsidP="00207F02">
      <w:pPr>
        <w:pStyle w:val="a3"/>
        <w:spacing w:before="0" w:beforeAutospacing="0" w:after="0" w:afterAutospacing="0"/>
        <w:ind w:firstLine="708"/>
        <w:jc w:val="both"/>
        <w:rPr>
          <w:sz w:val="28"/>
          <w:szCs w:val="28"/>
          <w:shd w:val="clear" w:color="auto" w:fill="FFFFFF"/>
          <w:lang w:val="kk-KZ"/>
        </w:rPr>
      </w:pPr>
      <w:r w:rsidRPr="001C6252">
        <w:rPr>
          <w:sz w:val="28"/>
          <w:szCs w:val="28"/>
          <w:lang w:val="kk-KZ"/>
        </w:rPr>
        <w:t>Кеңес үкіметі қалада орнаған</w:t>
      </w:r>
      <w:r w:rsidR="002E0F2F" w:rsidRPr="001C6252">
        <w:rPr>
          <w:sz w:val="28"/>
          <w:szCs w:val="28"/>
          <w:lang w:val="kk-KZ"/>
        </w:rPr>
        <w:t xml:space="preserve"> соң Верный қаласының жаңа дамуы басталды. 1921 ж.14 наурызда Верный қаласын Алма-Ата деп атау туралы Декрет шықты. [</w:t>
      </w:r>
      <w:r w:rsidRPr="001C6252">
        <w:rPr>
          <w:sz w:val="28"/>
          <w:szCs w:val="28"/>
          <w:lang w:val="kk-KZ"/>
        </w:rPr>
        <w:t>1</w:t>
      </w:r>
      <w:r w:rsidR="002E0F2F" w:rsidRPr="001C6252">
        <w:rPr>
          <w:sz w:val="28"/>
          <w:szCs w:val="28"/>
          <w:lang w:val="kk-KZ"/>
        </w:rPr>
        <w:t xml:space="preserve">,123 б.] </w:t>
      </w:r>
      <w:r w:rsidR="00207F02">
        <w:rPr>
          <w:sz w:val="28"/>
          <w:szCs w:val="28"/>
          <w:lang w:val="kk-KZ"/>
        </w:rPr>
        <w:t>.</w:t>
      </w:r>
      <w:r w:rsidRPr="001C6252">
        <w:rPr>
          <w:sz w:val="28"/>
          <w:szCs w:val="28"/>
          <w:lang w:val="kk-KZ"/>
        </w:rPr>
        <w:t xml:space="preserve">Қалада </w:t>
      </w:r>
      <w:r w:rsidR="002E0F2F" w:rsidRPr="001C6252">
        <w:rPr>
          <w:sz w:val="28"/>
          <w:szCs w:val="28"/>
          <w:lang w:val="kk-KZ"/>
        </w:rPr>
        <w:t>1923-1926 жылдары әбден тозығы жеткен үйлерді қалпына келтіру жұмыстары жүргізілді. Бұл жылдарда салынған бір қабатты тұрғын үйлер қала архитектурасына оншалықты өзгерістер алып келмеді</w:t>
      </w:r>
      <w:r w:rsidRPr="001C6252">
        <w:rPr>
          <w:sz w:val="28"/>
          <w:szCs w:val="28"/>
          <w:lang w:val="kk-KZ"/>
        </w:rPr>
        <w:t>[17,123 б.]</w:t>
      </w:r>
      <w:r w:rsidR="002E0F2F" w:rsidRPr="001C6252">
        <w:rPr>
          <w:sz w:val="28"/>
          <w:szCs w:val="28"/>
          <w:lang w:val="kk-KZ"/>
        </w:rPr>
        <w:t xml:space="preserve">. </w:t>
      </w:r>
    </w:p>
    <w:p w:rsidR="00207F02" w:rsidRDefault="002E0F2F" w:rsidP="00207F02">
      <w:pPr>
        <w:spacing w:after="0" w:line="240" w:lineRule="auto"/>
        <w:ind w:firstLine="397"/>
        <w:jc w:val="both"/>
        <w:rPr>
          <w:rFonts w:ascii="Times New Roman" w:hAnsi="Times New Roman"/>
          <w:sz w:val="28"/>
          <w:szCs w:val="28"/>
          <w:lang w:val="kk-KZ"/>
        </w:rPr>
      </w:pPr>
      <w:r w:rsidRPr="001C6252">
        <w:rPr>
          <w:rFonts w:ascii="Times New Roman" w:hAnsi="Times New Roman"/>
          <w:sz w:val="28"/>
          <w:szCs w:val="28"/>
          <w:lang w:val="kk-KZ"/>
        </w:rPr>
        <w:t>Алматы қаласы мен астананың тарихы қарама-қайшылыққа толы ХХ ғ</w:t>
      </w:r>
      <w:r w:rsidR="00E55556" w:rsidRPr="001C6252">
        <w:rPr>
          <w:rFonts w:ascii="Times New Roman" w:hAnsi="Times New Roman"/>
          <w:sz w:val="28"/>
          <w:szCs w:val="28"/>
          <w:lang w:val="kk-KZ"/>
        </w:rPr>
        <w:t xml:space="preserve">асырдың </w:t>
      </w:r>
      <w:r w:rsidRPr="001C6252">
        <w:rPr>
          <w:rFonts w:ascii="Times New Roman" w:hAnsi="Times New Roman"/>
          <w:sz w:val="28"/>
          <w:szCs w:val="28"/>
          <w:lang w:val="kk-KZ"/>
        </w:rPr>
        <w:t xml:space="preserve">қуанышы мен қайғысын бейнелейді. Қызылордадан Алматы қаласына астана 1929 ж.  19 шілдеде көшірілді. Барлық күш пен техника жаңа </w:t>
      </w:r>
      <w:r w:rsidRPr="001C6252">
        <w:rPr>
          <w:rFonts w:ascii="Times New Roman" w:hAnsi="Times New Roman"/>
          <w:sz w:val="28"/>
          <w:szCs w:val="28"/>
          <w:lang w:val="kk-KZ"/>
        </w:rPr>
        <w:lastRenderedPageBreak/>
        <w:t>астананы салуға жұмылдырылды. Қызыл империяның жүргізген солақай саясаты салдарынан астананың орнын</w:t>
      </w:r>
      <w:r w:rsidR="00E55556" w:rsidRPr="001C6252">
        <w:rPr>
          <w:rFonts w:ascii="Times New Roman" w:hAnsi="Times New Roman"/>
          <w:sz w:val="28"/>
          <w:szCs w:val="28"/>
          <w:lang w:val="kk-KZ"/>
        </w:rPr>
        <w:t xml:space="preserve"> таңдауда және (Қызылорда)  3 жыл</w:t>
      </w:r>
      <w:r w:rsidRPr="001C6252">
        <w:rPr>
          <w:rFonts w:ascii="Times New Roman" w:hAnsi="Times New Roman"/>
          <w:sz w:val="28"/>
          <w:szCs w:val="28"/>
          <w:lang w:val="kk-KZ"/>
        </w:rPr>
        <w:t xml:space="preserve"> қаланы салуға көп қаржы жұмсалған деген жаламен бірнеше инжинер құрылысшылар:П.Т.Будасси,.ИМаркушевич, С.А.Бограков, М.Т.Тынышбаев сынды талантты инжине</w:t>
      </w:r>
      <w:r w:rsidR="00E55556" w:rsidRPr="001C6252">
        <w:rPr>
          <w:rFonts w:ascii="Times New Roman" w:hAnsi="Times New Roman"/>
          <w:sz w:val="28"/>
          <w:szCs w:val="28"/>
          <w:lang w:val="kk-KZ"/>
        </w:rPr>
        <w:t>р,</w:t>
      </w:r>
      <w:r w:rsidRPr="001C6252">
        <w:rPr>
          <w:rFonts w:ascii="Times New Roman" w:hAnsi="Times New Roman"/>
          <w:sz w:val="28"/>
          <w:szCs w:val="28"/>
          <w:lang w:val="kk-KZ"/>
        </w:rPr>
        <w:t>архитекторлар қамауға алынынды. Олар  Мәскеудегі ұзақ уақыт түрмеде болып, кейінірек, лагерлерде айдауда болып, Волга каналын салды.  Қала құрылысын жүргізу мен жоспарын жасау барысында Одақ көлемінде архитектор мамандар шақырылып, кері қайтарылғандары мен саяси репрессияға ұшырағап із-түзсіз жоқ болып кеткендер де бар. Салынып жатқан құрылыс нысандардың қарқыны мен жылдамдығы жайында қалалық,республикалық газет беттерінде жарияланымдар шықты. Бірақ осындай қарқынды құрылыс жүргізушілердің қатарын лагерлер мен түрмеде жазықсыздан жапа шеккендер мен отбасымен арнайы жер аударылғандар және «бай-кулактар» деген айдар тағылған қарапайым адамдар болғандығын бүгінге дейін біреу білсе, біреу білмейді. [</w:t>
      </w:r>
      <w:r w:rsidR="00E55556" w:rsidRPr="001C6252">
        <w:rPr>
          <w:rFonts w:ascii="Times New Roman" w:hAnsi="Times New Roman"/>
          <w:sz w:val="28"/>
          <w:szCs w:val="28"/>
          <w:lang w:val="kk-KZ"/>
        </w:rPr>
        <w:t>1</w:t>
      </w:r>
      <w:r w:rsidRPr="001C6252">
        <w:rPr>
          <w:rFonts w:ascii="Times New Roman" w:hAnsi="Times New Roman"/>
          <w:sz w:val="28"/>
          <w:szCs w:val="28"/>
          <w:lang w:val="kk-KZ"/>
        </w:rPr>
        <w:t>,144-145б.б.]</w:t>
      </w:r>
      <w:r w:rsidR="00E55556" w:rsidRPr="001C6252">
        <w:rPr>
          <w:rFonts w:ascii="Times New Roman" w:hAnsi="Times New Roman"/>
          <w:sz w:val="28"/>
          <w:szCs w:val="28"/>
          <w:lang w:val="kk-KZ"/>
        </w:rPr>
        <w:t>.</w:t>
      </w:r>
      <w:r w:rsidRPr="001C6252">
        <w:rPr>
          <w:rFonts w:ascii="Times New Roman" w:hAnsi="Times New Roman"/>
          <w:sz w:val="28"/>
          <w:szCs w:val="28"/>
          <w:lang w:val="kk-KZ"/>
        </w:rPr>
        <w:t xml:space="preserve"> </w:t>
      </w:r>
      <w:r w:rsidRPr="001C6252">
        <w:rPr>
          <w:rFonts w:ascii="Times New Roman" w:hAnsi="Times New Roman"/>
          <w:sz w:val="28"/>
          <w:szCs w:val="28"/>
          <w:shd w:val="clear" w:color="auto" w:fill="FFFFFF"/>
          <w:lang w:val="kk-KZ"/>
        </w:rPr>
        <w:t>Алматының астанаға айналуы аз уақыт ішінде қаланы</w:t>
      </w:r>
      <w:r w:rsidR="00207F02">
        <w:rPr>
          <w:rFonts w:ascii="Times New Roman" w:hAnsi="Times New Roman"/>
          <w:sz w:val="28"/>
          <w:szCs w:val="28"/>
          <w:shd w:val="clear" w:color="auto" w:fill="FFFFFF"/>
          <w:lang w:val="kk-KZ"/>
        </w:rPr>
        <w:t xml:space="preserve"> аса ірі саяси-әкімшілік</w:t>
      </w:r>
      <w:r w:rsidRPr="001C6252">
        <w:rPr>
          <w:rFonts w:ascii="Times New Roman" w:hAnsi="Times New Roman"/>
          <w:sz w:val="28"/>
          <w:szCs w:val="28"/>
          <w:shd w:val="clear" w:color="auto" w:fill="FFFFFF"/>
          <w:lang w:val="kk-KZ"/>
        </w:rPr>
        <w:t xml:space="preserve"> ғылыми-мәдени және экономикалық орталыққа айналдырды.</w:t>
      </w:r>
      <w:r w:rsidRPr="001C6252">
        <w:rPr>
          <w:rFonts w:ascii="Times New Roman" w:hAnsi="Times New Roman"/>
          <w:sz w:val="28"/>
          <w:szCs w:val="28"/>
          <w:lang w:val="kk-KZ"/>
        </w:rPr>
        <w:t xml:space="preserve"> 1930-1935 жыларда темір-бетон, күйген кірпіш сияқты жер сілкінісіне төзімді материалдардан салынған ірі ғимараттар бой көтерді</w:t>
      </w:r>
      <w:r w:rsidR="0021571E" w:rsidRPr="001C6252">
        <w:rPr>
          <w:rFonts w:ascii="Times New Roman" w:hAnsi="Times New Roman"/>
          <w:sz w:val="28"/>
          <w:szCs w:val="28"/>
          <w:lang w:val="kk-KZ"/>
        </w:rPr>
        <w:t>.</w:t>
      </w:r>
      <w:r w:rsidRPr="001C6252">
        <w:rPr>
          <w:rFonts w:ascii="Times New Roman" w:hAnsi="Times New Roman"/>
          <w:sz w:val="28"/>
          <w:szCs w:val="28"/>
          <w:lang w:val="kk-KZ"/>
        </w:rPr>
        <w:t xml:space="preserve"> Алғашқы Қазақстан Үкімет үйі (қазіргі Өнер Академиясы, 1930 ж. сәулетші М.Я. Гинзбург), Байланыс үйі (1931-1934жж., сәулетші Г.Г. Герасимов) ҚР ІІ министрлігінің әкімшілік корпусы (қазіргі Ұйғыр театры ғимараты), Түркістан-Сібір теміржол басқармасы(Алматы теміржол басқармасы), Су шаруашылығы министрлігі (сәулетші Ч.У. Бапишев), Заң институты ж.т.б. құрылыстар салынды. [</w:t>
      </w:r>
      <w:r w:rsidR="0021571E" w:rsidRPr="001C6252">
        <w:rPr>
          <w:rFonts w:ascii="Times New Roman" w:hAnsi="Times New Roman"/>
          <w:sz w:val="28"/>
          <w:szCs w:val="28"/>
          <w:lang w:val="kk-KZ"/>
        </w:rPr>
        <w:t>23</w:t>
      </w:r>
      <w:r w:rsidRPr="001C6252">
        <w:rPr>
          <w:rFonts w:ascii="Times New Roman" w:hAnsi="Times New Roman"/>
          <w:sz w:val="28"/>
          <w:szCs w:val="28"/>
          <w:lang w:val="kk-KZ"/>
        </w:rPr>
        <w:t>,2</w:t>
      </w:r>
      <w:r w:rsidR="0021571E" w:rsidRPr="001C6252">
        <w:rPr>
          <w:rFonts w:ascii="Times New Roman" w:hAnsi="Times New Roman"/>
          <w:sz w:val="28"/>
          <w:szCs w:val="28"/>
          <w:lang w:val="kk-KZ"/>
        </w:rPr>
        <w:t>4</w:t>
      </w:r>
      <w:r w:rsidRPr="001C6252">
        <w:rPr>
          <w:rFonts w:ascii="Times New Roman" w:hAnsi="Times New Roman"/>
          <w:sz w:val="28"/>
          <w:szCs w:val="28"/>
          <w:lang w:val="kk-KZ"/>
        </w:rPr>
        <w:t xml:space="preserve"> б.] </w:t>
      </w:r>
      <w:r w:rsidR="0021571E" w:rsidRPr="001C6252">
        <w:rPr>
          <w:rFonts w:ascii="Times New Roman" w:hAnsi="Times New Roman"/>
          <w:sz w:val="28"/>
          <w:szCs w:val="28"/>
          <w:lang w:val="kk-KZ"/>
        </w:rPr>
        <w:t xml:space="preserve"> </w:t>
      </w:r>
      <w:r w:rsidRPr="001C6252">
        <w:rPr>
          <w:rFonts w:ascii="Times New Roman" w:hAnsi="Times New Roman"/>
          <w:sz w:val="28"/>
          <w:szCs w:val="28"/>
          <w:lang w:val="kk-KZ"/>
        </w:rPr>
        <w:t>30 ж. ІІ-ші жартысынан бастап сәулетшілер орыстың классикалық мұрасы мен қазақтың ұлттық сәулет өнерін қолдануға мән бере бастады. Сәулетшілер үшін бұл қала шығармашылық ізденіс кезеңі болды. 1936 ж.қаланың архитектуралық құрылыс жоспардың басты мақсаты Алматыны мәдени орталыққа айналдыру болды.Жоспар бойынша қалыптасқан тарихи маңызы бар құрылыстарды түбегейлі өзгерту және үлкейту негізделді. 1933-1941 жж. тозығы жеткен бір қабатты үйлердің орнына қала келбетін өзгерткен ірі ғимараттар ірге көтерді. Олардың қатарына қаланың атқару комитетінің алғашқы ғимараты (1937ж. сәулетші М.Шугал), ҚазКСР Қаржы министрлігі (1938ж., сәу. М.Шугал), ҚазКСРО Совхоз министрлігі (1937-1938 жж.сәу.Г.П.Кушаренко). Осы кезендегі қала архитектурасының жаңа даму барысы классикалық сәулет өнері үлгісін талғаммен пайдаланумен сипатталады. [</w:t>
      </w:r>
      <w:r w:rsidR="0021571E" w:rsidRPr="001C6252">
        <w:rPr>
          <w:rFonts w:ascii="Times New Roman" w:hAnsi="Times New Roman"/>
          <w:sz w:val="28"/>
          <w:szCs w:val="28"/>
          <w:lang w:val="kk-KZ"/>
        </w:rPr>
        <w:t>2</w:t>
      </w:r>
      <w:r w:rsidR="00B26403">
        <w:rPr>
          <w:rFonts w:ascii="Times New Roman" w:hAnsi="Times New Roman"/>
          <w:sz w:val="28"/>
          <w:szCs w:val="28"/>
          <w:lang w:val="kk-KZ"/>
        </w:rPr>
        <w:t>3</w:t>
      </w:r>
      <w:r w:rsidRPr="001C6252">
        <w:rPr>
          <w:rFonts w:ascii="Times New Roman" w:hAnsi="Times New Roman"/>
          <w:sz w:val="28"/>
          <w:szCs w:val="28"/>
          <w:lang w:val="kk-KZ"/>
        </w:rPr>
        <w:t>,24б.].</w:t>
      </w:r>
      <w:r w:rsidR="00207F02">
        <w:rPr>
          <w:rFonts w:ascii="Times New Roman" w:hAnsi="Times New Roman"/>
          <w:sz w:val="28"/>
          <w:szCs w:val="28"/>
          <w:lang w:val="kk-KZ"/>
        </w:rPr>
        <w:t xml:space="preserve"> </w:t>
      </w:r>
    </w:p>
    <w:p w:rsidR="002E0F2F" w:rsidRPr="00207F02" w:rsidRDefault="002E0F2F" w:rsidP="00207F02">
      <w:pPr>
        <w:spacing w:after="0" w:line="240" w:lineRule="auto"/>
        <w:ind w:firstLine="397"/>
        <w:jc w:val="both"/>
        <w:rPr>
          <w:rFonts w:ascii="Times New Roman" w:hAnsi="Times New Roman"/>
          <w:sz w:val="28"/>
          <w:szCs w:val="28"/>
          <w:lang w:val="kk-KZ"/>
        </w:rPr>
      </w:pPr>
      <w:r w:rsidRPr="001C6252">
        <w:rPr>
          <w:rFonts w:ascii="Times New Roman" w:hAnsi="Times New Roman"/>
          <w:sz w:val="28"/>
          <w:szCs w:val="28"/>
          <w:lang w:val="kk-KZ"/>
        </w:rPr>
        <w:t>1941ж. қарашада  Абай атындағы Академиялық опер</w:t>
      </w:r>
      <w:r w:rsidR="0021571E" w:rsidRPr="001C6252">
        <w:rPr>
          <w:rFonts w:ascii="Times New Roman" w:hAnsi="Times New Roman"/>
          <w:sz w:val="28"/>
          <w:szCs w:val="28"/>
          <w:lang w:val="kk-KZ"/>
        </w:rPr>
        <w:t xml:space="preserve">а және балет театрының құрылысы </w:t>
      </w:r>
      <w:r w:rsidRPr="001C6252">
        <w:rPr>
          <w:rFonts w:ascii="Times New Roman" w:hAnsi="Times New Roman"/>
          <w:sz w:val="28"/>
          <w:szCs w:val="28"/>
          <w:lang w:val="kk-KZ"/>
        </w:rPr>
        <w:t>аяқталды</w:t>
      </w:r>
      <w:r w:rsidR="0021571E" w:rsidRPr="001C6252">
        <w:rPr>
          <w:rFonts w:ascii="Times New Roman" w:hAnsi="Times New Roman"/>
          <w:sz w:val="28"/>
          <w:szCs w:val="28"/>
          <w:lang w:val="kk-KZ"/>
        </w:rPr>
        <w:t xml:space="preserve"> </w:t>
      </w:r>
      <w:r w:rsidRPr="001C6252">
        <w:rPr>
          <w:rFonts w:ascii="Times New Roman" w:hAnsi="Times New Roman"/>
          <w:sz w:val="28"/>
          <w:szCs w:val="28"/>
          <w:lang w:val="kk-KZ"/>
        </w:rPr>
        <w:t xml:space="preserve">(сәу.Н.А.Простаков,Т.Қ.Бәсенов).Театрдың </w:t>
      </w:r>
      <w:r w:rsidR="0021571E" w:rsidRPr="001C6252">
        <w:rPr>
          <w:rFonts w:ascii="Times New Roman" w:hAnsi="Times New Roman"/>
          <w:sz w:val="28"/>
          <w:szCs w:val="28"/>
          <w:lang w:val="kk-KZ"/>
        </w:rPr>
        <w:t>архитектурасы</w:t>
      </w:r>
      <w:r w:rsidRPr="001C6252">
        <w:rPr>
          <w:rFonts w:ascii="Times New Roman" w:hAnsi="Times New Roman"/>
          <w:sz w:val="28"/>
          <w:szCs w:val="28"/>
          <w:lang w:val="kk-KZ"/>
        </w:rPr>
        <w:t xml:space="preserve">нда орыс классикалық сәулет өнері тәсілдері мен қазақтың ұлттық үлгілері астастыра қолданылған ғажап безендірулер жасалды. Ұлы Отан соғысы жылдарында соғыс қажеттеріне орай құрылысқа тежеу салынып, оның көлемі едәуір қысқартылды. Соғыстан кейінгі жылдары қала құрлысы қайтадан өрістей бастады. Классикалық сәулет пен халық сәулет өнерінің тәсілдері мен түрлері, сондай-ақ ұлттық нақыштар келтірілген 1950 </w:t>
      </w:r>
      <w:r w:rsidRPr="001C6252">
        <w:rPr>
          <w:rFonts w:ascii="Times New Roman" w:hAnsi="Times New Roman"/>
          <w:sz w:val="28"/>
          <w:szCs w:val="28"/>
          <w:lang w:val="kk-KZ"/>
        </w:rPr>
        <w:lastRenderedPageBreak/>
        <w:t>жылы ҚР ҒА-ның бас ғимараты Азаматтық сәулеттің үлгісі болып табылады (сәу. А.В. Щусев, Н.А. Простоков ) мен Республиканың жаңа Үкімет үйі (сәу. Рубаненко және т.б.) салу ісі қолға алынды[</w:t>
      </w:r>
      <w:r w:rsidR="0021571E" w:rsidRPr="001C6252">
        <w:rPr>
          <w:rFonts w:ascii="Times New Roman" w:hAnsi="Times New Roman"/>
          <w:sz w:val="28"/>
          <w:szCs w:val="28"/>
          <w:lang w:val="kk-KZ"/>
        </w:rPr>
        <w:t>17</w:t>
      </w:r>
      <w:r w:rsidRPr="001C6252">
        <w:rPr>
          <w:rFonts w:ascii="Times New Roman" w:hAnsi="Times New Roman"/>
          <w:sz w:val="28"/>
          <w:szCs w:val="28"/>
          <w:lang w:val="kk-KZ"/>
        </w:rPr>
        <w:t xml:space="preserve">,23 б.]. </w:t>
      </w:r>
      <w:r w:rsidRPr="00207F02">
        <w:rPr>
          <w:rFonts w:ascii="Times New Roman" w:hAnsi="Times New Roman"/>
          <w:sz w:val="28"/>
          <w:szCs w:val="28"/>
          <w:lang w:val="kk-KZ"/>
        </w:rPr>
        <w:t xml:space="preserve">ҒА-ның қасында «Шығыс күнтізбесі» су бұрқақтың ортасында күннің символы, оны айнала қазақтардың  жыл санау күнтізбесінде бейнелетін 12 жануардың мүсіні орналасқан..(авт. Сәу. В.З.Катсев) </w:t>
      </w:r>
    </w:p>
    <w:p w:rsidR="002E0F2F" w:rsidRPr="001C6252" w:rsidRDefault="002E0F2F" w:rsidP="002E0F2F">
      <w:pPr>
        <w:spacing w:after="0" w:line="240" w:lineRule="auto"/>
        <w:jc w:val="both"/>
        <w:rPr>
          <w:rFonts w:ascii="Times New Roman" w:hAnsi="Times New Roman"/>
          <w:color w:val="FF0000"/>
          <w:sz w:val="28"/>
          <w:szCs w:val="28"/>
          <w:lang w:val="kk-KZ"/>
        </w:rPr>
      </w:pPr>
      <w:r w:rsidRPr="001C6252">
        <w:rPr>
          <w:rFonts w:ascii="Times New Roman" w:hAnsi="Times New Roman"/>
          <w:noProof/>
          <w:sz w:val="28"/>
          <w:szCs w:val="28"/>
        </w:rPr>
        <w:drawing>
          <wp:inline distT="0" distB="0" distL="0" distR="0">
            <wp:extent cx="1095375" cy="1438275"/>
            <wp:effectExtent l="19050" t="0" r="9525" b="0"/>
            <wp:docPr id="12" name="Рисунок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
                    <pic:cNvPicPr>
                      <a:picLocks noChangeAspect="1" noChangeArrowheads="1"/>
                    </pic:cNvPicPr>
                  </pic:nvPicPr>
                  <pic:blipFill>
                    <a:blip r:embed="rId25" cstate="print"/>
                    <a:srcRect/>
                    <a:stretch>
                      <a:fillRect/>
                    </a:stretch>
                  </pic:blipFill>
                  <pic:spPr bwMode="auto">
                    <a:xfrm>
                      <a:off x="0" y="0"/>
                      <a:ext cx="1095375" cy="1438275"/>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190625" cy="1447800"/>
            <wp:effectExtent l="19050" t="0" r="9525"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6"/>
                    <a:srcRect/>
                    <a:stretch>
                      <a:fillRect/>
                    </a:stretch>
                  </pic:blipFill>
                  <pic:spPr bwMode="auto">
                    <a:xfrm>
                      <a:off x="0" y="0"/>
                      <a:ext cx="1190625" cy="1447800"/>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247775" cy="1438275"/>
            <wp:effectExtent l="19050" t="0" r="9525" b="0"/>
            <wp:docPr id="14" name="Рисунок 14" descr="RGB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GB0011"/>
                    <pic:cNvPicPr>
                      <a:picLocks noChangeAspect="1" noChangeArrowheads="1"/>
                    </pic:cNvPicPr>
                  </pic:nvPicPr>
                  <pic:blipFill>
                    <a:blip r:embed="rId27" cstate="print"/>
                    <a:srcRect/>
                    <a:stretch>
                      <a:fillRect/>
                    </a:stretch>
                  </pic:blipFill>
                  <pic:spPr bwMode="auto">
                    <a:xfrm>
                      <a:off x="0" y="0"/>
                      <a:ext cx="1247775" cy="1438275"/>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200150" cy="1485900"/>
            <wp:effectExtent l="19050" t="0" r="0" b="0"/>
            <wp:docPr id="15" name="Рисунок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
                    <pic:cNvPicPr>
                      <a:picLocks noChangeAspect="1" noChangeArrowheads="1"/>
                    </pic:cNvPicPr>
                  </pic:nvPicPr>
                  <pic:blipFill>
                    <a:blip r:embed="rId28" cstate="print"/>
                    <a:srcRect/>
                    <a:stretch>
                      <a:fillRect/>
                    </a:stretch>
                  </pic:blipFill>
                  <pic:spPr bwMode="auto">
                    <a:xfrm>
                      <a:off x="0" y="0"/>
                      <a:ext cx="1200150" cy="1485900"/>
                    </a:xfrm>
                    <a:prstGeom prst="rect">
                      <a:avLst/>
                    </a:prstGeom>
                    <a:noFill/>
                    <a:ln w="9525">
                      <a:noFill/>
                      <a:miter lim="800000"/>
                      <a:headEnd/>
                      <a:tailEnd/>
                    </a:ln>
                  </pic:spPr>
                </pic:pic>
              </a:graphicData>
            </a:graphic>
          </wp:inline>
        </w:drawing>
      </w:r>
    </w:p>
    <w:p w:rsidR="002E0F2F" w:rsidRPr="00207F02" w:rsidRDefault="002E0F2F" w:rsidP="002E0F2F">
      <w:pPr>
        <w:spacing w:after="0" w:line="240" w:lineRule="auto"/>
        <w:jc w:val="both"/>
        <w:rPr>
          <w:rFonts w:ascii="Times New Roman" w:hAnsi="Times New Roman"/>
          <w:sz w:val="20"/>
          <w:szCs w:val="20"/>
          <w:lang w:val="kk-KZ"/>
        </w:rPr>
      </w:pPr>
      <w:r w:rsidRPr="00207F02">
        <w:rPr>
          <w:rFonts w:ascii="Times New Roman" w:hAnsi="Times New Roman"/>
          <w:sz w:val="20"/>
          <w:szCs w:val="20"/>
          <w:lang w:val="kk-KZ"/>
        </w:rPr>
        <w:t xml:space="preserve">1 сур. -ҒА-ның бас ғимараты мен су бұрқақ- азаматтық сәулеттің үлгісі болып табылады. </w:t>
      </w:r>
    </w:p>
    <w:p w:rsidR="002E0F2F" w:rsidRPr="00207F02" w:rsidRDefault="002E0F2F" w:rsidP="002E0F2F">
      <w:pPr>
        <w:spacing w:after="0" w:line="240" w:lineRule="auto"/>
        <w:jc w:val="both"/>
        <w:rPr>
          <w:rFonts w:ascii="Times New Roman" w:hAnsi="Times New Roman"/>
          <w:color w:val="FF0000"/>
          <w:sz w:val="20"/>
          <w:szCs w:val="20"/>
          <w:lang w:val="kk-KZ"/>
        </w:rPr>
      </w:pPr>
      <w:r w:rsidRPr="00207F02">
        <w:rPr>
          <w:rFonts w:ascii="Times New Roman" w:hAnsi="Times New Roman"/>
          <w:sz w:val="20"/>
          <w:szCs w:val="20"/>
          <w:lang w:val="kk-KZ"/>
        </w:rPr>
        <w:t xml:space="preserve"> 2-сур- Республиканың  Үкімет үйі, 3-сур.Оқушылардың республикалық сарайы, 1-ші сурет Даңқ мемориалы</w:t>
      </w:r>
    </w:p>
    <w:p w:rsidR="002E0F2F" w:rsidRPr="00207F02" w:rsidRDefault="002E0F2F" w:rsidP="002E0F2F">
      <w:pPr>
        <w:spacing w:after="0" w:line="240" w:lineRule="auto"/>
        <w:ind w:firstLine="708"/>
        <w:jc w:val="both"/>
        <w:rPr>
          <w:rFonts w:ascii="Times New Roman" w:hAnsi="Times New Roman"/>
          <w:sz w:val="20"/>
          <w:szCs w:val="20"/>
          <w:lang w:val="kk-KZ"/>
        </w:rPr>
      </w:pPr>
    </w:p>
    <w:p w:rsidR="002E0F2F" w:rsidRPr="001C6252" w:rsidRDefault="002E0F2F" w:rsidP="002E0F2F">
      <w:pPr>
        <w:spacing w:after="0" w:line="240" w:lineRule="auto"/>
        <w:jc w:val="both"/>
        <w:rPr>
          <w:rFonts w:ascii="Times New Roman" w:hAnsi="Times New Roman"/>
          <w:sz w:val="28"/>
          <w:szCs w:val="28"/>
          <w:lang w:val="kk-KZ"/>
        </w:rPr>
      </w:pPr>
      <w:r w:rsidRPr="001C6252">
        <w:rPr>
          <w:rFonts w:ascii="Times New Roman" w:hAnsi="Times New Roman"/>
          <w:b/>
          <w:i/>
          <w:sz w:val="28"/>
          <w:szCs w:val="28"/>
          <w:lang w:val="kk-KZ"/>
        </w:rPr>
        <w:t xml:space="preserve"> </w:t>
      </w:r>
      <w:r w:rsidRPr="001C6252">
        <w:rPr>
          <w:rFonts w:ascii="Times New Roman" w:hAnsi="Times New Roman"/>
          <w:sz w:val="28"/>
          <w:szCs w:val="28"/>
          <w:lang w:val="kk-KZ"/>
        </w:rPr>
        <w:t>50 ж. аяғында қала құрылысы</w:t>
      </w:r>
      <w:r w:rsidRPr="001C6252">
        <w:rPr>
          <w:rFonts w:ascii="Times New Roman" w:hAnsi="Times New Roman"/>
          <w:b/>
          <w:i/>
          <w:sz w:val="28"/>
          <w:szCs w:val="28"/>
          <w:lang w:val="kk-KZ"/>
        </w:rPr>
        <w:t xml:space="preserve"> </w:t>
      </w:r>
      <w:r w:rsidRPr="001C6252">
        <w:rPr>
          <w:rFonts w:ascii="Times New Roman" w:hAnsi="Times New Roman"/>
          <w:sz w:val="28"/>
          <w:szCs w:val="28"/>
          <w:lang w:val="kk-KZ"/>
        </w:rPr>
        <w:t>Республиканың  Үкімет үйі (1958ж.), ҒА-ның бас ғимараты құрылысы аяқталды. Орталық стадионның бас спорт аренасы (1958ж.), Облыстық саяси ағарту үйі (кейін қазақ филормониясы) салынды. Қала құрлысын салуда 60 ж. заман талабына сай Қазақстан архитектура мектебі қалыптасып, архитектуралық құрылыс жұмыстарында ұлттық нақыштар орын алды. Қаланың ресейлік архитекторлар 60ж.  жасаған бас жоспарына наразылықтар туд, онда қаланың табиғи климаттық жағдайы мен оның құрылымдық ерекшеліктері ескерілмей, қала дамуының кезеңдеріне талдау жасалмады.Қаланың жедел өркендеуі 70 ж. бас кезінде саяды. Жер сілкінісіне төзімді отандық және шет ел құрылыс әдістерін ұтымды қолдану тәжірбиесі негізінде жаппай үй құрылысы 5 қабатты, ішнара 7- 9, 12 қабатқа дейін көтеріл</w:t>
      </w:r>
      <w:r w:rsidRPr="00B26403">
        <w:rPr>
          <w:rFonts w:ascii="Times New Roman" w:hAnsi="Times New Roman"/>
          <w:sz w:val="28"/>
          <w:szCs w:val="28"/>
          <w:lang w:val="kk-KZ"/>
        </w:rPr>
        <w:t>ді</w:t>
      </w:r>
      <w:r w:rsidRPr="001C6252">
        <w:rPr>
          <w:rFonts w:ascii="Times New Roman" w:hAnsi="Times New Roman"/>
          <w:sz w:val="28"/>
          <w:szCs w:val="28"/>
          <w:lang w:val="kk-KZ"/>
        </w:rPr>
        <w:t xml:space="preserve">. Қаланың қарқынды дамуына  және халық санының тез өсуіне байланысты 1970 ж-дан Алматының жаңа, ІV бас жоспарын жасау жұмысы басталды. Оның жобасын Алматы қала құрылысы жобалау мемлекеттік институты еліміздің 13 арнайы жобалау және ғылыми-зерттеу институттары қатысуымен тұңғыш рет жасады. </w:t>
      </w:r>
    </w:p>
    <w:p w:rsidR="002E0F2F" w:rsidRPr="001C6252" w:rsidRDefault="002E0F2F" w:rsidP="002E0F2F">
      <w:pPr>
        <w:pStyle w:val="a3"/>
        <w:spacing w:before="0" w:beforeAutospacing="0" w:after="0" w:afterAutospacing="0"/>
        <w:ind w:firstLine="708"/>
        <w:jc w:val="both"/>
        <w:rPr>
          <w:sz w:val="28"/>
          <w:szCs w:val="28"/>
          <w:lang w:val="kk-KZ"/>
        </w:rPr>
      </w:pPr>
      <w:r w:rsidRPr="001C6252">
        <w:rPr>
          <w:sz w:val="28"/>
          <w:szCs w:val="28"/>
          <w:lang w:val="kk-KZ"/>
        </w:rPr>
        <w:t>ХХ ғ. 60-70жж. қазіргі заман архитектурасының озық туындыларынан саналатын ғимараттар бой көтерді. 1978 ж. Әл-Фараби атындағы ҚазҰУ оқу корпусы (Бондаренко В.П., Ю.С. Зимин), Округтік офицерлер үйі, қалалық аэровокзал ғимараты сияқты ірі құрылыстар аяқталды</w:t>
      </w:r>
      <w:r w:rsidR="0021571E" w:rsidRPr="001C6252">
        <w:rPr>
          <w:sz w:val="28"/>
          <w:szCs w:val="28"/>
          <w:lang w:val="kk-KZ"/>
        </w:rPr>
        <w:t>[2</w:t>
      </w:r>
      <w:r w:rsidR="00B26403">
        <w:rPr>
          <w:sz w:val="28"/>
          <w:szCs w:val="28"/>
          <w:lang w:val="kk-KZ"/>
        </w:rPr>
        <w:t>4</w:t>
      </w:r>
      <w:r w:rsidR="0021571E" w:rsidRPr="001C6252">
        <w:rPr>
          <w:sz w:val="28"/>
          <w:szCs w:val="28"/>
          <w:lang w:val="kk-KZ"/>
        </w:rPr>
        <w:t>,339 б.].</w:t>
      </w:r>
      <w:r w:rsidRPr="001C6252">
        <w:rPr>
          <w:sz w:val="28"/>
          <w:szCs w:val="28"/>
          <w:lang w:val="kk-KZ"/>
        </w:rPr>
        <w:t xml:space="preserve"> Бұрыннан қалыптасқан архитектуралық ансамблдерді жетілдіру және жаңа архитектуралық ансамблдерді қалыптастыру жұмыстары жүргізілді. </w:t>
      </w:r>
      <w:r w:rsidRPr="00207F02">
        <w:rPr>
          <w:sz w:val="28"/>
          <w:szCs w:val="28"/>
          <w:lang w:val="kk-KZ"/>
        </w:rPr>
        <w:t>28-гвардия-панфиловшылар паркі аймағында Округтік офицерлер үйі мен «Даңқ» мемориал кешені (1975ж.Андрюшенко А. Артимович, сәул-р Бәсенов, Сейдал ин, Ким) қамтыған қала құрылысы</w:t>
      </w:r>
      <w:r w:rsidRPr="001C6252">
        <w:rPr>
          <w:sz w:val="28"/>
          <w:szCs w:val="28"/>
          <w:lang w:val="kk-KZ"/>
        </w:rPr>
        <w:t xml:space="preserve"> шоғыры пайда болды. Сондай-ақ  Ленин сарайы (қазіргі Республика сарайы) мен 25 қабаттық «Қазақстан» қонақ үйі маңайындағы құрылыстармен, А.Құнанбаев ескерткішімен ажарланып қаланың ең көрікті жеріне айналды. Абай даңғылында Цирк ғимараты, Неке сарайы, Қастеев атындағы Мемлекеттік </w:t>
      </w:r>
      <w:r w:rsidRPr="001C6252">
        <w:rPr>
          <w:sz w:val="28"/>
          <w:szCs w:val="28"/>
          <w:lang w:val="kk-KZ"/>
        </w:rPr>
        <w:lastRenderedPageBreak/>
        <w:t xml:space="preserve">Өнер мұражайы, М.Әуезов атындағы Академиалық қазақ драма театр ғимараты көрікті бір ансамбль шоғырын қалыптастырды.25б </w:t>
      </w:r>
    </w:p>
    <w:p w:rsidR="002E0F2F" w:rsidRPr="001C6252" w:rsidRDefault="002E0F2F" w:rsidP="002E0F2F">
      <w:pPr>
        <w:pStyle w:val="a3"/>
        <w:spacing w:before="0" w:beforeAutospacing="0" w:after="0" w:afterAutospacing="0"/>
        <w:jc w:val="both"/>
        <w:rPr>
          <w:b/>
          <w:i/>
          <w:sz w:val="28"/>
          <w:szCs w:val="28"/>
          <w:lang w:val="kk-KZ"/>
        </w:rPr>
      </w:pPr>
      <w:r w:rsidRPr="001C6252">
        <w:rPr>
          <w:sz w:val="28"/>
          <w:szCs w:val="28"/>
          <w:lang w:val="kk-KZ"/>
        </w:rPr>
        <w:t>Қаланың сәулетін дамыту 60-80 жж.бүкілодақтық көлемде сәулетті шығармашылықпен дамытуға деген жалпы құлшыныспен байланыстыруға болады. Бірақ та алматылық сәулетшілердің сол кездегі шығармашылығы тек Алматы объектілеріне ғана тән өрнек пен тәсілге бағытталды. Сәулетшілер халық сәулет өнерінің озық түрлерін шығармашылықпен игеріп, олардың тәсілдері мен үлгілерін алып, ұлттық қолданбалы және декоративтік өнер элементтері мен сыр-сымбатын пайдаланды. Қала көшелерінің кескін-келбетін қалыптастыруда монументальды мүсін өнері мен басқа да декоративтік өнер түрлерінің алатын орны ерекше. Алматы бақтарында революционерлердің, жазушылардың, ақындардың ескерткіштері қойылған. Монументальды өнердің жаңа түрлері –мемориальды ансамбль (Даңқ мемориалы) пайда болды. 28 панфиловшылар паркінде атақты мемориал, естелік аллеясы мен мәңгі алау от бар. Зенков кафедралдық шіркеуі де осы паркте орналасқан</w:t>
      </w:r>
      <w:r w:rsidR="0021571E" w:rsidRPr="001C6252">
        <w:rPr>
          <w:sz w:val="28"/>
          <w:szCs w:val="28"/>
          <w:lang w:val="kk-KZ"/>
        </w:rPr>
        <w:t>[17,339 б.].</w:t>
      </w:r>
      <w:r w:rsidRPr="001C6252">
        <w:rPr>
          <w:sz w:val="28"/>
          <w:szCs w:val="28"/>
          <w:lang w:val="kk-KZ"/>
        </w:rPr>
        <w:t xml:space="preserve"> </w:t>
      </w:r>
    </w:p>
    <w:p w:rsidR="002E0F2F" w:rsidRPr="001C6252" w:rsidRDefault="002E0F2F" w:rsidP="002E0F2F">
      <w:pPr>
        <w:spacing w:after="0" w:line="240" w:lineRule="auto"/>
        <w:jc w:val="both"/>
        <w:rPr>
          <w:rFonts w:ascii="Times New Roman" w:hAnsi="Times New Roman"/>
          <w:sz w:val="28"/>
          <w:szCs w:val="28"/>
          <w:lang w:val="kk-KZ"/>
        </w:rPr>
      </w:pPr>
      <w:r w:rsidRPr="001C6252">
        <w:rPr>
          <w:rFonts w:ascii="Times New Roman" w:hAnsi="Times New Roman"/>
          <w:sz w:val="28"/>
          <w:szCs w:val="28"/>
          <w:lang w:val="kk-KZ"/>
        </w:rPr>
        <w:t xml:space="preserve">Алматы қаласында соңғы 3-4 онжылдықтарда (1960-1990жж.) жоғары кәсіби денгейдегі көптеген обьектілер салынып бүкіл әлемге танылған бірегей қоғамдық ғимараттар мен құрылыстар, архитектура кешендері тұрғызылды. Осыған куә КСРО Мемлекеттік сыйлығын алған 3 обьектіні айтуға болады: 1972ж. Республика Сарайы, 1974 ж. тау биіктігіндегі «Медеу» мұз айдыны кешені және 1982 ж. Қазақстанның Мемлекеттік сыйлығына ие болған  25-қабатты «Қазақстан» қонақ үйі, Шет елдерімен достық қоғамының үйі, және </w:t>
      </w:r>
      <w:r w:rsidR="0021571E" w:rsidRPr="001C6252">
        <w:rPr>
          <w:rFonts w:ascii="Times New Roman" w:hAnsi="Times New Roman"/>
          <w:sz w:val="28"/>
          <w:szCs w:val="28"/>
          <w:lang w:val="kk-KZ"/>
        </w:rPr>
        <w:t>«Арасан» емдеу-сауықтыру кешені [2</w:t>
      </w:r>
      <w:r w:rsidR="005869D6">
        <w:rPr>
          <w:rFonts w:ascii="Times New Roman" w:hAnsi="Times New Roman"/>
          <w:sz w:val="28"/>
          <w:szCs w:val="28"/>
          <w:lang w:val="kk-KZ"/>
        </w:rPr>
        <w:t>5</w:t>
      </w:r>
      <w:r w:rsidR="0021571E" w:rsidRPr="001C6252">
        <w:rPr>
          <w:rFonts w:ascii="Times New Roman" w:hAnsi="Times New Roman"/>
          <w:sz w:val="28"/>
          <w:szCs w:val="28"/>
          <w:lang w:val="kk-KZ"/>
        </w:rPr>
        <w:t>,10б.].</w:t>
      </w:r>
      <w:r w:rsidR="0021571E" w:rsidRPr="001C6252">
        <w:rPr>
          <w:sz w:val="28"/>
          <w:szCs w:val="28"/>
          <w:lang w:val="kk-KZ"/>
        </w:rPr>
        <w:t xml:space="preserve"> </w:t>
      </w:r>
      <w:r w:rsidRPr="001C6252">
        <w:rPr>
          <w:rFonts w:ascii="Times New Roman" w:hAnsi="Times New Roman"/>
          <w:b/>
          <w:i/>
          <w:sz w:val="28"/>
          <w:szCs w:val="28"/>
          <w:lang w:val="kk-KZ"/>
        </w:rPr>
        <w:t xml:space="preserve"> </w:t>
      </w:r>
    </w:p>
    <w:p w:rsidR="002E0F2F" w:rsidRPr="001C6252" w:rsidRDefault="002E0F2F" w:rsidP="002E0F2F">
      <w:pPr>
        <w:spacing w:after="0" w:line="240" w:lineRule="auto"/>
        <w:jc w:val="both"/>
        <w:rPr>
          <w:rFonts w:ascii="Times New Roman" w:hAnsi="Times New Roman"/>
          <w:sz w:val="28"/>
          <w:szCs w:val="28"/>
          <w:lang w:val="kk-KZ"/>
        </w:rPr>
      </w:pPr>
      <w:r w:rsidRPr="001C6252">
        <w:rPr>
          <w:rFonts w:ascii="Times New Roman" w:hAnsi="Times New Roman"/>
          <w:noProof/>
          <w:sz w:val="28"/>
          <w:szCs w:val="28"/>
        </w:rPr>
        <w:drawing>
          <wp:inline distT="0" distB="0" distL="0" distR="0">
            <wp:extent cx="1495425" cy="1685925"/>
            <wp:effectExtent l="19050" t="0" r="9525" b="0"/>
            <wp:docPr id="16" name="Рисунок 1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3"/>
                    <pic:cNvPicPr>
                      <a:picLocks noChangeAspect="1" noChangeArrowheads="1"/>
                    </pic:cNvPicPr>
                  </pic:nvPicPr>
                  <pic:blipFill>
                    <a:blip r:embed="rId29" cstate="print"/>
                    <a:srcRect/>
                    <a:stretch>
                      <a:fillRect/>
                    </a:stretch>
                  </pic:blipFill>
                  <pic:spPr bwMode="auto">
                    <a:xfrm>
                      <a:off x="0" y="0"/>
                      <a:ext cx="1495425" cy="1685925"/>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247775" cy="1666875"/>
            <wp:effectExtent l="19050" t="0" r="9525"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30" cstate="print"/>
                    <a:srcRect/>
                    <a:stretch>
                      <a:fillRect/>
                    </a:stretch>
                  </pic:blipFill>
                  <pic:spPr bwMode="auto">
                    <a:xfrm>
                      <a:off x="0" y="0"/>
                      <a:ext cx="1247775" cy="1666875"/>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219200" cy="1647825"/>
            <wp:effectExtent l="19050" t="0" r="0" b="0"/>
            <wp:docPr id="18" name="Рисунок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31" cstate="print"/>
                    <a:srcRect/>
                    <a:stretch>
                      <a:fillRect/>
                    </a:stretch>
                  </pic:blipFill>
                  <pic:spPr bwMode="auto">
                    <a:xfrm>
                      <a:off x="0" y="0"/>
                      <a:ext cx="1219200" cy="1647825"/>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457325" cy="1695450"/>
            <wp:effectExtent l="19050" t="0" r="9525" b="0"/>
            <wp:docPr id="19" name="Рисунок 19" descr="IMG_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9003"/>
                    <pic:cNvPicPr>
                      <a:picLocks noChangeAspect="1" noChangeArrowheads="1"/>
                    </pic:cNvPicPr>
                  </pic:nvPicPr>
                  <pic:blipFill>
                    <a:blip r:embed="rId32" cstate="print"/>
                    <a:srcRect/>
                    <a:stretch>
                      <a:fillRect/>
                    </a:stretch>
                  </pic:blipFill>
                  <pic:spPr bwMode="auto">
                    <a:xfrm>
                      <a:off x="0" y="0"/>
                      <a:ext cx="1457325" cy="1695450"/>
                    </a:xfrm>
                    <a:prstGeom prst="rect">
                      <a:avLst/>
                    </a:prstGeom>
                    <a:noFill/>
                    <a:ln w="9525">
                      <a:noFill/>
                      <a:miter lim="800000"/>
                      <a:headEnd/>
                      <a:tailEnd/>
                    </a:ln>
                  </pic:spPr>
                </pic:pic>
              </a:graphicData>
            </a:graphic>
          </wp:inline>
        </w:drawing>
      </w:r>
    </w:p>
    <w:p w:rsidR="002E0F2F" w:rsidRPr="001C6252" w:rsidRDefault="002E0F2F" w:rsidP="002E0F2F">
      <w:pPr>
        <w:spacing w:after="0" w:line="240" w:lineRule="auto"/>
        <w:jc w:val="both"/>
        <w:rPr>
          <w:rFonts w:ascii="Times New Roman" w:hAnsi="Times New Roman"/>
          <w:sz w:val="28"/>
          <w:szCs w:val="28"/>
          <w:lang w:val="kk-KZ"/>
        </w:rPr>
      </w:pPr>
    </w:p>
    <w:p w:rsidR="002E0F2F" w:rsidRPr="00207F02" w:rsidRDefault="002E0F2F" w:rsidP="002E0F2F">
      <w:pPr>
        <w:spacing w:after="0" w:line="240" w:lineRule="auto"/>
        <w:jc w:val="both"/>
        <w:rPr>
          <w:rFonts w:ascii="Times New Roman" w:hAnsi="Times New Roman"/>
          <w:lang w:val="kk-KZ"/>
        </w:rPr>
      </w:pPr>
      <w:r w:rsidRPr="00207F02">
        <w:rPr>
          <w:rFonts w:ascii="Times New Roman" w:hAnsi="Times New Roman"/>
          <w:lang w:val="kk-KZ"/>
        </w:rPr>
        <w:t>1 сур.</w:t>
      </w:r>
      <w:r w:rsidR="00207F02" w:rsidRPr="00207F02">
        <w:rPr>
          <w:rFonts w:ascii="Times New Roman" w:hAnsi="Times New Roman"/>
          <w:lang w:val="kk-KZ"/>
        </w:rPr>
        <w:t>-</w:t>
      </w:r>
      <w:r w:rsidRPr="00207F02">
        <w:rPr>
          <w:rFonts w:ascii="Times New Roman" w:hAnsi="Times New Roman"/>
          <w:lang w:val="kk-KZ"/>
        </w:rPr>
        <w:t>Медеу спорт кешені, 2 сур.</w:t>
      </w:r>
      <w:r w:rsidR="00207F02" w:rsidRPr="00207F02">
        <w:rPr>
          <w:rFonts w:ascii="Times New Roman" w:hAnsi="Times New Roman"/>
          <w:lang w:val="kk-KZ"/>
        </w:rPr>
        <w:t>-</w:t>
      </w:r>
      <w:r w:rsidRPr="00207F02">
        <w:rPr>
          <w:rFonts w:ascii="Times New Roman" w:hAnsi="Times New Roman"/>
          <w:lang w:val="kk-KZ"/>
        </w:rPr>
        <w:t xml:space="preserve"> Қазақстан мейрамханасы, 3-сур. Арасан орталық сауықтыру орталығы, 4-сур. Республика сарайы.</w:t>
      </w:r>
    </w:p>
    <w:p w:rsidR="002E0F2F" w:rsidRPr="00207F02" w:rsidRDefault="002E0F2F" w:rsidP="00925522">
      <w:pPr>
        <w:spacing w:after="0" w:line="240" w:lineRule="auto"/>
        <w:ind w:firstLine="708"/>
        <w:jc w:val="both"/>
        <w:rPr>
          <w:rFonts w:ascii="Times New Roman" w:hAnsi="Times New Roman" w:cs="Times New Roman"/>
          <w:sz w:val="28"/>
          <w:szCs w:val="28"/>
          <w:lang w:val="kk-KZ"/>
        </w:rPr>
      </w:pPr>
      <w:r w:rsidRPr="00207F02">
        <w:rPr>
          <w:rFonts w:ascii="Times New Roman" w:hAnsi="Times New Roman" w:cs="Times New Roman"/>
          <w:sz w:val="28"/>
          <w:szCs w:val="28"/>
          <w:lang w:val="kk-KZ"/>
        </w:rPr>
        <w:t>Алматы үлкен қала, онда ғасырлық тарихы бар ғимараттармен бірге бүгінгі заман талабына сай салынған құрылыс материалдары қолданылған сәулет және құрылыстар бар. Бірегей сәулеттік үлгідегі «Қазақстан» қонақ үйі мен «Көктөбедегі теле мұнара сияқты құрылыстар достастық мемлекеттердің біреуінен де кездестіре алмайсыз. Аспа жол арқылы баяу тербетіліп баратын шағын трамвай  санаулы минуттың ішінде Абай ескерткішінен Көктөбеге алып барады.Оңтүстігі қаламен шектесетін жоталы мекен. Ол 1070 метр биіктікте орналасқан. Аспа жолдан жерге қарасаңыз қала алақандағыдай анық көрінеді. Сәулетті де салтанатты, гүлдермен барынша безендірілген Алматы күн сайын өз қонақтарын қарсы алады.</w:t>
      </w:r>
    </w:p>
    <w:p w:rsidR="002E0F2F" w:rsidRPr="00207F02" w:rsidRDefault="0019743D" w:rsidP="00925522">
      <w:pPr>
        <w:spacing w:after="0" w:line="240" w:lineRule="auto"/>
        <w:jc w:val="center"/>
        <w:rPr>
          <w:rFonts w:ascii="Times New Roman" w:hAnsi="Times New Roman" w:cs="Times New Roman"/>
          <w:b/>
          <w:sz w:val="28"/>
          <w:szCs w:val="28"/>
          <w:lang w:val="kk-KZ"/>
        </w:rPr>
      </w:pPr>
      <w:r w:rsidRPr="00207F02">
        <w:rPr>
          <w:rFonts w:ascii="Times New Roman" w:hAnsi="Times New Roman" w:cs="Times New Roman"/>
          <w:sz w:val="28"/>
          <w:szCs w:val="28"/>
          <w:lang w:val="kk-KZ"/>
        </w:rPr>
        <w:lastRenderedPageBreak/>
        <w:t xml:space="preserve">Қала </w:t>
      </w:r>
      <w:r w:rsidR="002E0F2F" w:rsidRPr="00207F02">
        <w:rPr>
          <w:rFonts w:ascii="Times New Roman" w:hAnsi="Times New Roman" w:cs="Times New Roman"/>
          <w:sz w:val="28"/>
          <w:szCs w:val="28"/>
          <w:lang w:val="kk-KZ"/>
        </w:rPr>
        <w:t>1929 ж.- 1997 ж. аралығында  біздің Қазақстанның астанасы болған</w:t>
      </w:r>
      <w:r w:rsidRPr="00207F02">
        <w:rPr>
          <w:rFonts w:ascii="Times New Roman" w:hAnsi="Times New Roman" w:cs="Times New Roman"/>
          <w:sz w:val="28"/>
          <w:szCs w:val="28"/>
          <w:lang w:val="kk-KZ"/>
        </w:rPr>
        <w:t>.</w:t>
      </w:r>
    </w:p>
    <w:p w:rsidR="002E0F2F" w:rsidRDefault="002E0F2F" w:rsidP="00925522">
      <w:pPr>
        <w:spacing w:after="0" w:line="240" w:lineRule="auto"/>
        <w:ind w:firstLine="397"/>
        <w:jc w:val="both"/>
        <w:rPr>
          <w:rFonts w:ascii="Times New Roman" w:hAnsi="Times New Roman" w:cs="Times New Roman"/>
          <w:sz w:val="28"/>
          <w:szCs w:val="28"/>
          <w:lang w:val="kk-KZ"/>
        </w:rPr>
      </w:pPr>
      <w:r w:rsidRPr="00207F02">
        <w:rPr>
          <w:rFonts w:ascii="Times New Roman" w:hAnsi="Times New Roman" w:cs="Times New Roman"/>
          <w:sz w:val="28"/>
          <w:szCs w:val="28"/>
          <w:lang w:val="kk-KZ"/>
        </w:rPr>
        <w:t xml:space="preserve">1991 жылы Кеңес Одағы ыдырып, ҚР-сы егемендік алған соң, Алматы қаласының дамуында жаңа кезең басталды. 1993 ж. Республика Жоғары Кеңесі сессиясы  шешімімен «Алма-Ата» қаласы өзінің тарихи атауына сәйкес «Алматы» болып өзгертіліп,қаланың елтаңбасы белгіленді. Ресей империясы мен Кеңестік дәуірде орыстандыру саясаты салдарынан қала көшелеріне берілген өзге ұлт өкілдерінің атымен атылған көптеген көшелерге қазақтың тәуелсіздігі жолында күрес жүргізген мемлекет, қоғам қайраткерлері мен әскери адамдардың атымен өзгертілді. Мысалы: Ресейлік отарлау кезінде Командирская көшесі кеңестік билік кезінде-Киров көшесі, ал тәуелсіздік алған соң Қазыбек би атанды, Генерал Колпаковский даңғылы Ленин даңғылы- тәуелсіздік алғаннан кейін Достық даңғылы атанды. Міне осындай атаулармен қала көшелері бірінен кейін, бірі қазақша атау иеленді. 1995 ж.  Алматының кейбір аудандарына жаңа атаулар берілді: Совет ауданы – Алмалы,  Калинин ауданы –  Бостандық,  Ленин ауданы – Жетісу,  Октябрь ауданы - Түрксіб, Фрунзе ауданы - Медеу болып өзгертілді. 1997 ж. 28 қаңтарда Алатау және Москва аудандары таратылды. Медеу ауданының әкімшілік қарамағында болған Алатау поселкесі </w:t>
      </w:r>
      <w:r w:rsidR="0019743D" w:rsidRPr="00207F02">
        <w:rPr>
          <w:rFonts w:ascii="Times New Roman" w:hAnsi="Times New Roman" w:cs="Times New Roman"/>
          <w:sz w:val="28"/>
          <w:szCs w:val="28"/>
          <w:lang w:val="kk-KZ"/>
        </w:rPr>
        <w:t xml:space="preserve"> 503 гектар </w:t>
      </w:r>
      <w:r w:rsidRPr="00207F02">
        <w:rPr>
          <w:rFonts w:ascii="Times New Roman" w:hAnsi="Times New Roman" w:cs="Times New Roman"/>
          <w:sz w:val="28"/>
          <w:szCs w:val="28"/>
          <w:lang w:val="kk-KZ"/>
        </w:rPr>
        <w:t xml:space="preserve"> жер көлемімен қалалық жер құрамына қосылды</w:t>
      </w:r>
      <w:r w:rsidR="0019743D" w:rsidRPr="00207F02">
        <w:rPr>
          <w:rFonts w:ascii="Times New Roman" w:hAnsi="Times New Roman" w:cs="Times New Roman"/>
          <w:sz w:val="28"/>
          <w:szCs w:val="28"/>
          <w:lang w:val="kk-KZ"/>
        </w:rPr>
        <w:t>.</w:t>
      </w:r>
      <w:r w:rsidRPr="00207F02">
        <w:rPr>
          <w:rFonts w:ascii="Times New Roman" w:hAnsi="Times New Roman" w:cs="Times New Roman"/>
          <w:sz w:val="28"/>
          <w:szCs w:val="28"/>
          <w:lang w:val="kk-KZ"/>
        </w:rPr>
        <w:t xml:space="preserve"> Қалада қоғамдық ғимараттар мен имраттарды салудағы құрылыс және әрлеу жұмыстарының сапасы мен сәулетшілердің кәсіптік шеберлігінің жоғары деңгейіне қол жеткені анық аңғарылады. Алматы тұтас алғанда еуразиялық қала.Мұнда отандық және дүниежүзілік архитектураның барлық жетістіктері жинақталған. Әлем архитектурасының үлгісі іспетті құрылыс нысандары қазіргі заманға сай бағытты пайдаланушылар 1997ж. Алматыда әлемдік офис салынды</w:t>
      </w:r>
      <w:r w:rsidR="0019743D" w:rsidRPr="00207F02">
        <w:rPr>
          <w:rFonts w:ascii="Times New Roman" w:hAnsi="Times New Roman" w:cs="Times New Roman"/>
          <w:sz w:val="28"/>
          <w:szCs w:val="28"/>
          <w:lang w:val="kk-KZ"/>
        </w:rPr>
        <w:t xml:space="preserve"> [2</w:t>
      </w:r>
      <w:r w:rsidR="005869D6">
        <w:rPr>
          <w:rFonts w:ascii="Times New Roman" w:hAnsi="Times New Roman" w:cs="Times New Roman"/>
          <w:sz w:val="28"/>
          <w:szCs w:val="28"/>
          <w:lang w:val="kk-KZ"/>
        </w:rPr>
        <w:t>5</w:t>
      </w:r>
      <w:r w:rsidR="0019743D" w:rsidRPr="00207F02">
        <w:rPr>
          <w:rFonts w:ascii="Times New Roman" w:hAnsi="Times New Roman" w:cs="Times New Roman"/>
          <w:sz w:val="28"/>
          <w:szCs w:val="28"/>
          <w:lang w:val="kk-KZ"/>
        </w:rPr>
        <w:t>,49 б.].</w:t>
      </w:r>
      <w:r w:rsidRPr="00207F02">
        <w:rPr>
          <w:rFonts w:ascii="Times New Roman" w:hAnsi="Times New Roman" w:cs="Times New Roman"/>
          <w:sz w:val="28"/>
          <w:szCs w:val="28"/>
          <w:lang w:val="kk-KZ"/>
        </w:rPr>
        <w:t xml:space="preserve">  </w:t>
      </w:r>
    </w:p>
    <w:p w:rsidR="00925522" w:rsidRPr="00207F02" w:rsidRDefault="00925522" w:rsidP="00925522">
      <w:pPr>
        <w:spacing w:after="0" w:line="240" w:lineRule="auto"/>
        <w:ind w:firstLine="397"/>
        <w:jc w:val="both"/>
        <w:rPr>
          <w:rFonts w:ascii="Times New Roman" w:hAnsi="Times New Roman" w:cs="Times New Roman"/>
          <w:b/>
          <w:i/>
          <w:sz w:val="28"/>
          <w:szCs w:val="28"/>
          <w:lang w:val="kk-KZ"/>
        </w:rPr>
      </w:pPr>
    </w:p>
    <w:p w:rsidR="002E0F2F" w:rsidRPr="001C6252" w:rsidRDefault="002E0F2F" w:rsidP="002E0F2F">
      <w:pPr>
        <w:spacing w:after="0" w:line="240" w:lineRule="auto"/>
        <w:jc w:val="both"/>
        <w:rPr>
          <w:rFonts w:ascii="Times New Roman" w:hAnsi="Times New Roman"/>
          <w:sz w:val="28"/>
          <w:szCs w:val="28"/>
          <w:lang w:val="kk-KZ"/>
        </w:rPr>
      </w:pP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190625" cy="1695450"/>
            <wp:effectExtent l="19050" t="0" r="9525" b="0"/>
            <wp:docPr id="20" name="Рисунок 20" descr="http://im2.asset.yvimg.kz/userimages/great_earl/K00mWFMCndsCC3jad8p9j0A3z95L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2.asset.yvimg.kz/userimages/great_earl/K00mWFMCndsCC3jad8p9j0A3z95L1Z.jpg"/>
                    <pic:cNvPicPr>
                      <a:picLocks noChangeAspect="1" noChangeArrowheads="1"/>
                    </pic:cNvPicPr>
                  </pic:nvPicPr>
                  <pic:blipFill>
                    <a:blip r:embed="rId33" cstate="print"/>
                    <a:srcRect/>
                    <a:stretch>
                      <a:fillRect/>
                    </a:stretch>
                  </pic:blipFill>
                  <pic:spPr bwMode="auto">
                    <a:xfrm>
                      <a:off x="0" y="0"/>
                      <a:ext cx="1190625" cy="1695450"/>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095375" cy="1685925"/>
            <wp:effectExtent l="19050" t="0" r="9525" b="0"/>
            <wp:docPr id="21" name="Рисунок 21" descr="https://aff.bstatic.com/images/hotel/max1024x768/423/423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ff.bstatic.com/images/hotel/max1024x768/423/4239198.jpg"/>
                    <pic:cNvPicPr>
                      <a:picLocks noChangeAspect="1" noChangeArrowheads="1"/>
                    </pic:cNvPicPr>
                  </pic:nvPicPr>
                  <pic:blipFill>
                    <a:blip r:embed="rId34" cstate="print"/>
                    <a:srcRect/>
                    <a:stretch>
                      <a:fillRect/>
                    </a:stretch>
                  </pic:blipFill>
                  <pic:spPr bwMode="auto">
                    <a:xfrm>
                      <a:off x="0" y="0"/>
                      <a:ext cx="1095375" cy="1685925"/>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219200" cy="1695450"/>
            <wp:effectExtent l="19050" t="0" r="0" b="0"/>
            <wp:docPr id="22" name="Рисунок 22" descr="http://static.flickr.com/23/40864202_95777d2ab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flickr.com/23/40864202_95777d2ab8_b.jpg"/>
                    <pic:cNvPicPr>
                      <a:picLocks noChangeAspect="1" noChangeArrowheads="1"/>
                    </pic:cNvPicPr>
                  </pic:nvPicPr>
                  <pic:blipFill>
                    <a:blip r:embed="rId35" cstate="print"/>
                    <a:srcRect/>
                    <a:stretch>
                      <a:fillRect/>
                    </a:stretch>
                  </pic:blipFill>
                  <pic:spPr bwMode="auto">
                    <a:xfrm>
                      <a:off x="0" y="0"/>
                      <a:ext cx="1219200" cy="1695450"/>
                    </a:xfrm>
                    <a:prstGeom prst="rect">
                      <a:avLst/>
                    </a:prstGeom>
                    <a:noFill/>
                    <a:ln w="9525">
                      <a:noFill/>
                      <a:miter lim="800000"/>
                      <a:headEnd/>
                      <a:tailEnd/>
                    </a:ln>
                  </pic:spPr>
                </pic:pic>
              </a:graphicData>
            </a:graphic>
          </wp:inline>
        </w:drawing>
      </w:r>
      <w:r w:rsidRPr="001C6252">
        <w:rPr>
          <w:rFonts w:ascii="Times New Roman" w:hAnsi="Times New Roman"/>
          <w:sz w:val="28"/>
          <w:szCs w:val="28"/>
          <w:lang w:val="kk-KZ"/>
        </w:rPr>
        <w:t xml:space="preserve">      </w:t>
      </w:r>
      <w:r w:rsidRPr="001C6252">
        <w:rPr>
          <w:rFonts w:ascii="Times New Roman" w:hAnsi="Times New Roman"/>
          <w:noProof/>
          <w:sz w:val="28"/>
          <w:szCs w:val="28"/>
        </w:rPr>
        <w:drawing>
          <wp:inline distT="0" distB="0" distL="0" distR="0">
            <wp:extent cx="1238250" cy="1685925"/>
            <wp:effectExtent l="19050" t="0" r="0" b="0"/>
            <wp:docPr id="23" name="Рисунок 23" descr="http://hotelstourism.ru/foto/26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otelstourism.ru/foto/26961.JPG"/>
                    <pic:cNvPicPr>
                      <a:picLocks noChangeAspect="1" noChangeArrowheads="1"/>
                    </pic:cNvPicPr>
                  </pic:nvPicPr>
                  <pic:blipFill>
                    <a:blip r:embed="rId36" cstate="print"/>
                    <a:srcRect/>
                    <a:stretch>
                      <a:fillRect/>
                    </a:stretch>
                  </pic:blipFill>
                  <pic:spPr bwMode="auto">
                    <a:xfrm>
                      <a:off x="0" y="0"/>
                      <a:ext cx="1238250" cy="1685925"/>
                    </a:xfrm>
                    <a:prstGeom prst="rect">
                      <a:avLst/>
                    </a:prstGeom>
                    <a:noFill/>
                    <a:ln w="9525">
                      <a:noFill/>
                      <a:miter lim="800000"/>
                      <a:headEnd/>
                      <a:tailEnd/>
                    </a:ln>
                  </pic:spPr>
                </pic:pic>
              </a:graphicData>
            </a:graphic>
          </wp:inline>
        </w:drawing>
      </w:r>
    </w:p>
    <w:p w:rsidR="002E0F2F" w:rsidRPr="00207F02" w:rsidRDefault="002E0F2F" w:rsidP="0019743D">
      <w:pPr>
        <w:spacing w:after="0" w:line="240" w:lineRule="auto"/>
        <w:jc w:val="both"/>
        <w:rPr>
          <w:rFonts w:ascii="Times New Roman" w:hAnsi="Times New Roman" w:cs="Times New Roman"/>
          <w:b/>
          <w:i/>
          <w:sz w:val="28"/>
          <w:szCs w:val="28"/>
          <w:lang w:val="kk-KZ"/>
        </w:rPr>
      </w:pPr>
      <w:r w:rsidRPr="00207F02">
        <w:rPr>
          <w:rFonts w:ascii="Times New Roman" w:hAnsi="Times New Roman" w:cs="Times New Roman"/>
          <w:sz w:val="28"/>
          <w:szCs w:val="28"/>
          <w:lang w:val="kk-KZ"/>
        </w:rPr>
        <w:t xml:space="preserve">          1995 жылы қаланың үш ірі құрылысы аяқталды: Республика Призидентінің Резиденциясы,</w:t>
      </w:r>
      <w:r w:rsidR="0019743D" w:rsidRPr="00207F02">
        <w:rPr>
          <w:rFonts w:ascii="Times New Roman" w:hAnsi="Times New Roman" w:cs="Times New Roman"/>
          <w:sz w:val="28"/>
          <w:szCs w:val="28"/>
          <w:lang w:val="kk-KZ"/>
        </w:rPr>
        <w:t xml:space="preserve"> </w:t>
      </w:r>
      <w:r w:rsidRPr="00207F02">
        <w:rPr>
          <w:rFonts w:ascii="Times New Roman" w:hAnsi="Times New Roman" w:cs="Times New Roman"/>
          <w:sz w:val="28"/>
          <w:szCs w:val="28"/>
          <w:lang w:val="kk-KZ"/>
        </w:rPr>
        <w:t>«Рахат паллас»</w:t>
      </w:r>
      <w:r w:rsidR="0019743D" w:rsidRPr="00207F02">
        <w:rPr>
          <w:rFonts w:ascii="Times New Roman" w:hAnsi="Times New Roman" w:cs="Times New Roman"/>
          <w:sz w:val="28"/>
          <w:szCs w:val="28"/>
          <w:lang w:val="kk-KZ"/>
        </w:rPr>
        <w:t>.</w:t>
      </w:r>
      <w:r w:rsidRPr="00207F02">
        <w:rPr>
          <w:rFonts w:ascii="Times New Roman" w:hAnsi="Times New Roman" w:cs="Times New Roman"/>
          <w:sz w:val="28"/>
          <w:szCs w:val="28"/>
          <w:lang w:val="kk-KZ"/>
        </w:rPr>
        <w:t xml:space="preserve"> «Анкара» қонақ үйлері. АҚШ-та 70 ж. пайда болған архитектор Де Портман салған отельдер Артиумы 90-шы ж. Алматы қаласына да жетіп, шетел (Австрия және Түркия) фирмалары жобалап салған көпқабатты бесжұлдызды «Рахат Палас» және «Анкара» қонақ үйлерінің композициялық шешімдерінің негізін құрады. Бұл отельдерде қазіргі заманғы әрлеу құрылыс материалдары қолданылған әрі жұмыс сапасы өте жоғары, сондықтан ерекше әсер береді. </w:t>
      </w:r>
      <w:r w:rsidR="0019743D" w:rsidRPr="00207F02">
        <w:rPr>
          <w:rFonts w:ascii="Times New Roman" w:hAnsi="Times New Roman" w:cs="Times New Roman"/>
          <w:sz w:val="28"/>
          <w:szCs w:val="28"/>
          <w:lang w:val="kk-KZ"/>
        </w:rPr>
        <w:t>[2</w:t>
      </w:r>
      <w:r w:rsidR="005869D6">
        <w:rPr>
          <w:rFonts w:ascii="Times New Roman" w:hAnsi="Times New Roman" w:cs="Times New Roman"/>
          <w:sz w:val="28"/>
          <w:szCs w:val="28"/>
          <w:lang w:val="kk-KZ"/>
        </w:rPr>
        <w:t>5</w:t>
      </w:r>
      <w:r w:rsidR="0019743D" w:rsidRPr="00207F02">
        <w:rPr>
          <w:rFonts w:ascii="Times New Roman" w:hAnsi="Times New Roman" w:cs="Times New Roman"/>
          <w:sz w:val="28"/>
          <w:szCs w:val="28"/>
          <w:lang w:val="kk-KZ"/>
        </w:rPr>
        <w:t>,48 б.].</w:t>
      </w:r>
    </w:p>
    <w:p w:rsidR="002E0F2F" w:rsidRPr="001C6252" w:rsidRDefault="002E0F2F" w:rsidP="002E0F2F">
      <w:pPr>
        <w:spacing w:after="0" w:line="240" w:lineRule="auto"/>
        <w:ind w:firstLine="708"/>
        <w:jc w:val="both"/>
        <w:rPr>
          <w:rFonts w:ascii="Times New Roman" w:hAnsi="Times New Roman"/>
          <w:sz w:val="28"/>
          <w:szCs w:val="28"/>
          <w:lang w:val="kk-KZ"/>
        </w:rPr>
      </w:pPr>
      <w:r w:rsidRPr="001C6252">
        <w:rPr>
          <w:rFonts w:ascii="Times New Roman" w:hAnsi="Times New Roman"/>
          <w:sz w:val="28"/>
          <w:szCs w:val="28"/>
          <w:lang w:val="kk-KZ"/>
        </w:rPr>
        <w:t xml:space="preserve"> Қаланың бет –бейнесін ажарландыра түсуде мүсін өнері айтарлықтай рөл атқарды. Қаланың бас алаңында-Республика алаңында Тәуелсіздік </w:t>
      </w:r>
      <w:r w:rsidRPr="001C6252">
        <w:rPr>
          <w:rFonts w:ascii="Times New Roman" w:hAnsi="Times New Roman"/>
          <w:sz w:val="28"/>
          <w:szCs w:val="28"/>
          <w:lang w:val="kk-KZ"/>
        </w:rPr>
        <w:lastRenderedPageBreak/>
        <w:t>Монументі алаңға көрік берген қайталанбас құрылыс. Монументтің авторы -Ш.Уәлиханов. Монументтің ұшында барысқа мінген алтын адам бейнесі бейнеленген, ал айналасында қазақ даласының ежелгі тарихы толықтай қамтылған. Достық даңғылында Ж.Жабаевқа ескерткіш, Сәтбаев пен Байтұрсынов көшелері қиылысында-Қ.Сәтбаевқа ескерткіш, Достық даңғылы мен Шевченко көшесі қиылысында Т.Шевченкоға ескерткіш, Алматы-2 теміржол станциясы вокзалының алдындағы алаңда Абылайханға ескерткіш және т.б. орнатылды.</w:t>
      </w:r>
    </w:p>
    <w:p w:rsidR="002E0F2F" w:rsidRPr="001C6252" w:rsidRDefault="002E0F2F" w:rsidP="002E0F2F">
      <w:pPr>
        <w:spacing w:after="0" w:line="240" w:lineRule="auto"/>
        <w:ind w:firstLine="708"/>
        <w:jc w:val="both"/>
        <w:rPr>
          <w:rFonts w:ascii="Times New Roman" w:hAnsi="Times New Roman"/>
          <w:sz w:val="28"/>
          <w:szCs w:val="28"/>
          <w:lang w:val="kk-KZ"/>
        </w:rPr>
      </w:pPr>
      <w:r w:rsidRPr="001C6252">
        <w:rPr>
          <w:rFonts w:ascii="Times New Roman" w:hAnsi="Times New Roman"/>
          <w:sz w:val="28"/>
          <w:szCs w:val="28"/>
          <w:lang w:val="kk-KZ"/>
        </w:rPr>
        <w:t>Қазақстан тәуелсіздігін жариялағаннан кейін оның астанасы болған-Алматыға дүниежүзінің көптеген елдерінің өкілдері қоныс тепті.Олардың қатарында АҚШ, Ұлыбритания, Франция, Түркия, Иран, Үндістан, Моңғолия, Корея, Польша, Украйна және т.б. таяу және алыс шет ел өкілдіктері бар. Алматыда 130 дан астам этникалық ұлт өкілдері тұрады.</w:t>
      </w:r>
    </w:p>
    <w:p w:rsidR="002E0F2F" w:rsidRPr="001C6252" w:rsidRDefault="002E0F2F" w:rsidP="002E0F2F">
      <w:pPr>
        <w:spacing w:after="0" w:line="240" w:lineRule="auto"/>
        <w:jc w:val="both"/>
        <w:rPr>
          <w:rFonts w:ascii="Times New Roman" w:hAnsi="Times New Roman"/>
          <w:sz w:val="28"/>
          <w:szCs w:val="28"/>
          <w:lang w:val="kk-KZ"/>
        </w:rPr>
      </w:pPr>
      <w:r w:rsidRPr="001C6252">
        <w:rPr>
          <w:rFonts w:ascii="Times New Roman" w:hAnsi="Times New Roman"/>
          <w:sz w:val="28"/>
          <w:szCs w:val="28"/>
          <w:lang w:val="kk-KZ"/>
        </w:rPr>
        <w:t xml:space="preserve"> ҚР Президенті Н.Назарбаев «Алматы қаласының мәртебесі және оның алға қарай дамуы бойынша шаралар туралы» Жарлыққа қол қойды, соған сәйкес Алматы республикалық маңыздағы қала болып табылады. 1998 ж. ҚР-ның « Алматы қаласының ерекше мәртебесі туралы» Заңы қабылданды. Алматы қаласын дамытудағы жаңа бас жоба 1998-2020 жылдар аралығын қамтиды. Басты мақсат экологиялық таза, қауіпсіздік, әлеуметтік жағдайға қолайлы орта құру. Негізгі архитектуралық-құрылыстық мақсат Алматының «бау-бақша қаласы» атын сақтау мен дамыту. Жоспар бойынша көп қабатты үйлер салу, өндіріс орындарын дамыту, жол көлігін нығайту, метрополитен енгізу</w:t>
      </w:r>
    </w:p>
    <w:p w:rsidR="002E0F2F" w:rsidRPr="001C6252" w:rsidRDefault="002E0F2F" w:rsidP="002E0F2F">
      <w:pPr>
        <w:pStyle w:val="a3"/>
        <w:spacing w:before="0" w:beforeAutospacing="0" w:after="0" w:afterAutospacing="0"/>
        <w:jc w:val="both"/>
        <w:rPr>
          <w:sz w:val="28"/>
          <w:szCs w:val="28"/>
          <w:lang w:val="kk-KZ"/>
        </w:rPr>
      </w:pPr>
      <w:r w:rsidRPr="001C6252">
        <w:rPr>
          <w:sz w:val="28"/>
          <w:szCs w:val="28"/>
          <w:lang w:val="kk-KZ"/>
        </w:rPr>
        <w:t>Алматыдағы құрылыс салудың қарқынды жүруі, қайта жаңарту мен қала құрылысын жүргізуді дамыту қалаға қайталанбас көрік беруде. Құрылстардың басым бөлігі өз ерекшеліктерімен тамсандырады және де олар мемлекет қорғайтын ескерткіштер қатарына жатады. Мәртебелі Нұрлытау және шамдары жарқыраған Самал ықшам ауданының жаңа құрылыстары бой көтерген 38 қабатты «Marriott» қонақ үйі сонымен қатар әл-Фараби даңғылындағы көп ғимаратты зәулім үйлер. Қаланың өзінің ерекше сауда- саттық Алматы арбаты көшесінде жергілікті суретшінің ұнаған суретін сатып алуға болады.Қаланың мәдени өмірі бай және әр қилы. Көп ұлтты Алматыда қазақ, орыс, ұйғыр, корей, неміс театрлары жұмыс істейді. Алматылық</w:t>
      </w:r>
      <w:r w:rsidR="00925522">
        <w:rPr>
          <w:sz w:val="28"/>
          <w:szCs w:val="28"/>
          <w:lang w:val="kk-KZ"/>
        </w:rPr>
        <w:t xml:space="preserve">тар </w:t>
      </w:r>
      <w:r w:rsidRPr="001C6252">
        <w:rPr>
          <w:sz w:val="28"/>
          <w:szCs w:val="28"/>
          <w:lang w:val="kk-KZ"/>
        </w:rPr>
        <w:t>бос уақытын өткізетін сүйікті орны Орталық саябақ. Мұнда ғасырлық ағаштар қазіргі заманғы атракциондармен қатар бой түзеп,тоған орнына керемет аквапарк орналасқан. Қалада көгалдандыру Верный қаласы құрылғаннан бастап көп көңіл бөлінеді. Кезінде қазына бағы-қазіргі мәдениет және демалыс саябағы отырғызылды.  Пушкин бағы – 1927 ж. Федерация бағы- бүгінде -28 гвардияшы панфиловшылар саябағымен аталды. Кезінде 1892 ж. Орманшы ғалым Э.Бауманның бастамасымен жасанды жасыл алқап, орман саябағы – қазіргі Бауман тоғайы отырғызылды. Э.Бауман Верный кезеңінде 1876-1896 жж. қаланың орман күтушісі қызметін атқарды.Оның орасан зор қызметі қаланы көгалдандыру жұмысын атқарды</w:t>
      </w:r>
      <w:r w:rsidR="0019743D" w:rsidRPr="001C6252">
        <w:rPr>
          <w:sz w:val="28"/>
          <w:szCs w:val="28"/>
          <w:lang w:val="kk-KZ"/>
        </w:rPr>
        <w:t>[27,50б.].</w:t>
      </w:r>
      <w:r w:rsidRPr="001C6252">
        <w:rPr>
          <w:sz w:val="28"/>
          <w:szCs w:val="28"/>
          <w:lang w:val="kk-KZ"/>
        </w:rPr>
        <w:t xml:space="preserve"> Қазіргі Алматының сәулеті табиғатының қалаға қайта оралуына, тіршілік ортасы мен тұрмыс ортасы үйлесімінің ізденісіне бағытталған. Мегаполистің жасыл көшеттері ал</w:t>
      </w:r>
      <w:r w:rsidR="0019743D" w:rsidRPr="001C6252">
        <w:rPr>
          <w:sz w:val="28"/>
          <w:szCs w:val="28"/>
          <w:lang w:val="kk-KZ"/>
        </w:rPr>
        <w:t>уан түрлілігімен ерекшеленеді -</w:t>
      </w:r>
      <w:r w:rsidRPr="001C6252">
        <w:rPr>
          <w:sz w:val="28"/>
          <w:szCs w:val="28"/>
          <w:lang w:val="kk-KZ"/>
        </w:rPr>
        <w:t xml:space="preserve"> өсімдіктің 50-ден астам түрі </w:t>
      </w:r>
      <w:r w:rsidRPr="001C6252">
        <w:rPr>
          <w:sz w:val="28"/>
          <w:szCs w:val="28"/>
          <w:lang w:val="kk-KZ"/>
        </w:rPr>
        <w:lastRenderedPageBreak/>
        <w:t>пайдаланылған. Жасыл алқаптардан бағалы экзотикалық өсімдіктер кездестіруге болады. Бүгінгі Алматыда  145 гектардан астам алаңды алып жатқан  40-тан астам саябақ пен бақтар бар. ХХІ ғ</w:t>
      </w:r>
      <w:r w:rsidR="0019743D" w:rsidRPr="001C6252">
        <w:rPr>
          <w:sz w:val="28"/>
          <w:szCs w:val="28"/>
          <w:lang w:val="kk-KZ"/>
        </w:rPr>
        <w:t>асырда</w:t>
      </w:r>
      <w:r w:rsidRPr="001C6252">
        <w:rPr>
          <w:sz w:val="28"/>
          <w:szCs w:val="28"/>
          <w:lang w:val="kk-KZ"/>
        </w:rPr>
        <w:t xml:space="preserve"> қаланың архитектурасын шетелдік инвестициялар елеулі ықпал жасауы барысында шетелдік құрылыс және дизаинерлік фирмалардың қатыстырылуы, жаңа импорттық құрылыс және әрлеу материалдарын қолдануда.</w:t>
      </w:r>
    </w:p>
    <w:p w:rsidR="00547B66" w:rsidRPr="001C6252" w:rsidRDefault="002E0F2F" w:rsidP="00C83135">
      <w:pPr>
        <w:pStyle w:val="a3"/>
        <w:spacing w:before="0" w:beforeAutospacing="0" w:after="0" w:afterAutospacing="0"/>
        <w:ind w:firstLine="708"/>
        <w:jc w:val="both"/>
        <w:rPr>
          <w:sz w:val="28"/>
          <w:szCs w:val="28"/>
          <w:lang w:val="kk-KZ"/>
        </w:rPr>
      </w:pPr>
      <w:r w:rsidRPr="001C6252">
        <w:rPr>
          <w:sz w:val="28"/>
          <w:szCs w:val="28"/>
          <w:lang w:val="kk-KZ"/>
        </w:rPr>
        <w:t>Қалада салынған неғұрлым ірі және бірегей архитектуралық және қоғамдық ғимараттарды зерттеу негізінде, Алматы сәулетшілері отандық және дүниежүзілік архитектураның барлық жетістіктерін пайдалана білген. Олар эстетикалық талғамдық, етене пластикалық көрнекілік, халықтық сәулет өнері  және әрлеу жұмыстарында ұлттық ою-өрнек нақыштарын орынды қолдана білген өзінің жоғары кәсіпті ұлттық архитектуралық мектебі салған деген қорытынды жасауға негіз бар.</w:t>
      </w:r>
      <w:r w:rsidR="00207F02">
        <w:rPr>
          <w:sz w:val="28"/>
          <w:szCs w:val="28"/>
          <w:lang w:val="kk-KZ"/>
        </w:rPr>
        <w:t xml:space="preserve"> Қала</w:t>
      </w:r>
      <w:r w:rsidRPr="00207F02">
        <w:rPr>
          <w:sz w:val="28"/>
          <w:szCs w:val="28"/>
          <w:lang w:val="kk-KZ"/>
        </w:rPr>
        <w:t xml:space="preserve"> бүгінде ғылым мен мәдениет, білім мен өнеркәсіп және қаржы орталығы. Қаланың архитектурасында ұлттық ерекшеліктің элементтері, қала аумағының табиғат сұлулығы және құрылыс саласындағы ғылым мен техниканың жетістіктері жүйелі түрде, жоғары талғампаздықпен үндестік тапқан.Бүгінде Алматы қаласында 179 тарихи және мәдени ескерткіштер, оның 99 –тарихи және сәулет, 52 – монументальды, өнер және 28 –археологиялық ( оның ішінде 30 ескерткіш республикалық маңызы бар</w:t>
      </w:r>
      <w:r w:rsidR="004C57CD" w:rsidRPr="00207F02">
        <w:rPr>
          <w:sz w:val="28"/>
          <w:szCs w:val="28"/>
          <w:lang w:val="kk-KZ"/>
        </w:rPr>
        <w:t>. [2</w:t>
      </w:r>
      <w:r w:rsidR="005869D6">
        <w:rPr>
          <w:sz w:val="28"/>
          <w:szCs w:val="28"/>
          <w:lang w:val="kk-KZ"/>
        </w:rPr>
        <w:t>6</w:t>
      </w:r>
      <w:r w:rsidR="004C57CD" w:rsidRPr="00207F02">
        <w:rPr>
          <w:sz w:val="28"/>
          <w:szCs w:val="28"/>
          <w:lang w:val="kk-KZ"/>
        </w:rPr>
        <w:t>,191б.].</w:t>
      </w:r>
      <w:r w:rsidRPr="00207F02">
        <w:rPr>
          <w:b/>
          <w:sz w:val="28"/>
          <w:szCs w:val="28"/>
          <w:lang w:val="kk-KZ"/>
        </w:rPr>
        <w:t xml:space="preserve"> </w:t>
      </w:r>
      <w:r w:rsidR="001C6252" w:rsidRPr="001C6252">
        <w:rPr>
          <w:sz w:val="28"/>
          <w:szCs w:val="28"/>
          <w:lang w:val="kk-KZ"/>
        </w:rPr>
        <w:t>Қорытындылай келе, қ</w:t>
      </w:r>
      <w:r w:rsidR="00547B66" w:rsidRPr="001C6252">
        <w:rPr>
          <w:sz w:val="28"/>
          <w:szCs w:val="28"/>
          <w:lang w:val="kk-KZ"/>
        </w:rPr>
        <w:t xml:space="preserve">аланың қалыптасып даму тарихы мен ондағы тарихи мәдени ескерткіштерін зерттеу барысында, қала мен оның төңірегінде тас,қола, темір дәуірі мен ортағасырлардан қалған сан алуан тарихи –мәдени ескерткіштердің бар екендігіне көз жеткіздік. Археолог, ғалымдардың еңбектеріне сүйене отырып, ортағасырлардағы </w:t>
      </w:r>
      <w:r w:rsidR="003A18ED" w:rsidRPr="001C6252">
        <w:rPr>
          <w:sz w:val="28"/>
          <w:szCs w:val="28"/>
          <w:lang w:val="kk-KZ"/>
        </w:rPr>
        <w:t xml:space="preserve">қала аумағы мен оның төңірегіндегі </w:t>
      </w:r>
      <w:r w:rsidR="00547B66" w:rsidRPr="001C6252">
        <w:rPr>
          <w:sz w:val="28"/>
          <w:szCs w:val="28"/>
          <w:lang w:val="kk-KZ"/>
        </w:rPr>
        <w:t>Боралдай сақ қорғандары, Есік қорғанынан табылған алтын адам, Қарғалыдан табылған диадема</w:t>
      </w:r>
      <w:r w:rsidR="003A18ED" w:rsidRPr="001C6252">
        <w:rPr>
          <w:sz w:val="28"/>
          <w:szCs w:val="28"/>
          <w:lang w:val="kk-KZ"/>
        </w:rPr>
        <w:t xml:space="preserve"> сынды тарихи ескерткіштердің ерекшелігіне тоқталдық. О</w:t>
      </w:r>
      <w:r w:rsidR="00547B66" w:rsidRPr="001C6252">
        <w:rPr>
          <w:sz w:val="28"/>
          <w:szCs w:val="28"/>
          <w:lang w:val="kk-KZ"/>
        </w:rPr>
        <w:t>ртағасырда қаланың өмір сүргендігін айғақтайтын жазба деректер мен археологиялық қазба жұмыстары кезінде табылған қыш ыдыстар,теңгелер</w:t>
      </w:r>
      <w:r w:rsidR="003A18ED" w:rsidRPr="001C6252">
        <w:rPr>
          <w:sz w:val="28"/>
          <w:szCs w:val="28"/>
          <w:lang w:val="kk-KZ"/>
        </w:rPr>
        <w:t xml:space="preserve"> мен ондағы (</w:t>
      </w:r>
      <w:r w:rsidR="00547B66" w:rsidRPr="001C6252">
        <w:rPr>
          <w:sz w:val="28"/>
          <w:szCs w:val="28"/>
          <w:lang w:val="kk-KZ"/>
        </w:rPr>
        <w:t>теңге</w:t>
      </w:r>
      <w:r w:rsidR="003A18ED" w:rsidRPr="001C6252">
        <w:rPr>
          <w:sz w:val="28"/>
          <w:szCs w:val="28"/>
          <w:lang w:val="kk-KZ"/>
        </w:rPr>
        <w:t>)</w:t>
      </w:r>
      <w:r w:rsidR="00547B66" w:rsidRPr="001C6252">
        <w:rPr>
          <w:sz w:val="28"/>
          <w:szCs w:val="28"/>
          <w:lang w:val="kk-KZ"/>
        </w:rPr>
        <w:t xml:space="preserve"> жазуды оқу барысында қала аумағында ортағасырларда теңге сарайы болғандығы және Алматы қаласының аты қазіргідей айтылғаны  айғақталды. Көптен бері пікірталас тудырып жүрген Алматы қаласының жасы 1000-1100 жыл деген қорытынды негізге алынды. Алматы қаласы моңғол шапқыншылығы, ӘмірТемір мен оның ізбасарларының жаулап алу жорықтарының, Жібек жолымен халықаралық сауданың қысқаруы себептеріне байланысты құлдырағанымен мұндағы отырықшылық өмір тоқтаған жоқ. ХV ғ. ортасында Алматы аумағы қазақ халқы мен Қазақ хандығының қалыптасу орталықтарының бірі болды. </w:t>
      </w:r>
    </w:p>
    <w:p w:rsidR="00547B66" w:rsidRPr="001C6252" w:rsidRDefault="00547B66" w:rsidP="00547B66">
      <w:pPr>
        <w:spacing w:after="0" w:line="240" w:lineRule="auto"/>
        <w:jc w:val="both"/>
        <w:rPr>
          <w:rFonts w:ascii="Times New Roman" w:hAnsi="Times New Roman" w:cs="Times New Roman"/>
          <w:sz w:val="28"/>
          <w:szCs w:val="28"/>
          <w:lang w:val="kk-KZ"/>
        </w:rPr>
      </w:pPr>
      <w:r w:rsidRPr="001C6252">
        <w:rPr>
          <w:rFonts w:ascii="Times New Roman" w:hAnsi="Times New Roman" w:cs="Times New Roman"/>
          <w:sz w:val="28"/>
          <w:szCs w:val="28"/>
          <w:lang w:val="kk-KZ"/>
        </w:rPr>
        <w:t>Патшалы Ресейдің отарлау саясаты  кезеңіндегі қала тарихы мен архитектуралық ескерткіштері деген тарауда  ХVІІ- ХVІІІ ғ.ғ. басында   жоңғар шапқыншылығы салдарынан қазіргі қала мен оның аймағы толығымен оларға бағынышты болғандығы туралы ғылыми зерттеулерге сүйене отырып қысқаша талдау жасалды. Қазақ даласын жоңғарлардан азат ету мақсатында қазақ хандығы Ресейдің бодандығын қабылдауға мәжбүр болғаны туралы тарихи шолу жасалды. Ресей</w:t>
      </w:r>
      <w:r w:rsidR="003A18ED" w:rsidRPr="001C6252">
        <w:rPr>
          <w:rFonts w:ascii="Times New Roman" w:hAnsi="Times New Roman" w:cs="Times New Roman"/>
          <w:sz w:val="28"/>
          <w:szCs w:val="28"/>
          <w:lang w:val="kk-KZ"/>
        </w:rPr>
        <w:t>дің</w:t>
      </w:r>
      <w:r w:rsidRPr="001C6252">
        <w:rPr>
          <w:rFonts w:ascii="Times New Roman" w:hAnsi="Times New Roman" w:cs="Times New Roman"/>
          <w:sz w:val="28"/>
          <w:szCs w:val="28"/>
          <w:lang w:val="kk-KZ"/>
        </w:rPr>
        <w:t xml:space="preserve"> </w:t>
      </w:r>
      <w:r w:rsidR="003A18ED" w:rsidRPr="001C6252">
        <w:rPr>
          <w:rFonts w:ascii="Times New Roman" w:hAnsi="Times New Roman" w:cs="Times New Roman"/>
          <w:sz w:val="28"/>
          <w:szCs w:val="28"/>
          <w:lang w:val="kk-KZ"/>
        </w:rPr>
        <w:t>отарлау саясаты</w:t>
      </w:r>
      <w:r w:rsidRPr="001C6252">
        <w:rPr>
          <w:rFonts w:ascii="Times New Roman" w:hAnsi="Times New Roman" w:cs="Times New Roman"/>
          <w:sz w:val="28"/>
          <w:szCs w:val="28"/>
          <w:lang w:val="kk-KZ"/>
        </w:rPr>
        <w:t xml:space="preserve"> мақсатында </w:t>
      </w:r>
      <w:r w:rsidRPr="001C6252">
        <w:rPr>
          <w:rFonts w:ascii="Times New Roman" w:hAnsi="Times New Roman" w:cs="Times New Roman"/>
          <w:sz w:val="28"/>
          <w:szCs w:val="28"/>
          <w:lang w:val="kk-KZ"/>
        </w:rPr>
        <w:lastRenderedPageBreak/>
        <w:t>ХІХ ғ.</w:t>
      </w:r>
      <w:r w:rsidR="001C6252" w:rsidRPr="001C6252">
        <w:rPr>
          <w:rFonts w:ascii="Times New Roman" w:hAnsi="Times New Roman" w:cs="Times New Roman"/>
          <w:sz w:val="28"/>
          <w:szCs w:val="28"/>
          <w:lang w:val="kk-KZ"/>
        </w:rPr>
        <w:t xml:space="preserve"> басында </w:t>
      </w:r>
      <w:r w:rsidR="003A18ED" w:rsidRPr="001C6252">
        <w:rPr>
          <w:rFonts w:ascii="Times New Roman" w:hAnsi="Times New Roman" w:cs="Times New Roman"/>
          <w:sz w:val="28"/>
          <w:szCs w:val="28"/>
          <w:lang w:val="kk-KZ"/>
        </w:rPr>
        <w:t xml:space="preserve">салынған </w:t>
      </w:r>
      <w:r w:rsidRPr="001C6252">
        <w:rPr>
          <w:rFonts w:ascii="Times New Roman" w:hAnsi="Times New Roman" w:cs="Times New Roman"/>
          <w:sz w:val="28"/>
          <w:szCs w:val="28"/>
          <w:lang w:val="kk-KZ"/>
        </w:rPr>
        <w:t>әскери бекініс</w:t>
      </w:r>
      <w:r w:rsidR="003A18ED" w:rsidRPr="001C6252">
        <w:rPr>
          <w:rFonts w:ascii="Times New Roman" w:hAnsi="Times New Roman" w:cs="Times New Roman"/>
          <w:sz w:val="28"/>
          <w:szCs w:val="28"/>
          <w:lang w:val="kk-KZ"/>
        </w:rPr>
        <w:t xml:space="preserve">тің </w:t>
      </w:r>
      <w:r w:rsidRPr="001C6252">
        <w:rPr>
          <w:rFonts w:ascii="Times New Roman" w:hAnsi="Times New Roman" w:cs="Times New Roman"/>
          <w:sz w:val="28"/>
          <w:szCs w:val="28"/>
          <w:lang w:val="kk-KZ"/>
        </w:rPr>
        <w:t>бірі</w:t>
      </w:r>
      <w:r w:rsidR="001C6252" w:rsidRPr="001C6252">
        <w:rPr>
          <w:rFonts w:ascii="Times New Roman" w:hAnsi="Times New Roman" w:cs="Times New Roman"/>
          <w:sz w:val="28"/>
          <w:szCs w:val="28"/>
          <w:lang w:val="kk-KZ"/>
        </w:rPr>
        <w:t xml:space="preserve"> </w:t>
      </w:r>
      <w:r w:rsidR="003A18ED" w:rsidRPr="001C6252">
        <w:rPr>
          <w:rFonts w:ascii="Times New Roman" w:hAnsi="Times New Roman" w:cs="Times New Roman"/>
          <w:sz w:val="28"/>
          <w:szCs w:val="28"/>
          <w:lang w:val="kk-KZ"/>
        </w:rPr>
        <w:t>1854 жылы</w:t>
      </w:r>
      <w:r w:rsidR="001C6252" w:rsidRPr="001C6252">
        <w:rPr>
          <w:rFonts w:ascii="Times New Roman" w:hAnsi="Times New Roman" w:cs="Times New Roman"/>
          <w:sz w:val="28"/>
          <w:szCs w:val="28"/>
          <w:lang w:val="kk-KZ"/>
        </w:rPr>
        <w:t>(Верный)</w:t>
      </w:r>
      <w:r w:rsidR="003A18ED" w:rsidRPr="001C6252">
        <w:rPr>
          <w:rFonts w:ascii="Times New Roman" w:hAnsi="Times New Roman" w:cs="Times New Roman"/>
          <w:sz w:val="28"/>
          <w:szCs w:val="28"/>
          <w:lang w:val="kk-KZ"/>
        </w:rPr>
        <w:t xml:space="preserve"> салынып,</w:t>
      </w:r>
      <w:r w:rsidRPr="001C6252">
        <w:rPr>
          <w:rFonts w:ascii="Times New Roman" w:hAnsi="Times New Roman" w:cs="Times New Roman"/>
          <w:sz w:val="28"/>
          <w:szCs w:val="28"/>
          <w:lang w:val="kk-KZ"/>
        </w:rPr>
        <w:t xml:space="preserve"> 1887 ж</w:t>
      </w:r>
      <w:r w:rsidR="003A18ED" w:rsidRPr="001C6252">
        <w:rPr>
          <w:rFonts w:ascii="Times New Roman" w:hAnsi="Times New Roman" w:cs="Times New Roman"/>
          <w:sz w:val="28"/>
          <w:szCs w:val="28"/>
          <w:lang w:val="kk-KZ"/>
        </w:rPr>
        <w:t>ылы</w:t>
      </w:r>
      <w:r w:rsidRPr="001C6252">
        <w:rPr>
          <w:rFonts w:ascii="Times New Roman" w:hAnsi="Times New Roman" w:cs="Times New Roman"/>
          <w:sz w:val="28"/>
          <w:szCs w:val="28"/>
          <w:lang w:val="kk-KZ"/>
        </w:rPr>
        <w:t xml:space="preserve">  Жетісу губерниясының орталығына айналды. Қаланың Верный деп аталуы жайында пікірлерге талдау жасалды. </w:t>
      </w:r>
      <w:r w:rsidR="001C6252" w:rsidRPr="001C6252">
        <w:rPr>
          <w:rFonts w:ascii="Times New Roman" w:hAnsi="Times New Roman" w:cs="Times New Roman"/>
          <w:sz w:val="28"/>
          <w:szCs w:val="28"/>
          <w:lang w:val="kk-KZ"/>
        </w:rPr>
        <w:t>Қалада 2</w:t>
      </w:r>
      <w:r w:rsidRPr="001C6252">
        <w:rPr>
          <w:rFonts w:ascii="Times New Roman" w:hAnsi="Times New Roman" w:cs="Times New Roman"/>
          <w:sz w:val="28"/>
          <w:szCs w:val="28"/>
          <w:lang w:val="kk-KZ"/>
        </w:rPr>
        <w:t xml:space="preserve"> рет болған</w:t>
      </w:r>
      <w:r w:rsidRPr="001C6252">
        <w:rPr>
          <w:rStyle w:val="st"/>
          <w:rFonts w:ascii="Times New Roman" w:hAnsi="Times New Roman"/>
          <w:sz w:val="28"/>
          <w:szCs w:val="28"/>
          <w:lang w:val="kk-KZ"/>
        </w:rPr>
        <w:t xml:space="preserve"> жер сілкінісінің </w:t>
      </w:r>
      <w:r w:rsidRPr="001C6252">
        <w:rPr>
          <w:rFonts w:ascii="Times New Roman" w:hAnsi="Times New Roman" w:cs="Times New Roman"/>
          <w:sz w:val="28"/>
          <w:szCs w:val="28"/>
          <w:lang w:val="kk-KZ"/>
        </w:rPr>
        <w:t xml:space="preserve">(1887ж.,1910ж.) зардаптарына қарамастан қала тез арада қалпына келтіріліп, ағаштан салынған ғимараттар бүгінде архитектуралық сәулет ескерткіштеріне айналды. </w:t>
      </w:r>
    </w:p>
    <w:p w:rsidR="00547B66" w:rsidRPr="001C6252" w:rsidRDefault="00547B66" w:rsidP="00547B66">
      <w:pPr>
        <w:pStyle w:val="a3"/>
        <w:spacing w:before="0" w:beforeAutospacing="0" w:after="0" w:afterAutospacing="0"/>
        <w:ind w:firstLine="708"/>
        <w:jc w:val="both"/>
        <w:rPr>
          <w:sz w:val="28"/>
          <w:szCs w:val="28"/>
          <w:lang w:val="kk-KZ"/>
        </w:rPr>
      </w:pPr>
      <w:r w:rsidRPr="001C6252">
        <w:rPr>
          <w:sz w:val="28"/>
          <w:szCs w:val="28"/>
          <w:lang w:val="kk-KZ"/>
        </w:rPr>
        <w:t>Кеңестік билік кезіндегі Алматы қаласының тарихы мен архитектуралық ескерткіштері деген тарауда кеңес үкіметінің орнауы қала тарихының жаңа даму кезеңін бастады.Қаланың (1929 ж.) астанаға айналуы мен ондағы құрлысын жұмыстарын жүргізу қолға алынды. Қала  құрлысын  салуда  кеңестік биліктің солақай саясатынан саяси репрессияға ұшыраған  архитекторлар, инжинерлер, құрылысшылар және жазықсыз қамауға алынған азаматтар туралы тың мәліметтер қолданылды. Қ</w:t>
      </w:r>
      <w:r w:rsidRPr="001C6252">
        <w:rPr>
          <w:sz w:val="28"/>
          <w:szCs w:val="28"/>
          <w:shd w:val="clear" w:color="auto" w:fill="FFFFFF"/>
          <w:lang w:val="kk-KZ"/>
        </w:rPr>
        <w:t>ала құрылысын жүргізуде көптеген мәдени ошақтар,саяси-әкімшілік, ғылыми-мәдени және экономикалық орталықтар салынуы мен қазақ архитектура мектебінің қалану тарихынан мәліметтер келтірілді.</w:t>
      </w:r>
      <w:r w:rsidRPr="001C6252">
        <w:rPr>
          <w:sz w:val="28"/>
          <w:szCs w:val="28"/>
          <w:lang w:val="kk-KZ"/>
        </w:rPr>
        <w:t xml:space="preserve"> </w:t>
      </w:r>
    </w:p>
    <w:p w:rsidR="00547B66" w:rsidRPr="001C6252" w:rsidRDefault="00547B66" w:rsidP="00547B66">
      <w:pPr>
        <w:pStyle w:val="a3"/>
        <w:spacing w:before="0" w:beforeAutospacing="0" w:after="0" w:afterAutospacing="0"/>
        <w:ind w:firstLine="708"/>
        <w:jc w:val="both"/>
        <w:rPr>
          <w:sz w:val="28"/>
          <w:szCs w:val="28"/>
          <w:lang w:val="kk-KZ"/>
        </w:rPr>
      </w:pPr>
      <w:r w:rsidRPr="001C6252">
        <w:rPr>
          <w:sz w:val="28"/>
          <w:szCs w:val="28"/>
          <w:lang w:val="kk-KZ"/>
        </w:rPr>
        <w:t>ХХ ғасырдың 60-90 жылдарында қазіргі заман архитектурасының ең көрікті ғимараттарының салынуына талдаулар жасалған. Сондай–ақ ғимараттарды салуда кемшіліктер тек Алматы объектілеріне ғана тән, өрнек пен тәсілге бағытталды.Архитектуралық ескерткіштерді салуда ұлттық қолданбалы және декоративтік өнер элементтері</w:t>
      </w:r>
      <w:r w:rsidR="001C6252" w:rsidRPr="001C6252">
        <w:rPr>
          <w:sz w:val="28"/>
          <w:szCs w:val="28"/>
          <w:lang w:val="kk-KZ"/>
        </w:rPr>
        <w:t xml:space="preserve"> және монументальды өнердің жаңа түрлері (</w:t>
      </w:r>
      <w:r w:rsidRPr="001C6252">
        <w:rPr>
          <w:sz w:val="28"/>
          <w:szCs w:val="28"/>
          <w:lang w:val="kk-KZ"/>
        </w:rPr>
        <w:t>мемориальды ансамбл</w:t>
      </w:r>
      <w:r w:rsidR="001C6252" w:rsidRPr="001C6252">
        <w:rPr>
          <w:sz w:val="28"/>
          <w:szCs w:val="28"/>
          <w:lang w:val="kk-KZ"/>
        </w:rPr>
        <w:t>ь) қолданылды.</w:t>
      </w:r>
      <w:r w:rsidRPr="001C6252">
        <w:rPr>
          <w:sz w:val="28"/>
          <w:szCs w:val="28"/>
          <w:lang w:val="kk-KZ"/>
        </w:rPr>
        <w:t xml:space="preserve">  </w:t>
      </w:r>
    </w:p>
    <w:p w:rsidR="00547B66" w:rsidRPr="001C6252" w:rsidRDefault="00547B66" w:rsidP="00547B66">
      <w:pPr>
        <w:pStyle w:val="a3"/>
        <w:spacing w:before="0" w:beforeAutospacing="0" w:after="0" w:afterAutospacing="0"/>
        <w:jc w:val="both"/>
        <w:rPr>
          <w:sz w:val="28"/>
          <w:szCs w:val="28"/>
          <w:lang w:val="kk-KZ"/>
        </w:rPr>
      </w:pPr>
      <w:r w:rsidRPr="001C6252">
        <w:rPr>
          <w:sz w:val="28"/>
          <w:szCs w:val="28"/>
          <w:lang w:val="kk-KZ"/>
        </w:rPr>
        <w:t xml:space="preserve"> Алматы қаласында 1960-1990жж. кәсіби денгейде көп салынған обьектілер мен әлемге танылған бірегей қоғамдық ғимараттар мен құрылыстар, архитектура кешендерін</w:t>
      </w:r>
      <w:r w:rsidR="001C6252" w:rsidRPr="001C6252">
        <w:rPr>
          <w:sz w:val="28"/>
          <w:szCs w:val="28"/>
          <w:lang w:val="kk-KZ"/>
        </w:rPr>
        <w:t xml:space="preserve">ің </w:t>
      </w:r>
      <w:r w:rsidRPr="001C6252">
        <w:rPr>
          <w:sz w:val="28"/>
          <w:szCs w:val="28"/>
          <w:lang w:val="kk-KZ"/>
        </w:rPr>
        <w:t xml:space="preserve">кейбіріне талдау жасалынды. </w:t>
      </w:r>
    </w:p>
    <w:p w:rsidR="00547B66" w:rsidRPr="00D46674" w:rsidRDefault="00547B66" w:rsidP="00547B66">
      <w:pPr>
        <w:spacing w:after="0" w:line="240" w:lineRule="auto"/>
        <w:jc w:val="both"/>
        <w:rPr>
          <w:rFonts w:ascii="Times New Roman" w:hAnsi="Times New Roman" w:cs="Times New Roman"/>
          <w:sz w:val="28"/>
          <w:szCs w:val="28"/>
          <w:lang w:val="kk-KZ"/>
        </w:rPr>
      </w:pPr>
      <w:r w:rsidRPr="001C6252">
        <w:rPr>
          <w:rFonts w:ascii="Times New Roman" w:hAnsi="Times New Roman" w:cs="Times New Roman"/>
          <w:sz w:val="28"/>
          <w:szCs w:val="28"/>
          <w:lang w:val="kk-KZ"/>
        </w:rPr>
        <w:t>Тәуелсіздік жылдарындағы Алматы қаласы мен оның архитектуралық ескерткіштері тарау</w:t>
      </w:r>
      <w:r w:rsidR="00925522">
        <w:rPr>
          <w:rFonts w:ascii="Times New Roman" w:hAnsi="Times New Roman" w:cs="Times New Roman"/>
          <w:sz w:val="28"/>
          <w:szCs w:val="28"/>
          <w:lang w:val="kk-KZ"/>
        </w:rPr>
        <w:t>ын</w:t>
      </w:r>
      <w:r w:rsidRPr="001C6252">
        <w:rPr>
          <w:rFonts w:ascii="Times New Roman" w:hAnsi="Times New Roman" w:cs="Times New Roman"/>
          <w:sz w:val="28"/>
          <w:szCs w:val="28"/>
          <w:lang w:val="kk-KZ"/>
        </w:rPr>
        <w:t xml:space="preserve">да, </w:t>
      </w:r>
      <w:r w:rsidR="001C6252" w:rsidRPr="001C6252">
        <w:rPr>
          <w:rFonts w:ascii="Times New Roman" w:hAnsi="Times New Roman" w:cs="Times New Roman"/>
          <w:sz w:val="28"/>
          <w:szCs w:val="28"/>
          <w:lang w:val="kk-KZ"/>
        </w:rPr>
        <w:t>кезінде</w:t>
      </w:r>
      <w:r w:rsidRPr="001C6252">
        <w:rPr>
          <w:rFonts w:ascii="Times New Roman" w:hAnsi="Times New Roman" w:cs="Times New Roman"/>
          <w:sz w:val="28"/>
          <w:szCs w:val="28"/>
          <w:lang w:val="kk-KZ"/>
        </w:rPr>
        <w:t xml:space="preserve"> орыстандыру саясаты салдарынан қала  көшелеріне берілген басқа ұлт өкілдерінің аты - қазақтың мемлекет, қоғам қайраткерлері атымен өзгертілді</w:t>
      </w:r>
      <w:r w:rsidR="001C6252" w:rsidRPr="001C6252">
        <w:rPr>
          <w:rFonts w:ascii="Times New Roman" w:hAnsi="Times New Roman" w:cs="Times New Roman"/>
          <w:sz w:val="28"/>
          <w:szCs w:val="28"/>
          <w:lang w:val="kk-KZ"/>
        </w:rPr>
        <w:t>.</w:t>
      </w:r>
      <w:r w:rsidR="00925522">
        <w:rPr>
          <w:rFonts w:ascii="Times New Roman" w:hAnsi="Times New Roman" w:cs="Times New Roman"/>
          <w:sz w:val="28"/>
          <w:szCs w:val="28"/>
          <w:lang w:val="kk-KZ"/>
        </w:rPr>
        <w:t xml:space="preserve"> </w:t>
      </w:r>
      <w:r w:rsidR="001C6252" w:rsidRPr="001C6252">
        <w:rPr>
          <w:rFonts w:ascii="Times New Roman" w:hAnsi="Times New Roman" w:cs="Times New Roman"/>
          <w:sz w:val="28"/>
          <w:szCs w:val="28"/>
          <w:lang w:val="kk-KZ"/>
        </w:rPr>
        <w:t xml:space="preserve">Қаланың </w:t>
      </w:r>
      <w:r w:rsidRPr="001C6252">
        <w:rPr>
          <w:rFonts w:ascii="Times New Roman" w:hAnsi="Times New Roman" w:cs="Times New Roman"/>
          <w:sz w:val="28"/>
          <w:szCs w:val="28"/>
          <w:lang w:val="kk-KZ"/>
        </w:rPr>
        <w:t>ХХІ ғ</w:t>
      </w:r>
      <w:r w:rsidR="001C6252" w:rsidRPr="001C6252">
        <w:rPr>
          <w:rFonts w:ascii="Times New Roman" w:hAnsi="Times New Roman" w:cs="Times New Roman"/>
          <w:sz w:val="28"/>
          <w:szCs w:val="28"/>
          <w:lang w:val="kk-KZ"/>
        </w:rPr>
        <w:t>.</w:t>
      </w:r>
      <w:r w:rsidRPr="001C6252">
        <w:rPr>
          <w:rFonts w:ascii="Times New Roman" w:hAnsi="Times New Roman" w:cs="Times New Roman"/>
          <w:sz w:val="28"/>
          <w:szCs w:val="28"/>
          <w:lang w:val="kk-KZ"/>
        </w:rPr>
        <w:t xml:space="preserve"> жаңа архитектуралық бейнесі</w:t>
      </w:r>
      <w:r w:rsidR="001C6252" w:rsidRPr="001C6252">
        <w:rPr>
          <w:rFonts w:ascii="Times New Roman" w:hAnsi="Times New Roman" w:cs="Times New Roman"/>
          <w:sz w:val="28"/>
          <w:szCs w:val="28"/>
          <w:lang w:val="kk-KZ"/>
        </w:rPr>
        <w:t xml:space="preserve"> </w:t>
      </w:r>
      <w:r w:rsidRPr="001C6252">
        <w:rPr>
          <w:rFonts w:ascii="Times New Roman" w:hAnsi="Times New Roman" w:cs="Times New Roman"/>
          <w:sz w:val="28"/>
          <w:szCs w:val="28"/>
          <w:lang w:val="kk-KZ"/>
        </w:rPr>
        <w:t>заман талабына сай салынғандығы  туралы архитектор Қапанов А.К., Баймағамбетов</w:t>
      </w:r>
      <w:r w:rsidR="001C6252" w:rsidRPr="001C6252">
        <w:rPr>
          <w:rFonts w:ascii="Times New Roman" w:hAnsi="Times New Roman" w:cs="Times New Roman"/>
          <w:sz w:val="28"/>
          <w:szCs w:val="28"/>
          <w:lang w:val="kk-KZ"/>
        </w:rPr>
        <w:t xml:space="preserve"> </w:t>
      </w:r>
      <w:r w:rsidRPr="001C6252">
        <w:rPr>
          <w:rFonts w:ascii="Times New Roman" w:hAnsi="Times New Roman" w:cs="Times New Roman"/>
          <w:sz w:val="28"/>
          <w:szCs w:val="28"/>
          <w:lang w:val="kk-KZ"/>
        </w:rPr>
        <w:t>т.б. еңбектеріне сүйене отырып, талдау жасалды. Қала архитектурасында ұлттық ерекшелік элементтері,  табиғат сұлулығы және құрылыс саласындағы ғылым мен техниканың жетістіктерінің орынды қолданылға</w:t>
      </w:r>
      <w:r w:rsidR="00120ED5">
        <w:rPr>
          <w:rFonts w:ascii="Times New Roman" w:hAnsi="Times New Roman" w:cs="Times New Roman"/>
          <w:sz w:val="28"/>
          <w:szCs w:val="28"/>
          <w:lang w:val="kk-KZ"/>
        </w:rPr>
        <w:t xml:space="preserve">ндығынан мәлімет келтірілген.  </w:t>
      </w:r>
      <w:r w:rsidRPr="001C6252">
        <w:rPr>
          <w:rFonts w:ascii="Times New Roman" w:hAnsi="Times New Roman" w:cs="Times New Roman"/>
          <w:sz w:val="28"/>
          <w:szCs w:val="28"/>
          <w:lang w:val="kk-KZ"/>
        </w:rPr>
        <w:t>Қалада салынған  ірі және бірегей архитектуралық және қоғамдық ғимараттарды зерттеу негізінде, Алматы сәулетшілері отандық және дүниежүзілік архитектураның барлық жетістіктерін пайдалана білген.</w:t>
      </w:r>
    </w:p>
    <w:p w:rsidR="00547B66" w:rsidRPr="00D46674" w:rsidRDefault="00547B66" w:rsidP="00547B66">
      <w:pPr>
        <w:pStyle w:val="a5"/>
        <w:ind w:firstLine="567"/>
        <w:jc w:val="both"/>
        <w:rPr>
          <w:rFonts w:ascii="Times New Roman" w:hAnsi="Times New Roman"/>
          <w:sz w:val="28"/>
          <w:szCs w:val="28"/>
          <w:lang w:val="kk-KZ"/>
        </w:rPr>
      </w:pPr>
    </w:p>
    <w:p w:rsidR="002E0F2F" w:rsidRPr="004D73EF" w:rsidRDefault="005869D6" w:rsidP="004C57CD">
      <w:pPr>
        <w:pStyle w:val="a3"/>
        <w:spacing w:before="0" w:beforeAutospacing="0" w:after="0" w:afterAutospacing="0"/>
        <w:ind w:firstLine="708"/>
        <w:jc w:val="both"/>
        <w:rPr>
          <w:b/>
          <w:sz w:val="28"/>
          <w:szCs w:val="28"/>
          <w:lang w:val="kk-KZ"/>
        </w:rPr>
      </w:pPr>
      <w:r w:rsidRPr="004D73EF">
        <w:rPr>
          <w:b/>
          <w:sz w:val="28"/>
          <w:szCs w:val="28"/>
          <w:lang w:val="kk-KZ"/>
        </w:rPr>
        <w:t>Әдебиеттер тізімі:</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Самашев З.С., Оңғарұлы А. Алматы археологиялық ескерткіштерін сақтау мен қорғау мәселелерінде//Алматы история тысячелетия.-Алматы: «С», -2008. – 240 с., ил. (С.51-60)</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rPr>
      </w:pPr>
      <w:r w:rsidRPr="005869D6">
        <w:rPr>
          <w:rFonts w:ascii="Times New Roman" w:hAnsi="Times New Roman" w:cs="Times New Roman"/>
          <w:sz w:val="28"/>
          <w:szCs w:val="28"/>
          <w:lang w:val="kk-KZ"/>
        </w:rPr>
        <w:t>Аяган Б.Г. Свод памятников истории и культуры города Алматы.–Алматы: ТОО «Қазақ энциклопедиясы», 2006. – 360С.</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en-US"/>
        </w:rPr>
      </w:pPr>
      <w:r w:rsidRPr="005869D6">
        <w:rPr>
          <w:rFonts w:ascii="Times New Roman" w:hAnsi="Times New Roman" w:cs="Times New Roman"/>
          <w:sz w:val="28"/>
          <w:szCs w:val="28"/>
          <w:lang w:val="kk-KZ"/>
        </w:rPr>
        <w:lastRenderedPageBreak/>
        <w:t>Baipakov K.M. Archaeological Cultural Heritage of Almaty. A.Ch. Margulan Institute of  Archaeology Archaeological Expertise LLC.</w:t>
      </w:r>
      <w:r w:rsidRPr="005869D6">
        <w:rPr>
          <w:rFonts w:ascii="Times New Roman" w:hAnsi="Times New Roman" w:cs="Times New Roman"/>
          <w:sz w:val="28"/>
          <w:szCs w:val="28"/>
          <w:lang w:val="en-US"/>
        </w:rPr>
        <w:t xml:space="preserve"> –Almaty.-2010</w:t>
      </w:r>
      <w:proofErr w:type="gramStart"/>
      <w:r w:rsidRPr="005869D6">
        <w:rPr>
          <w:rFonts w:ascii="Times New Roman" w:hAnsi="Times New Roman" w:cs="Times New Roman"/>
          <w:sz w:val="28"/>
          <w:szCs w:val="28"/>
          <w:lang w:val="en-US"/>
        </w:rPr>
        <w:t>.–</w:t>
      </w:r>
      <w:proofErr w:type="gramEnd"/>
      <w:r w:rsidRPr="005869D6">
        <w:rPr>
          <w:rFonts w:ascii="Times New Roman" w:hAnsi="Times New Roman" w:cs="Times New Roman"/>
          <w:sz w:val="28"/>
          <w:szCs w:val="28"/>
          <w:lang w:val="en-US"/>
        </w:rPr>
        <w:t xml:space="preserve"> 139. -12</w:t>
      </w:r>
      <w:r w:rsidRPr="005869D6">
        <w:rPr>
          <w:rFonts w:ascii="Times New Roman" w:hAnsi="Times New Roman" w:cs="Times New Roman"/>
          <w:sz w:val="28"/>
          <w:szCs w:val="28"/>
          <w:lang w:val="kk-KZ"/>
        </w:rPr>
        <w:t>б.</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rPr>
      </w:pPr>
      <w:r w:rsidRPr="005869D6">
        <w:rPr>
          <w:rFonts w:ascii="Times New Roman" w:hAnsi="Times New Roman" w:cs="Times New Roman"/>
          <w:sz w:val="28"/>
          <w:szCs w:val="28"/>
          <w:lang w:val="kk-KZ"/>
        </w:rPr>
        <w:t>Марьяшев А.Н., Горячев А.А. Поселение эпохи бронзы в верховьях ущелья Тургень и на плато Асы.// История и археология Семьиречья.–Алматы.-2001.с-112-123.].</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rPr>
      </w:pPr>
      <w:r w:rsidRPr="005869D6">
        <w:rPr>
          <w:rFonts w:ascii="Times New Roman" w:hAnsi="Times New Roman" w:cs="Times New Roman"/>
          <w:sz w:val="28"/>
          <w:szCs w:val="28"/>
          <w:lang w:val="kk-KZ"/>
        </w:rPr>
        <w:t xml:space="preserve">Алматы жолсерігі. – Алматы: «Gredos» ,-2009. -320б. </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rPr>
      </w:pPr>
      <w:r w:rsidRPr="005869D6">
        <w:rPr>
          <w:rFonts w:ascii="Times New Roman" w:hAnsi="Times New Roman" w:cs="Times New Roman"/>
          <w:sz w:val="28"/>
          <w:szCs w:val="28"/>
          <w:lang w:val="kk-KZ"/>
        </w:rPr>
        <w:t>АкишевК.А. Курган «Иссык». Исскуство саков Казахстана. М., 1978.</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en-US"/>
        </w:rPr>
      </w:pPr>
      <w:r w:rsidRPr="005869D6">
        <w:rPr>
          <w:rFonts w:ascii="Times New Roman" w:hAnsi="Times New Roman" w:cs="Times New Roman"/>
          <w:sz w:val="28"/>
          <w:szCs w:val="28"/>
          <w:lang w:val="kk-KZ"/>
        </w:rPr>
        <w:t>СавельеваТ.В.Археологические исследования средневековых памятни ков на территории Алматы.// Алматы история тысячилетия.- Алматы: «Credo»,- 2008.-240С.,</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en-US"/>
        </w:rPr>
      </w:pPr>
      <w:r w:rsidRPr="005869D6">
        <w:rPr>
          <w:rFonts w:ascii="Times New Roman" w:hAnsi="Times New Roman" w:cs="Times New Roman"/>
          <w:sz w:val="28"/>
          <w:szCs w:val="28"/>
          <w:lang w:val="kk-KZ"/>
        </w:rPr>
        <w:t>Chand K. Tourtellote P. Baipakov K.M.Grigoriev F.P. The euolution of steppe communities from bronze age through medieval periods in Southeaster Kazakhstan (Zetysu). Sweet- Briar- Almaty ,2002.</w:t>
      </w:r>
    </w:p>
    <w:p w:rsidR="005869D6" w:rsidRPr="005869D6" w:rsidRDefault="005869D6" w:rsidP="005869D6">
      <w:pPr>
        <w:pStyle w:val="a9"/>
        <w:numPr>
          <w:ilvl w:val="0"/>
          <w:numId w:val="1"/>
        </w:numPr>
        <w:spacing w:after="0" w:line="240" w:lineRule="auto"/>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 xml:space="preserve">Бернштам А.Н. Золатая диадема из шаманского погребения на реке Каргалинка. КСИИМК, 1940, вып.5, 23-31-бб.,Қазақстан тарихы ( көне заманнан бүгінге дейін) І том.,-А:, - Атамұра баспасы. -1996.–542б.  </w:t>
      </w:r>
    </w:p>
    <w:p w:rsidR="005869D6" w:rsidRPr="005869D6" w:rsidRDefault="005869D6" w:rsidP="005869D6">
      <w:pPr>
        <w:pStyle w:val="a9"/>
        <w:numPr>
          <w:ilvl w:val="0"/>
          <w:numId w:val="1"/>
        </w:numPr>
        <w:spacing w:after="0" w:line="240" w:lineRule="auto"/>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 xml:space="preserve">Байпақов К.М. Жетісу мен Алматы аумағындағы сақ пен үйсіндердің қоныстары. Поселения саков и усуней на територии Жетысу и Алматы  Алматы: «Gredo», -2008. – 173б.(қазақ, орыс, ағылшын тілдерінде). </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.Байпаков К.М. Средневековый город Алматы. // Алматы история тысячилетия. – Алматы: «Credo», - 2008.-240С.</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 xml:space="preserve">Ш.Уәлиханов. Мақалалар, хаттар.-Алматы,-1967.,- 498б. </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Әбдуәли Қайдар,Әнес Ғ., Далғабаев Е., Ерғожин Е., Құлмаханов Ш.  т.б. Жетісу. Энциклопедиясы. – Алматы: Арыс баспасы., -2004. -712б.</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 xml:space="preserve"> Настич В.Н. Алмату – нейзвестный монетный двор ХІІІ веке. Бартольдовская чтения. –М., 1993. –С.68-69. </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 xml:space="preserve">Левшин А.И. Описание киргиз – казачьих или киргиз – кайсацсих орд и степей. Алматы.,- 1996. -576.  </w:t>
      </w:r>
    </w:p>
    <w:p w:rsidR="005869D6" w:rsidRPr="005869D6" w:rsidRDefault="005869D6" w:rsidP="005869D6">
      <w:pPr>
        <w:pStyle w:val="a9"/>
        <w:numPr>
          <w:ilvl w:val="0"/>
          <w:numId w:val="1"/>
        </w:numPr>
        <w:spacing w:after="0" w:line="240" w:lineRule="auto"/>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Әуезов Е.К. Алматы аймағы ХVІІІ ғасырда.(-127-131бб. -129б.) // Алматы история тысячилетия.- Алматы: Credo, -2008. – 240с.,</w:t>
      </w:r>
    </w:p>
    <w:p w:rsidR="005869D6" w:rsidRPr="005869D6" w:rsidRDefault="005869D6" w:rsidP="005869D6">
      <w:pPr>
        <w:pStyle w:val="a9"/>
        <w:numPr>
          <w:ilvl w:val="0"/>
          <w:numId w:val="1"/>
        </w:numPr>
        <w:spacing w:after="0" w:line="240" w:lineRule="auto"/>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 xml:space="preserve">17 б Қапанов А.К., Баймағамбетов С.Қ. Алматы архитектурасы мен қала құрылысы. –Алматы: DIDAR Publishing Co, 1998.-352 б. </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 xml:space="preserve"> Қазақстан тарихы(көне заманнан бүгінге дейін). Бес томдық.- 3 том. – Алматы: «Атамұра», -2002. -768 б. </w:t>
      </w:r>
    </w:p>
    <w:p w:rsidR="005869D6" w:rsidRPr="005869D6" w:rsidRDefault="005869D6" w:rsidP="005869D6">
      <w:pPr>
        <w:pStyle w:val="a9"/>
        <w:numPr>
          <w:ilvl w:val="0"/>
          <w:numId w:val="1"/>
        </w:numPr>
        <w:spacing w:after="0" w:line="240" w:lineRule="auto"/>
        <w:ind w:left="714" w:hanging="357"/>
        <w:jc w:val="both"/>
        <w:rPr>
          <w:rStyle w:val="st"/>
          <w:rFonts w:ascii="Times New Roman" w:hAnsi="Times New Roman"/>
          <w:sz w:val="28"/>
          <w:szCs w:val="28"/>
          <w:lang w:val="kk-KZ"/>
        </w:rPr>
      </w:pPr>
      <w:r w:rsidRPr="005869D6">
        <w:rPr>
          <w:rFonts w:ascii="Times New Roman" w:hAnsi="Times New Roman" w:cs="Times New Roman"/>
          <w:sz w:val="28"/>
          <w:szCs w:val="28"/>
          <w:lang w:val="kk-KZ"/>
        </w:rPr>
        <w:t>Бекназаров Р.Оңтүстік Қазақстан тарихының очеркі (XVIII-XIX ғғ</w:t>
      </w:r>
      <w:r w:rsidRPr="005869D6">
        <w:rPr>
          <w:rStyle w:val="st"/>
          <w:rFonts w:ascii="Times New Roman" w:hAnsi="Times New Roman"/>
          <w:sz w:val="28"/>
          <w:szCs w:val="28"/>
          <w:lang w:val="kk-KZ"/>
        </w:rPr>
        <w:t xml:space="preserve">.).  – </w:t>
      </w:r>
      <w:r w:rsidRPr="005869D6">
        <w:rPr>
          <w:rStyle w:val="a6"/>
          <w:rFonts w:ascii="Times New Roman" w:hAnsi="Times New Roman"/>
          <w:i w:val="0"/>
          <w:sz w:val="28"/>
          <w:szCs w:val="28"/>
          <w:lang w:val="kk-KZ"/>
        </w:rPr>
        <w:t>Алматы</w:t>
      </w:r>
      <w:r w:rsidRPr="005869D6">
        <w:rPr>
          <w:rStyle w:val="st"/>
          <w:rFonts w:ascii="Times New Roman" w:hAnsi="Times New Roman"/>
          <w:sz w:val="28"/>
          <w:szCs w:val="28"/>
          <w:lang w:val="kk-KZ"/>
        </w:rPr>
        <w:t>. – Ғылым. – 1976., -329б.</w:t>
      </w:r>
    </w:p>
    <w:p w:rsidR="005869D6" w:rsidRPr="005869D6" w:rsidRDefault="005869D6" w:rsidP="005869D6">
      <w:pPr>
        <w:pStyle w:val="a9"/>
        <w:numPr>
          <w:ilvl w:val="0"/>
          <w:numId w:val="1"/>
        </w:numPr>
        <w:spacing w:after="0" w:line="240" w:lineRule="auto"/>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 xml:space="preserve">  Қозыбаев М.Қ., Нұрпейіс К.Н.,Аяған Б.Ғ. Көркемсуретті Қазақстан тарихы.  Ежелгі дәуірден біздің уақытымызға дейін. (Қзақстанның 19ғ. ІІ-ші  жартысынан -ХХ ғ.І-ші жартысына дейін)  3 том. -2007. -320 бет.</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.Маргулан А.Х., Басенов Т.К., Мендикулов М.М. Архитектура Казахстана. – Алматы., 1959. -172с.</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АлдабергеноваД.,Алимғазинов Қ.Ш., Букетова Н., Бүркітбаева Ү., Воронов А.Г. және т.б. Алматы қаласының тарихы тұлғалар келбетінде. – Алматы., 2010., -335 б.</w:t>
      </w:r>
    </w:p>
    <w:p w:rsidR="005869D6" w:rsidRPr="005869D6" w:rsidRDefault="005869D6" w:rsidP="005869D6">
      <w:pPr>
        <w:pStyle w:val="a9"/>
        <w:numPr>
          <w:ilvl w:val="0"/>
          <w:numId w:val="1"/>
        </w:numPr>
        <w:spacing w:after="0" w:line="240" w:lineRule="auto"/>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lastRenderedPageBreak/>
        <w:t xml:space="preserve">Жақып Б.Ө. Алматы қаласының көркем суретті тарихы. (Ежелгі заманнан бүгінгі күнге дейін) – Алматы: «Қазақ энциклопедиясы», - 2009. -352 бет. </w:t>
      </w:r>
    </w:p>
    <w:p w:rsidR="005869D6" w:rsidRPr="005869D6" w:rsidRDefault="005869D6" w:rsidP="005869D6">
      <w:pPr>
        <w:pStyle w:val="a9"/>
        <w:numPr>
          <w:ilvl w:val="0"/>
          <w:numId w:val="1"/>
        </w:numPr>
        <w:spacing w:after="0" w:line="240" w:lineRule="auto"/>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Алматы тарихы.Көне заманнан бастап қазіргі кезеңге дейін. -ІІ том., -Алматы :  -423б.</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Қапанов А.К., Баймағамбетов С.Қ. Қазақстан архитектурасы- Архитектура Казахстана. –Алматы, «Өнер», 2013. Т.10. -192 б. –қазақша, орысша.</w:t>
      </w:r>
    </w:p>
    <w:p w:rsidR="005869D6" w:rsidRPr="005869D6" w:rsidRDefault="005869D6" w:rsidP="005869D6">
      <w:pPr>
        <w:pStyle w:val="a9"/>
        <w:numPr>
          <w:ilvl w:val="0"/>
          <w:numId w:val="1"/>
        </w:numPr>
        <w:spacing w:after="0" w:line="240" w:lineRule="auto"/>
        <w:ind w:left="714" w:hanging="357"/>
        <w:jc w:val="both"/>
        <w:rPr>
          <w:rFonts w:ascii="Times New Roman" w:hAnsi="Times New Roman" w:cs="Times New Roman"/>
          <w:sz w:val="28"/>
          <w:szCs w:val="28"/>
          <w:lang w:val="kk-KZ"/>
        </w:rPr>
      </w:pPr>
      <w:r w:rsidRPr="005869D6">
        <w:rPr>
          <w:rFonts w:ascii="Times New Roman" w:hAnsi="Times New Roman" w:cs="Times New Roman"/>
          <w:sz w:val="28"/>
          <w:szCs w:val="28"/>
          <w:lang w:val="kk-KZ"/>
        </w:rPr>
        <w:t xml:space="preserve"> АлдабергеноваД., Алимғазинов Қ.Ш., Букетова Н., Бүркітбаева Ү.,Воронов А.Г. және т.б. Алматы қаласының тарихы тұлғалар келбетінде. – Алматы., 2010., -335 б.</w:t>
      </w:r>
    </w:p>
    <w:p w:rsidR="005869D6" w:rsidRPr="005869D6" w:rsidRDefault="005869D6" w:rsidP="005869D6">
      <w:pPr>
        <w:pStyle w:val="a3"/>
        <w:numPr>
          <w:ilvl w:val="0"/>
          <w:numId w:val="1"/>
        </w:numPr>
        <w:spacing w:before="0" w:beforeAutospacing="0" w:after="0" w:afterAutospacing="0"/>
        <w:jc w:val="both"/>
        <w:rPr>
          <w:sz w:val="28"/>
          <w:szCs w:val="28"/>
          <w:lang w:val="kk-KZ"/>
        </w:rPr>
      </w:pPr>
      <w:r w:rsidRPr="005869D6">
        <w:rPr>
          <w:sz w:val="28"/>
          <w:szCs w:val="28"/>
          <w:lang w:val="kk-KZ"/>
        </w:rPr>
        <w:t xml:space="preserve">Токмагамбетов Е.Е. К вопросу состояния охраны и использования историко – культурного наследия города Алматы. (187-193 С.) // Алматы история тысячелетия.-Алматы: «С», -2008. – 240 с., ил. </w:t>
      </w:r>
    </w:p>
    <w:p w:rsidR="002E0F2F" w:rsidRPr="005869D6" w:rsidRDefault="002E0F2F" w:rsidP="002E0F2F">
      <w:pPr>
        <w:pStyle w:val="a3"/>
        <w:spacing w:before="0" w:beforeAutospacing="0" w:after="0" w:afterAutospacing="0"/>
        <w:jc w:val="both"/>
        <w:rPr>
          <w:sz w:val="28"/>
          <w:szCs w:val="28"/>
          <w:lang w:val="kk-KZ"/>
        </w:rPr>
      </w:pPr>
    </w:p>
    <w:p w:rsidR="000E3196" w:rsidRPr="00D62682" w:rsidRDefault="000E3196" w:rsidP="000E3196">
      <w:pPr>
        <w:tabs>
          <w:tab w:val="left" w:pos="-142"/>
        </w:tabs>
        <w:spacing w:after="0" w:line="240" w:lineRule="auto"/>
        <w:ind w:left="-426"/>
        <w:jc w:val="center"/>
        <w:rPr>
          <w:rFonts w:ascii="Times New Roman" w:eastAsia="Times New Roman" w:hAnsi="Times New Roman" w:cs="Times New Roman"/>
          <w:b/>
          <w:sz w:val="24"/>
          <w:szCs w:val="24"/>
          <w:lang w:val="kk-KZ"/>
        </w:rPr>
      </w:pPr>
      <w:r w:rsidRPr="00D62682">
        <w:rPr>
          <w:rFonts w:ascii="Times New Roman" w:eastAsia="Times New Roman" w:hAnsi="Times New Roman" w:cs="Times New Roman"/>
          <w:b/>
          <w:sz w:val="24"/>
          <w:szCs w:val="24"/>
          <w:lang w:val="kk-KZ"/>
        </w:rPr>
        <w:t>КОЗГАМБАЕВА ГУЛЬНАР БЕСТИБАЕВНА</w:t>
      </w:r>
    </w:p>
    <w:p w:rsidR="000E3196" w:rsidRPr="00E87FD7" w:rsidRDefault="000E3196" w:rsidP="00E87FD7">
      <w:pPr>
        <w:spacing w:after="0" w:line="240" w:lineRule="auto"/>
        <w:jc w:val="center"/>
        <w:rPr>
          <w:rFonts w:ascii="Times New Roman" w:eastAsia="Times New Roman" w:hAnsi="Times New Roman" w:cs="Times New Roman"/>
          <w:sz w:val="28"/>
          <w:szCs w:val="28"/>
          <w:lang w:val="kk-KZ"/>
        </w:rPr>
      </w:pPr>
      <w:r w:rsidRPr="00E87FD7">
        <w:rPr>
          <w:rFonts w:ascii="Times New Roman" w:eastAsia="Times New Roman" w:hAnsi="Times New Roman" w:cs="Times New Roman"/>
          <w:sz w:val="28"/>
          <w:szCs w:val="28"/>
          <w:lang w:val="kk-KZ"/>
        </w:rPr>
        <w:t>КазНУ им.аль-Фараби факультет истории, археологии и этнологии доцент,к.и.н.</w:t>
      </w:r>
    </w:p>
    <w:p w:rsidR="000E3196" w:rsidRPr="00D62682" w:rsidRDefault="000E3196" w:rsidP="000E3196">
      <w:pPr>
        <w:spacing w:after="0" w:line="240" w:lineRule="auto"/>
        <w:jc w:val="center"/>
        <w:rPr>
          <w:rFonts w:ascii="Times New Roman" w:eastAsia="Times New Roman" w:hAnsi="Times New Roman" w:cs="Times New Roman"/>
          <w:b/>
          <w:sz w:val="24"/>
          <w:szCs w:val="24"/>
          <w:lang w:val="kk-KZ"/>
        </w:rPr>
      </w:pPr>
    </w:p>
    <w:p w:rsidR="00730167" w:rsidRDefault="00730167" w:rsidP="00730167">
      <w:pPr>
        <w:spacing w:after="0" w:line="240" w:lineRule="auto"/>
        <w:ind w:firstLine="397"/>
        <w:jc w:val="center"/>
        <w:rPr>
          <w:rFonts w:ascii="Times New Roman" w:eastAsia="Times New Roman" w:hAnsi="Times New Roman" w:cs="Times New Roman"/>
          <w:b/>
          <w:sz w:val="24"/>
          <w:szCs w:val="24"/>
          <w:lang w:val="kk-KZ"/>
        </w:rPr>
      </w:pPr>
      <w:r w:rsidRPr="00E87FD7">
        <w:rPr>
          <w:rFonts w:ascii="Times New Roman" w:eastAsia="Times New Roman" w:hAnsi="Times New Roman" w:cs="Times New Roman"/>
          <w:b/>
          <w:sz w:val="24"/>
          <w:szCs w:val="24"/>
          <w:lang w:val="kk-KZ"/>
        </w:rPr>
        <w:t>ГОРОДА АЛМАТЫ</w:t>
      </w:r>
      <w:r>
        <w:rPr>
          <w:rFonts w:ascii="Times New Roman" w:eastAsia="Times New Roman" w:hAnsi="Times New Roman" w:cs="Times New Roman"/>
          <w:b/>
          <w:sz w:val="24"/>
          <w:szCs w:val="24"/>
          <w:lang w:val="kk-KZ"/>
        </w:rPr>
        <w:t xml:space="preserve"> И </w:t>
      </w:r>
      <w:r w:rsidRPr="00E87FD7">
        <w:rPr>
          <w:rFonts w:ascii="Times New Roman" w:eastAsia="Times New Roman" w:hAnsi="Times New Roman" w:cs="Times New Roman"/>
          <w:b/>
          <w:sz w:val="24"/>
          <w:szCs w:val="24"/>
          <w:lang w:val="kk-KZ"/>
        </w:rPr>
        <w:t xml:space="preserve"> ЕГО ИСТОРИЧЕСКИ</w:t>
      </w:r>
      <w:r>
        <w:rPr>
          <w:rFonts w:ascii="Times New Roman" w:eastAsia="Times New Roman" w:hAnsi="Times New Roman" w:cs="Times New Roman"/>
          <w:b/>
          <w:sz w:val="24"/>
          <w:szCs w:val="24"/>
          <w:lang w:val="kk-KZ"/>
        </w:rPr>
        <w:t>Е</w:t>
      </w:r>
      <w:r w:rsidRPr="00E87FD7">
        <w:rPr>
          <w:rFonts w:ascii="Times New Roman" w:eastAsia="Times New Roman" w:hAnsi="Times New Roman" w:cs="Times New Roman"/>
          <w:b/>
          <w:sz w:val="24"/>
          <w:szCs w:val="24"/>
          <w:lang w:val="kk-KZ"/>
        </w:rPr>
        <w:t xml:space="preserve">  КУЛЬТУРНЫ</w:t>
      </w:r>
      <w:r>
        <w:rPr>
          <w:rFonts w:ascii="Times New Roman" w:eastAsia="Times New Roman" w:hAnsi="Times New Roman" w:cs="Times New Roman"/>
          <w:b/>
          <w:sz w:val="24"/>
          <w:szCs w:val="24"/>
          <w:lang w:val="kk-KZ"/>
        </w:rPr>
        <w:t>Е</w:t>
      </w:r>
      <w:r w:rsidRPr="00E87FD7">
        <w:rPr>
          <w:rFonts w:ascii="Times New Roman" w:eastAsia="Times New Roman" w:hAnsi="Times New Roman" w:cs="Times New Roman"/>
          <w:b/>
          <w:sz w:val="24"/>
          <w:szCs w:val="24"/>
          <w:lang w:val="kk-KZ"/>
        </w:rPr>
        <w:t xml:space="preserve"> ПАМЯТНИК</w:t>
      </w:r>
      <w:r>
        <w:rPr>
          <w:rFonts w:ascii="Times New Roman" w:eastAsia="Times New Roman" w:hAnsi="Times New Roman" w:cs="Times New Roman"/>
          <w:b/>
          <w:sz w:val="24"/>
          <w:szCs w:val="24"/>
          <w:lang w:val="kk-KZ"/>
        </w:rPr>
        <w:t>И</w:t>
      </w:r>
    </w:p>
    <w:p w:rsidR="00B23684" w:rsidRPr="00730167" w:rsidRDefault="00E87FD7" w:rsidP="00730167">
      <w:pPr>
        <w:spacing w:after="0" w:line="240" w:lineRule="auto"/>
        <w:ind w:firstLine="397"/>
        <w:jc w:val="both"/>
        <w:rPr>
          <w:rFonts w:ascii="Times New Roman" w:hAnsi="Times New Roman" w:cs="Times New Roman"/>
          <w:sz w:val="28"/>
          <w:szCs w:val="28"/>
          <w:lang w:val="kk-KZ"/>
        </w:rPr>
      </w:pPr>
      <w:r w:rsidRPr="00E87FD7">
        <w:rPr>
          <w:rFonts w:ascii="Times New Roman" w:eastAsia="Times New Roman" w:hAnsi="Times New Roman" w:cs="Times New Roman"/>
          <w:b/>
          <w:sz w:val="24"/>
          <w:szCs w:val="24"/>
          <w:lang w:val="kk-KZ"/>
        </w:rPr>
        <w:t xml:space="preserve"> </w:t>
      </w:r>
      <w:r w:rsidR="000E3196" w:rsidRPr="00730167">
        <w:rPr>
          <w:rFonts w:ascii="Times New Roman" w:hAnsi="Times New Roman" w:cs="Times New Roman"/>
          <w:b/>
          <w:sz w:val="28"/>
          <w:szCs w:val="28"/>
        </w:rPr>
        <w:t>Аннотация</w:t>
      </w:r>
      <w:proofErr w:type="gramStart"/>
      <w:r w:rsidR="00B23684" w:rsidRPr="00730167">
        <w:rPr>
          <w:rFonts w:ascii="Times New Roman" w:hAnsi="Times New Roman" w:cs="Times New Roman"/>
          <w:b/>
          <w:sz w:val="28"/>
          <w:szCs w:val="28"/>
          <w:lang w:val="kk-KZ"/>
        </w:rPr>
        <w:t>.</w:t>
      </w:r>
      <w:r w:rsidR="00B23684" w:rsidRPr="00730167">
        <w:rPr>
          <w:rFonts w:ascii="Times New Roman" w:hAnsi="Times New Roman" w:cs="Times New Roman"/>
          <w:sz w:val="28"/>
          <w:szCs w:val="28"/>
          <w:lang w:val="kk-KZ"/>
        </w:rPr>
        <w:t>В</w:t>
      </w:r>
      <w:proofErr w:type="gramEnd"/>
      <w:r w:rsidR="00B23684" w:rsidRPr="00730167">
        <w:rPr>
          <w:rFonts w:ascii="Times New Roman" w:hAnsi="Times New Roman" w:cs="Times New Roman"/>
          <w:sz w:val="28"/>
          <w:szCs w:val="28"/>
          <w:lang w:val="kk-KZ"/>
        </w:rPr>
        <w:t xml:space="preserve"> статье рассмотрена история развития</w:t>
      </w:r>
      <w:r w:rsidR="00B23684" w:rsidRPr="00730167">
        <w:rPr>
          <w:rFonts w:ascii="Times New Roman" w:hAnsi="Times New Roman" w:cs="Times New Roman"/>
          <w:sz w:val="28"/>
          <w:szCs w:val="28"/>
        </w:rPr>
        <w:t xml:space="preserve"> города Алматы, его исторически</w:t>
      </w:r>
      <w:r w:rsidR="00B23684" w:rsidRPr="00730167">
        <w:rPr>
          <w:rFonts w:ascii="Times New Roman" w:hAnsi="Times New Roman" w:cs="Times New Roman"/>
          <w:sz w:val="28"/>
          <w:szCs w:val="28"/>
          <w:lang w:val="kk-KZ"/>
        </w:rPr>
        <w:t>х</w:t>
      </w:r>
      <w:r w:rsidR="00B23684" w:rsidRPr="00730167">
        <w:rPr>
          <w:rFonts w:ascii="Times New Roman" w:hAnsi="Times New Roman" w:cs="Times New Roman"/>
          <w:sz w:val="28"/>
          <w:szCs w:val="28"/>
        </w:rPr>
        <w:t xml:space="preserve"> и культурных памятников</w:t>
      </w:r>
      <w:r w:rsidR="00B23684" w:rsidRPr="00730167">
        <w:rPr>
          <w:rFonts w:ascii="Times New Roman" w:hAnsi="Times New Roman" w:cs="Times New Roman"/>
          <w:sz w:val="28"/>
          <w:szCs w:val="28"/>
          <w:lang w:val="kk-KZ"/>
        </w:rPr>
        <w:t>, которую можно</w:t>
      </w:r>
      <w:r w:rsidR="00B23684" w:rsidRPr="00730167">
        <w:rPr>
          <w:rFonts w:ascii="Times New Roman" w:hAnsi="Times New Roman" w:cs="Times New Roman"/>
          <w:sz w:val="28"/>
          <w:szCs w:val="28"/>
        </w:rPr>
        <w:t xml:space="preserve"> разделить на </w:t>
      </w:r>
      <w:r w:rsidR="00B23684" w:rsidRPr="00730167">
        <w:rPr>
          <w:rFonts w:ascii="Times New Roman" w:hAnsi="Times New Roman" w:cs="Times New Roman"/>
          <w:sz w:val="28"/>
          <w:szCs w:val="28"/>
          <w:lang w:val="kk-KZ"/>
        </w:rPr>
        <w:t>4</w:t>
      </w:r>
      <w:r w:rsidR="00B23684" w:rsidRPr="00730167">
        <w:rPr>
          <w:rFonts w:ascii="Times New Roman" w:hAnsi="Times New Roman" w:cs="Times New Roman"/>
          <w:sz w:val="28"/>
          <w:szCs w:val="28"/>
        </w:rPr>
        <w:t xml:space="preserve"> этапов. История города восходит к древнейшим временам.</w:t>
      </w:r>
      <w:r w:rsidR="00B23684" w:rsidRPr="00730167">
        <w:rPr>
          <w:rFonts w:ascii="Times New Roman" w:hAnsi="Times New Roman" w:cs="Times New Roman"/>
          <w:sz w:val="28"/>
          <w:szCs w:val="28"/>
          <w:lang w:val="kk-KZ"/>
        </w:rPr>
        <w:t xml:space="preserve"> </w:t>
      </w:r>
      <w:r w:rsidR="00B23684" w:rsidRPr="00730167">
        <w:rPr>
          <w:rFonts w:ascii="Times New Roman" w:hAnsi="Times New Roman" w:cs="Times New Roman"/>
          <w:sz w:val="28"/>
          <w:szCs w:val="28"/>
        </w:rPr>
        <w:t>Характеризуются исследования древних</w:t>
      </w:r>
      <w:r w:rsidR="00B23684" w:rsidRPr="00730167">
        <w:rPr>
          <w:rFonts w:ascii="Times New Roman" w:hAnsi="Times New Roman" w:cs="Times New Roman"/>
          <w:sz w:val="28"/>
          <w:szCs w:val="28"/>
          <w:lang w:val="kk-KZ"/>
        </w:rPr>
        <w:t xml:space="preserve"> исторических памятники</w:t>
      </w:r>
      <w:r w:rsidR="00B23684" w:rsidRPr="00730167">
        <w:rPr>
          <w:rFonts w:ascii="Times New Roman" w:hAnsi="Times New Roman" w:cs="Times New Roman"/>
          <w:sz w:val="28"/>
          <w:szCs w:val="28"/>
        </w:rPr>
        <w:t xml:space="preserve">, обнаруженных </w:t>
      </w:r>
      <w:r w:rsidR="00B23684" w:rsidRPr="00730167">
        <w:rPr>
          <w:rFonts w:ascii="Times New Roman" w:hAnsi="Times New Roman" w:cs="Times New Roman"/>
          <w:sz w:val="28"/>
          <w:szCs w:val="28"/>
          <w:lang w:val="kk-KZ"/>
        </w:rPr>
        <w:t>на</w:t>
      </w:r>
      <w:r w:rsidR="00B23684" w:rsidRPr="00730167">
        <w:rPr>
          <w:rFonts w:ascii="Times New Roman" w:hAnsi="Times New Roman" w:cs="Times New Roman"/>
          <w:sz w:val="28"/>
          <w:szCs w:val="28"/>
        </w:rPr>
        <w:t xml:space="preserve"> территории</w:t>
      </w:r>
      <w:r w:rsidR="00B23684" w:rsidRPr="00730167">
        <w:rPr>
          <w:rFonts w:ascii="Times New Roman" w:hAnsi="Times New Roman" w:cs="Times New Roman"/>
          <w:sz w:val="28"/>
          <w:szCs w:val="28"/>
          <w:lang w:val="kk-KZ"/>
        </w:rPr>
        <w:t xml:space="preserve"> </w:t>
      </w:r>
      <w:r w:rsidR="00B23684" w:rsidRPr="00730167">
        <w:rPr>
          <w:rFonts w:ascii="Times New Roman" w:hAnsi="Times New Roman" w:cs="Times New Roman"/>
          <w:sz w:val="28"/>
          <w:szCs w:val="28"/>
        </w:rPr>
        <w:t>современного</w:t>
      </w:r>
      <w:r w:rsidR="00B23684" w:rsidRPr="00730167">
        <w:rPr>
          <w:rFonts w:ascii="Times New Roman" w:hAnsi="Times New Roman" w:cs="Times New Roman"/>
          <w:sz w:val="28"/>
          <w:szCs w:val="28"/>
          <w:lang w:val="kk-KZ"/>
        </w:rPr>
        <w:t xml:space="preserve"> </w:t>
      </w:r>
      <w:r w:rsidR="00B23684" w:rsidRPr="00730167">
        <w:rPr>
          <w:rFonts w:ascii="Times New Roman" w:hAnsi="Times New Roman" w:cs="Times New Roman"/>
          <w:sz w:val="28"/>
          <w:szCs w:val="28"/>
        </w:rPr>
        <w:t xml:space="preserve"> города</w:t>
      </w:r>
      <w:r w:rsidR="00B23684" w:rsidRPr="00730167">
        <w:rPr>
          <w:rFonts w:ascii="Times New Roman" w:hAnsi="Times New Roman" w:cs="Times New Roman"/>
          <w:sz w:val="28"/>
          <w:szCs w:val="28"/>
          <w:lang w:val="kk-KZ"/>
        </w:rPr>
        <w:t>.</w:t>
      </w:r>
      <w:r w:rsidR="00B23684" w:rsidRPr="00730167">
        <w:rPr>
          <w:rFonts w:ascii="Times New Roman" w:hAnsi="Times New Roman" w:cs="Times New Roman"/>
          <w:sz w:val="28"/>
          <w:szCs w:val="28"/>
        </w:rPr>
        <w:t xml:space="preserve"> </w:t>
      </w:r>
      <w:r w:rsidR="00B23684" w:rsidRPr="00730167">
        <w:rPr>
          <w:rFonts w:ascii="Times New Roman" w:hAnsi="Times New Roman" w:cs="Times New Roman"/>
          <w:sz w:val="28"/>
          <w:szCs w:val="28"/>
          <w:lang w:val="kk-KZ"/>
        </w:rPr>
        <w:t xml:space="preserve">На основе археологических данных изучены историко-культурные памятники, свидетельствующие о расцвете Алматы, а также наступивший в  ХV-ХVІ вв. упадок города. </w:t>
      </w:r>
      <w:r w:rsidR="00730167" w:rsidRPr="00730167">
        <w:rPr>
          <w:rFonts w:ascii="Times New Roman" w:hAnsi="Times New Roman" w:cs="Times New Roman"/>
          <w:sz w:val="28"/>
          <w:szCs w:val="28"/>
          <w:lang w:val="kk-KZ"/>
        </w:rPr>
        <w:t xml:space="preserve">Усиление колониальной политики </w:t>
      </w:r>
      <w:r w:rsidR="00B23684" w:rsidRPr="00730167">
        <w:rPr>
          <w:rFonts w:ascii="Times New Roman" w:hAnsi="Times New Roman" w:cs="Times New Roman"/>
          <w:sz w:val="28"/>
          <w:szCs w:val="28"/>
          <w:lang w:val="kk-KZ"/>
        </w:rPr>
        <w:t>Российская импери</w:t>
      </w:r>
      <w:r w:rsidR="00730167" w:rsidRPr="00730167">
        <w:rPr>
          <w:rFonts w:ascii="Times New Roman" w:hAnsi="Times New Roman" w:cs="Times New Roman"/>
          <w:sz w:val="28"/>
          <w:szCs w:val="28"/>
          <w:lang w:val="kk-KZ"/>
        </w:rPr>
        <w:t>и</w:t>
      </w:r>
      <w:r w:rsidR="00B23684" w:rsidRPr="00730167">
        <w:rPr>
          <w:rFonts w:ascii="Times New Roman" w:hAnsi="Times New Roman" w:cs="Times New Roman"/>
          <w:sz w:val="28"/>
          <w:szCs w:val="28"/>
        </w:rPr>
        <w:t xml:space="preserve"> в казахской степи, </w:t>
      </w:r>
      <w:r w:rsidR="00B23684" w:rsidRPr="00730167">
        <w:rPr>
          <w:rFonts w:ascii="Times New Roman" w:hAnsi="Times New Roman" w:cs="Times New Roman"/>
          <w:sz w:val="28"/>
          <w:szCs w:val="28"/>
          <w:lang w:val="kk-KZ"/>
        </w:rPr>
        <w:t xml:space="preserve">укрепляя свое влияние в Семиречье, и в 1854 году на месте древнего города была построена военная крепость. </w:t>
      </w:r>
      <w:r w:rsidR="00B23684" w:rsidRPr="00730167">
        <w:rPr>
          <w:rFonts w:ascii="Times New Roman" w:hAnsi="Times New Roman" w:cs="Times New Roman"/>
          <w:sz w:val="28"/>
          <w:szCs w:val="28"/>
        </w:rPr>
        <w:t>В советское время  в 192</w:t>
      </w:r>
      <w:r w:rsidR="00B23684" w:rsidRPr="00730167">
        <w:rPr>
          <w:rFonts w:ascii="Times New Roman" w:hAnsi="Times New Roman" w:cs="Times New Roman"/>
          <w:sz w:val="28"/>
          <w:szCs w:val="28"/>
          <w:lang w:val="kk-KZ"/>
        </w:rPr>
        <w:t>1</w:t>
      </w:r>
      <w:r w:rsidR="00B23684" w:rsidRPr="00730167">
        <w:rPr>
          <w:rFonts w:ascii="Times New Roman" w:hAnsi="Times New Roman" w:cs="Times New Roman"/>
          <w:sz w:val="28"/>
          <w:szCs w:val="28"/>
        </w:rPr>
        <w:t xml:space="preserve"> году  название города </w:t>
      </w:r>
      <w:r w:rsidR="00B23684" w:rsidRPr="00730167">
        <w:rPr>
          <w:rFonts w:ascii="Times New Roman" w:hAnsi="Times New Roman" w:cs="Times New Roman"/>
          <w:sz w:val="28"/>
          <w:szCs w:val="28"/>
          <w:lang w:val="kk-KZ"/>
        </w:rPr>
        <w:t xml:space="preserve">было </w:t>
      </w:r>
      <w:r w:rsidR="00B23684" w:rsidRPr="00730167">
        <w:rPr>
          <w:rFonts w:ascii="Times New Roman" w:hAnsi="Times New Roman" w:cs="Times New Roman"/>
          <w:sz w:val="28"/>
          <w:szCs w:val="28"/>
        </w:rPr>
        <w:t>измен</w:t>
      </w:r>
      <w:r w:rsidR="00B23684" w:rsidRPr="00730167">
        <w:rPr>
          <w:rFonts w:ascii="Times New Roman" w:hAnsi="Times New Roman" w:cs="Times New Roman"/>
          <w:sz w:val="28"/>
          <w:szCs w:val="28"/>
          <w:lang w:val="kk-KZ"/>
        </w:rPr>
        <w:t xml:space="preserve">ено </w:t>
      </w:r>
      <w:proofErr w:type="gramStart"/>
      <w:r w:rsidR="00B23684" w:rsidRPr="00730167">
        <w:rPr>
          <w:rFonts w:ascii="Times New Roman" w:hAnsi="Times New Roman" w:cs="Times New Roman"/>
          <w:sz w:val="28"/>
          <w:szCs w:val="28"/>
          <w:lang w:val="kk-KZ"/>
        </w:rPr>
        <w:t>на</w:t>
      </w:r>
      <w:proofErr w:type="gramEnd"/>
      <w:r w:rsidR="00B23684" w:rsidRPr="00730167">
        <w:rPr>
          <w:rFonts w:ascii="Times New Roman" w:hAnsi="Times New Roman" w:cs="Times New Roman"/>
          <w:sz w:val="28"/>
          <w:szCs w:val="28"/>
          <w:lang w:val="kk-KZ"/>
        </w:rPr>
        <w:t xml:space="preserve"> </w:t>
      </w:r>
      <w:r w:rsidR="00B23684" w:rsidRPr="00730167">
        <w:rPr>
          <w:rFonts w:ascii="Times New Roman" w:hAnsi="Times New Roman" w:cs="Times New Roman"/>
          <w:sz w:val="28"/>
          <w:szCs w:val="28"/>
        </w:rPr>
        <w:t xml:space="preserve"> </w:t>
      </w:r>
      <w:proofErr w:type="gramStart"/>
      <w:r w:rsidR="00B23684" w:rsidRPr="00730167">
        <w:rPr>
          <w:rFonts w:ascii="Times New Roman" w:hAnsi="Times New Roman" w:cs="Times New Roman"/>
          <w:sz w:val="28"/>
          <w:szCs w:val="28"/>
        </w:rPr>
        <w:t>Алма-Ата</w:t>
      </w:r>
      <w:proofErr w:type="gramEnd"/>
      <w:r w:rsidR="00B23684" w:rsidRPr="00730167">
        <w:rPr>
          <w:rFonts w:ascii="Times New Roman" w:hAnsi="Times New Roman" w:cs="Times New Roman"/>
          <w:sz w:val="28"/>
          <w:szCs w:val="28"/>
          <w:lang w:val="kk-KZ"/>
        </w:rPr>
        <w:t>, а</w:t>
      </w:r>
      <w:r w:rsidR="00B23684" w:rsidRPr="00730167">
        <w:rPr>
          <w:rFonts w:ascii="Times New Roman" w:hAnsi="Times New Roman" w:cs="Times New Roman"/>
          <w:sz w:val="28"/>
          <w:szCs w:val="28"/>
        </w:rPr>
        <w:t xml:space="preserve"> в 192</w:t>
      </w:r>
      <w:r w:rsidR="00B23684" w:rsidRPr="00730167">
        <w:rPr>
          <w:rFonts w:ascii="Times New Roman" w:hAnsi="Times New Roman" w:cs="Times New Roman"/>
          <w:sz w:val="28"/>
          <w:szCs w:val="28"/>
          <w:lang w:val="kk-KZ"/>
        </w:rPr>
        <w:t>9</w:t>
      </w:r>
      <w:r w:rsidR="00B23684" w:rsidRPr="00730167">
        <w:rPr>
          <w:rFonts w:ascii="Times New Roman" w:hAnsi="Times New Roman" w:cs="Times New Roman"/>
          <w:sz w:val="28"/>
          <w:szCs w:val="28"/>
        </w:rPr>
        <w:t xml:space="preserve"> году  город был объявлен столицей Казахстана</w:t>
      </w:r>
      <w:r w:rsidR="00B23684" w:rsidRPr="00730167">
        <w:rPr>
          <w:rFonts w:ascii="Times New Roman" w:hAnsi="Times New Roman" w:cs="Times New Roman"/>
          <w:sz w:val="28"/>
          <w:szCs w:val="28"/>
          <w:lang w:val="kk-KZ"/>
        </w:rPr>
        <w:t>.</w:t>
      </w:r>
      <w:r w:rsidR="00B23684" w:rsidRPr="00730167">
        <w:rPr>
          <w:rFonts w:ascii="Times New Roman" w:hAnsi="Times New Roman" w:cs="Times New Roman"/>
          <w:sz w:val="28"/>
          <w:szCs w:val="28"/>
        </w:rPr>
        <w:t xml:space="preserve"> </w:t>
      </w:r>
      <w:r w:rsidR="00B23684" w:rsidRPr="00730167">
        <w:rPr>
          <w:rFonts w:ascii="Times New Roman" w:hAnsi="Times New Roman" w:cs="Times New Roman"/>
          <w:sz w:val="28"/>
          <w:szCs w:val="28"/>
          <w:lang w:val="kk-KZ"/>
        </w:rPr>
        <w:t xml:space="preserve">В статье подробно рассмотрена история  маленького поселка,  превратившегося в столицу республики, в котором были  построены </w:t>
      </w:r>
      <w:r w:rsidR="00B23684" w:rsidRPr="00730167">
        <w:rPr>
          <w:rFonts w:ascii="Times New Roman" w:hAnsi="Times New Roman" w:cs="Times New Roman"/>
          <w:sz w:val="28"/>
          <w:szCs w:val="28"/>
        </w:rPr>
        <w:t xml:space="preserve"> административные </w:t>
      </w:r>
      <w:r w:rsidR="00B23684" w:rsidRPr="00730167">
        <w:rPr>
          <w:rFonts w:ascii="Times New Roman" w:hAnsi="Times New Roman" w:cs="Times New Roman"/>
          <w:sz w:val="28"/>
          <w:szCs w:val="28"/>
          <w:lang w:val="kk-KZ"/>
        </w:rPr>
        <w:t>здания, офисы</w:t>
      </w:r>
      <w:r w:rsidR="00B23684" w:rsidRPr="00730167">
        <w:rPr>
          <w:rFonts w:ascii="Times New Roman" w:hAnsi="Times New Roman" w:cs="Times New Roman"/>
          <w:sz w:val="28"/>
          <w:szCs w:val="28"/>
        </w:rPr>
        <w:t xml:space="preserve"> и дома</w:t>
      </w:r>
      <w:r w:rsidR="00B23684" w:rsidRPr="00730167">
        <w:rPr>
          <w:rFonts w:ascii="Times New Roman" w:hAnsi="Times New Roman" w:cs="Times New Roman"/>
          <w:sz w:val="28"/>
          <w:szCs w:val="28"/>
          <w:lang w:val="kk-KZ"/>
        </w:rPr>
        <w:t xml:space="preserve">. В архитектуре города учитываются элементы национальной особенности, сочетается природная красота и достижениями  в строительстве, науке и технике. Дано описание на некоторых </w:t>
      </w:r>
      <w:r w:rsidR="00B23684" w:rsidRPr="00730167">
        <w:rPr>
          <w:rFonts w:ascii="Times New Roman" w:hAnsi="Times New Roman" w:cs="Times New Roman"/>
          <w:sz w:val="28"/>
          <w:szCs w:val="28"/>
        </w:rPr>
        <w:t>исторических</w:t>
      </w:r>
      <w:r w:rsidR="00B23684" w:rsidRPr="00730167">
        <w:rPr>
          <w:rFonts w:ascii="Times New Roman" w:hAnsi="Times New Roman" w:cs="Times New Roman"/>
          <w:sz w:val="28"/>
          <w:szCs w:val="28"/>
          <w:lang w:val="kk-KZ"/>
        </w:rPr>
        <w:t>,</w:t>
      </w:r>
      <w:r w:rsidR="00B23684" w:rsidRPr="00730167">
        <w:rPr>
          <w:rFonts w:ascii="Times New Roman" w:hAnsi="Times New Roman" w:cs="Times New Roman"/>
          <w:sz w:val="28"/>
          <w:szCs w:val="28"/>
        </w:rPr>
        <w:t xml:space="preserve"> архитектурных и монументальных памятников искусства</w:t>
      </w:r>
      <w:r w:rsidR="00B23684" w:rsidRPr="00730167">
        <w:rPr>
          <w:rFonts w:ascii="Times New Roman" w:hAnsi="Times New Roman" w:cs="Times New Roman"/>
          <w:sz w:val="28"/>
          <w:szCs w:val="28"/>
          <w:lang w:val="kk-KZ"/>
        </w:rPr>
        <w:t xml:space="preserve"> города.</w:t>
      </w:r>
    </w:p>
    <w:p w:rsidR="00E87FD7" w:rsidRPr="00730167" w:rsidRDefault="006972CA" w:rsidP="00730167">
      <w:pPr>
        <w:spacing w:after="0" w:line="240" w:lineRule="auto"/>
        <w:ind w:firstLine="708"/>
        <w:jc w:val="both"/>
        <w:rPr>
          <w:rFonts w:ascii="Times New Roman" w:eastAsia="Times New Roman" w:hAnsi="Times New Roman" w:cs="Times New Roman"/>
          <w:sz w:val="28"/>
          <w:szCs w:val="28"/>
          <w:lang w:val="tr-TR"/>
        </w:rPr>
      </w:pPr>
      <w:r w:rsidRPr="00730167">
        <w:rPr>
          <w:rFonts w:ascii="Times New Roman" w:hAnsi="Times New Roman" w:cs="Times New Roman"/>
          <w:b/>
          <w:sz w:val="28"/>
          <w:szCs w:val="28"/>
          <w:lang w:val="kk-KZ"/>
        </w:rPr>
        <w:t>Ключевые слова</w:t>
      </w:r>
      <w:r w:rsidRPr="00730167">
        <w:rPr>
          <w:rFonts w:ascii="Times New Roman" w:hAnsi="Times New Roman" w:cs="Times New Roman"/>
          <w:sz w:val="28"/>
          <w:szCs w:val="28"/>
          <w:lang w:val="kk-KZ"/>
        </w:rPr>
        <w:t>:</w:t>
      </w:r>
      <w:r w:rsidR="00E87FD7" w:rsidRPr="00730167">
        <w:rPr>
          <w:rFonts w:ascii="Times New Roman" w:hAnsi="Times New Roman" w:cs="Times New Roman"/>
          <w:sz w:val="28"/>
          <w:szCs w:val="28"/>
          <w:lang w:val="kk-KZ"/>
        </w:rPr>
        <w:t>город, колониальная политика, исторические памятники,архитекрор</w:t>
      </w:r>
    </w:p>
    <w:p w:rsidR="00B23684" w:rsidRPr="00E87FD7" w:rsidRDefault="00B23684" w:rsidP="00B23684">
      <w:pPr>
        <w:pStyle w:val="a3"/>
        <w:spacing w:before="0" w:beforeAutospacing="0" w:after="0" w:afterAutospacing="0"/>
        <w:ind w:firstLine="708"/>
        <w:jc w:val="both"/>
        <w:rPr>
          <w:sz w:val="32"/>
          <w:szCs w:val="32"/>
          <w:lang w:val="tr-TR"/>
        </w:rPr>
      </w:pPr>
    </w:p>
    <w:p w:rsidR="00735E8C" w:rsidRPr="00D62682" w:rsidRDefault="00735E8C" w:rsidP="00735E8C">
      <w:pPr>
        <w:spacing w:after="0" w:line="240" w:lineRule="auto"/>
        <w:jc w:val="center"/>
        <w:rPr>
          <w:rFonts w:ascii="Times New Roman" w:hAnsi="Times New Roman" w:cs="Times New Roman"/>
          <w:b/>
          <w:sz w:val="24"/>
          <w:szCs w:val="24"/>
          <w:lang w:val="tr-TR"/>
        </w:rPr>
      </w:pPr>
      <w:r w:rsidRPr="00D62682">
        <w:rPr>
          <w:rStyle w:val="hps"/>
          <w:rFonts w:ascii="Times New Roman" w:hAnsi="Times New Roman" w:cs="Times New Roman"/>
          <w:b/>
          <w:sz w:val="24"/>
          <w:szCs w:val="24"/>
          <w:lang w:val="en-US"/>
        </w:rPr>
        <w:t>KOZGAMBAYEVA G.B</w:t>
      </w:r>
    </w:p>
    <w:p w:rsidR="00735E8C" w:rsidRPr="000B3998" w:rsidRDefault="00735E8C" w:rsidP="00735E8C">
      <w:pPr>
        <w:spacing w:after="0" w:line="240" w:lineRule="auto"/>
        <w:jc w:val="center"/>
        <w:rPr>
          <w:rFonts w:ascii="Times New Roman" w:hAnsi="Times New Roman" w:cs="Times New Roman"/>
          <w:sz w:val="28"/>
          <w:szCs w:val="28"/>
          <w:lang w:val="kk-KZ"/>
        </w:rPr>
      </w:pPr>
      <w:proofErr w:type="gramStart"/>
      <w:r w:rsidRPr="000B3998">
        <w:rPr>
          <w:rFonts w:ascii="Times New Roman" w:hAnsi="Times New Roman" w:cs="Times New Roman"/>
          <w:sz w:val="28"/>
          <w:szCs w:val="28"/>
          <w:lang w:val="en-US"/>
        </w:rPr>
        <w:t>Al-</w:t>
      </w:r>
      <w:proofErr w:type="spellStart"/>
      <w:r w:rsidRPr="000B3998">
        <w:rPr>
          <w:rFonts w:ascii="Times New Roman" w:hAnsi="Times New Roman" w:cs="Times New Roman"/>
          <w:sz w:val="28"/>
          <w:szCs w:val="28"/>
          <w:lang w:val="en-US"/>
        </w:rPr>
        <w:t>Farabi</w:t>
      </w:r>
      <w:proofErr w:type="spellEnd"/>
      <w:r w:rsidRPr="000B3998">
        <w:rPr>
          <w:rFonts w:ascii="Times New Roman" w:hAnsi="Times New Roman" w:cs="Times New Roman"/>
          <w:sz w:val="28"/>
          <w:szCs w:val="28"/>
          <w:lang w:val="en-US"/>
        </w:rPr>
        <w:t xml:space="preserve"> Kazakh National University</w:t>
      </w:r>
      <w:r w:rsidRPr="000B3998">
        <w:rPr>
          <w:rFonts w:ascii="Times New Roman" w:hAnsi="Times New Roman" w:cs="Times New Roman"/>
          <w:sz w:val="28"/>
          <w:szCs w:val="28"/>
          <w:lang w:val="kk-KZ"/>
        </w:rPr>
        <w:t>,</w:t>
      </w:r>
      <w:r w:rsidRPr="000B3998">
        <w:rPr>
          <w:rStyle w:val="ab"/>
          <w:rFonts w:ascii="Times New Roman" w:eastAsiaTheme="minorEastAsia" w:hAnsi="Times New Roman"/>
          <w:sz w:val="28"/>
          <w:szCs w:val="28"/>
          <w:lang w:val="en-US"/>
        </w:rPr>
        <w:t xml:space="preserve"> f</w:t>
      </w:r>
      <w:r w:rsidRPr="000B3998">
        <w:rPr>
          <w:rStyle w:val="hps"/>
          <w:rFonts w:ascii="Times New Roman" w:hAnsi="Times New Roman" w:cs="Times New Roman"/>
          <w:sz w:val="28"/>
          <w:szCs w:val="28"/>
          <w:lang w:val="en-US"/>
        </w:rPr>
        <w:t>aculty</w:t>
      </w:r>
      <w:r w:rsidRPr="000B3998">
        <w:rPr>
          <w:rStyle w:val="shorttext"/>
          <w:rFonts w:ascii="Times New Roman" w:hAnsi="Times New Roman" w:cs="Times New Roman"/>
          <w:sz w:val="28"/>
          <w:szCs w:val="28"/>
          <w:lang w:val="en-US"/>
        </w:rPr>
        <w:t xml:space="preserve"> </w:t>
      </w:r>
      <w:r w:rsidRPr="000B3998">
        <w:rPr>
          <w:rStyle w:val="hps"/>
          <w:rFonts w:ascii="Times New Roman" w:hAnsi="Times New Roman" w:cs="Times New Roman"/>
          <w:sz w:val="28"/>
          <w:szCs w:val="28"/>
          <w:lang w:val="en-US"/>
        </w:rPr>
        <w:t>of history, archeology</w:t>
      </w:r>
      <w:r w:rsidRPr="000B3998">
        <w:rPr>
          <w:rStyle w:val="shorttext"/>
          <w:rFonts w:ascii="Times New Roman" w:hAnsi="Times New Roman" w:cs="Times New Roman"/>
          <w:sz w:val="28"/>
          <w:szCs w:val="28"/>
          <w:lang w:val="en-US"/>
        </w:rPr>
        <w:t xml:space="preserve"> </w:t>
      </w:r>
      <w:r w:rsidRPr="000B3998">
        <w:rPr>
          <w:rStyle w:val="hps"/>
          <w:rFonts w:ascii="Times New Roman" w:hAnsi="Times New Roman" w:cs="Times New Roman"/>
          <w:sz w:val="28"/>
          <w:szCs w:val="28"/>
          <w:lang w:val="en-US"/>
        </w:rPr>
        <w:t>and ethnology</w:t>
      </w:r>
      <w:r w:rsidRPr="000B3998">
        <w:rPr>
          <w:rFonts w:ascii="Times New Roman" w:hAnsi="Times New Roman" w:cs="Times New Roman"/>
          <w:sz w:val="28"/>
          <w:szCs w:val="28"/>
          <w:lang w:val="en-US"/>
        </w:rPr>
        <w:t xml:space="preserve"> </w:t>
      </w:r>
      <w:proofErr w:type="spellStart"/>
      <w:r w:rsidRPr="000B3998">
        <w:rPr>
          <w:rFonts w:ascii="Times New Roman" w:hAnsi="Times New Roman" w:cs="Times New Roman"/>
          <w:sz w:val="28"/>
          <w:szCs w:val="28"/>
          <w:lang w:val="en-US"/>
        </w:rPr>
        <w:t>ass.prof.dr</w:t>
      </w:r>
      <w:proofErr w:type="spellEnd"/>
      <w:r w:rsidRPr="000B3998">
        <w:rPr>
          <w:rFonts w:ascii="Times New Roman" w:hAnsi="Times New Roman" w:cs="Times New Roman"/>
          <w:sz w:val="28"/>
          <w:szCs w:val="28"/>
          <w:lang w:val="en-US"/>
        </w:rPr>
        <w:t>.</w:t>
      </w:r>
      <w:proofErr w:type="gramEnd"/>
    </w:p>
    <w:p w:rsidR="00B23684" w:rsidRPr="000B3998" w:rsidRDefault="00B23684" w:rsidP="00B23684">
      <w:pPr>
        <w:spacing w:after="0" w:line="240" w:lineRule="auto"/>
        <w:jc w:val="center"/>
        <w:rPr>
          <w:rFonts w:ascii="Times New Roman" w:hAnsi="Times New Roman"/>
          <w:b/>
          <w:sz w:val="28"/>
          <w:szCs w:val="28"/>
          <w:lang w:val="kk-KZ"/>
        </w:rPr>
      </w:pPr>
    </w:p>
    <w:p w:rsidR="00B23684" w:rsidRPr="00B23684" w:rsidRDefault="00B23684" w:rsidP="00B23684">
      <w:pPr>
        <w:spacing w:after="0" w:line="240" w:lineRule="auto"/>
        <w:jc w:val="center"/>
        <w:rPr>
          <w:rFonts w:ascii="Times New Roman" w:hAnsi="Times New Roman"/>
          <w:b/>
          <w:sz w:val="28"/>
          <w:szCs w:val="28"/>
          <w:lang w:val="tr-TR"/>
        </w:rPr>
      </w:pPr>
      <w:r w:rsidRPr="00B23684">
        <w:rPr>
          <w:rFonts w:ascii="Times New Roman" w:hAnsi="Times New Roman"/>
          <w:b/>
          <w:sz w:val="28"/>
          <w:szCs w:val="28"/>
          <w:lang w:val="tr-TR"/>
        </w:rPr>
        <w:lastRenderedPageBreak/>
        <w:t>ALMATY CİTY AND İTS HİSTORİCAL AND CULTURAL MONUMENTS</w:t>
      </w:r>
    </w:p>
    <w:p w:rsidR="00735E8C" w:rsidRPr="00730167" w:rsidRDefault="00735E8C" w:rsidP="00730167">
      <w:pPr>
        <w:spacing w:after="0" w:line="240" w:lineRule="auto"/>
        <w:ind w:firstLine="708"/>
        <w:jc w:val="both"/>
        <w:rPr>
          <w:rFonts w:ascii="Times New Roman" w:hAnsi="Times New Roman" w:cs="Times New Roman"/>
          <w:sz w:val="28"/>
          <w:szCs w:val="28"/>
          <w:lang w:val="en-US"/>
        </w:rPr>
      </w:pPr>
      <w:r w:rsidRPr="00730167">
        <w:rPr>
          <w:rFonts w:ascii="Times New Roman" w:hAnsi="Times New Roman" w:cs="Times New Roman"/>
          <w:sz w:val="28"/>
          <w:szCs w:val="28"/>
          <w:lang w:val="en-US"/>
        </w:rPr>
        <w:t xml:space="preserve">Since the late twentieth century, Kazakhstan has become a country that is losing its population. Not only by reducing the natural growth, but also as a result of emigration. In this article the authors examine some of the problems of objective and subjective reasons, resettlement Kazakh immigrants from Mongolia to their historic homeland after Kazakhstan gained independence, their settlement by </w:t>
      </w:r>
      <w:proofErr w:type="gramStart"/>
      <w:r w:rsidRPr="00730167">
        <w:rPr>
          <w:rFonts w:ascii="Times New Roman" w:hAnsi="Times New Roman" w:cs="Times New Roman"/>
          <w:sz w:val="28"/>
          <w:szCs w:val="28"/>
          <w:lang w:val="en-US"/>
        </w:rPr>
        <w:t>region ,</w:t>
      </w:r>
      <w:proofErr w:type="gramEnd"/>
      <w:r w:rsidRPr="00730167">
        <w:rPr>
          <w:rFonts w:ascii="Times New Roman" w:hAnsi="Times New Roman" w:cs="Times New Roman"/>
          <w:sz w:val="28"/>
          <w:szCs w:val="28"/>
          <w:lang w:val="en-US"/>
        </w:rPr>
        <w:t xml:space="preserve"> as well as strength. The </w:t>
      </w:r>
      <w:proofErr w:type="gramStart"/>
      <w:r w:rsidRPr="00730167">
        <w:rPr>
          <w:rFonts w:ascii="Times New Roman" w:hAnsi="Times New Roman" w:cs="Times New Roman"/>
          <w:sz w:val="28"/>
          <w:szCs w:val="28"/>
          <w:lang w:val="en-US"/>
        </w:rPr>
        <w:t>author analyze</w:t>
      </w:r>
      <w:proofErr w:type="gramEnd"/>
      <w:r w:rsidRPr="00730167">
        <w:rPr>
          <w:rFonts w:ascii="Times New Roman" w:hAnsi="Times New Roman" w:cs="Times New Roman"/>
          <w:sz w:val="28"/>
          <w:szCs w:val="28"/>
          <w:lang w:val="en-US"/>
        </w:rPr>
        <w:t xml:space="preserve"> trends Strategy of the Republic of Kazakhstan, which provides comprehensive support for the Kazakhs, helping them to resettle to their historical homeland. The author notes that immigrants have moved to Kazakhstan without quotas and </w:t>
      </w:r>
      <w:proofErr w:type="gramStart"/>
      <w:r w:rsidRPr="00730167">
        <w:rPr>
          <w:rFonts w:ascii="Times New Roman" w:hAnsi="Times New Roman" w:cs="Times New Roman"/>
          <w:sz w:val="28"/>
          <w:szCs w:val="28"/>
          <w:lang w:val="en-US"/>
        </w:rPr>
        <w:t>reason were</w:t>
      </w:r>
      <w:proofErr w:type="gramEnd"/>
      <w:r w:rsidRPr="00730167">
        <w:rPr>
          <w:rFonts w:ascii="Times New Roman" w:hAnsi="Times New Roman" w:cs="Times New Roman"/>
          <w:sz w:val="28"/>
          <w:szCs w:val="28"/>
          <w:lang w:val="en-US"/>
        </w:rPr>
        <w:t xml:space="preserve"> able to take the citizenship of Kazakhstan, as well as they are often faced with a language problem. </w:t>
      </w:r>
    </w:p>
    <w:p w:rsidR="00735E8C" w:rsidRPr="00730167" w:rsidRDefault="00735E8C" w:rsidP="00735E8C">
      <w:pPr>
        <w:spacing w:after="0" w:line="240" w:lineRule="auto"/>
        <w:ind w:firstLine="708"/>
        <w:jc w:val="both"/>
        <w:rPr>
          <w:rFonts w:ascii="Times New Roman" w:hAnsi="Times New Roman" w:cs="Times New Roman"/>
          <w:sz w:val="28"/>
          <w:szCs w:val="28"/>
          <w:lang w:val="kk-KZ"/>
        </w:rPr>
      </w:pPr>
      <w:r w:rsidRPr="00730167">
        <w:rPr>
          <w:rFonts w:ascii="Times New Roman" w:hAnsi="Times New Roman" w:cs="Times New Roman"/>
          <w:b/>
          <w:sz w:val="28"/>
          <w:szCs w:val="28"/>
          <w:lang w:val="en-US"/>
        </w:rPr>
        <w:t>Keywords:</w:t>
      </w:r>
      <w:r w:rsidRPr="00730167">
        <w:rPr>
          <w:rFonts w:ascii="Times New Roman" w:hAnsi="Times New Roman" w:cs="Times New Roman"/>
          <w:sz w:val="28"/>
          <w:szCs w:val="28"/>
          <w:lang w:val="en-US"/>
        </w:rPr>
        <w:t xml:space="preserve"> </w:t>
      </w:r>
      <w:r w:rsidRPr="00730167">
        <w:rPr>
          <w:rStyle w:val="hps"/>
          <w:rFonts w:ascii="Times New Roman" w:hAnsi="Times New Roman" w:cs="Times New Roman"/>
          <w:sz w:val="28"/>
          <w:szCs w:val="28"/>
          <w:lang w:val="en-US"/>
        </w:rPr>
        <w:t>diaspora</w:t>
      </w:r>
      <w:r w:rsidRPr="00730167">
        <w:rPr>
          <w:rFonts w:ascii="Times New Roman" w:hAnsi="Times New Roman" w:cs="Times New Roman"/>
          <w:sz w:val="28"/>
          <w:szCs w:val="28"/>
          <w:lang w:val="en-US"/>
        </w:rPr>
        <w:t>, refugees, repatriation, resettlement, adaptation.</w:t>
      </w:r>
    </w:p>
    <w:p w:rsidR="00735E8C" w:rsidRPr="00730167" w:rsidRDefault="00735E8C" w:rsidP="00735E8C">
      <w:pPr>
        <w:spacing w:after="0" w:line="240" w:lineRule="auto"/>
        <w:jc w:val="both"/>
        <w:rPr>
          <w:rFonts w:ascii="Times New Roman" w:eastAsia="Times New Roman" w:hAnsi="Times New Roman" w:cs="Times New Roman"/>
          <w:b/>
          <w:sz w:val="28"/>
          <w:szCs w:val="28"/>
          <w:lang w:val="en-US"/>
        </w:rPr>
      </w:pPr>
    </w:p>
    <w:p w:rsidR="00735E8C" w:rsidRPr="00730167" w:rsidRDefault="00735E8C" w:rsidP="00735E8C">
      <w:pPr>
        <w:spacing w:after="0" w:line="240" w:lineRule="auto"/>
        <w:jc w:val="both"/>
        <w:rPr>
          <w:rFonts w:ascii="Times New Roman" w:hAnsi="Times New Roman" w:cs="Times New Roman"/>
          <w:b/>
          <w:sz w:val="28"/>
          <w:szCs w:val="28"/>
          <w:lang w:val="en-US"/>
        </w:rPr>
      </w:pPr>
    </w:p>
    <w:p w:rsidR="00B23684" w:rsidRPr="00730167" w:rsidRDefault="00B23684">
      <w:pPr>
        <w:rPr>
          <w:sz w:val="28"/>
          <w:szCs w:val="28"/>
          <w:lang w:val="en-US"/>
        </w:rPr>
      </w:pPr>
    </w:p>
    <w:sectPr w:rsidR="00B23684" w:rsidRPr="00730167" w:rsidSect="00B236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E5D49"/>
    <w:multiLevelType w:val="hybridMultilevel"/>
    <w:tmpl w:val="D9483DE2"/>
    <w:lvl w:ilvl="0" w:tplc="23B891B8">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F2F"/>
    <w:rsid w:val="000B3998"/>
    <w:rsid w:val="000B7E91"/>
    <w:rsid w:val="000E3196"/>
    <w:rsid w:val="00120ED5"/>
    <w:rsid w:val="0019743D"/>
    <w:rsid w:val="001A1FE9"/>
    <w:rsid w:val="001C6252"/>
    <w:rsid w:val="001E10DF"/>
    <w:rsid w:val="00207F02"/>
    <w:rsid w:val="0021571E"/>
    <w:rsid w:val="00273D8A"/>
    <w:rsid w:val="0029671B"/>
    <w:rsid w:val="002C6821"/>
    <w:rsid w:val="002E0F2F"/>
    <w:rsid w:val="00317F01"/>
    <w:rsid w:val="00341401"/>
    <w:rsid w:val="00367857"/>
    <w:rsid w:val="003A0AE7"/>
    <w:rsid w:val="003A18ED"/>
    <w:rsid w:val="004C57CD"/>
    <w:rsid w:val="004D73EF"/>
    <w:rsid w:val="00522052"/>
    <w:rsid w:val="00547B66"/>
    <w:rsid w:val="005869D6"/>
    <w:rsid w:val="006972CA"/>
    <w:rsid w:val="006F3907"/>
    <w:rsid w:val="00730167"/>
    <w:rsid w:val="00735E8C"/>
    <w:rsid w:val="007D1DC4"/>
    <w:rsid w:val="00814BDC"/>
    <w:rsid w:val="008B588A"/>
    <w:rsid w:val="008B7416"/>
    <w:rsid w:val="00916A06"/>
    <w:rsid w:val="00925522"/>
    <w:rsid w:val="00A33E53"/>
    <w:rsid w:val="00A86C2A"/>
    <w:rsid w:val="00B23684"/>
    <w:rsid w:val="00B26403"/>
    <w:rsid w:val="00B74E09"/>
    <w:rsid w:val="00BC3A0D"/>
    <w:rsid w:val="00BF7614"/>
    <w:rsid w:val="00C27998"/>
    <w:rsid w:val="00C27B3C"/>
    <w:rsid w:val="00C83135"/>
    <w:rsid w:val="00CE69F6"/>
    <w:rsid w:val="00D10438"/>
    <w:rsid w:val="00D10644"/>
    <w:rsid w:val="00E55556"/>
    <w:rsid w:val="00E87FD7"/>
    <w:rsid w:val="00EB19A6"/>
    <w:rsid w:val="00EF3C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0F2F"/>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unhideWhenUsed/>
    <w:qFormat/>
    <w:rsid w:val="002E0F2F"/>
    <w:pPr>
      <w:keepNext/>
      <w:spacing w:before="240" w:after="60"/>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0F2F"/>
    <w:rPr>
      <w:rFonts w:ascii="Cambria" w:eastAsia="Times New Roman" w:hAnsi="Cambria" w:cs="Times New Roman"/>
      <w:b/>
      <w:bCs/>
      <w:kern w:val="32"/>
      <w:sz w:val="32"/>
      <w:szCs w:val="32"/>
    </w:rPr>
  </w:style>
  <w:style w:type="character" w:customStyle="1" w:styleId="40">
    <w:name w:val="Заголовок 4 Знак"/>
    <w:basedOn w:val="a0"/>
    <w:link w:val="4"/>
    <w:rsid w:val="002E0F2F"/>
    <w:rPr>
      <w:rFonts w:ascii="Calibri" w:eastAsia="Times New Roman" w:hAnsi="Calibri" w:cs="Times New Roman"/>
      <w:b/>
      <w:bCs/>
      <w:sz w:val="28"/>
      <w:szCs w:val="28"/>
    </w:rPr>
  </w:style>
  <w:style w:type="paragraph" w:styleId="a3">
    <w:name w:val="Normal (Web)"/>
    <w:basedOn w:val="a"/>
    <w:uiPriority w:val="99"/>
    <w:rsid w:val="002E0F2F"/>
    <w:pPr>
      <w:spacing w:before="100" w:beforeAutospacing="1" w:after="100" w:afterAutospacing="1" w:line="240" w:lineRule="auto"/>
    </w:pPr>
    <w:rPr>
      <w:rFonts w:ascii="Times New Roman" w:eastAsia="SimSun" w:hAnsi="Times New Roman" w:cs="Times New Roman"/>
      <w:sz w:val="24"/>
      <w:szCs w:val="24"/>
    </w:rPr>
  </w:style>
  <w:style w:type="character" w:styleId="a4">
    <w:name w:val="Strong"/>
    <w:basedOn w:val="a0"/>
    <w:uiPriority w:val="99"/>
    <w:qFormat/>
    <w:rsid w:val="002E0F2F"/>
    <w:rPr>
      <w:rFonts w:cs="Times New Roman"/>
      <w:b/>
      <w:bCs/>
    </w:rPr>
  </w:style>
  <w:style w:type="paragraph" w:styleId="a5">
    <w:name w:val="No Spacing"/>
    <w:uiPriority w:val="99"/>
    <w:qFormat/>
    <w:rsid w:val="002E0F2F"/>
    <w:pPr>
      <w:spacing w:after="0" w:line="240" w:lineRule="auto"/>
    </w:pPr>
    <w:rPr>
      <w:rFonts w:ascii="Calibri" w:eastAsia="SimSun" w:hAnsi="Calibri" w:cs="Times New Roman"/>
    </w:rPr>
  </w:style>
  <w:style w:type="character" w:customStyle="1" w:styleId="st">
    <w:name w:val="st"/>
    <w:basedOn w:val="a0"/>
    <w:uiPriority w:val="99"/>
    <w:rsid w:val="002E0F2F"/>
    <w:rPr>
      <w:rFonts w:cs="Times New Roman"/>
    </w:rPr>
  </w:style>
  <w:style w:type="character" w:styleId="a6">
    <w:name w:val="Emphasis"/>
    <w:basedOn w:val="a0"/>
    <w:uiPriority w:val="99"/>
    <w:qFormat/>
    <w:rsid w:val="002E0F2F"/>
    <w:rPr>
      <w:rFonts w:cs="Times New Roman"/>
      <w:i/>
      <w:iCs/>
    </w:rPr>
  </w:style>
  <w:style w:type="paragraph" w:styleId="a7">
    <w:name w:val="Balloon Text"/>
    <w:basedOn w:val="a"/>
    <w:link w:val="a8"/>
    <w:uiPriority w:val="99"/>
    <w:semiHidden/>
    <w:unhideWhenUsed/>
    <w:rsid w:val="002E0F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0F2F"/>
    <w:rPr>
      <w:rFonts w:ascii="Tahoma" w:hAnsi="Tahoma" w:cs="Tahoma"/>
      <w:sz w:val="16"/>
      <w:szCs w:val="16"/>
    </w:rPr>
  </w:style>
  <w:style w:type="paragraph" w:styleId="a9">
    <w:name w:val="List Paragraph"/>
    <w:basedOn w:val="a"/>
    <w:uiPriority w:val="34"/>
    <w:qFormat/>
    <w:rsid w:val="005869D6"/>
    <w:pPr>
      <w:ind w:left="720"/>
      <w:contextualSpacing/>
    </w:pPr>
  </w:style>
  <w:style w:type="paragraph" w:styleId="aa">
    <w:name w:val="footnote text"/>
    <w:basedOn w:val="a"/>
    <w:link w:val="ab"/>
    <w:uiPriority w:val="99"/>
    <w:semiHidden/>
    <w:unhideWhenUsed/>
    <w:rsid w:val="00735E8C"/>
    <w:pPr>
      <w:spacing w:after="0" w:line="240" w:lineRule="auto"/>
    </w:pPr>
    <w:rPr>
      <w:rFonts w:eastAsiaTheme="minorHAnsi"/>
      <w:sz w:val="20"/>
      <w:szCs w:val="20"/>
      <w:lang w:eastAsia="en-US"/>
    </w:rPr>
  </w:style>
  <w:style w:type="character" w:customStyle="1" w:styleId="ab">
    <w:name w:val="Текст сноски Знак"/>
    <w:basedOn w:val="a0"/>
    <w:link w:val="aa"/>
    <w:uiPriority w:val="99"/>
    <w:semiHidden/>
    <w:rsid w:val="00735E8C"/>
    <w:rPr>
      <w:rFonts w:eastAsiaTheme="minorHAnsi"/>
      <w:sz w:val="20"/>
      <w:szCs w:val="20"/>
      <w:lang w:eastAsia="en-US"/>
    </w:rPr>
  </w:style>
  <w:style w:type="character" w:customStyle="1" w:styleId="hps">
    <w:name w:val="hps"/>
    <w:basedOn w:val="a0"/>
    <w:rsid w:val="00735E8C"/>
  </w:style>
  <w:style w:type="character" w:customStyle="1" w:styleId="shorttext">
    <w:name w:val="short_text"/>
    <w:basedOn w:val="a0"/>
    <w:rsid w:val="00735E8C"/>
  </w:style>
  <w:style w:type="paragraph" w:styleId="HTML">
    <w:name w:val="HTML Preformatted"/>
    <w:basedOn w:val="a"/>
    <w:link w:val="HTML0"/>
    <w:uiPriority w:val="99"/>
    <w:rsid w:val="00B23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2368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0F2F"/>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unhideWhenUsed/>
    <w:qFormat/>
    <w:rsid w:val="002E0F2F"/>
    <w:pPr>
      <w:keepNext/>
      <w:spacing w:before="240" w:after="60"/>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0F2F"/>
    <w:rPr>
      <w:rFonts w:ascii="Cambria" w:eastAsia="Times New Roman" w:hAnsi="Cambria" w:cs="Times New Roman"/>
      <w:b/>
      <w:bCs/>
      <w:kern w:val="32"/>
      <w:sz w:val="32"/>
      <w:szCs w:val="32"/>
    </w:rPr>
  </w:style>
  <w:style w:type="character" w:customStyle="1" w:styleId="40">
    <w:name w:val="Заголовок 4 Знак"/>
    <w:basedOn w:val="a0"/>
    <w:link w:val="4"/>
    <w:rsid w:val="002E0F2F"/>
    <w:rPr>
      <w:rFonts w:ascii="Calibri" w:eastAsia="Times New Roman" w:hAnsi="Calibri" w:cs="Times New Roman"/>
      <w:b/>
      <w:bCs/>
      <w:sz w:val="28"/>
      <w:szCs w:val="28"/>
    </w:rPr>
  </w:style>
  <w:style w:type="paragraph" w:styleId="a3">
    <w:name w:val="Normal (Web)"/>
    <w:basedOn w:val="a"/>
    <w:uiPriority w:val="99"/>
    <w:rsid w:val="002E0F2F"/>
    <w:pPr>
      <w:spacing w:before="100" w:beforeAutospacing="1" w:after="100" w:afterAutospacing="1" w:line="240" w:lineRule="auto"/>
    </w:pPr>
    <w:rPr>
      <w:rFonts w:ascii="Times New Roman" w:eastAsia="SimSun" w:hAnsi="Times New Roman" w:cs="Times New Roman"/>
      <w:sz w:val="24"/>
      <w:szCs w:val="24"/>
    </w:rPr>
  </w:style>
  <w:style w:type="character" w:styleId="a4">
    <w:name w:val="Strong"/>
    <w:basedOn w:val="a0"/>
    <w:uiPriority w:val="99"/>
    <w:qFormat/>
    <w:rsid w:val="002E0F2F"/>
    <w:rPr>
      <w:rFonts w:cs="Times New Roman"/>
      <w:b/>
      <w:bCs/>
    </w:rPr>
  </w:style>
  <w:style w:type="paragraph" w:styleId="a5">
    <w:name w:val="No Spacing"/>
    <w:uiPriority w:val="99"/>
    <w:qFormat/>
    <w:rsid w:val="002E0F2F"/>
    <w:pPr>
      <w:spacing w:after="0" w:line="240" w:lineRule="auto"/>
    </w:pPr>
    <w:rPr>
      <w:rFonts w:ascii="Calibri" w:eastAsia="SimSun" w:hAnsi="Calibri" w:cs="Times New Roman"/>
    </w:rPr>
  </w:style>
  <w:style w:type="character" w:customStyle="1" w:styleId="st">
    <w:name w:val="st"/>
    <w:basedOn w:val="a0"/>
    <w:uiPriority w:val="99"/>
    <w:rsid w:val="002E0F2F"/>
    <w:rPr>
      <w:rFonts w:cs="Times New Roman"/>
    </w:rPr>
  </w:style>
  <w:style w:type="character" w:styleId="a6">
    <w:name w:val="Emphasis"/>
    <w:basedOn w:val="a0"/>
    <w:uiPriority w:val="99"/>
    <w:qFormat/>
    <w:rsid w:val="002E0F2F"/>
    <w:rPr>
      <w:rFonts w:cs="Times New Roman"/>
      <w:i/>
      <w:iCs/>
    </w:rPr>
  </w:style>
  <w:style w:type="paragraph" w:styleId="a7">
    <w:name w:val="Balloon Text"/>
    <w:basedOn w:val="a"/>
    <w:link w:val="a8"/>
    <w:uiPriority w:val="99"/>
    <w:semiHidden/>
    <w:unhideWhenUsed/>
    <w:rsid w:val="002E0F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0F2F"/>
    <w:rPr>
      <w:rFonts w:ascii="Tahoma" w:hAnsi="Tahoma" w:cs="Tahoma"/>
      <w:sz w:val="16"/>
      <w:szCs w:val="16"/>
    </w:rPr>
  </w:style>
  <w:style w:type="paragraph" w:styleId="a9">
    <w:name w:val="List Paragraph"/>
    <w:basedOn w:val="a"/>
    <w:uiPriority w:val="34"/>
    <w:qFormat/>
    <w:rsid w:val="005869D6"/>
    <w:pPr>
      <w:ind w:left="720"/>
      <w:contextualSpacing/>
    </w:pPr>
  </w:style>
  <w:style w:type="paragraph" w:styleId="aa">
    <w:name w:val="footnote text"/>
    <w:basedOn w:val="a"/>
    <w:link w:val="ab"/>
    <w:uiPriority w:val="99"/>
    <w:semiHidden/>
    <w:unhideWhenUsed/>
    <w:rsid w:val="00735E8C"/>
    <w:pPr>
      <w:spacing w:after="0" w:line="240" w:lineRule="auto"/>
    </w:pPr>
    <w:rPr>
      <w:rFonts w:eastAsiaTheme="minorHAnsi"/>
      <w:sz w:val="20"/>
      <w:szCs w:val="20"/>
      <w:lang w:eastAsia="en-US"/>
    </w:rPr>
  </w:style>
  <w:style w:type="character" w:customStyle="1" w:styleId="ab">
    <w:name w:val="Текст сноски Знак"/>
    <w:basedOn w:val="a0"/>
    <w:link w:val="aa"/>
    <w:uiPriority w:val="99"/>
    <w:semiHidden/>
    <w:rsid w:val="00735E8C"/>
    <w:rPr>
      <w:rFonts w:eastAsiaTheme="minorHAnsi"/>
      <w:sz w:val="20"/>
      <w:szCs w:val="20"/>
      <w:lang w:eastAsia="en-US"/>
    </w:rPr>
  </w:style>
  <w:style w:type="character" w:customStyle="1" w:styleId="hps">
    <w:name w:val="hps"/>
    <w:basedOn w:val="a0"/>
    <w:rsid w:val="00735E8C"/>
  </w:style>
  <w:style w:type="character" w:customStyle="1" w:styleId="shorttext">
    <w:name w:val="short_text"/>
    <w:basedOn w:val="a0"/>
    <w:rsid w:val="00735E8C"/>
  </w:style>
  <w:style w:type="paragraph" w:styleId="HTML">
    <w:name w:val="HTML Preformatted"/>
    <w:basedOn w:val="a"/>
    <w:link w:val="HTML0"/>
    <w:uiPriority w:val="99"/>
    <w:rsid w:val="00B23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2368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hyperlink" Target="http://92.46.119.50/kaz/wp-content/uploads/2009/08/d0bfd180d0b5d0b7d0b5d0bd7575.jpg"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92.46.119.50/kaz/wp-content/uploads/2009/08/d0b0d0bfd180d0bed0bfd180d0be.jpg" TargetMode="External"/><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7E15D-CE2B-4DD3-9D0E-0D9032E19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7429</Words>
  <Characters>42349</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Zaure</cp:lastModifiedBy>
  <cp:revision>2</cp:revision>
  <dcterms:created xsi:type="dcterms:W3CDTF">2016-02-16T04:52:00Z</dcterms:created>
  <dcterms:modified xsi:type="dcterms:W3CDTF">2016-02-16T04:52:00Z</dcterms:modified>
</cp:coreProperties>
</file>