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EF" w:rsidRPr="00E654EF" w:rsidRDefault="00E654EF" w:rsidP="00E654EF">
      <w:pPr>
        <w:spacing w:after="0" w:line="240" w:lineRule="auto"/>
        <w:ind w:firstLine="567"/>
        <w:rPr>
          <w:rFonts w:ascii="Times New Roman" w:hAnsi="Times New Roman" w:cs="Times New Roman"/>
          <w:sz w:val="28"/>
          <w:szCs w:val="28"/>
          <w:lang w:val="kk-KZ"/>
        </w:rPr>
      </w:pPr>
      <w:r w:rsidRPr="00E654EF">
        <w:rPr>
          <w:rFonts w:ascii="Times New Roman" w:hAnsi="Times New Roman" w:cs="Times New Roman"/>
          <w:sz w:val="28"/>
          <w:szCs w:val="28"/>
          <w:lang w:val="kk-KZ"/>
        </w:rPr>
        <w:t>ӘОЖ 316. 334. 55:39(574)</w:t>
      </w:r>
    </w:p>
    <w:p w:rsidR="004C223E" w:rsidRDefault="004C223E" w:rsidP="00DE60C0">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Д.Ж. Жайлыбаев </w:t>
      </w:r>
    </w:p>
    <w:p w:rsidR="004C223E" w:rsidRPr="004C223E" w:rsidRDefault="004C223E" w:rsidP="00DE60C0">
      <w:pPr>
        <w:spacing w:after="0" w:line="240" w:lineRule="auto"/>
        <w:ind w:firstLine="567"/>
        <w:jc w:val="center"/>
        <w:rPr>
          <w:rFonts w:ascii="Times New Roman" w:hAnsi="Times New Roman" w:cs="Times New Roman"/>
          <w:sz w:val="28"/>
          <w:szCs w:val="28"/>
          <w:lang w:val="kk-KZ"/>
        </w:rPr>
      </w:pPr>
      <w:r w:rsidRPr="004C223E">
        <w:rPr>
          <w:rFonts w:ascii="Times New Roman" w:hAnsi="Times New Roman" w:cs="Times New Roman"/>
          <w:sz w:val="28"/>
          <w:szCs w:val="28"/>
          <w:lang w:val="kk-KZ"/>
        </w:rPr>
        <w:t>Ш.Ш. Уәлиханов атындағы Тарих және этнология институтының ғылыми қызметкері, гуманитарлық ғылымдар магистрі</w:t>
      </w:r>
    </w:p>
    <w:p w:rsidR="004C223E" w:rsidRPr="004C223E" w:rsidRDefault="004C223E" w:rsidP="00DE60C0">
      <w:pPr>
        <w:spacing w:after="0" w:line="240" w:lineRule="auto"/>
        <w:ind w:firstLine="567"/>
        <w:jc w:val="center"/>
        <w:rPr>
          <w:rFonts w:ascii="Times New Roman" w:hAnsi="Times New Roman" w:cs="Times New Roman"/>
          <w:sz w:val="28"/>
          <w:szCs w:val="28"/>
          <w:lang w:val="kk-KZ"/>
        </w:rPr>
      </w:pPr>
      <w:r w:rsidRPr="004C223E">
        <w:rPr>
          <w:rFonts w:ascii="Times New Roman" w:hAnsi="Times New Roman" w:cs="Times New Roman"/>
          <w:sz w:val="28"/>
          <w:szCs w:val="28"/>
          <w:lang w:val="kk-KZ"/>
        </w:rPr>
        <w:t>Алматы қ., Қазақстан</w:t>
      </w:r>
      <w:bookmarkStart w:id="0" w:name="_GoBack"/>
      <w:bookmarkEnd w:id="0"/>
    </w:p>
    <w:p w:rsidR="004C223E" w:rsidRDefault="004C223E" w:rsidP="00DE60C0">
      <w:pPr>
        <w:spacing w:after="0" w:line="240" w:lineRule="auto"/>
        <w:ind w:firstLine="567"/>
        <w:jc w:val="center"/>
        <w:rPr>
          <w:rFonts w:ascii="Times New Roman" w:hAnsi="Times New Roman" w:cs="Times New Roman"/>
          <w:b/>
          <w:sz w:val="28"/>
          <w:szCs w:val="28"/>
          <w:lang w:val="kk-KZ"/>
        </w:rPr>
      </w:pPr>
    </w:p>
    <w:p w:rsidR="00D4497B" w:rsidRDefault="00DE60C0" w:rsidP="00DE60C0">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ҚАЗАҚТАРДЫҢ ДӘСТҮРЛІ ҚҰҚЫҒЫ ТУРАЛЫ РЕВОЛЮЦИЯҒА ДЕЙІНГІ ЖАЗЫЛҒАН ЕҢБЕКТЕР</w:t>
      </w:r>
    </w:p>
    <w:p w:rsidR="00257CBD" w:rsidRDefault="00257CBD" w:rsidP="00DE60C0">
      <w:pPr>
        <w:spacing w:after="0" w:line="240" w:lineRule="auto"/>
        <w:ind w:firstLine="567"/>
        <w:jc w:val="center"/>
        <w:rPr>
          <w:rFonts w:ascii="Times New Roman" w:hAnsi="Times New Roman" w:cs="Times New Roman"/>
          <w:b/>
          <w:sz w:val="28"/>
          <w:szCs w:val="28"/>
          <w:lang w:val="kk-KZ"/>
        </w:rPr>
      </w:pPr>
    </w:p>
    <w:p w:rsidR="004C223E" w:rsidRPr="004C223E" w:rsidRDefault="004C223E" w:rsidP="00DE60C0">
      <w:pPr>
        <w:spacing w:after="0" w:line="240" w:lineRule="auto"/>
        <w:ind w:firstLine="567"/>
        <w:jc w:val="center"/>
        <w:rPr>
          <w:rFonts w:ascii="Times New Roman" w:hAnsi="Times New Roman" w:cs="Times New Roman"/>
          <w:sz w:val="28"/>
          <w:szCs w:val="28"/>
          <w:lang w:val="kk-KZ"/>
        </w:rPr>
      </w:pPr>
      <w:r w:rsidRPr="004C223E">
        <w:rPr>
          <w:rFonts w:ascii="Times New Roman" w:hAnsi="Times New Roman" w:cs="Times New Roman"/>
          <w:sz w:val="28"/>
          <w:szCs w:val="28"/>
          <w:lang w:val="kk-KZ"/>
        </w:rPr>
        <w:t>А</w:t>
      </w:r>
      <w:r w:rsidR="00257CBD" w:rsidRPr="00E654EF">
        <w:rPr>
          <w:rFonts w:ascii="Times New Roman" w:hAnsi="Times New Roman" w:cs="Times New Roman"/>
          <w:sz w:val="28"/>
          <w:szCs w:val="28"/>
          <w:lang w:val="kk-KZ"/>
        </w:rPr>
        <w:t>ннотация</w:t>
      </w:r>
    </w:p>
    <w:p w:rsidR="00772772" w:rsidRDefault="004C223E" w:rsidP="007727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Мақалада революцияға дейінгі жазылған еңбектердегі қазақтың дәстүрлі құқығы мәселелері қарастырылған. </w:t>
      </w:r>
      <w:r w:rsidRPr="004C223E">
        <w:rPr>
          <w:rFonts w:ascii="Times New Roman" w:hAnsi="Times New Roman" w:cs="Times New Roman"/>
          <w:sz w:val="28"/>
          <w:szCs w:val="28"/>
          <w:lang w:val="kk-KZ"/>
        </w:rPr>
        <w:t xml:space="preserve">XIX </w:t>
      </w:r>
      <w:r>
        <w:rPr>
          <w:rFonts w:ascii="Times New Roman" w:hAnsi="Times New Roman" w:cs="Times New Roman"/>
          <w:sz w:val="28"/>
          <w:szCs w:val="28"/>
          <w:lang w:val="kk-KZ"/>
        </w:rPr>
        <w:t xml:space="preserve">ғасырдың екінші жартысындағы орыс зерттеушілерінің жазып қалдырған еңбектері дәстүрлі қазақ құқығының негізгі дереккөздерінің бірі болып табылады. </w:t>
      </w:r>
      <w:r w:rsidR="00CE032D">
        <w:rPr>
          <w:rFonts w:ascii="Times New Roman" w:hAnsi="Times New Roman" w:cs="Times New Roman"/>
          <w:sz w:val="28"/>
          <w:szCs w:val="28"/>
          <w:lang w:val="kk-KZ"/>
        </w:rPr>
        <w:t xml:space="preserve">Осы зерттеулердегі дәстүрлі құқықтың қоғамдық-әлеуметтік орны қазақ елінің дәстүрлі мәдениетімен біте қайнасып жатты. Ол тек жекелеген мәселелерді ғана емес тұтастай қазақтың этномәдениетін және рухани келбетін сипаттап келді. Революцияға дейінгі қазақтың дәстүрлі құқығына қатысты зерттеулер мен деректерді </w:t>
      </w:r>
      <w:r w:rsidR="00772772">
        <w:rPr>
          <w:rFonts w:ascii="Times New Roman" w:hAnsi="Times New Roman" w:cs="Times New Roman"/>
          <w:sz w:val="28"/>
          <w:szCs w:val="28"/>
          <w:lang w:val="kk-KZ"/>
        </w:rPr>
        <w:t>этнографиялық тұрғыда салыстырып қарау қазақ этнографиясының аннотацияланған библиографиялық көрсеткішін құрастырудың бір бөлігі ретінде қарастырса болады.</w:t>
      </w:r>
    </w:p>
    <w:p w:rsidR="00257CBD" w:rsidRDefault="00772772" w:rsidP="00772772">
      <w:pPr>
        <w:spacing w:after="0" w:line="240" w:lineRule="auto"/>
        <w:ind w:firstLine="567"/>
        <w:jc w:val="both"/>
        <w:rPr>
          <w:rFonts w:ascii="Times New Roman" w:hAnsi="Times New Roman" w:cs="Times New Roman"/>
          <w:sz w:val="28"/>
          <w:szCs w:val="28"/>
          <w:lang w:val="kk-KZ"/>
        </w:rPr>
      </w:pPr>
      <w:r w:rsidRPr="00772772">
        <w:rPr>
          <w:rFonts w:ascii="Times New Roman" w:hAnsi="Times New Roman" w:cs="Times New Roman"/>
          <w:b/>
          <w:sz w:val="28"/>
          <w:szCs w:val="28"/>
          <w:lang w:val="kk-KZ"/>
        </w:rPr>
        <w:t>Кілт сөздер:</w:t>
      </w:r>
      <w:r>
        <w:rPr>
          <w:rFonts w:ascii="Times New Roman" w:hAnsi="Times New Roman" w:cs="Times New Roman"/>
          <w:sz w:val="28"/>
          <w:szCs w:val="28"/>
          <w:lang w:val="kk-KZ"/>
        </w:rPr>
        <w:t xml:space="preserve"> дәстүрлі құқық, би, сот, әдет-ғұрып, мұра, ру, қазақ, заң, зерттеу. </w:t>
      </w:r>
    </w:p>
    <w:p w:rsidR="004C223E" w:rsidRPr="004C223E" w:rsidRDefault="00772772" w:rsidP="007727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C29E2" w:rsidRDefault="002E2DE4" w:rsidP="00D3718B">
      <w:pPr>
        <w:spacing w:after="0" w:line="240" w:lineRule="auto"/>
        <w:ind w:firstLine="567"/>
        <w:jc w:val="both"/>
        <w:rPr>
          <w:rFonts w:ascii="Times New Roman" w:hAnsi="Times New Roman" w:cs="Times New Roman"/>
          <w:sz w:val="28"/>
          <w:szCs w:val="28"/>
          <w:lang w:val="kk-KZ"/>
        </w:rPr>
      </w:pPr>
      <w:r w:rsidRPr="002E2DE4">
        <w:rPr>
          <w:rFonts w:ascii="Times New Roman" w:hAnsi="Times New Roman" w:cs="Times New Roman"/>
          <w:sz w:val="28"/>
          <w:szCs w:val="28"/>
          <w:lang w:val="kk-KZ"/>
        </w:rPr>
        <w:t xml:space="preserve">XVIII–XIX </w:t>
      </w:r>
      <w:r>
        <w:rPr>
          <w:rFonts w:ascii="Times New Roman" w:hAnsi="Times New Roman" w:cs="Times New Roman"/>
          <w:sz w:val="28"/>
          <w:szCs w:val="28"/>
          <w:lang w:val="kk-KZ"/>
        </w:rPr>
        <w:t>ғғ. қазақ даласына келген орыстың әскерилері, зерттеуші шенеуніктері еліміздің барлық қыр-сырын қамтып зертеуге тырысты. Соның ішінде табиғат, географиялық орналасулар, топонимика және елдің дәстүрлі мәдениеті мен әдет-ғұрпына ерекше мән берді. Бұл олардың отарлық саясатын жеделдетуге және оны қолайлы етуге мол мүмкіншілік туғызды. Осындай бағыттағы орыс зерттеушілері үшін қазақтың дәстүрлі құқықтарын түсіну және оны зерттеу ауадай қажет болды десек қателеспейміз. Бұл олардың жергілікті қоғамды түсініп, келесі саяси стр</w:t>
      </w:r>
      <w:r w:rsidR="000C29E2">
        <w:rPr>
          <w:rFonts w:ascii="Times New Roman" w:hAnsi="Times New Roman" w:cs="Times New Roman"/>
          <w:sz w:val="28"/>
          <w:szCs w:val="28"/>
          <w:lang w:val="kk-KZ"/>
        </w:rPr>
        <w:t>атегияларын жүзеге асырудың жеңіл</w:t>
      </w:r>
      <w:r>
        <w:rPr>
          <w:rFonts w:ascii="Times New Roman" w:hAnsi="Times New Roman" w:cs="Times New Roman"/>
          <w:sz w:val="28"/>
          <w:szCs w:val="28"/>
          <w:lang w:val="kk-KZ"/>
        </w:rPr>
        <w:t xml:space="preserve"> жолы болды.</w:t>
      </w:r>
    </w:p>
    <w:p w:rsidR="002E2DE4" w:rsidRDefault="000C29E2" w:rsidP="00D3718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даласын алғашқылардың бірі болып, </w:t>
      </w:r>
      <w:r w:rsidR="00E56CFC">
        <w:rPr>
          <w:rFonts w:ascii="Times New Roman" w:hAnsi="Times New Roman" w:cs="Times New Roman"/>
          <w:sz w:val="28"/>
          <w:szCs w:val="28"/>
          <w:lang w:val="kk-KZ"/>
        </w:rPr>
        <w:t xml:space="preserve">И.П </w:t>
      </w:r>
      <w:r>
        <w:rPr>
          <w:rFonts w:ascii="Times New Roman" w:hAnsi="Times New Roman" w:cs="Times New Roman"/>
          <w:sz w:val="28"/>
          <w:szCs w:val="28"/>
          <w:lang w:val="kk-KZ"/>
        </w:rPr>
        <w:t xml:space="preserve">Фальк, </w:t>
      </w:r>
      <w:r w:rsidR="00E56CFC">
        <w:rPr>
          <w:rFonts w:ascii="Times New Roman" w:hAnsi="Times New Roman" w:cs="Times New Roman"/>
          <w:sz w:val="28"/>
          <w:szCs w:val="28"/>
          <w:lang w:val="kk-KZ"/>
        </w:rPr>
        <w:t xml:space="preserve">И.Г. </w:t>
      </w:r>
      <w:r>
        <w:rPr>
          <w:rFonts w:ascii="Times New Roman" w:hAnsi="Times New Roman" w:cs="Times New Roman"/>
          <w:sz w:val="28"/>
          <w:szCs w:val="28"/>
          <w:lang w:val="kk-KZ"/>
        </w:rPr>
        <w:t xml:space="preserve">Георги, </w:t>
      </w:r>
      <w:r w:rsidR="00E56CFC">
        <w:rPr>
          <w:rFonts w:ascii="Times New Roman" w:hAnsi="Times New Roman" w:cs="Times New Roman"/>
          <w:sz w:val="28"/>
          <w:szCs w:val="28"/>
          <w:lang w:val="kk-KZ"/>
        </w:rPr>
        <w:t xml:space="preserve">П.-С. </w:t>
      </w:r>
      <w:r>
        <w:rPr>
          <w:rFonts w:ascii="Times New Roman" w:hAnsi="Times New Roman" w:cs="Times New Roman"/>
          <w:sz w:val="28"/>
          <w:szCs w:val="28"/>
          <w:lang w:val="kk-KZ"/>
        </w:rPr>
        <w:t xml:space="preserve">Паллас, </w:t>
      </w:r>
      <w:r w:rsidR="00E56CFC">
        <w:rPr>
          <w:rFonts w:ascii="Times New Roman" w:hAnsi="Times New Roman" w:cs="Times New Roman"/>
          <w:sz w:val="28"/>
          <w:szCs w:val="28"/>
          <w:lang w:val="kk-KZ"/>
        </w:rPr>
        <w:t xml:space="preserve">Н. П. </w:t>
      </w:r>
      <w:r>
        <w:rPr>
          <w:rFonts w:ascii="Times New Roman" w:hAnsi="Times New Roman" w:cs="Times New Roman"/>
          <w:sz w:val="28"/>
          <w:szCs w:val="28"/>
          <w:lang w:val="kk-KZ"/>
        </w:rPr>
        <w:t xml:space="preserve">Рычков, </w:t>
      </w:r>
      <w:r w:rsidR="00FC2A9E" w:rsidRPr="00FC2A9E">
        <w:rPr>
          <w:rFonts w:ascii="Times New Roman" w:hAnsi="Times New Roman" w:cs="Times New Roman"/>
          <w:sz w:val="28"/>
          <w:szCs w:val="28"/>
          <w:lang w:val="kk-KZ"/>
        </w:rPr>
        <w:t>Я</w:t>
      </w:r>
      <w:r w:rsidR="00FC2A9E">
        <w:rPr>
          <w:rFonts w:ascii="Times New Roman" w:hAnsi="Times New Roman" w:cs="Times New Roman"/>
          <w:sz w:val="28"/>
          <w:szCs w:val="28"/>
          <w:lang w:val="kk-KZ"/>
        </w:rPr>
        <w:t xml:space="preserve">.П. </w:t>
      </w:r>
      <w:r>
        <w:rPr>
          <w:rFonts w:ascii="Times New Roman" w:hAnsi="Times New Roman" w:cs="Times New Roman"/>
          <w:sz w:val="28"/>
          <w:szCs w:val="28"/>
          <w:lang w:val="kk-KZ"/>
        </w:rPr>
        <w:t xml:space="preserve">Гавердовский, </w:t>
      </w:r>
      <w:r w:rsidR="00DE60C0" w:rsidRPr="00DE60C0">
        <w:rPr>
          <w:rFonts w:ascii="Times New Roman" w:hAnsi="Times New Roman" w:cs="Times New Roman"/>
          <w:sz w:val="28"/>
          <w:szCs w:val="28"/>
          <w:lang w:val="kk-KZ"/>
        </w:rPr>
        <w:t xml:space="preserve">А.И. </w:t>
      </w:r>
      <w:r>
        <w:rPr>
          <w:rFonts w:ascii="Times New Roman" w:hAnsi="Times New Roman" w:cs="Times New Roman"/>
          <w:sz w:val="28"/>
          <w:szCs w:val="28"/>
          <w:lang w:val="kk-KZ"/>
        </w:rPr>
        <w:t>Левшин және т.б. көптеген зерттеушілер келіп зерттеді. Оларың еңб</w:t>
      </w:r>
      <w:r w:rsidR="00735F70">
        <w:rPr>
          <w:rFonts w:ascii="Times New Roman" w:hAnsi="Times New Roman" w:cs="Times New Roman"/>
          <w:sz w:val="28"/>
          <w:szCs w:val="28"/>
          <w:lang w:val="kk-KZ"/>
        </w:rPr>
        <w:t>ектері жалпылама қазақ даласының табиғи жағдайын,</w:t>
      </w:r>
      <w:r>
        <w:rPr>
          <w:rFonts w:ascii="Times New Roman" w:hAnsi="Times New Roman" w:cs="Times New Roman"/>
          <w:sz w:val="28"/>
          <w:szCs w:val="28"/>
          <w:lang w:val="kk-KZ"/>
        </w:rPr>
        <w:t xml:space="preserve"> климатын</w:t>
      </w:r>
      <w:r w:rsidR="00735F70">
        <w:rPr>
          <w:rFonts w:ascii="Times New Roman" w:hAnsi="Times New Roman" w:cs="Times New Roman"/>
          <w:sz w:val="28"/>
          <w:szCs w:val="28"/>
          <w:lang w:val="kk-KZ"/>
        </w:rPr>
        <w:t>а және даладағы саяси мәселелер, әкімшілік территориялық бөліністер және ұлт-азаттық көтерілі</w:t>
      </w:r>
      <w:r w:rsidR="00DE60C0">
        <w:rPr>
          <w:rFonts w:ascii="Times New Roman" w:hAnsi="Times New Roman" w:cs="Times New Roman"/>
          <w:sz w:val="28"/>
          <w:szCs w:val="28"/>
          <w:lang w:val="kk-KZ"/>
        </w:rPr>
        <w:t>с</w:t>
      </w:r>
      <w:r w:rsidR="00735F70">
        <w:rPr>
          <w:rFonts w:ascii="Times New Roman" w:hAnsi="Times New Roman" w:cs="Times New Roman"/>
          <w:sz w:val="28"/>
          <w:szCs w:val="28"/>
          <w:lang w:val="kk-KZ"/>
        </w:rPr>
        <w:t>терді</w:t>
      </w:r>
      <w:r>
        <w:rPr>
          <w:rFonts w:ascii="Times New Roman" w:hAnsi="Times New Roman" w:cs="Times New Roman"/>
          <w:sz w:val="28"/>
          <w:szCs w:val="28"/>
          <w:lang w:val="kk-KZ"/>
        </w:rPr>
        <w:t xml:space="preserve"> де қамтыды. Сонымен қатар</w:t>
      </w:r>
      <w:r w:rsidR="00735F70">
        <w:rPr>
          <w:rFonts w:ascii="Times New Roman" w:hAnsi="Times New Roman" w:cs="Times New Roman"/>
          <w:sz w:val="28"/>
          <w:szCs w:val="28"/>
          <w:lang w:val="kk-KZ"/>
        </w:rPr>
        <w:t>,</w:t>
      </w:r>
      <w:r>
        <w:rPr>
          <w:rFonts w:ascii="Times New Roman" w:hAnsi="Times New Roman" w:cs="Times New Roman"/>
          <w:sz w:val="28"/>
          <w:szCs w:val="28"/>
          <w:lang w:val="kk-KZ"/>
        </w:rPr>
        <w:t xml:space="preserve"> қазақ этнографиясына ерекше назар аударды. Бұл еңбектердің қатарынан қазақтың дәстү</w:t>
      </w:r>
      <w:r w:rsidR="00735F70">
        <w:rPr>
          <w:rFonts w:ascii="Times New Roman" w:hAnsi="Times New Roman" w:cs="Times New Roman"/>
          <w:sz w:val="28"/>
          <w:szCs w:val="28"/>
          <w:lang w:val="kk-KZ"/>
        </w:rPr>
        <w:t>р</w:t>
      </w:r>
      <w:r>
        <w:rPr>
          <w:rFonts w:ascii="Times New Roman" w:hAnsi="Times New Roman" w:cs="Times New Roman"/>
          <w:sz w:val="28"/>
          <w:szCs w:val="28"/>
          <w:lang w:val="kk-KZ"/>
        </w:rPr>
        <w:t xml:space="preserve">лі құқық мәселесіне де қатысты пікірлер мен зерттеулерді табуға болады. Жалпы </w:t>
      </w:r>
      <w:r w:rsidRPr="000C29E2">
        <w:rPr>
          <w:rFonts w:ascii="Times New Roman" w:hAnsi="Times New Roman" w:cs="Times New Roman"/>
          <w:sz w:val="28"/>
          <w:szCs w:val="28"/>
          <w:lang w:val="kk-KZ"/>
        </w:rPr>
        <w:t xml:space="preserve">XIX </w:t>
      </w:r>
      <w:r>
        <w:rPr>
          <w:rFonts w:ascii="Times New Roman" w:hAnsi="Times New Roman" w:cs="Times New Roman"/>
          <w:sz w:val="28"/>
          <w:szCs w:val="28"/>
          <w:lang w:val="kk-KZ"/>
        </w:rPr>
        <w:t xml:space="preserve">ғасырда орыс зерттеушілері үшін қазақ даласы негізгі зерттеу </w:t>
      </w:r>
      <w:r w:rsidR="00735F70">
        <w:rPr>
          <w:rFonts w:ascii="Times New Roman" w:hAnsi="Times New Roman" w:cs="Times New Roman"/>
          <w:sz w:val="28"/>
          <w:szCs w:val="28"/>
          <w:lang w:val="kk-KZ"/>
        </w:rPr>
        <w:t>обьектісі болды.</w:t>
      </w:r>
      <w:r w:rsidR="002E2DE4">
        <w:rPr>
          <w:rFonts w:ascii="Times New Roman" w:hAnsi="Times New Roman" w:cs="Times New Roman"/>
          <w:sz w:val="28"/>
          <w:szCs w:val="28"/>
          <w:lang w:val="kk-KZ"/>
        </w:rPr>
        <w:t xml:space="preserve"> </w:t>
      </w:r>
    </w:p>
    <w:p w:rsidR="00735F70" w:rsidRDefault="00735F70" w:rsidP="00D3718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Қазақтың дәстүрлі құқық жүйесін зерттеу барысында алдымен билер институтына аса назар аударған жөн. Билер институты қазақ даласында негізгі құқықтық негіздерді біріктіруші рөл атқарды. Билердің шығарған </w:t>
      </w:r>
      <w:r>
        <w:rPr>
          <w:rFonts w:ascii="Times New Roman" w:hAnsi="Times New Roman" w:cs="Times New Roman"/>
          <w:sz w:val="28"/>
          <w:szCs w:val="28"/>
          <w:lang w:val="kk-KZ"/>
        </w:rPr>
        <w:lastRenderedPageBreak/>
        <w:t xml:space="preserve">үкімдері мен шешімдері </w:t>
      </w:r>
      <w:r w:rsidRPr="00735F70">
        <w:rPr>
          <w:rFonts w:ascii="Times New Roman" w:hAnsi="Times New Roman" w:cs="Times New Roman"/>
          <w:sz w:val="28"/>
          <w:szCs w:val="28"/>
          <w:lang w:val="kk-KZ"/>
        </w:rPr>
        <w:t xml:space="preserve">XIX ғасырдың ортасында ерекше </w:t>
      </w:r>
      <w:r>
        <w:rPr>
          <w:rFonts w:ascii="Times New Roman" w:hAnsi="Times New Roman" w:cs="Times New Roman"/>
          <w:sz w:val="28"/>
          <w:szCs w:val="28"/>
          <w:lang w:val="kk-KZ"/>
        </w:rPr>
        <w:t xml:space="preserve">назарға ілінді. Себебі, қазақ даласын отарлай бастаған Ресей империясының </w:t>
      </w:r>
      <w:r w:rsidR="00E07026">
        <w:rPr>
          <w:rFonts w:ascii="Times New Roman" w:hAnsi="Times New Roman" w:cs="Times New Roman"/>
          <w:sz w:val="28"/>
          <w:szCs w:val="28"/>
          <w:lang w:val="kk-KZ"/>
        </w:rPr>
        <w:t>әкімшілік реформалары тұсында билердің қызметі күшейді.</w:t>
      </w:r>
    </w:p>
    <w:p w:rsidR="00FF0FA6" w:rsidRDefault="00E07026" w:rsidP="00D3718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 даласындағы билер жөнінде алғашқылардың бірі болып П.И. Рычков былай деген еді «Ордалардағы билік барынша демократиялық негіздерге сүйенеді</w:t>
      </w:r>
      <w:r w:rsidR="00D82237">
        <w:rPr>
          <w:rFonts w:ascii="Times New Roman" w:hAnsi="Times New Roman" w:cs="Times New Roman"/>
          <w:sz w:val="28"/>
          <w:szCs w:val="28"/>
          <w:lang w:val="kk-KZ"/>
        </w:rPr>
        <w:t>, кім қарт және бай болса соны сыйлайды</w:t>
      </w:r>
      <w:r>
        <w:rPr>
          <w:rFonts w:ascii="Times New Roman" w:hAnsi="Times New Roman" w:cs="Times New Roman"/>
          <w:sz w:val="28"/>
          <w:szCs w:val="28"/>
          <w:lang w:val="kk-KZ"/>
        </w:rPr>
        <w:t>»</w:t>
      </w:r>
      <w:r w:rsidR="00D82237">
        <w:rPr>
          <w:rFonts w:ascii="Times New Roman" w:hAnsi="Times New Roman" w:cs="Times New Roman"/>
          <w:sz w:val="28"/>
          <w:szCs w:val="28"/>
          <w:lang w:val="kk-KZ"/>
        </w:rPr>
        <w:t xml:space="preserve"> сондай ақ, И.П. Рычков қазақ қоғамында биліктің үш сатысын атап көрсетеді: біріншісі, қожалар; екіншісі, билер; үшіншісі, сұлтандар дейді </w:t>
      </w:r>
      <w:r w:rsidR="00D82237" w:rsidRPr="00D82237">
        <w:rPr>
          <w:rFonts w:ascii="Times New Roman" w:hAnsi="Times New Roman" w:cs="Times New Roman"/>
          <w:sz w:val="28"/>
          <w:szCs w:val="28"/>
          <w:lang w:val="kk-KZ"/>
        </w:rPr>
        <w:t>[1]</w:t>
      </w:r>
      <w:r w:rsidR="00D82237">
        <w:rPr>
          <w:rFonts w:ascii="Times New Roman" w:hAnsi="Times New Roman" w:cs="Times New Roman"/>
          <w:sz w:val="28"/>
          <w:szCs w:val="28"/>
          <w:lang w:val="kk-KZ"/>
        </w:rPr>
        <w:t>. Бұндағы мәселе билердің рөлінің өзі қазақ қоғамындағы дәстүрлі құқықтың ерекше бағаланытының көрсетеді және даладағы демократияның негізін билер қамтамасыз етіп тұрғандығын білдіреді.</w:t>
      </w:r>
      <w:r w:rsidR="00D82237" w:rsidRPr="00D82237">
        <w:rPr>
          <w:rFonts w:ascii="Times New Roman" w:hAnsi="Times New Roman" w:cs="Times New Roman"/>
          <w:sz w:val="28"/>
          <w:szCs w:val="28"/>
          <w:lang w:val="kk-KZ"/>
        </w:rPr>
        <w:t xml:space="preserve"> XIX </w:t>
      </w:r>
      <w:r w:rsidR="00D82237">
        <w:rPr>
          <w:rFonts w:ascii="Times New Roman" w:hAnsi="Times New Roman" w:cs="Times New Roman"/>
          <w:sz w:val="28"/>
          <w:szCs w:val="28"/>
          <w:lang w:val="kk-KZ"/>
        </w:rPr>
        <w:t>ғасырдың басы қазақ даласына зерттеушілер мен әскери шенеуніктердің ең көп келгендігімен ерекшеленеді. Соның ішінде Я.П. Гавердовскийдің</w:t>
      </w:r>
      <w:r w:rsidR="00FC2A9E">
        <w:rPr>
          <w:rFonts w:ascii="Times New Roman" w:hAnsi="Times New Roman" w:cs="Times New Roman"/>
          <w:sz w:val="28"/>
          <w:szCs w:val="28"/>
          <w:lang w:val="kk-KZ"/>
        </w:rPr>
        <w:t xml:space="preserve"> мәліметтерін атап айтсақ, халықтық судьяны қазақтардың би деп атайтыны, олар бай және сөзге шешен болып келіп. Билердің шешімдері басқалардан басымдыққа ие екендігін көрсетеді</w:t>
      </w:r>
      <w:r w:rsidR="00EC146B" w:rsidRPr="00E654EF">
        <w:rPr>
          <w:rFonts w:ascii="Times New Roman" w:hAnsi="Times New Roman" w:cs="Times New Roman"/>
          <w:sz w:val="28"/>
          <w:szCs w:val="28"/>
          <w:lang w:val="kk-KZ"/>
        </w:rPr>
        <w:t xml:space="preserve">  </w:t>
      </w:r>
      <w:r w:rsidR="00FC2A9E" w:rsidRPr="00FC2A9E">
        <w:rPr>
          <w:rFonts w:ascii="Times New Roman" w:hAnsi="Times New Roman" w:cs="Times New Roman"/>
          <w:sz w:val="28"/>
          <w:szCs w:val="28"/>
          <w:lang w:val="kk-KZ"/>
        </w:rPr>
        <w:t>[2]</w:t>
      </w:r>
      <w:r w:rsidR="00FC2A9E">
        <w:rPr>
          <w:rFonts w:ascii="Times New Roman" w:hAnsi="Times New Roman" w:cs="Times New Roman"/>
          <w:sz w:val="28"/>
          <w:szCs w:val="28"/>
          <w:lang w:val="kk-KZ"/>
        </w:rPr>
        <w:t>.  Сондай-ақ Я.П. Гавердовский дәстүрлі құқықты зерттеу барысында дала заңдарының әдеттік нормаларына да аса мән берген.</w:t>
      </w:r>
      <w:r w:rsidR="00EE235E">
        <w:rPr>
          <w:rFonts w:ascii="Times New Roman" w:hAnsi="Times New Roman" w:cs="Times New Roman"/>
          <w:sz w:val="28"/>
          <w:szCs w:val="28"/>
          <w:lang w:val="kk-KZ"/>
        </w:rPr>
        <w:t xml:space="preserve"> Ал А.И. Левшиннің зерттеулерінде дәстүрлі құқықты барынша сипаттап өтеді ол Тәуке ханның «Жеті жарғысын» негізге ала отырып құн мәселесін жіктеп береді. Мысалға, ұрлықпен ұсталған адам ұрланған дүниені жиырма жеті есе қайтарады, және оның жазасын айып деп атайтындығын көрсеткен. Ал қылмысты әшкерелеу үшін екі немесе үш куә</w:t>
      </w:r>
      <w:r w:rsidR="004D0F76">
        <w:rPr>
          <w:rFonts w:ascii="Times New Roman" w:hAnsi="Times New Roman" w:cs="Times New Roman"/>
          <w:sz w:val="28"/>
          <w:szCs w:val="28"/>
          <w:lang w:val="kk-KZ"/>
        </w:rPr>
        <w:t>гердің болу қажеттігін атап өтті</w:t>
      </w:r>
      <w:r w:rsidR="004D0F76" w:rsidRPr="004D0F76">
        <w:rPr>
          <w:rFonts w:ascii="Times New Roman" w:hAnsi="Times New Roman" w:cs="Times New Roman"/>
          <w:sz w:val="28"/>
          <w:szCs w:val="28"/>
          <w:lang w:val="kk-KZ"/>
        </w:rPr>
        <w:t xml:space="preserve"> </w:t>
      </w:r>
      <w:r w:rsidR="005921B8">
        <w:rPr>
          <w:rFonts w:ascii="Times New Roman" w:hAnsi="Times New Roman" w:cs="Times New Roman"/>
          <w:sz w:val="28"/>
          <w:szCs w:val="28"/>
          <w:lang w:val="kk-KZ"/>
        </w:rPr>
        <w:t>[2</w:t>
      </w:r>
      <w:r w:rsidR="004D0F76" w:rsidRPr="004D0F76">
        <w:rPr>
          <w:rFonts w:ascii="Times New Roman" w:hAnsi="Times New Roman" w:cs="Times New Roman"/>
          <w:sz w:val="28"/>
          <w:szCs w:val="28"/>
          <w:lang w:val="kk-KZ"/>
        </w:rPr>
        <w:t>]</w:t>
      </w:r>
      <w:r w:rsidR="00EE235E">
        <w:rPr>
          <w:rFonts w:ascii="Times New Roman" w:hAnsi="Times New Roman" w:cs="Times New Roman"/>
          <w:sz w:val="28"/>
          <w:szCs w:val="28"/>
          <w:lang w:val="kk-KZ"/>
        </w:rPr>
        <w:t xml:space="preserve">. </w:t>
      </w:r>
      <w:r w:rsidR="00D3718B">
        <w:rPr>
          <w:rFonts w:ascii="Times New Roman" w:hAnsi="Times New Roman" w:cs="Times New Roman"/>
          <w:sz w:val="28"/>
          <w:szCs w:val="28"/>
          <w:lang w:val="kk-KZ"/>
        </w:rPr>
        <w:t xml:space="preserve">Ресей империясынан тек қана зерттеушілер емес сонымен қатар әскери тапсырмаларда көп болды. Олардың көпшілігі шекара аймақтарда белең алып, жергілікті қазақтардың әдет-ғүрпы мен салт дәстүріне назар аударды. Сондай-ақ рулардың басқа да рулармен ара қатынасы және ерекшелігін </w:t>
      </w:r>
      <w:r w:rsidR="00516B01">
        <w:rPr>
          <w:rFonts w:ascii="Times New Roman" w:hAnsi="Times New Roman" w:cs="Times New Roman"/>
          <w:sz w:val="28"/>
          <w:szCs w:val="28"/>
          <w:lang w:val="kk-KZ"/>
        </w:rPr>
        <w:t>анықтауға тырысты. Әр рудың билерін де ерекше назарға ұстады және олардың өзара абыройы мен атағының жоғарылығына аса мән беріп арнайы баяндамалар жасап отырды. Қазақтың дәстүрлі құқықтарын зерттей келе д, Андре</w:t>
      </w:r>
      <w:r w:rsidR="00AC5704">
        <w:rPr>
          <w:rFonts w:ascii="Times New Roman" w:hAnsi="Times New Roman" w:cs="Times New Roman"/>
          <w:sz w:val="28"/>
          <w:szCs w:val="28"/>
          <w:lang w:val="kk-KZ"/>
        </w:rPr>
        <w:t>нің жазбаларында би сайлауда оның қабілетіне, шешендігіне және дәстүрлі құқық ережелерін білуіне қарай сайланатындығын айтады.</w:t>
      </w:r>
      <w:r w:rsidR="0050146C">
        <w:rPr>
          <w:rFonts w:ascii="Times New Roman" w:hAnsi="Times New Roman" w:cs="Times New Roman"/>
          <w:sz w:val="28"/>
          <w:szCs w:val="28"/>
          <w:lang w:val="kk-KZ"/>
        </w:rPr>
        <w:t xml:space="preserve"> </w:t>
      </w:r>
      <w:r w:rsidR="00AC5704">
        <w:rPr>
          <w:rFonts w:ascii="Times New Roman" w:hAnsi="Times New Roman" w:cs="Times New Roman"/>
          <w:sz w:val="28"/>
          <w:szCs w:val="28"/>
          <w:lang w:val="kk-KZ"/>
        </w:rPr>
        <w:t>Ал, көшпен</w:t>
      </w:r>
      <w:r w:rsidR="00FF0FA6">
        <w:rPr>
          <w:rFonts w:ascii="Times New Roman" w:hAnsi="Times New Roman" w:cs="Times New Roman"/>
          <w:sz w:val="28"/>
          <w:szCs w:val="28"/>
          <w:lang w:val="kk-KZ"/>
        </w:rPr>
        <w:t>ділердің дәстүрлі құқық жүйесін</w:t>
      </w:r>
      <w:r w:rsidR="00AC5704">
        <w:rPr>
          <w:rFonts w:ascii="Times New Roman" w:hAnsi="Times New Roman" w:cs="Times New Roman"/>
          <w:sz w:val="28"/>
          <w:szCs w:val="28"/>
          <w:lang w:val="kk-KZ"/>
        </w:rPr>
        <w:t xml:space="preserve"> В.В. Григорьев</w:t>
      </w:r>
      <w:r w:rsidR="00FF0FA6">
        <w:rPr>
          <w:rFonts w:ascii="Times New Roman" w:hAnsi="Times New Roman" w:cs="Times New Roman"/>
          <w:sz w:val="28"/>
          <w:szCs w:val="28"/>
          <w:lang w:val="kk-KZ"/>
        </w:rPr>
        <w:t xml:space="preserve"> қазақтардың сот жүйесі басқа да дамыған елдердің өзі қызығу</w:t>
      </w:r>
      <w:r w:rsidR="005921B8">
        <w:rPr>
          <w:rFonts w:ascii="Times New Roman" w:hAnsi="Times New Roman" w:cs="Times New Roman"/>
          <w:sz w:val="28"/>
          <w:szCs w:val="28"/>
          <w:lang w:val="kk-KZ"/>
        </w:rPr>
        <w:t>шылықпен қарайтындығын айтады [3</w:t>
      </w:r>
      <w:r w:rsidR="00FF0FA6" w:rsidRPr="00FF0FA6">
        <w:rPr>
          <w:rFonts w:ascii="Times New Roman" w:hAnsi="Times New Roman" w:cs="Times New Roman"/>
          <w:sz w:val="28"/>
          <w:szCs w:val="28"/>
          <w:lang w:val="kk-KZ"/>
        </w:rPr>
        <w:t>]</w:t>
      </w:r>
      <w:r w:rsidR="00FF0FA6">
        <w:rPr>
          <w:rFonts w:ascii="Times New Roman" w:hAnsi="Times New Roman" w:cs="Times New Roman"/>
          <w:sz w:val="28"/>
          <w:szCs w:val="28"/>
          <w:lang w:val="kk-KZ"/>
        </w:rPr>
        <w:t xml:space="preserve">. </w:t>
      </w:r>
    </w:p>
    <w:p w:rsidR="001434BB" w:rsidRDefault="00FF0FA6" w:rsidP="00540EE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 Крахалевтің </w:t>
      </w:r>
      <w:r w:rsidR="00540EE0">
        <w:rPr>
          <w:rFonts w:ascii="Times New Roman" w:hAnsi="Times New Roman" w:cs="Times New Roman"/>
          <w:sz w:val="28"/>
          <w:szCs w:val="28"/>
          <w:lang w:val="kk-KZ"/>
        </w:rPr>
        <w:t>зерттеуінше қазақтың дәстүрлі құқығы көне заманғы формаға жатады және астарда көптеген ел ішіндегі даулы мәселелер шешілетіндігін айтқан. Сонымен қатар, елдің барлығы қандай да бір күрделі даулар мәселелерін шешу үшін жүгінетіндігін анық көрсеткен</w:t>
      </w:r>
      <w:r w:rsidR="00964B45" w:rsidRPr="00964B45">
        <w:rPr>
          <w:rFonts w:ascii="Times New Roman" w:hAnsi="Times New Roman" w:cs="Times New Roman"/>
          <w:sz w:val="28"/>
          <w:szCs w:val="28"/>
          <w:lang w:val="kk-KZ"/>
        </w:rPr>
        <w:t xml:space="preserve"> [4]</w:t>
      </w:r>
      <w:r w:rsidR="00540EE0">
        <w:rPr>
          <w:rFonts w:ascii="Times New Roman" w:hAnsi="Times New Roman" w:cs="Times New Roman"/>
          <w:sz w:val="28"/>
          <w:szCs w:val="28"/>
          <w:lang w:val="kk-KZ"/>
        </w:rPr>
        <w:t xml:space="preserve">. Осы мәселені А. Леонтьевте </w:t>
      </w:r>
      <w:r w:rsidR="009B24CA">
        <w:rPr>
          <w:rFonts w:ascii="Times New Roman" w:hAnsi="Times New Roman" w:cs="Times New Roman"/>
          <w:sz w:val="28"/>
          <w:szCs w:val="28"/>
          <w:lang w:val="kk-KZ"/>
        </w:rPr>
        <w:t xml:space="preserve">біраз қарастырады, ол өзінің «Обычное право киргиз: Судоустроиство и судопроизводство» атты мақаласында </w:t>
      </w:r>
      <w:r w:rsidR="0043742A">
        <w:rPr>
          <w:rFonts w:ascii="Times New Roman" w:hAnsi="Times New Roman" w:cs="Times New Roman"/>
          <w:sz w:val="28"/>
          <w:szCs w:val="28"/>
          <w:lang w:val="kk-KZ"/>
        </w:rPr>
        <w:t xml:space="preserve">қазақтарда </w:t>
      </w:r>
      <w:r w:rsidR="009B24CA">
        <w:rPr>
          <w:rFonts w:ascii="Times New Roman" w:hAnsi="Times New Roman" w:cs="Times New Roman"/>
          <w:sz w:val="28"/>
          <w:szCs w:val="28"/>
          <w:lang w:val="kk-KZ"/>
        </w:rPr>
        <w:t xml:space="preserve">сот құқығы ежелден </w:t>
      </w:r>
      <w:r w:rsidR="0043742A">
        <w:rPr>
          <w:rFonts w:ascii="Times New Roman" w:hAnsi="Times New Roman" w:cs="Times New Roman"/>
          <w:sz w:val="28"/>
          <w:szCs w:val="28"/>
          <w:lang w:val="kk-KZ"/>
        </w:rPr>
        <w:t>билер, сұлтандар мен хандарда болғандығын ескертеді. Оның айтуынша билер рудың ішінен шығып биліктің барлық қыр-сырын жеткілікті меңгерген адам болып табылады</w:t>
      </w:r>
      <w:r w:rsidR="00964B45" w:rsidRPr="00964B45">
        <w:rPr>
          <w:rFonts w:ascii="Times New Roman" w:hAnsi="Times New Roman" w:cs="Times New Roman"/>
          <w:sz w:val="28"/>
          <w:szCs w:val="28"/>
          <w:lang w:val="kk-KZ"/>
        </w:rPr>
        <w:t xml:space="preserve"> [5]</w:t>
      </w:r>
      <w:r w:rsidR="0043742A">
        <w:rPr>
          <w:rFonts w:ascii="Times New Roman" w:hAnsi="Times New Roman" w:cs="Times New Roman"/>
          <w:sz w:val="28"/>
          <w:szCs w:val="28"/>
          <w:lang w:val="kk-KZ"/>
        </w:rPr>
        <w:t xml:space="preserve">. Жалпы, көшпелілердегі билердің функциясы ежелден белсенді болғандығын көруге болады яғни, рудың билігін ұстаған билер негізгі билеуші болып табылды. Ал кейін әскери </w:t>
      </w:r>
      <w:r w:rsidR="0043742A">
        <w:rPr>
          <w:rFonts w:ascii="Times New Roman" w:hAnsi="Times New Roman" w:cs="Times New Roman"/>
          <w:sz w:val="28"/>
          <w:szCs w:val="28"/>
          <w:lang w:val="kk-KZ"/>
        </w:rPr>
        <w:lastRenderedPageBreak/>
        <w:t xml:space="preserve">қақтығыстар мен саяси ықпадастықтар хандар мен сұлтандардың қызметін алдыға шығарды. Билер тек қана сот мәселесі емес сонымен қатар, әлеуметтік мәселелерді де назарда ұстаған. </w:t>
      </w:r>
      <w:r w:rsidR="00364A3D">
        <w:rPr>
          <w:rFonts w:ascii="Times New Roman" w:hAnsi="Times New Roman" w:cs="Times New Roman"/>
          <w:sz w:val="28"/>
          <w:szCs w:val="28"/>
          <w:lang w:val="kk-KZ"/>
        </w:rPr>
        <w:t xml:space="preserve">В.В. Радлов өз еңбектерінде билерге және дәстүрлі құқыққа байланысты әр түрлі пікірлерді айта келіп, билердің ішінде ел сыйлайтын, ақылды және елдің барлығы бағынатын билерді де тыс қалдырмаған </w:t>
      </w:r>
      <w:r w:rsidR="00964B45">
        <w:rPr>
          <w:rFonts w:ascii="Times New Roman" w:hAnsi="Times New Roman" w:cs="Times New Roman"/>
          <w:sz w:val="28"/>
          <w:szCs w:val="28"/>
          <w:lang w:val="kk-KZ"/>
        </w:rPr>
        <w:t>[6</w:t>
      </w:r>
      <w:r w:rsidR="00364A3D" w:rsidRPr="00364A3D">
        <w:rPr>
          <w:rFonts w:ascii="Times New Roman" w:hAnsi="Times New Roman" w:cs="Times New Roman"/>
          <w:sz w:val="28"/>
          <w:szCs w:val="28"/>
          <w:lang w:val="kk-KZ"/>
        </w:rPr>
        <w:t>]</w:t>
      </w:r>
      <w:r w:rsidR="00364A3D">
        <w:rPr>
          <w:rFonts w:ascii="Times New Roman" w:hAnsi="Times New Roman" w:cs="Times New Roman"/>
          <w:sz w:val="28"/>
          <w:szCs w:val="28"/>
          <w:lang w:val="kk-KZ"/>
        </w:rPr>
        <w:t>.</w:t>
      </w:r>
      <w:r w:rsidR="00364A3D" w:rsidRPr="00364A3D">
        <w:rPr>
          <w:rFonts w:ascii="Times New Roman" w:hAnsi="Times New Roman" w:cs="Times New Roman"/>
          <w:sz w:val="28"/>
          <w:szCs w:val="28"/>
          <w:lang w:val="kk-KZ"/>
        </w:rPr>
        <w:t xml:space="preserve"> </w:t>
      </w:r>
    </w:p>
    <w:p w:rsidR="00EC146B" w:rsidRDefault="001434BB" w:rsidP="00EC146B">
      <w:pPr>
        <w:spacing w:after="0" w:line="240" w:lineRule="auto"/>
        <w:ind w:firstLine="567"/>
        <w:jc w:val="both"/>
        <w:rPr>
          <w:rFonts w:ascii="Times New Roman" w:hAnsi="Times New Roman" w:cs="Times New Roman"/>
          <w:sz w:val="28"/>
          <w:szCs w:val="28"/>
          <w:lang w:val="kk-KZ"/>
        </w:rPr>
      </w:pPr>
      <w:r w:rsidRPr="001434BB">
        <w:rPr>
          <w:rFonts w:ascii="Times New Roman" w:hAnsi="Times New Roman" w:cs="Times New Roman"/>
          <w:sz w:val="28"/>
          <w:szCs w:val="28"/>
          <w:lang w:val="kk-KZ"/>
        </w:rPr>
        <w:t xml:space="preserve">1860 жылдардың ортасында </w:t>
      </w:r>
      <w:r>
        <w:rPr>
          <w:rFonts w:ascii="Times New Roman" w:hAnsi="Times New Roman" w:cs="Times New Roman"/>
          <w:sz w:val="28"/>
          <w:szCs w:val="28"/>
          <w:lang w:val="kk-KZ"/>
        </w:rPr>
        <w:t xml:space="preserve">далалық қазақтардың әлеуметтік-экономикалық және құқықтық қатынастарын зерттеуге арнайы комиссия құрылды. Бұл комиссияның негізгі мақсаты қазақ жерлерін ресейлік әкімшілік-территориялық және құқықтық басқаруға жалпыластыру болды. Осы комиссия аясында  </w:t>
      </w:r>
      <w:r w:rsidR="00517230">
        <w:rPr>
          <w:rFonts w:ascii="Times New Roman" w:hAnsi="Times New Roman" w:cs="Times New Roman"/>
          <w:sz w:val="28"/>
          <w:szCs w:val="28"/>
          <w:lang w:val="kk-KZ"/>
        </w:rPr>
        <w:t>д</w:t>
      </w:r>
      <w:r w:rsidR="00364A3D">
        <w:rPr>
          <w:rFonts w:ascii="Times New Roman" w:hAnsi="Times New Roman" w:cs="Times New Roman"/>
          <w:sz w:val="28"/>
          <w:szCs w:val="28"/>
          <w:lang w:val="kk-KZ"/>
        </w:rPr>
        <w:t xml:space="preserve">әстүрлі құқық пен билер институтын зерттеуде Торғай облысы әскери губернаторы А.К. Гейнсте көп еңбек етті. </w:t>
      </w:r>
      <w:r w:rsidR="00517230">
        <w:rPr>
          <w:rFonts w:ascii="Times New Roman" w:hAnsi="Times New Roman" w:cs="Times New Roman"/>
          <w:sz w:val="28"/>
          <w:szCs w:val="28"/>
          <w:lang w:val="kk-KZ"/>
        </w:rPr>
        <w:t>Алайда оның зерттеулері де кейбір даланың дәстүрлі құқығына өзінің қарама-қайшылық пікірлерін қалдырды. Ол қазақ билері атадан балаға қалдырылатын мұра ретінде көрсетіліп, сондай-ақ, қазақ қоғамындағы билерді биліктің бір формасы ретінде қарап, қолындағы билігі барлардың көпшілігі би бола алады деп атап өтеді</w:t>
      </w:r>
      <w:r w:rsidR="00517230" w:rsidRPr="00517230">
        <w:rPr>
          <w:rFonts w:ascii="Times New Roman" w:hAnsi="Times New Roman" w:cs="Times New Roman"/>
          <w:sz w:val="28"/>
          <w:szCs w:val="28"/>
          <w:lang w:val="kk-KZ"/>
        </w:rPr>
        <w:t xml:space="preserve"> [7]</w:t>
      </w:r>
      <w:r w:rsidR="00EC146B">
        <w:rPr>
          <w:rFonts w:ascii="Times New Roman" w:hAnsi="Times New Roman" w:cs="Times New Roman"/>
          <w:sz w:val="28"/>
          <w:szCs w:val="28"/>
          <w:lang w:val="kk-KZ"/>
        </w:rPr>
        <w:t>.</w:t>
      </w:r>
    </w:p>
    <w:p w:rsidR="00F522F4" w:rsidRPr="00F522F4" w:rsidRDefault="00F522F4" w:rsidP="00EC146B">
      <w:pPr>
        <w:spacing w:after="0" w:line="240" w:lineRule="auto"/>
        <w:ind w:firstLine="567"/>
        <w:jc w:val="both"/>
        <w:rPr>
          <w:rFonts w:ascii="Times New Roman" w:hAnsi="Times New Roman" w:cs="Times New Roman"/>
          <w:sz w:val="28"/>
          <w:szCs w:val="28"/>
          <w:lang w:val="kk-KZ"/>
        </w:rPr>
      </w:pPr>
      <w:r w:rsidRPr="00F522F4">
        <w:rPr>
          <w:rFonts w:ascii="Times New Roman" w:hAnsi="Times New Roman" w:cs="Times New Roman"/>
          <w:sz w:val="28"/>
          <w:szCs w:val="28"/>
          <w:lang w:val="kk-KZ"/>
        </w:rPr>
        <w:t>XIX ғ. екінші жартысындағы қазақ қоғамында сақталып келе жатқан дәстүрлі құқық</w:t>
      </w:r>
      <w:r w:rsidR="00EC146B">
        <w:rPr>
          <w:rFonts w:ascii="Times New Roman" w:hAnsi="Times New Roman" w:cs="Times New Roman"/>
          <w:sz w:val="28"/>
          <w:szCs w:val="28"/>
          <w:lang w:val="kk-KZ"/>
        </w:rPr>
        <w:t xml:space="preserve"> жүйелерін 1871 жылы Л. Баллюзе</w:t>
      </w:r>
      <w:r w:rsidRPr="00F522F4">
        <w:rPr>
          <w:rFonts w:ascii="Times New Roman" w:hAnsi="Times New Roman" w:cs="Times New Roman"/>
          <w:sz w:val="28"/>
          <w:szCs w:val="28"/>
          <w:lang w:val="kk-KZ"/>
        </w:rPr>
        <w:t>ктың Орыс географиялық қоғамының  Орынбор бөлімі жазбаларының 2-басылымында жарық көрген «Народные обычаи, имевшие, а отчасти и ныне имеющие в Малой киргизской орде силу закона» атты мақаласында қазақтың сот жүргізу тәртібі, жаза қолдану, неке мәселесін шешу, мұра қалдыру ісін, ұрлық, қылмыстық істерді және қарыздану мәселесіндегі дәстүрлі құқық жүйелерін қарастырады</w:t>
      </w:r>
      <w:r w:rsidR="00DB79B4" w:rsidRPr="00DB79B4">
        <w:rPr>
          <w:rFonts w:ascii="Times New Roman" w:hAnsi="Times New Roman" w:cs="Times New Roman"/>
          <w:sz w:val="28"/>
          <w:szCs w:val="28"/>
          <w:lang w:val="kk-KZ"/>
        </w:rPr>
        <w:t xml:space="preserve"> [8]</w:t>
      </w:r>
      <w:r w:rsidRPr="00F522F4">
        <w:rPr>
          <w:rFonts w:ascii="Times New Roman" w:hAnsi="Times New Roman" w:cs="Times New Roman"/>
          <w:sz w:val="28"/>
          <w:szCs w:val="28"/>
          <w:lang w:val="kk-KZ"/>
        </w:rPr>
        <w:t>. Ал, 1878 жылы И. И. Ибрагимовтың Орыс географиялық қоғамы этнограф. 8 томында «Заметки о киргизском суде» атты мақаласында кіші жүз қазақтарының салт-дәстүрлерінің заңдық күшке айналғандығын және  қазақтардың сот жүргізу тәртібін иллюстрацияларымен және нақты мысалдармен келтірген</w:t>
      </w:r>
      <w:r w:rsidR="00DB79B4" w:rsidRPr="00DB79B4">
        <w:rPr>
          <w:rFonts w:ascii="Times New Roman" w:hAnsi="Times New Roman" w:cs="Times New Roman"/>
          <w:sz w:val="28"/>
          <w:szCs w:val="28"/>
          <w:lang w:val="kk-KZ"/>
        </w:rPr>
        <w:t>[9]</w:t>
      </w:r>
      <w:r w:rsidRPr="00F522F4">
        <w:rPr>
          <w:rFonts w:ascii="Times New Roman" w:hAnsi="Times New Roman" w:cs="Times New Roman"/>
          <w:sz w:val="28"/>
          <w:szCs w:val="28"/>
          <w:lang w:val="kk-KZ"/>
        </w:rPr>
        <w:t>. Қазақтардың дәстүрлі құқығын зерттеген зерттеушілер қатарында басқа да ұлттармен салыстырмалы түрде зерттелген мақалалар кездеседі. Солардың қатарына С. Швецовтың «Обычно-правовые воззрения алтайцев (калмык) и киргиз. Брачные и семейные отношения» атты мақаласын атауға болады</w:t>
      </w:r>
      <w:r w:rsidR="00874030" w:rsidRPr="00E654EF">
        <w:rPr>
          <w:rFonts w:ascii="Times New Roman" w:hAnsi="Times New Roman" w:cs="Times New Roman"/>
          <w:sz w:val="28"/>
          <w:szCs w:val="28"/>
        </w:rPr>
        <w:t>[10]</w:t>
      </w:r>
      <w:r w:rsidRPr="00F522F4">
        <w:rPr>
          <w:rFonts w:ascii="Times New Roman" w:hAnsi="Times New Roman" w:cs="Times New Roman"/>
          <w:sz w:val="28"/>
          <w:szCs w:val="28"/>
          <w:lang w:val="kk-KZ"/>
        </w:rPr>
        <w:t>. Бұл мақала  1898 жылы жарық көрген. Оның негізгі дереккөзі ретінде Белағаш даласындағы қазақтардың қоғамдық қатынастары мен құқықтық жүйесі алынған. Сонымен қатар, В. Д. Троновтың 1891 жылы жарияланған «Обычаи и обычное право киргиз» атты мақаласында неке қатынастары, отбасы құқығы, жетімдерді асырап алу, мүліктік құқық, жер иелену, мұрагерлік, жұмысшы жалдау, қылмыс пен жаза мәселесі қарастырылған</w:t>
      </w:r>
      <w:r w:rsidR="00874030" w:rsidRPr="00874030">
        <w:rPr>
          <w:rFonts w:ascii="Times New Roman" w:hAnsi="Times New Roman" w:cs="Times New Roman"/>
          <w:sz w:val="28"/>
          <w:szCs w:val="28"/>
          <w:lang w:val="kk-KZ"/>
        </w:rPr>
        <w:t xml:space="preserve"> [11]</w:t>
      </w:r>
      <w:r w:rsidRPr="00F522F4">
        <w:rPr>
          <w:rFonts w:ascii="Times New Roman" w:hAnsi="Times New Roman" w:cs="Times New Roman"/>
          <w:sz w:val="28"/>
          <w:szCs w:val="28"/>
          <w:lang w:val="kk-KZ"/>
        </w:rPr>
        <w:t xml:space="preserve">. </w:t>
      </w:r>
    </w:p>
    <w:p w:rsidR="00F522F4" w:rsidRPr="00F522F4" w:rsidRDefault="00F522F4" w:rsidP="00F522F4">
      <w:pPr>
        <w:tabs>
          <w:tab w:val="left" w:pos="567"/>
        </w:tabs>
        <w:spacing w:after="0" w:line="240" w:lineRule="auto"/>
        <w:ind w:firstLine="567"/>
        <w:jc w:val="both"/>
        <w:rPr>
          <w:rFonts w:ascii="Times New Roman" w:hAnsi="Times New Roman" w:cs="Times New Roman"/>
          <w:sz w:val="28"/>
          <w:szCs w:val="28"/>
          <w:lang w:val="kk-KZ"/>
        </w:rPr>
      </w:pPr>
      <w:r w:rsidRPr="00F522F4">
        <w:rPr>
          <w:rFonts w:ascii="Times New Roman" w:hAnsi="Times New Roman" w:cs="Times New Roman"/>
          <w:sz w:val="28"/>
          <w:szCs w:val="28"/>
          <w:lang w:val="kk-KZ"/>
        </w:rPr>
        <w:t>1905 жылы Л. А. Словохотовтың «Народный суд обычного права киргиз Малой орды» атты еңбегінде сот жүйесі мен сот жүргізу тәртібі зерделенген</w:t>
      </w:r>
      <w:r w:rsidR="00874030" w:rsidRPr="00874030">
        <w:rPr>
          <w:rFonts w:ascii="Times New Roman" w:hAnsi="Times New Roman" w:cs="Times New Roman"/>
          <w:sz w:val="28"/>
          <w:szCs w:val="28"/>
          <w:lang w:val="kk-KZ"/>
        </w:rPr>
        <w:t xml:space="preserve"> [12]</w:t>
      </w:r>
      <w:r w:rsidRPr="00F522F4">
        <w:rPr>
          <w:rFonts w:ascii="Times New Roman" w:hAnsi="Times New Roman" w:cs="Times New Roman"/>
          <w:sz w:val="28"/>
          <w:szCs w:val="28"/>
          <w:lang w:val="kk-KZ"/>
        </w:rPr>
        <w:t xml:space="preserve">. Сонымен қатар, қазақтың дәстүрлі құқығының негізгі шарттары көрсетілді. Бұл кіші жүз қазақтары мысалы негізінде жазылған еңбек болып табылады. Сондай-ақ, Ж. Ақпаевтың 1907 жылы Орыс геогр. Коғамының Батыс-Сібір  бөлімі, Семипалатинск бөлімшесі Жазбаларының 3-томында </w:t>
      </w:r>
      <w:r w:rsidRPr="00F522F4">
        <w:rPr>
          <w:rFonts w:ascii="Times New Roman" w:hAnsi="Times New Roman" w:cs="Times New Roman"/>
          <w:sz w:val="28"/>
          <w:szCs w:val="28"/>
          <w:lang w:val="kk-KZ"/>
        </w:rPr>
        <w:lastRenderedPageBreak/>
        <w:t>«Наброски по обычному, в частности, брачному праву киргиз-казахов» мақаласында қазақтың дәстүрлі құқығының негізгі терминдері мен түсініктеріне талдау жасаған</w:t>
      </w:r>
      <w:r w:rsidR="00874030" w:rsidRPr="00874030">
        <w:rPr>
          <w:rFonts w:ascii="Times New Roman" w:hAnsi="Times New Roman" w:cs="Times New Roman"/>
          <w:sz w:val="28"/>
          <w:szCs w:val="28"/>
          <w:lang w:val="kk-KZ"/>
        </w:rPr>
        <w:t xml:space="preserve"> [13]</w:t>
      </w:r>
      <w:r w:rsidR="00772772">
        <w:rPr>
          <w:rFonts w:ascii="Times New Roman" w:hAnsi="Times New Roman" w:cs="Times New Roman"/>
          <w:sz w:val="28"/>
          <w:szCs w:val="28"/>
          <w:lang w:val="kk-KZ"/>
        </w:rPr>
        <w:t xml:space="preserve">. </w:t>
      </w:r>
      <w:r w:rsidRPr="00F522F4">
        <w:rPr>
          <w:rFonts w:ascii="Times New Roman" w:hAnsi="Times New Roman" w:cs="Times New Roman"/>
          <w:sz w:val="28"/>
          <w:szCs w:val="28"/>
          <w:lang w:val="kk-KZ"/>
        </w:rPr>
        <w:t>Лаппо Д.Е. 1906 жылы Русская мысль журналының 10-санында «Об</w:t>
      </w:r>
      <w:r w:rsidR="00EC146B">
        <w:rPr>
          <w:rFonts w:ascii="Times New Roman" w:hAnsi="Times New Roman" w:cs="Times New Roman"/>
          <w:sz w:val="28"/>
          <w:szCs w:val="28"/>
          <w:lang w:val="kk-KZ"/>
        </w:rPr>
        <w:t xml:space="preserve"> изучении степного права» атты</w:t>
      </w:r>
      <w:r w:rsidRPr="00F522F4">
        <w:rPr>
          <w:rFonts w:ascii="Times New Roman" w:hAnsi="Times New Roman" w:cs="Times New Roman"/>
          <w:sz w:val="28"/>
          <w:szCs w:val="28"/>
          <w:lang w:val="kk-KZ"/>
        </w:rPr>
        <w:t xml:space="preserve"> мақаласын жариялады, онда Қазақстан территориясындағы құқықтық жүйені баяндай келе, әртүрлі пікірлер қосқан</w:t>
      </w:r>
      <w:r w:rsidR="00874030" w:rsidRPr="00874030">
        <w:rPr>
          <w:rFonts w:ascii="Times New Roman" w:hAnsi="Times New Roman" w:cs="Times New Roman"/>
          <w:sz w:val="28"/>
          <w:szCs w:val="28"/>
          <w:lang w:val="kk-KZ"/>
        </w:rPr>
        <w:t xml:space="preserve"> [14]</w:t>
      </w:r>
      <w:r w:rsidRPr="00F522F4">
        <w:rPr>
          <w:rFonts w:ascii="Times New Roman" w:hAnsi="Times New Roman" w:cs="Times New Roman"/>
          <w:sz w:val="28"/>
          <w:szCs w:val="28"/>
          <w:lang w:val="kk-KZ"/>
        </w:rPr>
        <w:t>.</w:t>
      </w:r>
    </w:p>
    <w:p w:rsidR="00F522F4" w:rsidRDefault="00F522F4" w:rsidP="00F522F4">
      <w:pPr>
        <w:tabs>
          <w:tab w:val="left" w:pos="567"/>
        </w:tabs>
        <w:spacing w:after="0" w:line="240" w:lineRule="auto"/>
        <w:ind w:firstLine="567"/>
        <w:jc w:val="both"/>
        <w:rPr>
          <w:rFonts w:ascii="Times New Roman" w:hAnsi="Times New Roman" w:cs="Times New Roman"/>
          <w:sz w:val="28"/>
          <w:szCs w:val="28"/>
          <w:lang w:val="kk-KZ"/>
        </w:rPr>
      </w:pPr>
      <w:r w:rsidRPr="00F522F4">
        <w:rPr>
          <w:rFonts w:ascii="Times New Roman" w:hAnsi="Times New Roman" w:cs="Times New Roman"/>
          <w:sz w:val="28"/>
          <w:szCs w:val="28"/>
          <w:lang w:val="kk-KZ"/>
        </w:rPr>
        <w:t>Ал, А. И. Мякутин 1911 жылы «Юридический быт киргизов» атты еңбегінде қазақтардың өзгермейтін міндетті құқықтарын жинақтап және оның заңдық дәрежесін басқа да халықтардың құқықтарымен салыстырып сипаттаған</w:t>
      </w:r>
      <w:r w:rsidR="008B77A7" w:rsidRPr="008B77A7">
        <w:rPr>
          <w:rFonts w:ascii="Times New Roman" w:hAnsi="Times New Roman" w:cs="Times New Roman"/>
          <w:sz w:val="28"/>
          <w:szCs w:val="28"/>
          <w:lang w:val="kk-KZ"/>
        </w:rPr>
        <w:t xml:space="preserve"> [15]</w:t>
      </w:r>
      <w:r w:rsidRPr="00F522F4">
        <w:rPr>
          <w:rFonts w:ascii="Times New Roman" w:hAnsi="Times New Roman" w:cs="Times New Roman"/>
          <w:sz w:val="28"/>
          <w:szCs w:val="28"/>
          <w:lang w:val="kk-KZ"/>
        </w:rPr>
        <w:t xml:space="preserve">. Жалпы, қазақ халқының құқықтық жүйесі жөнінде әр кездерде көптеген жазбалар мен еңбектерден жақсы көріністері берілген. </w:t>
      </w:r>
      <w:r w:rsidR="008B77A7">
        <w:rPr>
          <w:rFonts w:ascii="Times New Roman" w:hAnsi="Times New Roman" w:cs="Times New Roman"/>
          <w:sz w:val="28"/>
          <w:szCs w:val="28"/>
          <w:lang w:val="kk-KZ"/>
        </w:rPr>
        <w:t>Ал, Д. Архангельскийдің мақаласында орыстар мен қазақтар арасындағы сот істері жөнінде кейбір күрделі мәселелерді әскери соттан гөрі халықтық сотқа жүгінудің тиімді екенің көрсетеді</w:t>
      </w:r>
      <w:r w:rsidR="008B77A7" w:rsidRPr="008B77A7">
        <w:rPr>
          <w:rFonts w:ascii="Times New Roman" w:hAnsi="Times New Roman" w:cs="Times New Roman"/>
          <w:sz w:val="28"/>
          <w:szCs w:val="28"/>
          <w:lang w:val="kk-KZ"/>
        </w:rPr>
        <w:t xml:space="preserve"> [16]</w:t>
      </w:r>
      <w:r w:rsidR="008B77A7">
        <w:rPr>
          <w:rFonts w:ascii="Times New Roman" w:hAnsi="Times New Roman" w:cs="Times New Roman"/>
          <w:sz w:val="28"/>
          <w:szCs w:val="28"/>
          <w:lang w:val="kk-KZ"/>
        </w:rPr>
        <w:t>.</w:t>
      </w:r>
    </w:p>
    <w:p w:rsidR="00EC146B" w:rsidRPr="00EC146B" w:rsidRDefault="00EC146B" w:rsidP="00F522F4">
      <w:pPr>
        <w:tabs>
          <w:tab w:val="left" w:pos="567"/>
        </w:tabs>
        <w:spacing w:after="0" w:line="240" w:lineRule="auto"/>
        <w:ind w:firstLine="567"/>
        <w:jc w:val="both"/>
        <w:rPr>
          <w:rFonts w:ascii="Times New Roman" w:hAnsi="Times New Roman" w:cs="Times New Roman"/>
          <w:sz w:val="28"/>
          <w:szCs w:val="28"/>
          <w:lang w:val="kk-KZ"/>
        </w:rPr>
      </w:pPr>
      <w:r w:rsidRPr="00EC146B">
        <w:rPr>
          <w:rFonts w:ascii="Times New Roman" w:hAnsi="Times New Roman" w:cs="Times New Roman"/>
          <w:sz w:val="28"/>
          <w:szCs w:val="28"/>
          <w:lang w:val="kk-KZ"/>
        </w:rPr>
        <w:t xml:space="preserve">XIX </w:t>
      </w:r>
      <w:r>
        <w:rPr>
          <w:rFonts w:ascii="Times New Roman" w:hAnsi="Times New Roman" w:cs="Times New Roman"/>
          <w:sz w:val="28"/>
          <w:szCs w:val="28"/>
          <w:lang w:val="kk-KZ"/>
        </w:rPr>
        <w:t xml:space="preserve">ғасырдағы зерттеушілердің еңбектеріндегі қазақтың дәстүрлі құқығы өз кезегінде өте өзекті мәселелердің бірі болды. Оның әлеуметтік мәні мен қажеттілігі қазақ қоғамының дамуының жаңа сатысына өту қарсаңында күрделі өзгерістер алдында тұрды. Бұл қазақтың тек қана қоғамдық институттардың (билер институтын) ғана қамтымай, сонымен қатар, елдің рухани дүниесіне де зор ықпал еткен болатын. </w:t>
      </w:r>
      <w:r w:rsidR="00070240">
        <w:rPr>
          <w:rFonts w:ascii="Times New Roman" w:hAnsi="Times New Roman" w:cs="Times New Roman"/>
          <w:sz w:val="28"/>
          <w:szCs w:val="28"/>
          <w:lang w:val="kk-KZ"/>
        </w:rPr>
        <w:t xml:space="preserve">Билер мен ақсақалдардың дәстүрлі құқық негізін қалыптастырып, оны жаңа әлемдік судьямен салыстыра қарауы қазақ елінің демократиялық және ашық қоғам екенін көрсетті. Билердің айтқандары мен шешімдері әр түрлі эпостарда, ауыз әдебиеті жанрларында сақталып қалды. Олардың ежелгілері қазіргі кезде аңызға айнала бастады. Алайда, осындай ерекшелікке ие болып отырған құқықтың жалпы қазақ даласына ортақ құндылықтарды қалыптастырып сақтауы көптеген зерттеушілердің назарына әр түрлі күйде ілікті. Дегенмен, қазақтың дәстүрлі құқығының негізгі қызмет еткен кезеңдері мен ортасын жазып зерттеген зерттеушілердің еңбектерін салыстырып қарау ел тарихының негізгі мәселелеріне жатады.    </w:t>
      </w:r>
    </w:p>
    <w:p w:rsidR="00F522F4" w:rsidRDefault="00F522F4" w:rsidP="00540EE0">
      <w:pPr>
        <w:spacing w:after="0" w:line="240" w:lineRule="auto"/>
        <w:ind w:firstLine="567"/>
        <w:jc w:val="both"/>
        <w:rPr>
          <w:rFonts w:ascii="Times New Roman" w:hAnsi="Times New Roman" w:cs="Times New Roman"/>
          <w:sz w:val="28"/>
          <w:szCs w:val="28"/>
          <w:lang w:val="kk-KZ"/>
        </w:rPr>
      </w:pPr>
    </w:p>
    <w:p w:rsidR="009C5D7B" w:rsidRDefault="009C5D7B" w:rsidP="00540EE0">
      <w:pPr>
        <w:spacing w:after="0" w:line="240" w:lineRule="auto"/>
        <w:ind w:firstLine="567"/>
        <w:jc w:val="both"/>
        <w:rPr>
          <w:rFonts w:ascii="Times New Roman" w:hAnsi="Times New Roman" w:cs="Times New Roman"/>
          <w:sz w:val="28"/>
          <w:szCs w:val="28"/>
          <w:lang w:val="kk-KZ"/>
        </w:rPr>
      </w:pPr>
    </w:p>
    <w:p w:rsidR="009C5D7B" w:rsidRDefault="009C5D7B" w:rsidP="00540EE0">
      <w:pPr>
        <w:spacing w:after="0" w:line="240" w:lineRule="auto"/>
        <w:ind w:firstLine="567"/>
        <w:jc w:val="both"/>
        <w:rPr>
          <w:rFonts w:ascii="Times New Roman" w:hAnsi="Times New Roman" w:cs="Times New Roman"/>
          <w:sz w:val="28"/>
          <w:szCs w:val="28"/>
          <w:lang w:val="kk-KZ"/>
        </w:rPr>
      </w:pPr>
    </w:p>
    <w:p w:rsidR="002E2DE4" w:rsidRPr="002E2DE4" w:rsidRDefault="002E2DE4" w:rsidP="00D87618">
      <w:pPr>
        <w:ind w:right="-284"/>
        <w:jc w:val="both"/>
        <w:rPr>
          <w:rFonts w:ascii="Times New Roman" w:hAnsi="Times New Roman" w:cs="Times New Roman"/>
          <w:sz w:val="28"/>
          <w:szCs w:val="28"/>
          <w:lang w:val="kk-KZ"/>
        </w:rPr>
      </w:pPr>
    </w:p>
    <w:p w:rsidR="002E2DE4" w:rsidRPr="004C223E" w:rsidRDefault="004C223E" w:rsidP="00DE60C0">
      <w:pPr>
        <w:ind w:left="1701"/>
        <w:jc w:val="center"/>
        <w:rPr>
          <w:rFonts w:ascii="Times New Roman" w:hAnsi="Times New Roman" w:cs="Times New Roman"/>
          <w:b/>
          <w:sz w:val="28"/>
          <w:szCs w:val="28"/>
          <w:lang w:val="kk-KZ"/>
        </w:rPr>
      </w:pPr>
      <w:r>
        <w:rPr>
          <w:rFonts w:ascii="Times New Roman" w:hAnsi="Times New Roman" w:cs="Times New Roman"/>
          <w:b/>
          <w:sz w:val="28"/>
          <w:szCs w:val="28"/>
          <w:lang w:val="kk-KZ"/>
        </w:rPr>
        <w:t>Пайдаланылған әдебиеттер тізімі</w:t>
      </w:r>
    </w:p>
    <w:p w:rsidR="00DE60C0" w:rsidRDefault="00DE60C0" w:rsidP="001434B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DE60C0">
        <w:rPr>
          <w:rFonts w:ascii="Times New Roman" w:hAnsi="Times New Roman" w:cs="Times New Roman"/>
          <w:sz w:val="28"/>
          <w:szCs w:val="28"/>
          <w:lang w:val="kk-KZ"/>
        </w:rPr>
        <w:t xml:space="preserve">Рычков П.И. История Оренбургская (1730–1750). Оренбург, 1896. </w:t>
      </w:r>
      <w:r w:rsidR="001434BB" w:rsidRPr="004C223E">
        <w:rPr>
          <w:rFonts w:ascii="Times New Roman" w:hAnsi="Times New Roman" w:cs="Times New Roman"/>
          <w:sz w:val="28"/>
          <w:szCs w:val="28"/>
        </w:rPr>
        <w:t xml:space="preserve">– </w:t>
      </w:r>
      <w:r w:rsidRPr="00DE60C0">
        <w:rPr>
          <w:rFonts w:ascii="Times New Roman" w:hAnsi="Times New Roman" w:cs="Times New Roman"/>
          <w:sz w:val="28"/>
          <w:szCs w:val="28"/>
          <w:lang w:val="kk-KZ"/>
        </w:rPr>
        <w:t>С. 72.</w:t>
      </w:r>
    </w:p>
    <w:p w:rsidR="005921B8" w:rsidRPr="008B77A7" w:rsidRDefault="005921B8" w:rsidP="001434BB">
      <w:pPr>
        <w:spacing w:after="0" w:line="240" w:lineRule="auto"/>
        <w:ind w:firstLine="567"/>
        <w:jc w:val="both"/>
        <w:rPr>
          <w:rFonts w:ascii="Times New Roman" w:hAnsi="Times New Roman" w:cs="Times New Roman"/>
          <w:sz w:val="28"/>
          <w:szCs w:val="28"/>
          <w:lang w:val="kk-KZ"/>
        </w:rPr>
      </w:pPr>
      <w:r w:rsidRPr="008B77A7">
        <w:rPr>
          <w:rFonts w:ascii="Times New Roman" w:hAnsi="Times New Roman" w:cs="Times New Roman"/>
          <w:sz w:val="28"/>
          <w:szCs w:val="28"/>
          <w:lang w:val="kk-KZ"/>
        </w:rPr>
        <w:t xml:space="preserve">2 Гавердовский  Я.П.  Обозрение  Киргиз-кайсакской  степи  (часть  2)  или  Описание  страны  и  народа  киргиз-кайсакского // История Казахстана в русских источниках XVII–XX веков. </w:t>
      </w:r>
      <w:r w:rsidR="001434BB" w:rsidRPr="008B77A7">
        <w:rPr>
          <w:rFonts w:ascii="Times New Roman" w:hAnsi="Times New Roman" w:cs="Times New Roman"/>
          <w:sz w:val="28"/>
          <w:szCs w:val="28"/>
        </w:rPr>
        <w:t xml:space="preserve">– </w:t>
      </w:r>
      <w:r w:rsidRPr="008B77A7">
        <w:rPr>
          <w:rFonts w:ascii="Times New Roman" w:hAnsi="Times New Roman" w:cs="Times New Roman"/>
          <w:sz w:val="28"/>
          <w:szCs w:val="28"/>
          <w:lang w:val="kk-KZ"/>
        </w:rPr>
        <w:t xml:space="preserve">Т. V. </w:t>
      </w:r>
      <w:r w:rsidR="001434BB" w:rsidRPr="008B77A7">
        <w:rPr>
          <w:rFonts w:ascii="Times New Roman" w:hAnsi="Times New Roman" w:cs="Times New Roman"/>
          <w:sz w:val="28"/>
          <w:szCs w:val="28"/>
        </w:rPr>
        <w:t xml:space="preserve">– </w:t>
      </w:r>
      <w:r w:rsidRPr="008B77A7">
        <w:rPr>
          <w:rFonts w:ascii="Times New Roman" w:hAnsi="Times New Roman" w:cs="Times New Roman"/>
          <w:sz w:val="28"/>
          <w:szCs w:val="28"/>
          <w:lang w:val="kk-KZ"/>
        </w:rPr>
        <w:t>Алматы: Дайк-пресс, 2007. – С. 340.</w:t>
      </w:r>
    </w:p>
    <w:p w:rsidR="00964B45" w:rsidRPr="008B77A7" w:rsidRDefault="00964B45" w:rsidP="001434BB">
      <w:pPr>
        <w:spacing w:after="0" w:line="240" w:lineRule="auto"/>
        <w:ind w:firstLine="567"/>
        <w:jc w:val="both"/>
        <w:rPr>
          <w:rFonts w:ascii="Times New Roman" w:hAnsi="Times New Roman" w:cs="Times New Roman"/>
          <w:sz w:val="28"/>
          <w:szCs w:val="28"/>
          <w:lang w:val="kk-KZ"/>
        </w:rPr>
      </w:pPr>
      <w:r w:rsidRPr="008B77A7">
        <w:rPr>
          <w:rFonts w:ascii="Times New Roman" w:hAnsi="Times New Roman" w:cs="Times New Roman"/>
          <w:sz w:val="28"/>
          <w:szCs w:val="28"/>
          <w:lang w:val="kk-KZ"/>
        </w:rPr>
        <w:t xml:space="preserve">3 Григорьев В.В. О скифском народе саках. </w:t>
      </w:r>
      <w:r w:rsidR="001434BB" w:rsidRPr="008B77A7">
        <w:rPr>
          <w:rFonts w:ascii="Times New Roman" w:hAnsi="Times New Roman" w:cs="Times New Roman"/>
          <w:sz w:val="28"/>
          <w:szCs w:val="28"/>
        </w:rPr>
        <w:t xml:space="preserve">– </w:t>
      </w:r>
      <w:proofErr w:type="gramStart"/>
      <w:r w:rsidRPr="008B77A7">
        <w:rPr>
          <w:rFonts w:ascii="Times New Roman" w:hAnsi="Times New Roman" w:cs="Times New Roman"/>
          <w:sz w:val="28"/>
          <w:szCs w:val="28"/>
          <w:lang w:val="kk-KZ"/>
        </w:rPr>
        <w:t>СПб.:</w:t>
      </w:r>
      <w:proofErr w:type="gramEnd"/>
      <w:r w:rsidRPr="008B77A7">
        <w:rPr>
          <w:rFonts w:ascii="Times New Roman" w:hAnsi="Times New Roman" w:cs="Times New Roman"/>
          <w:sz w:val="28"/>
          <w:szCs w:val="28"/>
          <w:lang w:val="kk-KZ"/>
        </w:rPr>
        <w:t xml:space="preserve"> Типография Имп. Академии Наук, 1871. – С. 64.</w:t>
      </w:r>
    </w:p>
    <w:p w:rsidR="00964B45" w:rsidRPr="008B77A7" w:rsidRDefault="00964B45" w:rsidP="001434BB">
      <w:pPr>
        <w:spacing w:after="0" w:line="240" w:lineRule="auto"/>
        <w:ind w:firstLine="567"/>
        <w:jc w:val="both"/>
        <w:rPr>
          <w:rFonts w:ascii="Times New Roman" w:hAnsi="Times New Roman" w:cs="Times New Roman"/>
          <w:sz w:val="28"/>
          <w:szCs w:val="28"/>
        </w:rPr>
      </w:pPr>
      <w:r w:rsidRPr="008B77A7">
        <w:rPr>
          <w:rFonts w:ascii="Times New Roman" w:hAnsi="Times New Roman" w:cs="Times New Roman"/>
          <w:sz w:val="28"/>
          <w:szCs w:val="28"/>
        </w:rPr>
        <w:lastRenderedPageBreak/>
        <w:t xml:space="preserve">4 </w:t>
      </w:r>
      <w:proofErr w:type="spellStart"/>
      <w:r w:rsidRPr="008B77A7">
        <w:rPr>
          <w:rFonts w:ascii="Times New Roman" w:hAnsi="Times New Roman" w:cs="Times New Roman"/>
          <w:sz w:val="28"/>
          <w:szCs w:val="28"/>
        </w:rPr>
        <w:t>Крахалев</w:t>
      </w:r>
      <w:proofErr w:type="spellEnd"/>
      <w:r w:rsidRPr="008B77A7">
        <w:rPr>
          <w:rFonts w:ascii="Times New Roman" w:hAnsi="Times New Roman" w:cs="Times New Roman"/>
          <w:sz w:val="28"/>
          <w:szCs w:val="28"/>
        </w:rPr>
        <w:t xml:space="preserve"> А.И. Суд и следствие у киргизов Сибири // Юридический вестник. – 1888. – № 5. – С. 25.</w:t>
      </w:r>
    </w:p>
    <w:p w:rsidR="00964B45" w:rsidRPr="008B77A7" w:rsidRDefault="00964B45" w:rsidP="001434BB">
      <w:pPr>
        <w:spacing w:after="0" w:line="240" w:lineRule="auto"/>
        <w:ind w:firstLine="567"/>
        <w:jc w:val="both"/>
        <w:rPr>
          <w:rFonts w:ascii="Times New Roman" w:hAnsi="Times New Roman" w:cs="Times New Roman"/>
          <w:sz w:val="28"/>
          <w:szCs w:val="28"/>
        </w:rPr>
      </w:pPr>
      <w:r w:rsidRPr="008B77A7">
        <w:rPr>
          <w:rFonts w:ascii="Times New Roman" w:hAnsi="Times New Roman" w:cs="Times New Roman"/>
          <w:sz w:val="28"/>
          <w:szCs w:val="28"/>
        </w:rPr>
        <w:t>5 Леонтьев А. Обычное право киргиз: Судоустройство и судопроизводство // Юридический вестник. – 1890. – Т. 5. – Кн. 1. – С. 113–139.</w:t>
      </w:r>
    </w:p>
    <w:p w:rsidR="00964B45" w:rsidRPr="008B77A7" w:rsidRDefault="00964B45" w:rsidP="001434BB">
      <w:pPr>
        <w:spacing w:after="0" w:line="240" w:lineRule="auto"/>
        <w:ind w:firstLine="567"/>
        <w:jc w:val="both"/>
        <w:rPr>
          <w:rFonts w:ascii="Times New Roman" w:hAnsi="Times New Roman" w:cs="Times New Roman"/>
          <w:sz w:val="28"/>
          <w:szCs w:val="28"/>
        </w:rPr>
      </w:pPr>
      <w:r w:rsidRPr="008B77A7">
        <w:rPr>
          <w:rFonts w:ascii="Times New Roman" w:hAnsi="Times New Roman" w:cs="Times New Roman"/>
          <w:sz w:val="28"/>
          <w:szCs w:val="28"/>
        </w:rPr>
        <w:t xml:space="preserve">6 Радлов В.В. К вопросу об уйгурах // Записки </w:t>
      </w:r>
      <w:proofErr w:type="spellStart"/>
      <w:r w:rsidRPr="008B77A7">
        <w:rPr>
          <w:rFonts w:ascii="Times New Roman" w:hAnsi="Times New Roman" w:cs="Times New Roman"/>
          <w:sz w:val="28"/>
          <w:szCs w:val="28"/>
        </w:rPr>
        <w:t>Имп</w:t>
      </w:r>
      <w:proofErr w:type="spellEnd"/>
      <w:r w:rsidRPr="008B77A7">
        <w:rPr>
          <w:rFonts w:ascii="Times New Roman" w:hAnsi="Times New Roman" w:cs="Times New Roman"/>
          <w:sz w:val="28"/>
          <w:szCs w:val="28"/>
        </w:rPr>
        <w:t>. Академии наук. –</w:t>
      </w:r>
      <w:proofErr w:type="gramStart"/>
      <w:r w:rsidRPr="008B77A7">
        <w:rPr>
          <w:rFonts w:ascii="Times New Roman" w:hAnsi="Times New Roman" w:cs="Times New Roman"/>
          <w:sz w:val="28"/>
          <w:szCs w:val="28"/>
        </w:rPr>
        <w:t>СПб.,</w:t>
      </w:r>
      <w:proofErr w:type="gramEnd"/>
      <w:r w:rsidRPr="008B77A7">
        <w:rPr>
          <w:rFonts w:ascii="Times New Roman" w:hAnsi="Times New Roman" w:cs="Times New Roman"/>
          <w:sz w:val="28"/>
          <w:szCs w:val="28"/>
        </w:rPr>
        <w:t xml:space="preserve"> 1893. – Т. 72. – С. 112.</w:t>
      </w:r>
    </w:p>
    <w:p w:rsidR="00517230" w:rsidRPr="008B77A7" w:rsidRDefault="00517230" w:rsidP="00DB79B4">
      <w:pPr>
        <w:spacing w:after="0" w:line="240" w:lineRule="auto"/>
        <w:ind w:firstLine="567"/>
        <w:jc w:val="both"/>
        <w:rPr>
          <w:rFonts w:ascii="Times New Roman" w:hAnsi="Times New Roman" w:cs="Times New Roman"/>
          <w:sz w:val="28"/>
          <w:szCs w:val="28"/>
        </w:rPr>
      </w:pPr>
      <w:r w:rsidRPr="008B77A7">
        <w:rPr>
          <w:rFonts w:ascii="Times New Roman" w:hAnsi="Times New Roman" w:cs="Times New Roman"/>
          <w:sz w:val="28"/>
          <w:szCs w:val="28"/>
        </w:rPr>
        <w:t xml:space="preserve">7 </w:t>
      </w:r>
      <w:proofErr w:type="spellStart"/>
      <w:r w:rsidRPr="008B77A7">
        <w:rPr>
          <w:rFonts w:ascii="Times New Roman" w:hAnsi="Times New Roman" w:cs="Times New Roman"/>
          <w:sz w:val="28"/>
          <w:szCs w:val="28"/>
        </w:rPr>
        <w:t>Гейнс</w:t>
      </w:r>
      <w:proofErr w:type="spellEnd"/>
      <w:r w:rsidRPr="008B77A7">
        <w:rPr>
          <w:rFonts w:ascii="Times New Roman" w:hAnsi="Times New Roman" w:cs="Times New Roman"/>
          <w:sz w:val="28"/>
          <w:szCs w:val="28"/>
        </w:rPr>
        <w:t xml:space="preserve"> А.К.  Объяснительная записка к положению и штатам военно-народн</w:t>
      </w:r>
      <w:r w:rsidR="00DB79B4" w:rsidRPr="008B77A7">
        <w:rPr>
          <w:rFonts w:ascii="Times New Roman" w:hAnsi="Times New Roman" w:cs="Times New Roman"/>
          <w:sz w:val="28"/>
          <w:szCs w:val="28"/>
        </w:rPr>
        <w:t xml:space="preserve">ого управления </w:t>
      </w:r>
      <w:proofErr w:type="spellStart"/>
      <w:r w:rsidR="00DB79B4" w:rsidRPr="008B77A7">
        <w:rPr>
          <w:rFonts w:ascii="Times New Roman" w:hAnsi="Times New Roman" w:cs="Times New Roman"/>
          <w:sz w:val="28"/>
          <w:szCs w:val="28"/>
        </w:rPr>
        <w:t>Семиреченской</w:t>
      </w:r>
      <w:proofErr w:type="spellEnd"/>
      <w:r w:rsidR="00DB79B4" w:rsidRPr="008B77A7">
        <w:rPr>
          <w:rFonts w:ascii="Times New Roman" w:hAnsi="Times New Roman" w:cs="Times New Roman"/>
          <w:sz w:val="28"/>
          <w:szCs w:val="28"/>
        </w:rPr>
        <w:t xml:space="preserve"> и </w:t>
      </w:r>
      <w:proofErr w:type="gramStart"/>
      <w:r w:rsidRPr="008B77A7">
        <w:rPr>
          <w:rFonts w:ascii="Times New Roman" w:hAnsi="Times New Roman" w:cs="Times New Roman"/>
          <w:sz w:val="28"/>
          <w:szCs w:val="28"/>
        </w:rPr>
        <w:t>Сыр-</w:t>
      </w:r>
      <w:proofErr w:type="spellStart"/>
      <w:r w:rsidRPr="008B77A7">
        <w:rPr>
          <w:rFonts w:ascii="Times New Roman" w:hAnsi="Times New Roman" w:cs="Times New Roman"/>
          <w:sz w:val="28"/>
          <w:szCs w:val="28"/>
        </w:rPr>
        <w:t>Дарьинской</w:t>
      </w:r>
      <w:proofErr w:type="spellEnd"/>
      <w:proofErr w:type="gramEnd"/>
      <w:r w:rsidRPr="008B77A7">
        <w:rPr>
          <w:rFonts w:ascii="Times New Roman" w:hAnsi="Times New Roman" w:cs="Times New Roman"/>
          <w:sz w:val="28"/>
          <w:szCs w:val="28"/>
        </w:rPr>
        <w:t xml:space="preserve"> областей // Собр. лит. трудов. </w:t>
      </w:r>
      <w:r w:rsidR="00DB79B4" w:rsidRPr="008B77A7">
        <w:rPr>
          <w:rFonts w:ascii="Times New Roman" w:hAnsi="Times New Roman" w:cs="Times New Roman"/>
          <w:sz w:val="28"/>
          <w:szCs w:val="28"/>
        </w:rPr>
        <w:t xml:space="preserve">– </w:t>
      </w:r>
      <w:r w:rsidRPr="008B77A7">
        <w:rPr>
          <w:rFonts w:ascii="Times New Roman" w:hAnsi="Times New Roman" w:cs="Times New Roman"/>
          <w:sz w:val="28"/>
          <w:szCs w:val="28"/>
        </w:rPr>
        <w:t xml:space="preserve">Т. 2. </w:t>
      </w:r>
      <w:r w:rsidR="00DB79B4" w:rsidRPr="008B77A7">
        <w:rPr>
          <w:rFonts w:ascii="Times New Roman" w:hAnsi="Times New Roman" w:cs="Times New Roman"/>
          <w:sz w:val="28"/>
          <w:szCs w:val="28"/>
        </w:rPr>
        <w:t xml:space="preserve">– </w:t>
      </w:r>
      <w:proofErr w:type="gramStart"/>
      <w:r w:rsidRPr="008B77A7">
        <w:rPr>
          <w:rFonts w:ascii="Times New Roman" w:hAnsi="Times New Roman" w:cs="Times New Roman"/>
          <w:sz w:val="28"/>
          <w:szCs w:val="28"/>
        </w:rPr>
        <w:t>СПб.,</w:t>
      </w:r>
      <w:proofErr w:type="gramEnd"/>
      <w:r w:rsidRPr="008B77A7">
        <w:rPr>
          <w:rFonts w:ascii="Times New Roman" w:hAnsi="Times New Roman" w:cs="Times New Roman"/>
          <w:sz w:val="28"/>
          <w:szCs w:val="28"/>
        </w:rPr>
        <w:t xml:space="preserve"> 1898. </w:t>
      </w:r>
      <w:r w:rsidR="00DB79B4" w:rsidRPr="008B77A7">
        <w:rPr>
          <w:rFonts w:ascii="Times New Roman" w:hAnsi="Times New Roman" w:cs="Times New Roman"/>
          <w:sz w:val="28"/>
          <w:szCs w:val="28"/>
        </w:rPr>
        <w:t xml:space="preserve">– </w:t>
      </w:r>
      <w:r w:rsidRPr="008B77A7">
        <w:rPr>
          <w:rFonts w:ascii="Times New Roman" w:hAnsi="Times New Roman" w:cs="Times New Roman"/>
          <w:sz w:val="28"/>
          <w:szCs w:val="28"/>
        </w:rPr>
        <w:t>С. 21.</w:t>
      </w:r>
    </w:p>
    <w:p w:rsidR="00DB79B4" w:rsidRPr="008B77A7" w:rsidRDefault="00DB79B4" w:rsidP="00DB79B4">
      <w:pPr>
        <w:pStyle w:val="3"/>
        <w:shd w:val="clear" w:color="auto" w:fill="auto"/>
        <w:tabs>
          <w:tab w:val="left" w:pos="1210"/>
        </w:tabs>
        <w:spacing w:line="240" w:lineRule="auto"/>
        <w:ind w:firstLine="709"/>
        <w:jc w:val="both"/>
        <w:rPr>
          <w:rStyle w:val="0pt"/>
          <w:spacing w:val="0"/>
          <w:sz w:val="28"/>
          <w:szCs w:val="28"/>
        </w:rPr>
      </w:pPr>
      <w:r w:rsidRPr="008B77A7">
        <w:rPr>
          <w:sz w:val="28"/>
          <w:szCs w:val="28"/>
        </w:rPr>
        <w:t xml:space="preserve">8 </w:t>
      </w:r>
      <w:proofErr w:type="spellStart"/>
      <w:r w:rsidRPr="008B77A7">
        <w:rPr>
          <w:rStyle w:val="11pt"/>
          <w:spacing w:val="0"/>
          <w:sz w:val="28"/>
          <w:szCs w:val="28"/>
        </w:rPr>
        <w:t>Баллюзек</w:t>
      </w:r>
      <w:proofErr w:type="spellEnd"/>
      <w:r w:rsidRPr="008B77A7">
        <w:rPr>
          <w:rStyle w:val="11pt"/>
          <w:spacing w:val="0"/>
          <w:sz w:val="28"/>
          <w:szCs w:val="28"/>
        </w:rPr>
        <w:t xml:space="preserve"> Л.</w:t>
      </w:r>
      <w:r w:rsidRPr="008B77A7">
        <w:rPr>
          <w:rStyle w:val="11pt"/>
          <w:b/>
          <w:spacing w:val="0"/>
          <w:sz w:val="28"/>
          <w:szCs w:val="28"/>
        </w:rPr>
        <w:t xml:space="preserve"> </w:t>
      </w:r>
      <w:r w:rsidRPr="008B77A7">
        <w:rPr>
          <w:rStyle w:val="0pt"/>
          <w:spacing w:val="0"/>
          <w:sz w:val="28"/>
          <w:szCs w:val="28"/>
        </w:rPr>
        <w:t xml:space="preserve">Народные обычаи, имевшие, а отчасти и ныне имеющие в Малой киргизской орде силу закона // Записки </w:t>
      </w:r>
      <w:proofErr w:type="spellStart"/>
      <w:r w:rsidRPr="008B77A7">
        <w:rPr>
          <w:rStyle w:val="0pt"/>
          <w:spacing w:val="0"/>
          <w:sz w:val="28"/>
          <w:szCs w:val="28"/>
        </w:rPr>
        <w:t>Оренб</w:t>
      </w:r>
      <w:proofErr w:type="spellEnd"/>
      <w:r w:rsidRPr="008B77A7">
        <w:rPr>
          <w:rStyle w:val="0pt"/>
          <w:spacing w:val="0"/>
          <w:sz w:val="28"/>
          <w:szCs w:val="28"/>
        </w:rPr>
        <w:t>. отдела РГО. – Вы</w:t>
      </w:r>
      <w:r w:rsidRPr="008B77A7">
        <w:rPr>
          <w:rStyle w:val="0pt"/>
          <w:spacing w:val="0"/>
          <w:sz w:val="28"/>
          <w:szCs w:val="28"/>
          <w:lang w:val="kk-KZ"/>
        </w:rPr>
        <w:t>п</w:t>
      </w:r>
      <w:r w:rsidRPr="008B77A7">
        <w:rPr>
          <w:rStyle w:val="0pt"/>
          <w:spacing w:val="0"/>
          <w:sz w:val="28"/>
          <w:szCs w:val="28"/>
        </w:rPr>
        <w:t>. 2. – 1871. – С. 45–167.</w:t>
      </w:r>
    </w:p>
    <w:p w:rsidR="00DB79B4" w:rsidRPr="008B77A7" w:rsidRDefault="00DB79B4" w:rsidP="00DB79B4">
      <w:pPr>
        <w:pStyle w:val="3"/>
        <w:shd w:val="clear" w:color="auto" w:fill="auto"/>
        <w:tabs>
          <w:tab w:val="left" w:pos="1210"/>
        </w:tabs>
        <w:spacing w:line="240" w:lineRule="auto"/>
        <w:ind w:firstLine="709"/>
        <w:jc w:val="both"/>
        <w:rPr>
          <w:color w:val="000000"/>
          <w:sz w:val="28"/>
          <w:szCs w:val="28"/>
          <w:shd w:val="clear" w:color="auto" w:fill="FFFFFF"/>
        </w:rPr>
      </w:pPr>
      <w:r w:rsidRPr="008B77A7">
        <w:rPr>
          <w:rStyle w:val="0pt"/>
          <w:spacing w:val="0"/>
          <w:sz w:val="28"/>
          <w:szCs w:val="28"/>
        </w:rPr>
        <w:t xml:space="preserve">9 </w:t>
      </w:r>
      <w:r w:rsidRPr="008B77A7">
        <w:rPr>
          <w:color w:val="000000"/>
          <w:sz w:val="28"/>
          <w:szCs w:val="28"/>
          <w:shd w:val="clear" w:color="auto" w:fill="FFFFFF"/>
        </w:rPr>
        <w:t xml:space="preserve">Ибрагимов И.И. Заметки о киргизском суде // Записки РГО. По отд. </w:t>
      </w:r>
      <w:proofErr w:type="spellStart"/>
      <w:r w:rsidRPr="008B77A7">
        <w:rPr>
          <w:color w:val="000000"/>
          <w:sz w:val="28"/>
          <w:szCs w:val="28"/>
          <w:shd w:val="clear" w:color="auto" w:fill="FFFFFF"/>
        </w:rPr>
        <w:t>этногр</w:t>
      </w:r>
      <w:proofErr w:type="spellEnd"/>
      <w:r w:rsidRPr="008B77A7">
        <w:rPr>
          <w:color w:val="000000"/>
          <w:sz w:val="28"/>
          <w:szCs w:val="28"/>
          <w:shd w:val="clear" w:color="auto" w:fill="FFFFFF"/>
        </w:rPr>
        <w:t>. – Т. 8. – 1878. – С. 233–257.</w:t>
      </w:r>
    </w:p>
    <w:p w:rsidR="00874030" w:rsidRPr="008B77A7" w:rsidRDefault="00DB79B4" w:rsidP="00874030">
      <w:pPr>
        <w:pStyle w:val="3"/>
        <w:shd w:val="clear" w:color="auto" w:fill="auto"/>
        <w:tabs>
          <w:tab w:val="left" w:pos="1173"/>
        </w:tabs>
        <w:spacing w:line="240" w:lineRule="auto"/>
        <w:ind w:firstLine="709"/>
        <w:jc w:val="both"/>
        <w:rPr>
          <w:color w:val="000000"/>
          <w:sz w:val="28"/>
          <w:szCs w:val="28"/>
          <w:shd w:val="clear" w:color="auto" w:fill="FFFFFF"/>
        </w:rPr>
      </w:pPr>
      <w:r w:rsidRPr="008B77A7">
        <w:rPr>
          <w:color w:val="000000"/>
          <w:sz w:val="28"/>
          <w:szCs w:val="28"/>
          <w:shd w:val="clear" w:color="auto" w:fill="FFFFFF"/>
        </w:rPr>
        <w:t xml:space="preserve">10 </w:t>
      </w:r>
      <w:r w:rsidR="00874030" w:rsidRPr="008B77A7">
        <w:rPr>
          <w:color w:val="000000"/>
          <w:sz w:val="28"/>
          <w:szCs w:val="28"/>
          <w:shd w:val="clear" w:color="auto" w:fill="FFFFFF"/>
        </w:rPr>
        <w:t xml:space="preserve">Швецов С. Обычно-правовые воззрения алтайцев (калмык) и киргиз. Брачные и семейные отношения // Записки Зап.- </w:t>
      </w:r>
      <w:proofErr w:type="spellStart"/>
      <w:r w:rsidR="00874030" w:rsidRPr="008B77A7">
        <w:rPr>
          <w:color w:val="000000"/>
          <w:sz w:val="28"/>
          <w:szCs w:val="28"/>
          <w:shd w:val="clear" w:color="auto" w:fill="FFFFFF"/>
        </w:rPr>
        <w:t>Сиб</w:t>
      </w:r>
      <w:proofErr w:type="spellEnd"/>
      <w:r w:rsidR="00874030" w:rsidRPr="008B77A7">
        <w:rPr>
          <w:color w:val="000000"/>
          <w:sz w:val="28"/>
          <w:szCs w:val="28"/>
          <w:shd w:val="clear" w:color="auto" w:fill="FFFFFF"/>
        </w:rPr>
        <w:t>. отдела РГО. – Кн. 25. –1898. – С. 1–16.</w:t>
      </w:r>
    </w:p>
    <w:p w:rsidR="00874030" w:rsidRPr="008B77A7" w:rsidRDefault="00874030" w:rsidP="00874030">
      <w:pPr>
        <w:pStyle w:val="3"/>
        <w:shd w:val="clear" w:color="auto" w:fill="auto"/>
        <w:tabs>
          <w:tab w:val="left" w:pos="1120"/>
        </w:tabs>
        <w:spacing w:line="240" w:lineRule="auto"/>
        <w:ind w:firstLine="709"/>
        <w:jc w:val="both"/>
        <w:rPr>
          <w:color w:val="000000"/>
          <w:sz w:val="28"/>
          <w:szCs w:val="28"/>
          <w:shd w:val="clear" w:color="auto" w:fill="FFFFFF"/>
        </w:rPr>
      </w:pPr>
      <w:r w:rsidRPr="008B77A7">
        <w:rPr>
          <w:color w:val="000000"/>
          <w:sz w:val="28"/>
          <w:szCs w:val="28"/>
          <w:shd w:val="clear" w:color="auto" w:fill="FFFFFF"/>
        </w:rPr>
        <w:t>11</w:t>
      </w:r>
      <w:r w:rsidRPr="008B77A7">
        <w:rPr>
          <w:b/>
          <w:color w:val="000000"/>
          <w:sz w:val="28"/>
          <w:szCs w:val="28"/>
          <w:shd w:val="clear" w:color="auto" w:fill="FFFFFF"/>
        </w:rPr>
        <w:t xml:space="preserve"> </w:t>
      </w:r>
      <w:r w:rsidRPr="008B77A7">
        <w:rPr>
          <w:color w:val="000000"/>
          <w:sz w:val="28"/>
          <w:szCs w:val="28"/>
          <w:shd w:val="clear" w:color="auto" w:fill="FFFFFF"/>
        </w:rPr>
        <w:t xml:space="preserve">Тронов В. Д. Обычаи и обычное право киргиз // </w:t>
      </w:r>
      <w:proofErr w:type="spellStart"/>
      <w:r w:rsidRPr="008B77A7">
        <w:rPr>
          <w:color w:val="000000"/>
          <w:sz w:val="28"/>
          <w:szCs w:val="28"/>
          <w:shd w:val="clear" w:color="auto" w:fill="FFFFFF"/>
        </w:rPr>
        <w:t>Зап</w:t>
      </w:r>
      <w:proofErr w:type="spellEnd"/>
      <w:r w:rsidRPr="008B77A7">
        <w:rPr>
          <w:color w:val="000000"/>
          <w:sz w:val="28"/>
          <w:szCs w:val="28"/>
          <w:shd w:val="clear" w:color="auto" w:fill="FFFFFF"/>
          <w:lang w:val="kk-KZ"/>
        </w:rPr>
        <w:t>и</w:t>
      </w:r>
      <w:proofErr w:type="spellStart"/>
      <w:r w:rsidRPr="008B77A7">
        <w:rPr>
          <w:color w:val="000000"/>
          <w:sz w:val="28"/>
          <w:szCs w:val="28"/>
          <w:shd w:val="clear" w:color="auto" w:fill="FFFFFF"/>
        </w:rPr>
        <w:t>ск</w:t>
      </w:r>
      <w:proofErr w:type="spellEnd"/>
      <w:r w:rsidRPr="008B77A7">
        <w:rPr>
          <w:color w:val="000000"/>
          <w:sz w:val="28"/>
          <w:szCs w:val="28"/>
          <w:shd w:val="clear" w:color="auto" w:fill="FFFFFF"/>
          <w:lang w:val="kk-KZ"/>
        </w:rPr>
        <w:t>и</w:t>
      </w:r>
      <w:r w:rsidRPr="008B77A7">
        <w:rPr>
          <w:color w:val="000000"/>
          <w:sz w:val="28"/>
          <w:szCs w:val="28"/>
          <w:shd w:val="clear" w:color="auto" w:fill="FFFFFF"/>
        </w:rPr>
        <w:t xml:space="preserve"> РГО. По отд. </w:t>
      </w:r>
      <w:proofErr w:type="spellStart"/>
      <w:r w:rsidRPr="008B77A7">
        <w:rPr>
          <w:color w:val="000000"/>
          <w:sz w:val="28"/>
          <w:szCs w:val="28"/>
          <w:shd w:val="clear" w:color="auto" w:fill="FFFFFF"/>
        </w:rPr>
        <w:t>этногр</w:t>
      </w:r>
      <w:proofErr w:type="spellEnd"/>
      <w:r w:rsidRPr="008B77A7">
        <w:rPr>
          <w:color w:val="000000"/>
          <w:sz w:val="28"/>
          <w:szCs w:val="28"/>
          <w:shd w:val="clear" w:color="auto" w:fill="FFFFFF"/>
        </w:rPr>
        <w:t xml:space="preserve">. – Т. 17. – </w:t>
      </w:r>
      <w:proofErr w:type="spellStart"/>
      <w:r w:rsidRPr="008B77A7">
        <w:rPr>
          <w:color w:val="000000"/>
          <w:sz w:val="28"/>
          <w:szCs w:val="28"/>
          <w:shd w:val="clear" w:color="auto" w:fill="FFFFFF"/>
        </w:rPr>
        <w:t>Вып</w:t>
      </w:r>
      <w:proofErr w:type="spellEnd"/>
      <w:r w:rsidRPr="008B77A7">
        <w:rPr>
          <w:color w:val="000000"/>
          <w:sz w:val="28"/>
          <w:szCs w:val="28"/>
          <w:shd w:val="clear" w:color="auto" w:fill="FFFFFF"/>
        </w:rPr>
        <w:t>. 2. – 1891. – С. 71–86.</w:t>
      </w:r>
    </w:p>
    <w:p w:rsidR="00874030" w:rsidRPr="008B77A7" w:rsidRDefault="00874030" w:rsidP="00874030">
      <w:pPr>
        <w:pStyle w:val="3"/>
        <w:shd w:val="clear" w:color="auto" w:fill="auto"/>
        <w:tabs>
          <w:tab w:val="left" w:pos="1120"/>
        </w:tabs>
        <w:spacing w:line="240" w:lineRule="auto"/>
        <w:ind w:firstLine="709"/>
        <w:jc w:val="both"/>
        <w:rPr>
          <w:rFonts w:eastAsiaTheme="minorHAnsi"/>
          <w:color w:val="000000"/>
          <w:spacing w:val="0"/>
          <w:sz w:val="28"/>
          <w:szCs w:val="28"/>
          <w:shd w:val="clear" w:color="auto" w:fill="FFFFFF"/>
        </w:rPr>
      </w:pPr>
      <w:r w:rsidRPr="008B77A7">
        <w:rPr>
          <w:color w:val="000000"/>
          <w:sz w:val="28"/>
          <w:szCs w:val="28"/>
          <w:shd w:val="clear" w:color="auto" w:fill="FFFFFF"/>
        </w:rPr>
        <w:t xml:space="preserve">12 </w:t>
      </w:r>
      <w:proofErr w:type="spellStart"/>
      <w:r w:rsidRPr="008B77A7">
        <w:rPr>
          <w:rFonts w:eastAsiaTheme="minorHAnsi"/>
          <w:color w:val="000000"/>
          <w:spacing w:val="0"/>
          <w:sz w:val="28"/>
          <w:szCs w:val="28"/>
          <w:shd w:val="clear" w:color="auto" w:fill="FFFFFF"/>
        </w:rPr>
        <w:t>Словохотов</w:t>
      </w:r>
      <w:proofErr w:type="spellEnd"/>
      <w:r w:rsidRPr="008B77A7">
        <w:rPr>
          <w:rFonts w:eastAsiaTheme="minorHAnsi"/>
          <w:color w:val="000000"/>
          <w:spacing w:val="0"/>
          <w:sz w:val="28"/>
          <w:szCs w:val="28"/>
          <w:shd w:val="clear" w:color="auto" w:fill="FFFFFF"/>
        </w:rPr>
        <w:t xml:space="preserve"> Л. А. Народный суд обычного права киргиз Малой орды. – Оренбург, 1905. – С. 158.</w:t>
      </w:r>
    </w:p>
    <w:p w:rsidR="00874030" w:rsidRPr="008B77A7" w:rsidRDefault="00874030" w:rsidP="00874030">
      <w:pPr>
        <w:pStyle w:val="3"/>
        <w:shd w:val="clear" w:color="auto" w:fill="auto"/>
        <w:tabs>
          <w:tab w:val="left" w:pos="1203"/>
        </w:tabs>
        <w:spacing w:line="240" w:lineRule="auto"/>
        <w:ind w:firstLine="709"/>
        <w:jc w:val="both"/>
        <w:rPr>
          <w:color w:val="000000"/>
          <w:sz w:val="28"/>
          <w:szCs w:val="28"/>
          <w:shd w:val="clear" w:color="auto" w:fill="FFFFFF"/>
        </w:rPr>
      </w:pPr>
      <w:r w:rsidRPr="008B77A7">
        <w:rPr>
          <w:rFonts w:eastAsiaTheme="minorHAnsi"/>
          <w:color w:val="000000"/>
          <w:spacing w:val="0"/>
          <w:sz w:val="28"/>
          <w:szCs w:val="28"/>
          <w:shd w:val="clear" w:color="auto" w:fill="FFFFFF"/>
        </w:rPr>
        <w:t xml:space="preserve">13 </w:t>
      </w:r>
      <w:proofErr w:type="spellStart"/>
      <w:r w:rsidRPr="008B77A7">
        <w:rPr>
          <w:color w:val="000000"/>
          <w:sz w:val="28"/>
          <w:szCs w:val="28"/>
          <w:shd w:val="clear" w:color="auto" w:fill="FFFFFF"/>
        </w:rPr>
        <w:t>Акпаев</w:t>
      </w:r>
      <w:proofErr w:type="spellEnd"/>
      <w:r w:rsidRPr="008B77A7">
        <w:rPr>
          <w:color w:val="000000"/>
          <w:sz w:val="28"/>
          <w:szCs w:val="28"/>
          <w:shd w:val="clear" w:color="auto" w:fill="FFFFFF"/>
        </w:rPr>
        <w:t xml:space="preserve"> Я. Наброски </w:t>
      </w:r>
      <w:proofErr w:type="gramStart"/>
      <w:r w:rsidRPr="008B77A7">
        <w:rPr>
          <w:color w:val="000000"/>
          <w:sz w:val="28"/>
          <w:szCs w:val="28"/>
          <w:shd w:val="clear" w:color="auto" w:fill="FFFFFF"/>
        </w:rPr>
        <w:t>по обычному</w:t>
      </w:r>
      <w:proofErr w:type="gramEnd"/>
      <w:r w:rsidRPr="008B77A7">
        <w:rPr>
          <w:color w:val="000000"/>
          <w:sz w:val="28"/>
          <w:szCs w:val="28"/>
          <w:shd w:val="clear" w:color="auto" w:fill="FFFFFF"/>
        </w:rPr>
        <w:t>, в частности, брачному праву киргиз-казахов // Записки Семипал, подотдела Зап.-</w:t>
      </w:r>
      <w:proofErr w:type="spellStart"/>
      <w:r w:rsidRPr="008B77A7">
        <w:rPr>
          <w:color w:val="000000"/>
          <w:sz w:val="28"/>
          <w:szCs w:val="28"/>
          <w:shd w:val="clear" w:color="auto" w:fill="FFFFFF"/>
        </w:rPr>
        <w:t>Сиб</w:t>
      </w:r>
      <w:proofErr w:type="spellEnd"/>
      <w:r w:rsidRPr="008B77A7">
        <w:rPr>
          <w:color w:val="000000"/>
          <w:sz w:val="28"/>
          <w:szCs w:val="28"/>
          <w:shd w:val="clear" w:color="auto" w:fill="FFFFFF"/>
        </w:rPr>
        <w:t>. отдела РГО. – Т. 3. – 1907. – С. 1–11.</w:t>
      </w:r>
    </w:p>
    <w:p w:rsidR="00874030" w:rsidRPr="008B77A7" w:rsidRDefault="00874030" w:rsidP="00874030">
      <w:pPr>
        <w:pStyle w:val="3"/>
        <w:shd w:val="clear" w:color="auto" w:fill="auto"/>
        <w:tabs>
          <w:tab w:val="left" w:pos="1158"/>
        </w:tabs>
        <w:spacing w:line="240" w:lineRule="auto"/>
        <w:ind w:firstLine="709"/>
        <w:jc w:val="both"/>
        <w:rPr>
          <w:color w:val="000000"/>
          <w:sz w:val="28"/>
          <w:szCs w:val="28"/>
          <w:shd w:val="clear" w:color="auto" w:fill="FFFFFF"/>
        </w:rPr>
      </w:pPr>
      <w:r w:rsidRPr="008B77A7">
        <w:rPr>
          <w:color w:val="000000"/>
          <w:sz w:val="28"/>
          <w:szCs w:val="28"/>
          <w:shd w:val="clear" w:color="auto" w:fill="FFFFFF"/>
        </w:rPr>
        <w:t>14 Лаппо Д.Е. Об изучении степного права // Русская мысль. – 1906. – № 10. – С. 36–51.</w:t>
      </w:r>
    </w:p>
    <w:p w:rsidR="008B77A7" w:rsidRDefault="008B77A7" w:rsidP="00874030">
      <w:pPr>
        <w:pStyle w:val="3"/>
        <w:shd w:val="clear" w:color="auto" w:fill="auto"/>
        <w:tabs>
          <w:tab w:val="left" w:pos="1158"/>
        </w:tabs>
        <w:spacing w:line="240" w:lineRule="auto"/>
        <w:ind w:firstLine="709"/>
        <w:jc w:val="both"/>
        <w:rPr>
          <w:rFonts w:eastAsiaTheme="minorHAnsi"/>
          <w:color w:val="000000"/>
          <w:spacing w:val="0"/>
          <w:sz w:val="28"/>
          <w:szCs w:val="28"/>
          <w:shd w:val="clear" w:color="auto" w:fill="FFFFFF"/>
        </w:rPr>
      </w:pPr>
      <w:r w:rsidRPr="008B77A7">
        <w:rPr>
          <w:color w:val="000000"/>
          <w:sz w:val="28"/>
          <w:szCs w:val="28"/>
          <w:shd w:val="clear" w:color="auto" w:fill="FFFFFF"/>
        </w:rPr>
        <w:t xml:space="preserve">15 </w:t>
      </w:r>
      <w:r w:rsidRPr="008B77A7">
        <w:rPr>
          <w:rFonts w:eastAsiaTheme="minorHAnsi"/>
          <w:color w:val="000000"/>
          <w:spacing w:val="0"/>
          <w:sz w:val="28"/>
          <w:szCs w:val="28"/>
          <w:shd w:val="clear" w:color="auto" w:fill="FFFFFF"/>
        </w:rPr>
        <w:t xml:space="preserve">Мякутин А.И. Юридический быт киргизов // Труды </w:t>
      </w:r>
      <w:proofErr w:type="spellStart"/>
      <w:r w:rsidRPr="008B77A7">
        <w:rPr>
          <w:rFonts w:eastAsiaTheme="minorHAnsi"/>
          <w:color w:val="000000"/>
          <w:spacing w:val="0"/>
          <w:sz w:val="28"/>
          <w:szCs w:val="28"/>
          <w:shd w:val="clear" w:color="auto" w:fill="FFFFFF"/>
        </w:rPr>
        <w:t>Оренб</w:t>
      </w:r>
      <w:proofErr w:type="spellEnd"/>
      <w:r w:rsidRPr="008B77A7">
        <w:rPr>
          <w:rFonts w:eastAsiaTheme="minorHAnsi"/>
          <w:color w:val="000000"/>
          <w:spacing w:val="0"/>
          <w:sz w:val="28"/>
          <w:szCs w:val="28"/>
          <w:shd w:val="clear" w:color="auto" w:fill="FFFFFF"/>
        </w:rPr>
        <w:t xml:space="preserve">. </w:t>
      </w:r>
      <w:r w:rsidRPr="008B77A7">
        <w:rPr>
          <w:rFonts w:eastAsiaTheme="minorHAnsi"/>
          <w:color w:val="000000"/>
          <w:spacing w:val="0"/>
          <w:sz w:val="28"/>
          <w:szCs w:val="28"/>
          <w:shd w:val="clear" w:color="auto" w:fill="FFFFFF"/>
          <w:lang w:val="kk-KZ"/>
        </w:rPr>
        <w:t>у</w:t>
      </w:r>
      <w:r w:rsidRPr="008B77A7">
        <w:rPr>
          <w:rFonts w:eastAsiaTheme="minorHAnsi"/>
          <w:color w:val="000000"/>
          <w:spacing w:val="0"/>
          <w:sz w:val="28"/>
          <w:szCs w:val="28"/>
          <w:shd w:val="clear" w:color="auto" w:fill="FFFFFF"/>
        </w:rPr>
        <w:t xml:space="preserve">ч. архивной комиссии. – </w:t>
      </w:r>
      <w:proofErr w:type="spellStart"/>
      <w:r w:rsidRPr="008B77A7">
        <w:rPr>
          <w:rFonts w:eastAsiaTheme="minorHAnsi"/>
          <w:color w:val="000000"/>
          <w:spacing w:val="0"/>
          <w:sz w:val="28"/>
          <w:szCs w:val="28"/>
          <w:shd w:val="clear" w:color="auto" w:fill="FFFFFF"/>
        </w:rPr>
        <w:t>Вып</w:t>
      </w:r>
      <w:proofErr w:type="spellEnd"/>
      <w:r w:rsidRPr="008B77A7">
        <w:rPr>
          <w:rFonts w:eastAsiaTheme="minorHAnsi"/>
          <w:color w:val="000000"/>
          <w:spacing w:val="0"/>
          <w:sz w:val="28"/>
          <w:szCs w:val="28"/>
          <w:shd w:val="clear" w:color="auto" w:fill="FFFFFF"/>
        </w:rPr>
        <w:t>. 25. – 1911. – С. 1–180.</w:t>
      </w:r>
    </w:p>
    <w:p w:rsidR="008B77A7" w:rsidRDefault="008B77A7" w:rsidP="00874030">
      <w:pPr>
        <w:pStyle w:val="3"/>
        <w:shd w:val="clear" w:color="auto" w:fill="auto"/>
        <w:tabs>
          <w:tab w:val="left" w:pos="1158"/>
        </w:tabs>
        <w:spacing w:line="240" w:lineRule="auto"/>
        <w:ind w:firstLine="709"/>
        <w:jc w:val="both"/>
        <w:rPr>
          <w:rStyle w:val="12pt"/>
          <w:spacing w:val="0"/>
          <w:sz w:val="28"/>
          <w:szCs w:val="28"/>
        </w:rPr>
      </w:pPr>
      <w:r w:rsidRPr="008B77A7">
        <w:rPr>
          <w:rFonts w:eastAsiaTheme="minorHAnsi"/>
          <w:color w:val="000000"/>
          <w:spacing w:val="0"/>
          <w:sz w:val="28"/>
          <w:szCs w:val="28"/>
          <w:shd w:val="clear" w:color="auto" w:fill="FFFFFF"/>
        </w:rPr>
        <w:t xml:space="preserve">16 </w:t>
      </w:r>
      <w:r w:rsidRPr="008B77A7">
        <w:rPr>
          <w:rStyle w:val="12pt"/>
          <w:spacing w:val="0"/>
          <w:sz w:val="28"/>
          <w:szCs w:val="28"/>
        </w:rPr>
        <w:t>Архангельский Д.</w:t>
      </w:r>
      <w:r w:rsidRPr="008A5920">
        <w:rPr>
          <w:rStyle w:val="12pt"/>
          <w:spacing w:val="0"/>
          <w:sz w:val="28"/>
          <w:szCs w:val="28"/>
        </w:rPr>
        <w:t xml:space="preserve"> О неприменимости нашего военного суда над киргизами Большой орды и о возможности замены его их</w:t>
      </w:r>
      <w:r>
        <w:rPr>
          <w:rStyle w:val="12pt"/>
          <w:spacing w:val="0"/>
          <w:sz w:val="28"/>
          <w:szCs w:val="28"/>
        </w:rPr>
        <w:t xml:space="preserve"> собственными народными судами //</w:t>
      </w:r>
      <w:r w:rsidRPr="008A5920">
        <w:rPr>
          <w:rStyle w:val="12pt"/>
          <w:spacing w:val="0"/>
          <w:sz w:val="28"/>
          <w:szCs w:val="28"/>
        </w:rPr>
        <w:t xml:space="preserve"> Военный сборник. </w:t>
      </w:r>
      <w:r>
        <w:rPr>
          <w:rStyle w:val="12pt"/>
          <w:spacing w:val="0"/>
          <w:sz w:val="28"/>
          <w:szCs w:val="28"/>
        </w:rPr>
        <w:t>– 1864. – № 2. – С. 307–</w:t>
      </w:r>
      <w:r w:rsidRPr="008A5920">
        <w:rPr>
          <w:rStyle w:val="12pt"/>
          <w:spacing w:val="0"/>
          <w:sz w:val="28"/>
          <w:szCs w:val="28"/>
        </w:rPr>
        <w:t>311</w:t>
      </w:r>
    </w:p>
    <w:p w:rsidR="00D87618" w:rsidRDefault="00D87618" w:rsidP="00874030">
      <w:pPr>
        <w:pStyle w:val="3"/>
        <w:shd w:val="clear" w:color="auto" w:fill="auto"/>
        <w:tabs>
          <w:tab w:val="left" w:pos="1158"/>
        </w:tabs>
        <w:spacing w:line="240" w:lineRule="auto"/>
        <w:ind w:firstLine="709"/>
        <w:jc w:val="both"/>
        <w:rPr>
          <w:rStyle w:val="12pt"/>
          <w:spacing w:val="0"/>
          <w:sz w:val="28"/>
          <w:szCs w:val="28"/>
        </w:rPr>
      </w:pPr>
    </w:p>
    <w:p w:rsidR="00D87618" w:rsidRDefault="00D87618" w:rsidP="00874030">
      <w:pPr>
        <w:pStyle w:val="3"/>
        <w:shd w:val="clear" w:color="auto" w:fill="auto"/>
        <w:tabs>
          <w:tab w:val="left" w:pos="1158"/>
        </w:tabs>
        <w:spacing w:line="240" w:lineRule="auto"/>
        <w:ind w:firstLine="709"/>
        <w:jc w:val="both"/>
        <w:rPr>
          <w:rStyle w:val="12pt"/>
          <w:spacing w:val="0"/>
          <w:sz w:val="28"/>
          <w:szCs w:val="28"/>
        </w:rPr>
      </w:pPr>
    </w:p>
    <w:p w:rsidR="00D87618" w:rsidRDefault="007E43CA" w:rsidP="007E43CA">
      <w:pPr>
        <w:pStyle w:val="3"/>
        <w:tabs>
          <w:tab w:val="left" w:pos="1158"/>
        </w:tabs>
        <w:spacing w:line="240" w:lineRule="auto"/>
        <w:ind w:firstLine="709"/>
        <w:jc w:val="center"/>
        <w:rPr>
          <w:b/>
          <w:sz w:val="28"/>
          <w:szCs w:val="28"/>
        </w:rPr>
      </w:pPr>
      <w:proofErr w:type="spellStart"/>
      <w:r w:rsidRPr="004C223E">
        <w:rPr>
          <w:b/>
          <w:sz w:val="28"/>
          <w:szCs w:val="28"/>
        </w:rPr>
        <w:t>References</w:t>
      </w:r>
      <w:proofErr w:type="spellEnd"/>
    </w:p>
    <w:p w:rsidR="00257CBD" w:rsidRPr="004C223E" w:rsidRDefault="00257CBD" w:rsidP="007E43CA">
      <w:pPr>
        <w:pStyle w:val="3"/>
        <w:tabs>
          <w:tab w:val="left" w:pos="1158"/>
        </w:tabs>
        <w:spacing w:line="240" w:lineRule="auto"/>
        <w:ind w:firstLine="709"/>
        <w:jc w:val="center"/>
        <w:rPr>
          <w:b/>
          <w:sz w:val="28"/>
          <w:szCs w:val="28"/>
        </w:rPr>
      </w:pPr>
    </w:p>
    <w:p w:rsidR="00D87618" w:rsidRPr="00257CBD" w:rsidRDefault="00D87618" w:rsidP="004C223E">
      <w:pPr>
        <w:pStyle w:val="3"/>
        <w:tabs>
          <w:tab w:val="left" w:pos="1158"/>
        </w:tabs>
        <w:spacing w:line="240" w:lineRule="auto"/>
        <w:ind w:firstLine="709"/>
        <w:jc w:val="both"/>
        <w:rPr>
          <w:sz w:val="28"/>
          <w:szCs w:val="28"/>
          <w:lang w:val="en-US"/>
        </w:rPr>
      </w:pPr>
      <w:r w:rsidRPr="00257CBD">
        <w:rPr>
          <w:sz w:val="28"/>
          <w:szCs w:val="28"/>
          <w:lang w:val="en-US"/>
        </w:rPr>
        <w:t xml:space="preserve">1 </w:t>
      </w:r>
      <w:proofErr w:type="spellStart"/>
      <w:r w:rsidRPr="00257CBD">
        <w:rPr>
          <w:sz w:val="28"/>
          <w:szCs w:val="28"/>
          <w:lang w:val="en-US"/>
        </w:rPr>
        <w:t>Richkov</w:t>
      </w:r>
      <w:proofErr w:type="spellEnd"/>
      <w:r w:rsidRPr="00257CBD">
        <w:rPr>
          <w:sz w:val="28"/>
          <w:szCs w:val="28"/>
          <w:lang w:val="en-US"/>
        </w:rPr>
        <w:t xml:space="preserve"> P.I. </w:t>
      </w:r>
      <w:proofErr w:type="spellStart"/>
      <w:r w:rsidRPr="00257CBD">
        <w:rPr>
          <w:sz w:val="28"/>
          <w:szCs w:val="28"/>
          <w:lang w:val="en-US"/>
        </w:rPr>
        <w:t>Istoriya</w:t>
      </w:r>
      <w:proofErr w:type="spellEnd"/>
      <w:r w:rsidRPr="00257CBD">
        <w:rPr>
          <w:sz w:val="28"/>
          <w:szCs w:val="28"/>
          <w:lang w:val="en-US"/>
        </w:rPr>
        <w:t xml:space="preserve"> </w:t>
      </w:r>
      <w:proofErr w:type="spellStart"/>
      <w:r w:rsidRPr="00257CBD">
        <w:rPr>
          <w:sz w:val="28"/>
          <w:szCs w:val="28"/>
          <w:lang w:val="en-US"/>
        </w:rPr>
        <w:t>Orenburgskaya</w:t>
      </w:r>
      <w:proofErr w:type="spellEnd"/>
      <w:r w:rsidRPr="00257CBD">
        <w:rPr>
          <w:sz w:val="28"/>
          <w:szCs w:val="28"/>
          <w:lang w:val="en-US"/>
        </w:rPr>
        <w:t xml:space="preserve"> _1730–1750</w:t>
      </w:r>
      <w:proofErr w:type="gramStart"/>
      <w:r w:rsidRPr="00257CBD">
        <w:rPr>
          <w:sz w:val="28"/>
          <w:szCs w:val="28"/>
          <w:lang w:val="en-US"/>
        </w:rPr>
        <w:t>,.</w:t>
      </w:r>
      <w:proofErr w:type="gramEnd"/>
      <w:r w:rsidRPr="00257CBD">
        <w:rPr>
          <w:sz w:val="28"/>
          <w:szCs w:val="28"/>
          <w:lang w:val="en-US"/>
        </w:rPr>
        <w:t xml:space="preserve"> Orenburg_ 1896. – S. 72.</w:t>
      </w:r>
    </w:p>
    <w:p w:rsidR="00D87618" w:rsidRPr="00E654EF" w:rsidRDefault="00D87618" w:rsidP="004C223E">
      <w:pPr>
        <w:pStyle w:val="3"/>
        <w:shd w:val="clear" w:color="auto" w:fill="auto"/>
        <w:tabs>
          <w:tab w:val="left" w:pos="1158"/>
        </w:tabs>
        <w:spacing w:line="240" w:lineRule="auto"/>
        <w:ind w:firstLine="709"/>
        <w:jc w:val="both"/>
        <w:rPr>
          <w:sz w:val="28"/>
          <w:szCs w:val="28"/>
          <w:lang w:val="en-US"/>
        </w:rPr>
      </w:pPr>
      <w:r w:rsidRPr="00E654EF">
        <w:rPr>
          <w:sz w:val="28"/>
          <w:szCs w:val="28"/>
          <w:lang w:val="en-US"/>
        </w:rPr>
        <w:t xml:space="preserve">2 </w:t>
      </w:r>
      <w:proofErr w:type="spellStart"/>
      <w:proofErr w:type="gramStart"/>
      <w:r w:rsidRPr="00E654EF">
        <w:rPr>
          <w:sz w:val="28"/>
          <w:szCs w:val="28"/>
          <w:lang w:val="en-US"/>
        </w:rPr>
        <w:t>Gaverdovskii</w:t>
      </w:r>
      <w:proofErr w:type="spellEnd"/>
      <w:r w:rsidRPr="00E654EF">
        <w:rPr>
          <w:sz w:val="28"/>
          <w:szCs w:val="28"/>
          <w:lang w:val="en-US"/>
        </w:rPr>
        <w:t xml:space="preserve">  </w:t>
      </w:r>
      <w:proofErr w:type="spellStart"/>
      <w:r w:rsidRPr="00E654EF">
        <w:rPr>
          <w:sz w:val="28"/>
          <w:szCs w:val="28"/>
          <w:lang w:val="en-US"/>
        </w:rPr>
        <w:t>Ya.P</w:t>
      </w:r>
      <w:proofErr w:type="spellEnd"/>
      <w:proofErr w:type="gramEnd"/>
      <w:r w:rsidRPr="00E654EF">
        <w:rPr>
          <w:sz w:val="28"/>
          <w:szCs w:val="28"/>
          <w:lang w:val="en-US"/>
        </w:rPr>
        <w:t xml:space="preserve">.  </w:t>
      </w:r>
      <w:proofErr w:type="spellStart"/>
      <w:r w:rsidRPr="00E654EF">
        <w:rPr>
          <w:sz w:val="28"/>
          <w:szCs w:val="28"/>
          <w:lang w:val="en-US"/>
        </w:rPr>
        <w:t>Obozrenie</w:t>
      </w:r>
      <w:proofErr w:type="spellEnd"/>
      <w:r w:rsidRPr="00E654EF">
        <w:rPr>
          <w:sz w:val="28"/>
          <w:szCs w:val="28"/>
          <w:lang w:val="en-US"/>
        </w:rPr>
        <w:t xml:space="preserve">  </w:t>
      </w:r>
      <w:proofErr w:type="spellStart"/>
      <w:r w:rsidRPr="00E654EF">
        <w:rPr>
          <w:sz w:val="28"/>
          <w:szCs w:val="28"/>
          <w:lang w:val="en-US"/>
        </w:rPr>
        <w:t>Kirgiz_kaisakskoi</w:t>
      </w:r>
      <w:proofErr w:type="spellEnd"/>
      <w:r w:rsidRPr="00E654EF">
        <w:rPr>
          <w:sz w:val="28"/>
          <w:szCs w:val="28"/>
          <w:lang w:val="en-US"/>
        </w:rPr>
        <w:t xml:space="preserve">  </w:t>
      </w:r>
      <w:proofErr w:type="spellStart"/>
      <w:r w:rsidRPr="00E654EF">
        <w:rPr>
          <w:sz w:val="28"/>
          <w:szCs w:val="28"/>
          <w:lang w:val="en-US"/>
        </w:rPr>
        <w:t>stepi</w:t>
      </w:r>
      <w:proofErr w:type="spellEnd"/>
      <w:r w:rsidRPr="00E654EF">
        <w:rPr>
          <w:sz w:val="28"/>
          <w:szCs w:val="28"/>
          <w:lang w:val="en-US"/>
        </w:rPr>
        <w:t xml:space="preserve">  _</w:t>
      </w:r>
      <w:proofErr w:type="spellStart"/>
      <w:r w:rsidRPr="00E654EF">
        <w:rPr>
          <w:sz w:val="28"/>
          <w:szCs w:val="28"/>
          <w:lang w:val="en-US"/>
        </w:rPr>
        <w:t>chast</w:t>
      </w:r>
      <w:proofErr w:type="spellEnd"/>
      <w:r w:rsidRPr="00E654EF">
        <w:rPr>
          <w:sz w:val="28"/>
          <w:szCs w:val="28"/>
          <w:lang w:val="en-US"/>
        </w:rPr>
        <w:t xml:space="preserve">  2,  </w:t>
      </w:r>
      <w:proofErr w:type="spellStart"/>
      <w:r w:rsidRPr="00E654EF">
        <w:rPr>
          <w:sz w:val="28"/>
          <w:szCs w:val="28"/>
          <w:lang w:val="en-US"/>
        </w:rPr>
        <w:t>ili</w:t>
      </w:r>
      <w:proofErr w:type="spellEnd"/>
      <w:r w:rsidRPr="00E654EF">
        <w:rPr>
          <w:sz w:val="28"/>
          <w:szCs w:val="28"/>
          <w:lang w:val="en-US"/>
        </w:rPr>
        <w:t xml:space="preserve">  </w:t>
      </w:r>
      <w:proofErr w:type="spellStart"/>
      <w:r w:rsidRPr="00E654EF">
        <w:rPr>
          <w:sz w:val="28"/>
          <w:szCs w:val="28"/>
          <w:lang w:val="en-US"/>
        </w:rPr>
        <w:t>Opisanie</w:t>
      </w:r>
      <w:proofErr w:type="spellEnd"/>
      <w:r w:rsidRPr="00E654EF">
        <w:rPr>
          <w:sz w:val="28"/>
          <w:szCs w:val="28"/>
          <w:lang w:val="en-US"/>
        </w:rPr>
        <w:t xml:space="preserve">  </w:t>
      </w:r>
      <w:proofErr w:type="spellStart"/>
      <w:r w:rsidRPr="00E654EF">
        <w:rPr>
          <w:sz w:val="28"/>
          <w:szCs w:val="28"/>
          <w:lang w:val="en-US"/>
        </w:rPr>
        <w:t>strani</w:t>
      </w:r>
      <w:proofErr w:type="spellEnd"/>
      <w:r w:rsidRPr="00E654EF">
        <w:rPr>
          <w:sz w:val="28"/>
          <w:szCs w:val="28"/>
          <w:lang w:val="en-US"/>
        </w:rPr>
        <w:t xml:space="preserve">  </w:t>
      </w:r>
      <w:proofErr w:type="spellStart"/>
      <w:r w:rsidRPr="00E654EF">
        <w:rPr>
          <w:sz w:val="28"/>
          <w:szCs w:val="28"/>
          <w:lang w:val="en-US"/>
        </w:rPr>
        <w:t>i</w:t>
      </w:r>
      <w:proofErr w:type="spellEnd"/>
      <w:r w:rsidRPr="00E654EF">
        <w:rPr>
          <w:sz w:val="28"/>
          <w:szCs w:val="28"/>
          <w:lang w:val="en-US"/>
        </w:rPr>
        <w:t xml:space="preserve">  </w:t>
      </w:r>
      <w:proofErr w:type="spellStart"/>
      <w:r w:rsidRPr="00E654EF">
        <w:rPr>
          <w:sz w:val="28"/>
          <w:szCs w:val="28"/>
          <w:lang w:val="en-US"/>
        </w:rPr>
        <w:t>naroda</w:t>
      </w:r>
      <w:proofErr w:type="spellEnd"/>
      <w:r w:rsidRPr="00E654EF">
        <w:rPr>
          <w:sz w:val="28"/>
          <w:szCs w:val="28"/>
          <w:lang w:val="en-US"/>
        </w:rPr>
        <w:t xml:space="preserve">  </w:t>
      </w:r>
      <w:proofErr w:type="spellStart"/>
      <w:r w:rsidRPr="00E654EF">
        <w:rPr>
          <w:sz w:val="28"/>
          <w:szCs w:val="28"/>
          <w:lang w:val="en-US"/>
        </w:rPr>
        <w:t>kirgiz_kaisakskogo</w:t>
      </w:r>
      <w:proofErr w:type="spellEnd"/>
      <w:r w:rsidRPr="00E654EF">
        <w:rPr>
          <w:sz w:val="28"/>
          <w:szCs w:val="28"/>
          <w:lang w:val="en-US"/>
        </w:rPr>
        <w:t xml:space="preserve"> // </w:t>
      </w:r>
      <w:proofErr w:type="spellStart"/>
      <w:r w:rsidRPr="00E654EF">
        <w:rPr>
          <w:sz w:val="28"/>
          <w:szCs w:val="28"/>
          <w:lang w:val="en-US"/>
        </w:rPr>
        <w:t>Istoriya</w:t>
      </w:r>
      <w:proofErr w:type="spellEnd"/>
      <w:r w:rsidRPr="00E654EF">
        <w:rPr>
          <w:sz w:val="28"/>
          <w:szCs w:val="28"/>
          <w:lang w:val="en-US"/>
        </w:rPr>
        <w:t xml:space="preserve"> </w:t>
      </w:r>
      <w:proofErr w:type="spellStart"/>
      <w:r w:rsidRPr="00E654EF">
        <w:rPr>
          <w:sz w:val="28"/>
          <w:szCs w:val="28"/>
          <w:lang w:val="en-US"/>
        </w:rPr>
        <w:t>Kazahstana</w:t>
      </w:r>
      <w:proofErr w:type="spellEnd"/>
      <w:r w:rsidRPr="00E654EF">
        <w:rPr>
          <w:sz w:val="28"/>
          <w:szCs w:val="28"/>
          <w:lang w:val="en-US"/>
        </w:rPr>
        <w:t xml:space="preserve"> v </w:t>
      </w:r>
      <w:proofErr w:type="spellStart"/>
      <w:r w:rsidRPr="00E654EF">
        <w:rPr>
          <w:sz w:val="28"/>
          <w:szCs w:val="28"/>
          <w:lang w:val="en-US"/>
        </w:rPr>
        <w:t>russkih</w:t>
      </w:r>
      <w:proofErr w:type="spellEnd"/>
      <w:r w:rsidRPr="00E654EF">
        <w:rPr>
          <w:sz w:val="28"/>
          <w:szCs w:val="28"/>
          <w:lang w:val="en-US"/>
        </w:rPr>
        <w:t xml:space="preserve"> </w:t>
      </w:r>
      <w:proofErr w:type="spellStart"/>
      <w:r w:rsidRPr="00E654EF">
        <w:rPr>
          <w:sz w:val="28"/>
          <w:szCs w:val="28"/>
          <w:lang w:val="en-US"/>
        </w:rPr>
        <w:t>istochnikah</w:t>
      </w:r>
      <w:proofErr w:type="spellEnd"/>
      <w:r w:rsidRPr="00E654EF">
        <w:rPr>
          <w:sz w:val="28"/>
          <w:szCs w:val="28"/>
          <w:lang w:val="en-US"/>
        </w:rPr>
        <w:t xml:space="preserve"> </w:t>
      </w:r>
      <w:r w:rsidRPr="004C223E">
        <w:rPr>
          <w:sz w:val="28"/>
          <w:szCs w:val="28"/>
          <w:lang w:val="en-US"/>
        </w:rPr>
        <w:t>X</w:t>
      </w:r>
      <w:r w:rsidRPr="00E654EF">
        <w:rPr>
          <w:sz w:val="28"/>
          <w:szCs w:val="28"/>
          <w:lang w:val="en-US"/>
        </w:rPr>
        <w:t xml:space="preserve">VII–XX </w:t>
      </w:r>
      <w:proofErr w:type="spellStart"/>
      <w:r w:rsidRPr="00E654EF">
        <w:rPr>
          <w:sz w:val="28"/>
          <w:szCs w:val="28"/>
          <w:lang w:val="en-US"/>
        </w:rPr>
        <w:t>vekov</w:t>
      </w:r>
      <w:proofErr w:type="spellEnd"/>
      <w:r w:rsidRPr="00E654EF">
        <w:rPr>
          <w:sz w:val="28"/>
          <w:szCs w:val="28"/>
          <w:lang w:val="en-US"/>
        </w:rPr>
        <w:t xml:space="preserve">. – T. V. – </w:t>
      </w:r>
      <w:proofErr w:type="spellStart"/>
      <w:r w:rsidRPr="00E654EF">
        <w:rPr>
          <w:sz w:val="28"/>
          <w:szCs w:val="28"/>
          <w:lang w:val="en-US"/>
        </w:rPr>
        <w:t>Almati</w:t>
      </w:r>
      <w:proofErr w:type="spellEnd"/>
      <w:r w:rsidRPr="00E654EF">
        <w:rPr>
          <w:sz w:val="28"/>
          <w:szCs w:val="28"/>
          <w:lang w:val="en-US"/>
        </w:rPr>
        <w:t xml:space="preserve">_ </w:t>
      </w:r>
      <w:proofErr w:type="spellStart"/>
      <w:r w:rsidRPr="00E654EF">
        <w:rPr>
          <w:sz w:val="28"/>
          <w:szCs w:val="28"/>
          <w:lang w:val="en-US"/>
        </w:rPr>
        <w:t>Daik_pre</w:t>
      </w:r>
      <w:proofErr w:type="spellEnd"/>
    </w:p>
    <w:p w:rsidR="007E43CA" w:rsidRPr="004C223E" w:rsidRDefault="007E43CA" w:rsidP="004C223E">
      <w:pPr>
        <w:pStyle w:val="3"/>
        <w:tabs>
          <w:tab w:val="left" w:pos="1203"/>
        </w:tabs>
        <w:spacing w:line="240" w:lineRule="auto"/>
        <w:ind w:firstLine="709"/>
        <w:jc w:val="both"/>
        <w:rPr>
          <w:sz w:val="28"/>
          <w:szCs w:val="28"/>
          <w:lang w:val="en-US"/>
        </w:rPr>
      </w:pPr>
      <w:proofErr w:type="gramStart"/>
      <w:r w:rsidRPr="004C223E">
        <w:rPr>
          <w:sz w:val="28"/>
          <w:szCs w:val="28"/>
          <w:lang w:val="en-US"/>
        </w:rPr>
        <w:t>3</w:t>
      </w:r>
      <w:proofErr w:type="gramEnd"/>
      <w:r w:rsidRPr="004C223E">
        <w:rPr>
          <w:sz w:val="28"/>
          <w:szCs w:val="28"/>
          <w:lang w:val="en-US"/>
        </w:rPr>
        <w:t xml:space="preserve"> </w:t>
      </w:r>
      <w:proofErr w:type="spellStart"/>
      <w:r w:rsidRPr="004C223E">
        <w:rPr>
          <w:sz w:val="28"/>
          <w:szCs w:val="28"/>
          <w:lang w:val="en-US"/>
        </w:rPr>
        <w:t>Grigorev</w:t>
      </w:r>
      <w:proofErr w:type="spellEnd"/>
      <w:r w:rsidRPr="004C223E">
        <w:rPr>
          <w:sz w:val="28"/>
          <w:szCs w:val="28"/>
          <w:lang w:val="en-US"/>
        </w:rPr>
        <w:t xml:space="preserve"> V.V. O </w:t>
      </w:r>
      <w:proofErr w:type="spellStart"/>
      <w:r w:rsidRPr="004C223E">
        <w:rPr>
          <w:sz w:val="28"/>
          <w:szCs w:val="28"/>
          <w:lang w:val="en-US"/>
        </w:rPr>
        <w:t>skifskom</w:t>
      </w:r>
      <w:proofErr w:type="spellEnd"/>
      <w:r w:rsidRPr="004C223E">
        <w:rPr>
          <w:sz w:val="28"/>
          <w:szCs w:val="28"/>
          <w:lang w:val="en-US"/>
        </w:rPr>
        <w:t xml:space="preserve"> </w:t>
      </w:r>
      <w:proofErr w:type="spellStart"/>
      <w:r w:rsidRPr="004C223E">
        <w:rPr>
          <w:sz w:val="28"/>
          <w:szCs w:val="28"/>
          <w:lang w:val="en-US"/>
        </w:rPr>
        <w:t>narode</w:t>
      </w:r>
      <w:proofErr w:type="spellEnd"/>
      <w:r w:rsidRPr="004C223E">
        <w:rPr>
          <w:sz w:val="28"/>
          <w:szCs w:val="28"/>
          <w:lang w:val="en-US"/>
        </w:rPr>
        <w:t xml:space="preserve"> </w:t>
      </w:r>
      <w:proofErr w:type="spellStart"/>
      <w:r w:rsidRPr="004C223E">
        <w:rPr>
          <w:sz w:val="28"/>
          <w:szCs w:val="28"/>
          <w:lang w:val="en-US"/>
        </w:rPr>
        <w:t>sakah</w:t>
      </w:r>
      <w:proofErr w:type="spellEnd"/>
      <w:r w:rsidRPr="004C223E">
        <w:rPr>
          <w:sz w:val="28"/>
          <w:szCs w:val="28"/>
          <w:lang w:val="en-US"/>
        </w:rPr>
        <w:t xml:space="preserve">. – </w:t>
      </w:r>
      <w:proofErr w:type="spellStart"/>
      <w:r w:rsidRPr="004C223E">
        <w:rPr>
          <w:sz w:val="28"/>
          <w:szCs w:val="28"/>
          <w:lang w:val="en-US"/>
        </w:rPr>
        <w:t>SPb</w:t>
      </w:r>
      <w:proofErr w:type="spellEnd"/>
      <w:r w:rsidRPr="004C223E">
        <w:rPr>
          <w:sz w:val="28"/>
          <w:szCs w:val="28"/>
          <w:lang w:val="en-US"/>
        </w:rPr>
        <w:t xml:space="preserve">._ </w:t>
      </w:r>
      <w:proofErr w:type="spellStart"/>
      <w:r w:rsidRPr="004C223E">
        <w:rPr>
          <w:sz w:val="28"/>
          <w:szCs w:val="28"/>
          <w:lang w:val="en-US"/>
        </w:rPr>
        <w:t>Tipografiya</w:t>
      </w:r>
      <w:proofErr w:type="spellEnd"/>
      <w:r w:rsidRPr="004C223E">
        <w:rPr>
          <w:sz w:val="28"/>
          <w:szCs w:val="28"/>
          <w:lang w:val="en-US"/>
        </w:rPr>
        <w:t xml:space="preserve"> Imp. </w:t>
      </w:r>
      <w:proofErr w:type="spellStart"/>
      <w:r w:rsidRPr="004C223E">
        <w:rPr>
          <w:sz w:val="28"/>
          <w:szCs w:val="28"/>
          <w:lang w:val="en-US"/>
        </w:rPr>
        <w:t>Akademii</w:t>
      </w:r>
      <w:proofErr w:type="spellEnd"/>
      <w:r w:rsidRPr="004C223E">
        <w:rPr>
          <w:sz w:val="28"/>
          <w:szCs w:val="28"/>
          <w:lang w:val="en-US"/>
        </w:rPr>
        <w:t xml:space="preserve"> </w:t>
      </w:r>
      <w:proofErr w:type="spellStart"/>
      <w:r w:rsidRPr="004C223E">
        <w:rPr>
          <w:sz w:val="28"/>
          <w:szCs w:val="28"/>
          <w:lang w:val="en-US"/>
        </w:rPr>
        <w:t>Nauk</w:t>
      </w:r>
      <w:proofErr w:type="spellEnd"/>
      <w:r w:rsidRPr="004C223E">
        <w:rPr>
          <w:sz w:val="28"/>
          <w:szCs w:val="28"/>
          <w:lang w:val="en-US"/>
        </w:rPr>
        <w:t>_ 1871. – S. 64.</w:t>
      </w:r>
    </w:p>
    <w:p w:rsidR="00874030" w:rsidRPr="004C223E" w:rsidRDefault="007E43CA" w:rsidP="004C223E">
      <w:pPr>
        <w:pStyle w:val="3"/>
        <w:shd w:val="clear" w:color="auto" w:fill="auto"/>
        <w:tabs>
          <w:tab w:val="left" w:pos="1203"/>
        </w:tabs>
        <w:spacing w:line="240" w:lineRule="auto"/>
        <w:ind w:firstLine="709"/>
        <w:jc w:val="both"/>
        <w:rPr>
          <w:sz w:val="28"/>
          <w:szCs w:val="28"/>
          <w:lang w:val="en-US"/>
        </w:rPr>
      </w:pPr>
      <w:proofErr w:type="gramStart"/>
      <w:r w:rsidRPr="004C223E">
        <w:rPr>
          <w:sz w:val="28"/>
          <w:szCs w:val="28"/>
          <w:lang w:val="en-US"/>
        </w:rPr>
        <w:t>4</w:t>
      </w:r>
      <w:proofErr w:type="gramEnd"/>
      <w:r w:rsidRPr="004C223E">
        <w:rPr>
          <w:sz w:val="28"/>
          <w:szCs w:val="28"/>
          <w:lang w:val="en-US"/>
        </w:rPr>
        <w:t xml:space="preserve"> </w:t>
      </w:r>
      <w:proofErr w:type="spellStart"/>
      <w:r w:rsidRPr="004C223E">
        <w:rPr>
          <w:sz w:val="28"/>
          <w:szCs w:val="28"/>
          <w:lang w:val="en-US"/>
        </w:rPr>
        <w:t>Krahalev</w:t>
      </w:r>
      <w:proofErr w:type="spellEnd"/>
      <w:r w:rsidRPr="004C223E">
        <w:rPr>
          <w:sz w:val="28"/>
          <w:szCs w:val="28"/>
          <w:lang w:val="en-US"/>
        </w:rPr>
        <w:t xml:space="preserve"> A.I. </w:t>
      </w:r>
      <w:proofErr w:type="spellStart"/>
      <w:r w:rsidRPr="004C223E">
        <w:rPr>
          <w:sz w:val="28"/>
          <w:szCs w:val="28"/>
          <w:lang w:val="en-US"/>
        </w:rPr>
        <w:t>Sud</w:t>
      </w:r>
      <w:proofErr w:type="spellEnd"/>
      <w:r w:rsidRPr="004C223E">
        <w:rPr>
          <w:sz w:val="28"/>
          <w:szCs w:val="28"/>
          <w:lang w:val="en-US"/>
        </w:rPr>
        <w:t xml:space="preserve"> </w:t>
      </w:r>
      <w:proofErr w:type="spellStart"/>
      <w:r w:rsidRPr="004C223E">
        <w:rPr>
          <w:sz w:val="28"/>
          <w:szCs w:val="28"/>
          <w:lang w:val="en-US"/>
        </w:rPr>
        <w:t>i</w:t>
      </w:r>
      <w:proofErr w:type="spellEnd"/>
      <w:r w:rsidRPr="004C223E">
        <w:rPr>
          <w:sz w:val="28"/>
          <w:szCs w:val="28"/>
          <w:lang w:val="en-US"/>
        </w:rPr>
        <w:t xml:space="preserve"> </w:t>
      </w:r>
      <w:proofErr w:type="spellStart"/>
      <w:r w:rsidRPr="004C223E">
        <w:rPr>
          <w:sz w:val="28"/>
          <w:szCs w:val="28"/>
          <w:lang w:val="en-US"/>
        </w:rPr>
        <w:t>sledstvie</w:t>
      </w:r>
      <w:proofErr w:type="spellEnd"/>
      <w:r w:rsidRPr="004C223E">
        <w:rPr>
          <w:sz w:val="28"/>
          <w:szCs w:val="28"/>
          <w:lang w:val="en-US"/>
        </w:rPr>
        <w:t xml:space="preserve"> u </w:t>
      </w:r>
      <w:proofErr w:type="spellStart"/>
      <w:r w:rsidRPr="004C223E">
        <w:rPr>
          <w:sz w:val="28"/>
          <w:szCs w:val="28"/>
          <w:lang w:val="en-US"/>
        </w:rPr>
        <w:t>kirgizov</w:t>
      </w:r>
      <w:proofErr w:type="spellEnd"/>
      <w:r w:rsidRPr="004C223E">
        <w:rPr>
          <w:sz w:val="28"/>
          <w:szCs w:val="28"/>
          <w:lang w:val="en-US"/>
        </w:rPr>
        <w:t xml:space="preserve"> </w:t>
      </w:r>
      <w:proofErr w:type="spellStart"/>
      <w:r w:rsidRPr="004C223E">
        <w:rPr>
          <w:sz w:val="28"/>
          <w:szCs w:val="28"/>
          <w:lang w:val="en-US"/>
        </w:rPr>
        <w:t>Sibiri</w:t>
      </w:r>
      <w:proofErr w:type="spellEnd"/>
      <w:r w:rsidRPr="004C223E">
        <w:rPr>
          <w:sz w:val="28"/>
          <w:szCs w:val="28"/>
          <w:lang w:val="en-US"/>
        </w:rPr>
        <w:t xml:space="preserve"> // </w:t>
      </w:r>
      <w:proofErr w:type="spellStart"/>
      <w:r w:rsidRPr="004C223E">
        <w:rPr>
          <w:sz w:val="28"/>
          <w:szCs w:val="28"/>
          <w:lang w:val="en-US"/>
        </w:rPr>
        <w:t>Yuridicheskii</w:t>
      </w:r>
      <w:proofErr w:type="spellEnd"/>
      <w:r w:rsidRPr="004C223E">
        <w:rPr>
          <w:sz w:val="28"/>
          <w:szCs w:val="28"/>
          <w:lang w:val="en-US"/>
        </w:rPr>
        <w:t xml:space="preserve"> </w:t>
      </w:r>
      <w:proofErr w:type="spellStart"/>
      <w:r w:rsidRPr="004C223E">
        <w:rPr>
          <w:sz w:val="28"/>
          <w:szCs w:val="28"/>
          <w:lang w:val="en-US"/>
        </w:rPr>
        <w:lastRenderedPageBreak/>
        <w:t>vestnik</w:t>
      </w:r>
      <w:proofErr w:type="spellEnd"/>
      <w:r w:rsidRPr="004C223E">
        <w:rPr>
          <w:sz w:val="28"/>
          <w:szCs w:val="28"/>
          <w:lang w:val="en-US"/>
        </w:rPr>
        <w:t>. – 1888. – № 5. – S. 25.</w:t>
      </w:r>
    </w:p>
    <w:p w:rsidR="007E43CA" w:rsidRPr="004C223E" w:rsidRDefault="007E43CA" w:rsidP="004C223E">
      <w:pPr>
        <w:pStyle w:val="3"/>
        <w:tabs>
          <w:tab w:val="left" w:pos="1120"/>
        </w:tabs>
        <w:spacing w:line="240" w:lineRule="auto"/>
        <w:ind w:firstLine="709"/>
        <w:jc w:val="both"/>
        <w:rPr>
          <w:sz w:val="28"/>
          <w:szCs w:val="28"/>
          <w:lang w:val="en-US"/>
        </w:rPr>
      </w:pPr>
      <w:proofErr w:type="gramStart"/>
      <w:r w:rsidRPr="004C223E">
        <w:rPr>
          <w:sz w:val="28"/>
          <w:szCs w:val="28"/>
          <w:lang w:val="en-US"/>
        </w:rPr>
        <w:t>5</w:t>
      </w:r>
      <w:proofErr w:type="gramEnd"/>
      <w:r w:rsidRPr="004C223E">
        <w:rPr>
          <w:sz w:val="28"/>
          <w:szCs w:val="28"/>
          <w:lang w:val="en-US"/>
        </w:rPr>
        <w:t xml:space="preserve"> </w:t>
      </w:r>
      <w:proofErr w:type="spellStart"/>
      <w:r w:rsidRPr="004C223E">
        <w:rPr>
          <w:sz w:val="28"/>
          <w:szCs w:val="28"/>
          <w:lang w:val="en-US"/>
        </w:rPr>
        <w:t>Leontev</w:t>
      </w:r>
      <w:proofErr w:type="spellEnd"/>
      <w:r w:rsidRPr="004C223E">
        <w:rPr>
          <w:sz w:val="28"/>
          <w:szCs w:val="28"/>
          <w:lang w:val="en-US"/>
        </w:rPr>
        <w:t xml:space="preserve"> A. </w:t>
      </w:r>
      <w:proofErr w:type="spellStart"/>
      <w:r w:rsidRPr="004C223E">
        <w:rPr>
          <w:sz w:val="28"/>
          <w:szCs w:val="28"/>
          <w:lang w:val="en-US"/>
        </w:rPr>
        <w:t>Obichnoe</w:t>
      </w:r>
      <w:proofErr w:type="spellEnd"/>
      <w:r w:rsidRPr="004C223E">
        <w:rPr>
          <w:sz w:val="28"/>
          <w:szCs w:val="28"/>
          <w:lang w:val="en-US"/>
        </w:rPr>
        <w:t xml:space="preserve"> </w:t>
      </w:r>
      <w:proofErr w:type="spellStart"/>
      <w:r w:rsidRPr="004C223E">
        <w:rPr>
          <w:sz w:val="28"/>
          <w:szCs w:val="28"/>
          <w:lang w:val="en-US"/>
        </w:rPr>
        <w:t>pravo</w:t>
      </w:r>
      <w:proofErr w:type="spellEnd"/>
      <w:r w:rsidRPr="004C223E">
        <w:rPr>
          <w:sz w:val="28"/>
          <w:szCs w:val="28"/>
          <w:lang w:val="en-US"/>
        </w:rPr>
        <w:t xml:space="preserve"> </w:t>
      </w:r>
      <w:proofErr w:type="spellStart"/>
      <w:r w:rsidRPr="004C223E">
        <w:rPr>
          <w:sz w:val="28"/>
          <w:szCs w:val="28"/>
          <w:lang w:val="en-US"/>
        </w:rPr>
        <w:t>kirgiz</w:t>
      </w:r>
      <w:proofErr w:type="spellEnd"/>
      <w:r w:rsidRPr="004C223E">
        <w:rPr>
          <w:sz w:val="28"/>
          <w:szCs w:val="28"/>
          <w:lang w:val="en-US"/>
        </w:rPr>
        <w:t xml:space="preserve">_ </w:t>
      </w:r>
      <w:proofErr w:type="spellStart"/>
      <w:r w:rsidRPr="004C223E">
        <w:rPr>
          <w:sz w:val="28"/>
          <w:szCs w:val="28"/>
          <w:lang w:val="en-US"/>
        </w:rPr>
        <w:t>Sudoustroistvo</w:t>
      </w:r>
      <w:proofErr w:type="spellEnd"/>
      <w:r w:rsidRPr="004C223E">
        <w:rPr>
          <w:sz w:val="28"/>
          <w:szCs w:val="28"/>
          <w:lang w:val="en-US"/>
        </w:rPr>
        <w:t xml:space="preserve"> </w:t>
      </w:r>
      <w:proofErr w:type="spellStart"/>
      <w:r w:rsidRPr="004C223E">
        <w:rPr>
          <w:sz w:val="28"/>
          <w:szCs w:val="28"/>
          <w:lang w:val="en-US"/>
        </w:rPr>
        <w:t>i</w:t>
      </w:r>
      <w:proofErr w:type="spellEnd"/>
      <w:r w:rsidRPr="004C223E">
        <w:rPr>
          <w:sz w:val="28"/>
          <w:szCs w:val="28"/>
          <w:lang w:val="en-US"/>
        </w:rPr>
        <w:t xml:space="preserve"> </w:t>
      </w:r>
      <w:proofErr w:type="spellStart"/>
      <w:r w:rsidRPr="004C223E">
        <w:rPr>
          <w:sz w:val="28"/>
          <w:szCs w:val="28"/>
          <w:lang w:val="en-US"/>
        </w:rPr>
        <w:t>sudoproizvodstvo</w:t>
      </w:r>
      <w:proofErr w:type="spellEnd"/>
      <w:r w:rsidRPr="004C223E">
        <w:rPr>
          <w:sz w:val="28"/>
          <w:szCs w:val="28"/>
          <w:lang w:val="en-US"/>
        </w:rPr>
        <w:t xml:space="preserve"> // </w:t>
      </w:r>
      <w:proofErr w:type="spellStart"/>
      <w:r w:rsidRPr="004C223E">
        <w:rPr>
          <w:sz w:val="28"/>
          <w:szCs w:val="28"/>
          <w:lang w:val="en-US"/>
        </w:rPr>
        <w:t>Yuridicheskii</w:t>
      </w:r>
      <w:proofErr w:type="spellEnd"/>
      <w:r w:rsidRPr="004C223E">
        <w:rPr>
          <w:sz w:val="28"/>
          <w:szCs w:val="28"/>
          <w:lang w:val="en-US"/>
        </w:rPr>
        <w:t xml:space="preserve"> </w:t>
      </w:r>
      <w:proofErr w:type="spellStart"/>
      <w:r w:rsidRPr="004C223E">
        <w:rPr>
          <w:sz w:val="28"/>
          <w:szCs w:val="28"/>
          <w:lang w:val="en-US"/>
        </w:rPr>
        <w:t>vestnik</w:t>
      </w:r>
      <w:proofErr w:type="spellEnd"/>
      <w:r w:rsidRPr="004C223E">
        <w:rPr>
          <w:sz w:val="28"/>
          <w:szCs w:val="28"/>
          <w:lang w:val="en-US"/>
        </w:rPr>
        <w:t>. – 1890. – T. 5. – Kn. 1. – S. 113–139.</w:t>
      </w:r>
    </w:p>
    <w:p w:rsidR="00874030" w:rsidRPr="004C223E" w:rsidRDefault="007E43CA" w:rsidP="004C223E">
      <w:pPr>
        <w:pStyle w:val="3"/>
        <w:shd w:val="clear" w:color="auto" w:fill="auto"/>
        <w:tabs>
          <w:tab w:val="left" w:pos="1120"/>
        </w:tabs>
        <w:spacing w:line="240" w:lineRule="auto"/>
        <w:ind w:firstLine="709"/>
        <w:jc w:val="both"/>
        <w:rPr>
          <w:sz w:val="28"/>
          <w:szCs w:val="28"/>
          <w:lang w:val="en-US"/>
        </w:rPr>
      </w:pPr>
      <w:proofErr w:type="gramStart"/>
      <w:r w:rsidRPr="004C223E">
        <w:rPr>
          <w:sz w:val="28"/>
          <w:szCs w:val="28"/>
          <w:lang w:val="en-US"/>
        </w:rPr>
        <w:t>6</w:t>
      </w:r>
      <w:proofErr w:type="gramEnd"/>
      <w:r w:rsidRPr="004C223E">
        <w:rPr>
          <w:sz w:val="28"/>
          <w:szCs w:val="28"/>
          <w:lang w:val="en-US"/>
        </w:rPr>
        <w:t xml:space="preserve"> </w:t>
      </w:r>
      <w:proofErr w:type="spellStart"/>
      <w:r w:rsidRPr="004C223E">
        <w:rPr>
          <w:sz w:val="28"/>
          <w:szCs w:val="28"/>
          <w:lang w:val="en-US"/>
        </w:rPr>
        <w:t>Radlov</w:t>
      </w:r>
      <w:proofErr w:type="spellEnd"/>
      <w:r w:rsidRPr="004C223E">
        <w:rPr>
          <w:sz w:val="28"/>
          <w:szCs w:val="28"/>
          <w:lang w:val="en-US"/>
        </w:rPr>
        <w:t xml:space="preserve"> V.V. K </w:t>
      </w:r>
      <w:proofErr w:type="spellStart"/>
      <w:r w:rsidRPr="004C223E">
        <w:rPr>
          <w:sz w:val="28"/>
          <w:szCs w:val="28"/>
          <w:lang w:val="en-US"/>
        </w:rPr>
        <w:t>voprosu</w:t>
      </w:r>
      <w:proofErr w:type="spellEnd"/>
      <w:r w:rsidRPr="004C223E">
        <w:rPr>
          <w:sz w:val="28"/>
          <w:szCs w:val="28"/>
          <w:lang w:val="en-US"/>
        </w:rPr>
        <w:t xml:space="preserve"> </w:t>
      </w:r>
      <w:proofErr w:type="spellStart"/>
      <w:r w:rsidRPr="004C223E">
        <w:rPr>
          <w:sz w:val="28"/>
          <w:szCs w:val="28"/>
          <w:lang w:val="en-US"/>
        </w:rPr>
        <w:t>ob</w:t>
      </w:r>
      <w:proofErr w:type="spellEnd"/>
      <w:r w:rsidRPr="004C223E">
        <w:rPr>
          <w:sz w:val="28"/>
          <w:szCs w:val="28"/>
          <w:lang w:val="en-US"/>
        </w:rPr>
        <w:t xml:space="preserve"> </w:t>
      </w:r>
      <w:proofErr w:type="spellStart"/>
      <w:r w:rsidRPr="004C223E">
        <w:rPr>
          <w:sz w:val="28"/>
          <w:szCs w:val="28"/>
          <w:lang w:val="en-US"/>
        </w:rPr>
        <w:t>uigurah</w:t>
      </w:r>
      <w:proofErr w:type="spellEnd"/>
      <w:r w:rsidRPr="004C223E">
        <w:rPr>
          <w:sz w:val="28"/>
          <w:szCs w:val="28"/>
          <w:lang w:val="en-US"/>
        </w:rPr>
        <w:t xml:space="preserve"> // </w:t>
      </w:r>
      <w:proofErr w:type="spellStart"/>
      <w:r w:rsidRPr="004C223E">
        <w:rPr>
          <w:sz w:val="28"/>
          <w:szCs w:val="28"/>
          <w:lang w:val="en-US"/>
        </w:rPr>
        <w:t>Zapiski</w:t>
      </w:r>
      <w:proofErr w:type="spellEnd"/>
      <w:r w:rsidRPr="004C223E">
        <w:rPr>
          <w:sz w:val="28"/>
          <w:szCs w:val="28"/>
          <w:lang w:val="en-US"/>
        </w:rPr>
        <w:t xml:space="preserve"> Imp. </w:t>
      </w:r>
      <w:proofErr w:type="spellStart"/>
      <w:r w:rsidRPr="004C223E">
        <w:rPr>
          <w:sz w:val="28"/>
          <w:szCs w:val="28"/>
          <w:lang w:val="en-US"/>
        </w:rPr>
        <w:t>Akademii</w:t>
      </w:r>
      <w:proofErr w:type="spellEnd"/>
      <w:r w:rsidRPr="004C223E">
        <w:rPr>
          <w:sz w:val="28"/>
          <w:szCs w:val="28"/>
          <w:lang w:val="en-US"/>
        </w:rPr>
        <w:t xml:space="preserve"> </w:t>
      </w:r>
      <w:proofErr w:type="spellStart"/>
      <w:r w:rsidRPr="004C223E">
        <w:rPr>
          <w:sz w:val="28"/>
          <w:szCs w:val="28"/>
          <w:lang w:val="en-US"/>
        </w:rPr>
        <w:t>nauk</w:t>
      </w:r>
      <w:proofErr w:type="spellEnd"/>
      <w:r w:rsidRPr="004C223E">
        <w:rPr>
          <w:sz w:val="28"/>
          <w:szCs w:val="28"/>
          <w:lang w:val="en-US"/>
        </w:rPr>
        <w:t>. –</w:t>
      </w:r>
      <w:proofErr w:type="spellStart"/>
      <w:r w:rsidRPr="004C223E">
        <w:rPr>
          <w:sz w:val="28"/>
          <w:szCs w:val="28"/>
          <w:lang w:val="en-US"/>
        </w:rPr>
        <w:t>SPb</w:t>
      </w:r>
      <w:proofErr w:type="spellEnd"/>
      <w:r w:rsidRPr="004C223E">
        <w:rPr>
          <w:sz w:val="28"/>
          <w:szCs w:val="28"/>
          <w:lang w:val="en-US"/>
        </w:rPr>
        <w:t>._ 1893. – T. 72. – S. 112.</w:t>
      </w:r>
    </w:p>
    <w:p w:rsidR="007E43CA" w:rsidRPr="004C223E" w:rsidRDefault="007E43CA" w:rsidP="004C223E">
      <w:pPr>
        <w:pStyle w:val="3"/>
        <w:shd w:val="clear" w:color="auto" w:fill="auto"/>
        <w:tabs>
          <w:tab w:val="left" w:pos="1120"/>
        </w:tabs>
        <w:spacing w:line="240" w:lineRule="auto"/>
        <w:ind w:firstLine="709"/>
        <w:jc w:val="both"/>
        <w:rPr>
          <w:sz w:val="28"/>
          <w:szCs w:val="28"/>
          <w:lang w:val="en-US"/>
        </w:rPr>
      </w:pPr>
      <w:proofErr w:type="gramStart"/>
      <w:r w:rsidRPr="004C223E">
        <w:rPr>
          <w:sz w:val="28"/>
          <w:szCs w:val="28"/>
          <w:lang w:val="en-US"/>
        </w:rPr>
        <w:t>7</w:t>
      </w:r>
      <w:proofErr w:type="gramEnd"/>
      <w:r w:rsidRPr="004C223E">
        <w:rPr>
          <w:sz w:val="28"/>
          <w:szCs w:val="28"/>
          <w:lang w:val="en-US"/>
        </w:rPr>
        <w:t xml:space="preserve"> </w:t>
      </w:r>
      <w:proofErr w:type="spellStart"/>
      <w:r w:rsidRPr="004C223E">
        <w:rPr>
          <w:sz w:val="28"/>
          <w:szCs w:val="28"/>
          <w:lang w:val="en-US"/>
        </w:rPr>
        <w:t>Geins</w:t>
      </w:r>
      <w:proofErr w:type="spellEnd"/>
      <w:r w:rsidRPr="004C223E">
        <w:rPr>
          <w:sz w:val="28"/>
          <w:szCs w:val="28"/>
          <w:lang w:val="en-US"/>
        </w:rPr>
        <w:t xml:space="preserve"> A.K.  </w:t>
      </w:r>
      <w:proofErr w:type="spellStart"/>
      <w:r w:rsidRPr="004C223E">
        <w:rPr>
          <w:sz w:val="28"/>
          <w:szCs w:val="28"/>
          <w:lang w:val="en-US"/>
        </w:rPr>
        <w:t>Obyasnitelnaya</w:t>
      </w:r>
      <w:proofErr w:type="spellEnd"/>
      <w:r w:rsidRPr="004C223E">
        <w:rPr>
          <w:sz w:val="28"/>
          <w:szCs w:val="28"/>
          <w:lang w:val="en-US"/>
        </w:rPr>
        <w:t xml:space="preserve"> </w:t>
      </w:r>
      <w:proofErr w:type="spellStart"/>
      <w:r w:rsidRPr="004C223E">
        <w:rPr>
          <w:sz w:val="28"/>
          <w:szCs w:val="28"/>
          <w:lang w:val="en-US"/>
        </w:rPr>
        <w:t>zapiska</w:t>
      </w:r>
      <w:proofErr w:type="spellEnd"/>
      <w:r w:rsidRPr="004C223E">
        <w:rPr>
          <w:sz w:val="28"/>
          <w:szCs w:val="28"/>
          <w:lang w:val="en-US"/>
        </w:rPr>
        <w:t xml:space="preserve"> k </w:t>
      </w:r>
      <w:proofErr w:type="spellStart"/>
      <w:r w:rsidRPr="004C223E">
        <w:rPr>
          <w:sz w:val="28"/>
          <w:szCs w:val="28"/>
          <w:lang w:val="en-US"/>
        </w:rPr>
        <w:t>polojeniyu</w:t>
      </w:r>
      <w:proofErr w:type="spellEnd"/>
      <w:r w:rsidRPr="004C223E">
        <w:rPr>
          <w:sz w:val="28"/>
          <w:szCs w:val="28"/>
          <w:lang w:val="en-US"/>
        </w:rPr>
        <w:t xml:space="preserve"> </w:t>
      </w:r>
      <w:proofErr w:type="spellStart"/>
      <w:r w:rsidRPr="004C223E">
        <w:rPr>
          <w:sz w:val="28"/>
          <w:szCs w:val="28"/>
          <w:lang w:val="en-US"/>
        </w:rPr>
        <w:t>i</w:t>
      </w:r>
      <w:proofErr w:type="spellEnd"/>
      <w:r w:rsidRPr="004C223E">
        <w:rPr>
          <w:sz w:val="28"/>
          <w:szCs w:val="28"/>
          <w:lang w:val="en-US"/>
        </w:rPr>
        <w:t xml:space="preserve"> </w:t>
      </w:r>
      <w:proofErr w:type="spellStart"/>
      <w:r w:rsidRPr="004C223E">
        <w:rPr>
          <w:sz w:val="28"/>
          <w:szCs w:val="28"/>
          <w:lang w:val="en-US"/>
        </w:rPr>
        <w:t>shtatam</w:t>
      </w:r>
      <w:proofErr w:type="spellEnd"/>
      <w:r w:rsidRPr="004C223E">
        <w:rPr>
          <w:sz w:val="28"/>
          <w:szCs w:val="28"/>
          <w:lang w:val="en-US"/>
        </w:rPr>
        <w:t xml:space="preserve"> </w:t>
      </w:r>
      <w:proofErr w:type="spellStart"/>
      <w:r w:rsidRPr="004C223E">
        <w:rPr>
          <w:sz w:val="28"/>
          <w:szCs w:val="28"/>
          <w:lang w:val="en-US"/>
        </w:rPr>
        <w:t>voenno_narodnogo</w:t>
      </w:r>
      <w:proofErr w:type="spellEnd"/>
      <w:r w:rsidRPr="004C223E">
        <w:rPr>
          <w:sz w:val="28"/>
          <w:szCs w:val="28"/>
          <w:lang w:val="en-US"/>
        </w:rPr>
        <w:t xml:space="preserve"> </w:t>
      </w:r>
      <w:proofErr w:type="spellStart"/>
      <w:r w:rsidRPr="004C223E">
        <w:rPr>
          <w:sz w:val="28"/>
          <w:szCs w:val="28"/>
          <w:lang w:val="en-US"/>
        </w:rPr>
        <w:t>upravleniya</w:t>
      </w:r>
      <w:proofErr w:type="spellEnd"/>
      <w:r w:rsidRPr="004C223E">
        <w:rPr>
          <w:sz w:val="28"/>
          <w:szCs w:val="28"/>
          <w:lang w:val="en-US"/>
        </w:rPr>
        <w:t xml:space="preserve"> </w:t>
      </w:r>
      <w:proofErr w:type="spellStart"/>
      <w:r w:rsidRPr="004C223E">
        <w:rPr>
          <w:sz w:val="28"/>
          <w:szCs w:val="28"/>
          <w:lang w:val="en-US"/>
        </w:rPr>
        <w:t>Semirechenskoi</w:t>
      </w:r>
      <w:proofErr w:type="spellEnd"/>
      <w:r w:rsidRPr="004C223E">
        <w:rPr>
          <w:sz w:val="28"/>
          <w:szCs w:val="28"/>
          <w:lang w:val="en-US"/>
        </w:rPr>
        <w:t xml:space="preserve"> </w:t>
      </w:r>
      <w:proofErr w:type="spellStart"/>
      <w:r w:rsidRPr="004C223E">
        <w:rPr>
          <w:sz w:val="28"/>
          <w:szCs w:val="28"/>
          <w:lang w:val="en-US"/>
        </w:rPr>
        <w:t>i</w:t>
      </w:r>
      <w:proofErr w:type="spellEnd"/>
      <w:r w:rsidRPr="004C223E">
        <w:rPr>
          <w:sz w:val="28"/>
          <w:szCs w:val="28"/>
          <w:lang w:val="en-US"/>
        </w:rPr>
        <w:t xml:space="preserve"> </w:t>
      </w:r>
      <w:proofErr w:type="spellStart"/>
      <w:r w:rsidRPr="004C223E">
        <w:rPr>
          <w:sz w:val="28"/>
          <w:szCs w:val="28"/>
          <w:lang w:val="en-US"/>
        </w:rPr>
        <w:t>Sir_Darinskoi</w:t>
      </w:r>
      <w:proofErr w:type="spellEnd"/>
      <w:r w:rsidRPr="004C223E">
        <w:rPr>
          <w:sz w:val="28"/>
          <w:szCs w:val="28"/>
          <w:lang w:val="en-US"/>
        </w:rPr>
        <w:t xml:space="preserve"> </w:t>
      </w:r>
      <w:proofErr w:type="spellStart"/>
      <w:r w:rsidRPr="004C223E">
        <w:rPr>
          <w:sz w:val="28"/>
          <w:szCs w:val="28"/>
          <w:lang w:val="en-US"/>
        </w:rPr>
        <w:t>oblastei</w:t>
      </w:r>
      <w:proofErr w:type="spellEnd"/>
      <w:r w:rsidRPr="004C223E">
        <w:rPr>
          <w:sz w:val="28"/>
          <w:szCs w:val="28"/>
          <w:lang w:val="en-US"/>
        </w:rPr>
        <w:t xml:space="preserve"> // </w:t>
      </w:r>
      <w:proofErr w:type="spellStart"/>
      <w:r w:rsidRPr="004C223E">
        <w:rPr>
          <w:sz w:val="28"/>
          <w:szCs w:val="28"/>
          <w:lang w:val="en-US"/>
        </w:rPr>
        <w:t>Sobr</w:t>
      </w:r>
      <w:proofErr w:type="spellEnd"/>
      <w:r w:rsidRPr="004C223E">
        <w:rPr>
          <w:sz w:val="28"/>
          <w:szCs w:val="28"/>
          <w:lang w:val="en-US"/>
        </w:rPr>
        <w:t xml:space="preserve">. </w:t>
      </w:r>
      <w:proofErr w:type="gramStart"/>
      <w:r w:rsidRPr="004C223E">
        <w:rPr>
          <w:sz w:val="28"/>
          <w:szCs w:val="28"/>
          <w:lang w:val="en-US"/>
        </w:rPr>
        <w:t>lit</w:t>
      </w:r>
      <w:proofErr w:type="gramEnd"/>
      <w:r w:rsidRPr="004C223E">
        <w:rPr>
          <w:sz w:val="28"/>
          <w:szCs w:val="28"/>
          <w:lang w:val="en-US"/>
        </w:rPr>
        <w:t xml:space="preserve">. </w:t>
      </w:r>
      <w:proofErr w:type="spellStart"/>
      <w:proofErr w:type="gramStart"/>
      <w:r w:rsidRPr="004C223E">
        <w:rPr>
          <w:sz w:val="28"/>
          <w:szCs w:val="28"/>
          <w:lang w:val="en-US"/>
        </w:rPr>
        <w:t>trudov</w:t>
      </w:r>
      <w:proofErr w:type="spellEnd"/>
      <w:proofErr w:type="gramEnd"/>
      <w:r w:rsidRPr="004C223E">
        <w:rPr>
          <w:sz w:val="28"/>
          <w:szCs w:val="28"/>
          <w:lang w:val="en-US"/>
        </w:rPr>
        <w:t xml:space="preserve">. – T. 2. – </w:t>
      </w:r>
      <w:proofErr w:type="spellStart"/>
      <w:r w:rsidRPr="004C223E">
        <w:rPr>
          <w:sz w:val="28"/>
          <w:szCs w:val="28"/>
          <w:lang w:val="en-US"/>
        </w:rPr>
        <w:t>SPb</w:t>
      </w:r>
      <w:proofErr w:type="spellEnd"/>
      <w:r w:rsidRPr="004C223E">
        <w:rPr>
          <w:sz w:val="28"/>
          <w:szCs w:val="28"/>
          <w:lang w:val="en-US"/>
        </w:rPr>
        <w:t>._ 1898. – S. 21.</w:t>
      </w:r>
    </w:p>
    <w:p w:rsidR="007E43CA" w:rsidRPr="004C223E" w:rsidRDefault="007E43CA" w:rsidP="004C223E">
      <w:pPr>
        <w:pStyle w:val="3"/>
        <w:shd w:val="clear" w:color="auto" w:fill="auto"/>
        <w:tabs>
          <w:tab w:val="left" w:pos="1120"/>
        </w:tabs>
        <w:spacing w:line="240" w:lineRule="auto"/>
        <w:ind w:firstLine="709"/>
        <w:jc w:val="both"/>
        <w:rPr>
          <w:sz w:val="28"/>
          <w:szCs w:val="28"/>
          <w:lang w:val="en-US"/>
        </w:rPr>
      </w:pPr>
      <w:proofErr w:type="gramStart"/>
      <w:r w:rsidRPr="004C223E">
        <w:rPr>
          <w:sz w:val="28"/>
          <w:szCs w:val="28"/>
          <w:lang w:val="en-US"/>
        </w:rPr>
        <w:t>8</w:t>
      </w:r>
      <w:proofErr w:type="gramEnd"/>
      <w:r w:rsidRPr="004C223E">
        <w:rPr>
          <w:sz w:val="28"/>
          <w:szCs w:val="28"/>
          <w:lang w:val="en-US"/>
        </w:rPr>
        <w:t xml:space="preserve"> </w:t>
      </w:r>
      <w:proofErr w:type="spellStart"/>
      <w:r w:rsidRPr="004C223E">
        <w:rPr>
          <w:sz w:val="28"/>
          <w:szCs w:val="28"/>
          <w:lang w:val="en-US"/>
        </w:rPr>
        <w:t>Ballyuzek</w:t>
      </w:r>
      <w:proofErr w:type="spellEnd"/>
      <w:r w:rsidRPr="004C223E">
        <w:rPr>
          <w:sz w:val="28"/>
          <w:szCs w:val="28"/>
          <w:lang w:val="en-US"/>
        </w:rPr>
        <w:t xml:space="preserve"> L. </w:t>
      </w:r>
      <w:proofErr w:type="spellStart"/>
      <w:r w:rsidRPr="004C223E">
        <w:rPr>
          <w:sz w:val="28"/>
          <w:szCs w:val="28"/>
          <w:lang w:val="en-US"/>
        </w:rPr>
        <w:t>Narodnie</w:t>
      </w:r>
      <w:proofErr w:type="spellEnd"/>
      <w:r w:rsidRPr="004C223E">
        <w:rPr>
          <w:sz w:val="28"/>
          <w:szCs w:val="28"/>
          <w:lang w:val="en-US"/>
        </w:rPr>
        <w:t xml:space="preserve"> </w:t>
      </w:r>
      <w:proofErr w:type="spellStart"/>
      <w:r w:rsidRPr="004C223E">
        <w:rPr>
          <w:sz w:val="28"/>
          <w:szCs w:val="28"/>
          <w:lang w:val="en-US"/>
        </w:rPr>
        <w:t>obichai</w:t>
      </w:r>
      <w:proofErr w:type="spellEnd"/>
      <w:r w:rsidRPr="004C223E">
        <w:rPr>
          <w:sz w:val="28"/>
          <w:szCs w:val="28"/>
          <w:lang w:val="en-US"/>
        </w:rPr>
        <w:t xml:space="preserve">_ </w:t>
      </w:r>
      <w:proofErr w:type="spellStart"/>
      <w:r w:rsidRPr="004C223E">
        <w:rPr>
          <w:sz w:val="28"/>
          <w:szCs w:val="28"/>
          <w:lang w:val="en-US"/>
        </w:rPr>
        <w:t>imevshie</w:t>
      </w:r>
      <w:proofErr w:type="spellEnd"/>
      <w:r w:rsidRPr="004C223E">
        <w:rPr>
          <w:sz w:val="28"/>
          <w:szCs w:val="28"/>
          <w:lang w:val="en-US"/>
        </w:rPr>
        <w:t xml:space="preserve">_ a </w:t>
      </w:r>
      <w:proofErr w:type="spellStart"/>
      <w:r w:rsidRPr="004C223E">
        <w:rPr>
          <w:sz w:val="28"/>
          <w:szCs w:val="28"/>
          <w:lang w:val="en-US"/>
        </w:rPr>
        <w:t>otchasti</w:t>
      </w:r>
      <w:proofErr w:type="spellEnd"/>
      <w:r w:rsidRPr="004C223E">
        <w:rPr>
          <w:sz w:val="28"/>
          <w:szCs w:val="28"/>
          <w:lang w:val="en-US"/>
        </w:rPr>
        <w:t xml:space="preserve"> </w:t>
      </w:r>
      <w:proofErr w:type="spellStart"/>
      <w:r w:rsidRPr="004C223E">
        <w:rPr>
          <w:sz w:val="28"/>
          <w:szCs w:val="28"/>
          <w:lang w:val="en-US"/>
        </w:rPr>
        <w:t>i</w:t>
      </w:r>
      <w:proofErr w:type="spellEnd"/>
      <w:r w:rsidRPr="004C223E">
        <w:rPr>
          <w:sz w:val="28"/>
          <w:szCs w:val="28"/>
          <w:lang w:val="en-US"/>
        </w:rPr>
        <w:t xml:space="preserve"> nine </w:t>
      </w:r>
      <w:proofErr w:type="spellStart"/>
      <w:r w:rsidRPr="004C223E">
        <w:rPr>
          <w:sz w:val="28"/>
          <w:szCs w:val="28"/>
          <w:lang w:val="en-US"/>
        </w:rPr>
        <w:t>imeyuschie</w:t>
      </w:r>
      <w:proofErr w:type="spellEnd"/>
      <w:r w:rsidRPr="004C223E">
        <w:rPr>
          <w:sz w:val="28"/>
          <w:szCs w:val="28"/>
          <w:lang w:val="en-US"/>
        </w:rPr>
        <w:t xml:space="preserve"> v </w:t>
      </w:r>
      <w:proofErr w:type="spellStart"/>
      <w:r w:rsidRPr="004C223E">
        <w:rPr>
          <w:sz w:val="28"/>
          <w:szCs w:val="28"/>
          <w:lang w:val="en-US"/>
        </w:rPr>
        <w:t>Maloi</w:t>
      </w:r>
      <w:proofErr w:type="spellEnd"/>
      <w:r w:rsidRPr="004C223E">
        <w:rPr>
          <w:sz w:val="28"/>
          <w:szCs w:val="28"/>
          <w:lang w:val="en-US"/>
        </w:rPr>
        <w:t xml:space="preserve"> </w:t>
      </w:r>
      <w:proofErr w:type="spellStart"/>
      <w:r w:rsidRPr="004C223E">
        <w:rPr>
          <w:sz w:val="28"/>
          <w:szCs w:val="28"/>
          <w:lang w:val="en-US"/>
        </w:rPr>
        <w:t>kirgizskoi</w:t>
      </w:r>
      <w:proofErr w:type="spellEnd"/>
      <w:r w:rsidRPr="004C223E">
        <w:rPr>
          <w:sz w:val="28"/>
          <w:szCs w:val="28"/>
          <w:lang w:val="en-US"/>
        </w:rPr>
        <w:t xml:space="preserve"> </w:t>
      </w:r>
      <w:proofErr w:type="spellStart"/>
      <w:r w:rsidRPr="004C223E">
        <w:rPr>
          <w:sz w:val="28"/>
          <w:szCs w:val="28"/>
          <w:lang w:val="en-US"/>
        </w:rPr>
        <w:t>orde</w:t>
      </w:r>
      <w:proofErr w:type="spellEnd"/>
      <w:r w:rsidRPr="004C223E">
        <w:rPr>
          <w:sz w:val="28"/>
          <w:szCs w:val="28"/>
          <w:lang w:val="en-US"/>
        </w:rPr>
        <w:t xml:space="preserve"> </w:t>
      </w:r>
      <w:proofErr w:type="spellStart"/>
      <w:r w:rsidRPr="004C223E">
        <w:rPr>
          <w:sz w:val="28"/>
          <w:szCs w:val="28"/>
          <w:lang w:val="en-US"/>
        </w:rPr>
        <w:t>silu</w:t>
      </w:r>
      <w:proofErr w:type="spellEnd"/>
      <w:r w:rsidRPr="004C223E">
        <w:rPr>
          <w:sz w:val="28"/>
          <w:szCs w:val="28"/>
          <w:lang w:val="en-US"/>
        </w:rPr>
        <w:t xml:space="preserve"> </w:t>
      </w:r>
      <w:proofErr w:type="spellStart"/>
      <w:r w:rsidRPr="004C223E">
        <w:rPr>
          <w:sz w:val="28"/>
          <w:szCs w:val="28"/>
          <w:lang w:val="en-US"/>
        </w:rPr>
        <w:t>zakona</w:t>
      </w:r>
      <w:proofErr w:type="spellEnd"/>
      <w:r w:rsidRPr="004C223E">
        <w:rPr>
          <w:sz w:val="28"/>
          <w:szCs w:val="28"/>
          <w:lang w:val="en-US"/>
        </w:rPr>
        <w:t xml:space="preserve"> // </w:t>
      </w:r>
      <w:proofErr w:type="spellStart"/>
      <w:r w:rsidRPr="004C223E">
        <w:rPr>
          <w:sz w:val="28"/>
          <w:szCs w:val="28"/>
          <w:lang w:val="en-US"/>
        </w:rPr>
        <w:t>Zapiski</w:t>
      </w:r>
      <w:proofErr w:type="spellEnd"/>
      <w:r w:rsidRPr="004C223E">
        <w:rPr>
          <w:sz w:val="28"/>
          <w:szCs w:val="28"/>
          <w:lang w:val="en-US"/>
        </w:rPr>
        <w:t xml:space="preserve"> </w:t>
      </w:r>
      <w:proofErr w:type="spellStart"/>
      <w:r w:rsidRPr="004C223E">
        <w:rPr>
          <w:sz w:val="28"/>
          <w:szCs w:val="28"/>
          <w:lang w:val="en-US"/>
        </w:rPr>
        <w:t>Orenb</w:t>
      </w:r>
      <w:proofErr w:type="spellEnd"/>
      <w:r w:rsidRPr="004C223E">
        <w:rPr>
          <w:sz w:val="28"/>
          <w:szCs w:val="28"/>
          <w:lang w:val="en-US"/>
        </w:rPr>
        <w:t xml:space="preserve">. </w:t>
      </w:r>
      <w:proofErr w:type="spellStart"/>
      <w:proofErr w:type="gramStart"/>
      <w:r w:rsidRPr="004C223E">
        <w:rPr>
          <w:sz w:val="28"/>
          <w:szCs w:val="28"/>
          <w:lang w:val="en-US"/>
        </w:rPr>
        <w:t>otdela</w:t>
      </w:r>
      <w:proofErr w:type="spellEnd"/>
      <w:proofErr w:type="gramEnd"/>
      <w:r w:rsidRPr="004C223E">
        <w:rPr>
          <w:sz w:val="28"/>
          <w:szCs w:val="28"/>
          <w:lang w:val="en-US"/>
        </w:rPr>
        <w:t xml:space="preserve"> RGO. </w:t>
      </w:r>
      <w:proofErr w:type="gramStart"/>
      <w:r w:rsidRPr="004C223E">
        <w:rPr>
          <w:sz w:val="28"/>
          <w:szCs w:val="28"/>
          <w:lang w:val="en-US"/>
        </w:rPr>
        <w:t xml:space="preserve">– </w:t>
      </w:r>
      <w:proofErr w:type="spellStart"/>
      <w:r w:rsidRPr="004C223E">
        <w:rPr>
          <w:sz w:val="28"/>
          <w:szCs w:val="28"/>
          <w:lang w:val="en-US"/>
        </w:rPr>
        <w:t>Vip</w:t>
      </w:r>
      <w:proofErr w:type="spellEnd"/>
      <w:proofErr w:type="gramEnd"/>
      <w:r w:rsidRPr="004C223E">
        <w:rPr>
          <w:sz w:val="28"/>
          <w:szCs w:val="28"/>
          <w:lang w:val="en-US"/>
        </w:rPr>
        <w:t>. 2. – 1871. – S. 45–167.</w:t>
      </w:r>
    </w:p>
    <w:p w:rsidR="007E43CA" w:rsidRPr="004C223E" w:rsidRDefault="007E43CA" w:rsidP="004C223E">
      <w:pPr>
        <w:pStyle w:val="3"/>
        <w:shd w:val="clear" w:color="auto" w:fill="auto"/>
        <w:tabs>
          <w:tab w:val="left" w:pos="1120"/>
        </w:tabs>
        <w:spacing w:line="240" w:lineRule="auto"/>
        <w:ind w:firstLine="709"/>
        <w:jc w:val="both"/>
        <w:rPr>
          <w:sz w:val="28"/>
          <w:szCs w:val="28"/>
          <w:lang w:val="en-US"/>
        </w:rPr>
      </w:pPr>
      <w:proofErr w:type="gramStart"/>
      <w:r w:rsidRPr="004C223E">
        <w:rPr>
          <w:sz w:val="28"/>
          <w:szCs w:val="28"/>
          <w:lang w:val="en-US"/>
        </w:rPr>
        <w:t>9</w:t>
      </w:r>
      <w:proofErr w:type="gramEnd"/>
      <w:r w:rsidRPr="004C223E">
        <w:rPr>
          <w:sz w:val="28"/>
          <w:szCs w:val="28"/>
          <w:lang w:val="en-US"/>
        </w:rPr>
        <w:t xml:space="preserve"> </w:t>
      </w:r>
      <w:proofErr w:type="spellStart"/>
      <w:r w:rsidRPr="004C223E">
        <w:rPr>
          <w:sz w:val="28"/>
          <w:szCs w:val="28"/>
          <w:lang w:val="en-US"/>
        </w:rPr>
        <w:t>Ibragimov</w:t>
      </w:r>
      <w:proofErr w:type="spellEnd"/>
      <w:r w:rsidRPr="004C223E">
        <w:rPr>
          <w:sz w:val="28"/>
          <w:szCs w:val="28"/>
          <w:lang w:val="en-US"/>
        </w:rPr>
        <w:t xml:space="preserve"> I.I. </w:t>
      </w:r>
      <w:proofErr w:type="spellStart"/>
      <w:r w:rsidRPr="004C223E">
        <w:rPr>
          <w:sz w:val="28"/>
          <w:szCs w:val="28"/>
          <w:lang w:val="en-US"/>
        </w:rPr>
        <w:t>Zametki</w:t>
      </w:r>
      <w:proofErr w:type="spellEnd"/>
      <w:r w:rsidRPr="004C223E">
        <w:rPr>
          <w:sz w:val="28"/>
          <w:szCs w:val="28"/>
          <w:lang w:val="en-US"/>
        </w:rPr>
        <w:t xml:space="preserve"> o </w:t>
      </w:r>
      <w:proofErr w:type="spellStart"/>
      <w:r w:rsidRPr="004C223E">
        <w:rPr>
          <w:sz w:val="28"/>
          <w:szCs w:val="28"/>
          <w:lang w:val="en-US"/>
        </w:rPr>
        <w:t>kirgizskom</w:t>
      </w:r>
      <w:proofErr w:type="spellEnd"/>
      <w:r w:rsidRPr="004C223E">
        <w:rPr>
          <w:sz w:val="28"/>
          <w:szCs w:val="28"/>
          <w:lang w:val="en-US"/>
        </w:rPr>
        <w:t xml:space="preserve"> </w:t>
      </w:r>
      <w:proofErr w:type="spellStart"/>
      <w:r w:rsidRPr="004C223E">
        <w:rPr>
          <w:sz w:val="28"/>
          <w:szCs w:val="28"/>
          <w:lang w:val="en-US"/>
        </w:rPr>
        <w:t>sude</w:t>
      </w:r>
      <w:proofErr w:type="spellEnd"/>
      <w:r w:rsidRPr="004C223E">
        <w:rPr>
          <w:sz w:val="28"/>
          <w:szCs w:val="28"/>
          <w:lang w:val="en-US"/>
        </w:rPr>
        <w:t xml:space="preserve"> // </w:t>
      </w:r>
      <w:proofErr w:type="spellStart"/>
      <w:r w:rsidRPr="004C223E">
        <w:rPr>
          <w:sz w:val="28"/>
          <w:szCs w:val="28"/>
          <w:lang w:val="en-US"/>
        </w:rPr>
        <w:t>Zapiski</w:t>
      </w:r>
      <w:proofErr w:type="spellEnd"/>
      <w:r w:rsidRPr="004C223E">
        <w:rPr>
          <w:sz w:val="28"/>
          <w:szCs w:val="28"/>
          <w:lang w:val="en-US"/>
        </w:rPr>
        <w:t xml:space="preserve"> RGO. Po </w:t>
      </w:r>
      <w:proofErr w:type="spellStart"/>
      <w:r w:rsidRPr="004C223E">
        <w:rPr>
          <w:sz w:val="28"/>
          <w:szCs w:val="28"/>
          <w:lang w:val="en-US"/>
        </w:rPr>
        <w:t>otd</w:t>
      </w:r>
      <w:proofErr w:type="spellEnd"/>
      <w:r w:rsidRPr="004C223E">
        <w:rPr>
          <w:sz w:val="28"/>
          <w:szCs w:val="28"/>
          <w:lang w:val="en-US"/>
        </w:rPr>
        <w:t xml:space="preserve">. </w:t>
      </w:r>
      <w:proofErr w:type="spellStart"/>
      <w:proofErr w:type="gramStart"/>
      <w:r w:rsidRPr="004C223E">
        <w:rPr>
          <w:sz w:val="28"/>
          <w:szCs w:val="28"/>
          <w:lang w:val="en-US"/>
        </w:rPr>
        <w:t>etnogr</w:t>
      </w:r>
      <w:proofErr w:type="spellEnd"/>
      <w:proofErr w:type="gramEnd"/>
      <w:r w:rsidRPr="004C223E">
        <w:rPr>
          <w:sz w:val="28"/>
          <w:szCs w:val="28"/>
          <w:lang w:val="en-US"/>
        </w:rPr>
        <w:t>. – T. 8. – 1878. – S. 233–257.</w:t>
      </w:r>
    </w:p>
    <w:p w:rsidR="007E43CA" w:rsidRPr="004C223E" w:rsidRDefault="007E43CA" w:rsidP="004C223E">
      <w:pPr>
        <w:pStyle w:val="3"/>
        <w:shd w:val="clear" w:color="auto" w:fill="auto"/>
        <w:tabs>
          <w:tab w:val="left" w:pos="1120"/>
        </w:tabs>
        <w:spacing w:line="240" w:lineRule="auto"/>
        <w:ind w:firstLine="709"/>
        <w:jc w:val="both"/>
        <w:rPr>
          <w:sz w:val="28"/>
          <w:szCs w:val="28"/>
          <w:lang w:val="en-US"/>
        </w:rPr>
      </w:pPr>
      <w:r w:rsidRPr="004C223E">
        <w:rPr>
          <w:sz w:val="28"/>
          <w:szCs w:val="28"/>
          <w:lang w:val="en-US"/>
        </w:rPr>
        <w:t xml:space="preserve">10 </w:t>
      </w:r>
      <w:proofErr w:type="spellStart"/>
      <w:r w:rsidRPr="004C223E">
        <w:rPr>
          <w:sz w:val="28"/>
          <w:szCs w:val="28"/>
          <w:lang w:val="en-US"/>
        </w:rPr>
        <w:t>Shvecov</w:t>
      </w:r>
      <w:proofErr w:type="spellEnd"/>
      <w:r w:rsidRPr="004C223E">
        <w:rPr>
          <w:sz w:val="28"/>
          <w:szCs w:val="28"/>
          <w:lang w:val="en-US"/>
        </w:rPr>
        <w:t xml:space="preserve"> S. </w:t>
      </w:r>
      <w:proofErr w:type="spellStart"/>
      <w:r w:rsidRPr="004C223E">
        <w:rPr>
          <w:sz w:val="28"/>
          <w:szCs w:val="28"/>
          <w:lang w:val="en-US"/>
        </w:rPr>
        <w:t>Obichno_pravovie</w:t>
      </w:r>
      <w:proofErr w:type="spellEnd"/>
      <w:r w:rsidRPr="004C223E">
        <w:rPr>
          <w:sz w:val="28"/>
          <w:szCs w:val="28"/>
          <w:lang w:val="en-US"/>
        </w:rPr>
        <w:t xml:space="preserve"> </w:t>
      </w:r>
      <w:proofErr w:type="spellStart"/>
      <w:r w:rsidRPr="004C223E">
        <w:rPr>
          <w:sz w:val="28"/>
          <w:szCs w:val="28"/>
          <w:lang w:val="en-US"/>
        </w:rPr>
        <w:t>vozzreniya</w:t>
      </w:r>
      <w:proofErr w:type="spellEnd"/>
      <w:r w:rsidRPr="004C223E">
        <w:rPr>
          <w:sz w:val="28"/>
          <w:szCs w:val="28"/>
          <w:lang w:val="en-US"/>
        </w:rPr>
        <w:t xml:space="preserve"> </w:t>
      </w:r>
      <w:proofErr w:type="spellStart"/>
      <w:r w:rsidRPr="004C223E">
        <w:rPr>
          <w:sz w:val="28"/>
          <w:szCs w:val="28"/>
          <w:lang w:val="en-US"/>
        </w:rPr>
        <w:t>altaicev</w:t>
      </w:r>
      <w:proofErr w:type="spellEnd"/>
      <w:r w:rsidRPr="004C223E">
        <w:rPr>
          <w:sz w:val="28"/>
          <w:szCs w:val="28"/>
          <w:lang w:val="en-US"/>
        </w:rPr>
        <w:t xml:space="preserve"> _</w:t>
      </w:r>
      <w:proofErr w:type="spellStart"/>
      <w:r w:rsidRPr="004C223E">
        <w:rPr>
          <w:sz w:val="28"/>
          <w:szCs w:val="28"/>
          <w:lang w:val="en-US"/>
        </w:rPr>
        <w:t>kalmik</w:t>
      </w:r>
      <w:proofErr w:type="spellEnd"/>
      <w:r w:rsidRPr="004C223E">
        <w:rPr>
          <w:sz w:val="28"/>
          <w:szCs w:val="28"/>
          <w:lang w:val="en-US"/>
        </w:rPr>
        <w:t xml:space="preserve">, </w:t>
      </w:r>
      <w:proofErr w:type="spellStart"/>
      <w:r w:rsidRPr="004C223E">
        <w:rPr>
          <w:sz w:val="28"/>
          <w:szCs w:val="28"/>
          <w:lang w:val="en-US"/>
        </w:rPr>
        <w:t>i</w:t>
      </w:r>
      <w:proofErr w:type="spellEnd"/>
      <w:r w:rsidRPr="004C223E">
        <w:rPr>
          <w:sz w:val="28"/>
          <w:szCs w:val="28"/>
          <w:lang w:val="en-US"/>
        </w:rPr>
        <w:t xml:space="preserve"> </w:t>
      </w:r>
      <w:proofErr w:type="spellStart"/>
      <w:proofErr w:type="gramStart"/>
      <w:r w:rsidRPr="004C223E">
        <w:rPr>
          <w:sz w:val="28"/>
          <w:szCs w:val="28"/>
          <w:lang w:val="en-US"/>
        </w:rPr>
        <w:t>kirgiz</w:t>
      </w:r>
      <w:proofErr w:type="spellEnd"/>
      <w:proofErr w:type="gramEnd"/>
      <w:r w:rsidRPr="004C223E">
        <w:rPr>
          <w:sz w:val="28"/>
          <w:szCs w:val="28"/>
          <w:lang w:val="en-US"/>
        </w:rPr>
        <w:t xml:space="preserve">. </w:t>
      </w:r>
      <w:proofErr w:type="spellStart"/>
      <w:r w:rsidRPr="004C223E">
        <w:rPr>
          <w:sz w:val="28"/>
          <w:szCs w:val="28"/>
          <w:lang w:val="en-US"/>
        </w:rPr>
        <w:t>Brachnie</w:t>
      </w:r>
      <w:proofErr w:type="spellEnd"/>
      <w:r w:rsidRPr="004C223E">
        <w:rPr>
          <w:sz w:val="28"/>
          <w:szCs w:val="28"/>
          <w:lang w:val="en-US"/>
        </w:rPr>
        <w:t xml:space="preserve"> </w:t>
      </w:r>
      <w:proofErr w:type="spellStart"/>
      <w:r w:rsidRPr="004C223E">
        <w:rPr>
          <w:sz w:val="28"/>
          <w:szCs w:val="28"/>
          <w:lang w:val="en-US"/>
        </w:rPr>
        <w:t>i</w:t>
      </w:r>
      <w:proofErr w:type="spellEnd"/>
      <w:r w:rsidRPr="004C223E">
        <w:rPr>
          <w:sz w:val="28"/>
          <w:szCs w:val="28"/>
          <w:lang w:val="en-US"/>
        </w:rPr>
        <w:t xml:space="preserve"> </w:t>
      </w:r>
      <w:proofErr w:type="spellStart"/>
      <w:r w:rsidRPr="004C223E">
        <w:rPr>
          <w:sz w:val="28"/>
          <w:szCs w:val="28"/>
          <w:lang w:val="en-US"/>
        </w:rPr>
        <w:t>semeinie</w:t>
      </w:r>
      <w:proofErr w:type="spellEnd"/>
      <w:r w:rsidRPr="004C223E">
        <w:rPr>
          <w:sz w:val="28"/>
          <w:szCs w:val="28"/>
          <w:lang w:val="en-US"/>
        </w:rPr>
        <w:t xml:space="preserve"> </w:t>
      </w:r>
      <w:proofErr w:type="spellStart"/>
      <w:r w:rsidRPr="004C223E">
        <w:rPr>
          <w:sz w:val="28"/>
          <w:szCs w:val="28"/>
          <w:lang w:val="en-US"/>
        </w:rPr>
        <w:t>otnosheniya</w:t>
      </w:r>
      <w:proofErr w:type="spellEnd"/>
      <w:r w:rsidRPr="004C223E">
        <w:rPr>
          <w:sz w:val="28"/>
          <w:szCs w:val="28"/>
          <w:lang w:val="en-US"/>
        </w:rPr>
        <w:t xml:space="preserve"> // </w:t>
      </w:r>
      <w:proofErr w:type="spellStart"/>
      <w:r w:rsidRPr="004C223E">
        <w:rPr>
          <w:sz w:val="28"/>
          <w:szCs w:val="28"/>
          <w:lang w:val="en-US"/>
        </w:rPr>
        <w:t>Zapiski</w:t>
      </w:r>
      <w:proofErr w:type="spellEnd"/>
      <w:r w:rsidRPr="004C223E">
        <w:rPr>
          <w:sz w:val="28"/>
          <w:szCs w:val="28"/>
          <w:lang w:val="en-US"/>
        </w:rPr>
        <w:t xml:space="preserve"> Zap._ Sib. </w:t>
      </w:r>
      <w:proofErr w:type="spellStart"/>
      <w:r w:rsidRPr="004C223E">
        <w:rPr>
          <w:sz w:val="28"/>
          <w:szCs w:val="28"/>
          <w:lang w:val="en-US"/>
        </w:rPr>
        <w:t>otdela</w:t>
      </w:r>
      <w:proofErr w:type="spellEnd"/>
      <w:r w:rsidRPr="004C223E">
        <w:rPr>
          <w:sz w:val="28"/>
          <w:szCs w:val="28"/>
          <w:lang w:val="en-US"/>
        </w:rPr>
        <w:t xml:space="preserve"> RGO. – Kn. 25. –1898. – S. 1–16.</w:t>
      </w:r>
    </w:p>
    <w:p w:rsidR="007E43CA" w:rsidRPr="004C223E" w:rsidRDefault="007E43CA" w:rsidP="004C223E">
      <w:pPr>
        <w:pStyle w:val="3"/>
        <w:tabs>
          <w:tab w:val="left" w:pos="1120"/>
        </w:tabs>
        <w:spacing w:line="240" w:lineRule="auto"/>
        <w:ind w:firstLine="709"/>
        <w:jc w:val="both"/>
        <w:rPr>
          <w:sz w:val="28"/>
          <w:szCs w:val="28"/>
          <w:lang w:val="en-US"/>
        </w:rPr>
      </w:pPr>
      <w:r w:rsidRPr="004C223E">
        <w:rPr>
          <w:sz w:val="28"/>
          <w:szCs w:val="28"/>
          <w:lang w:val="en-US"/>
        </w:rPr>
        <w:t xml:space="preserve">11 </w:t>
      </w:r>
      <w:proofErr w:type="spellStart"/>
      <w:r w:rsidRPr="004C223E">
        <w:rPr>
          <w:sz w:val="28"/>
          <w:szCs w:val="28"/>
          <w:lang w:val="en-US"/>
        </w:rPr>
        <w:t>Tronov</w:t>
      </w:r>
      <w:proofErr w:type="spellEnd"/>
      <w:r w:rsidRPr="004C223E">
        <w:rPr>
          <w:sz w:val="28"/>
          <w:szCs w:val="28"/>
          <w:lang w:val="en-US"/>
        </w:rPr>
        <w:t xml:space="preserve"> V. D. </w:t>
      </w:r>
      <w:proofErr w:type="spellStart"/>
      <w:r w:rsidRPr="004C223E">
        <w:rPr>
          <w:sz w:val="28"/>
          <w:szCs w:val="28"/>
          <w:lang w:val="en-US"/>
        </w:rPr>
        <w:t>Obichai</w:t>
      </w:r>
      <w:proofErr w:type="spellEnd"/>
      <w:r w:rsidRPr="004C223E">
        <w:rPr>
          <w:sz w:val="28"/>
          <w:szCs w:val="28"/>
          <w:lang w:val="en-US"/>
        </w:rPr>
        <w:t xml:space="preserve"> </w:t>
      </w:r>
      <w:proofErr w:type="spellStart"/>
      <w:r w:rsidRPr="004C223E">
        <w:rPr>
          <w:sz w:val="28"/>
          <w:szCs w:val="28"/>
          <w:lang w:val="en-US"/>
        </w:rPr>
        <w:t>i</w:t>
      </w:r>
      <w:proofErr w:type="spellEnd"/>
      <w:r w:rsidRPr="004C223E">
        <w:rPr>
          <w:sz w:val="28"/>
          <w:szCs w:val="28"/>
          <w:lang w:val="en-US"/>
        </w:rPr>
        <w:t xml:space="preserve"> </w:t>
      </w:r>
      <w:proofErr w:type="spellStart"/>
      <w:r w:rsidRPr="004C223E">
        <w:rPr>
          <w:sz w:val="28"/>
          <w:szCs w:val="28"/>
          <w:lang w:val="en-US"/>
        </w:rPr>
        <w:t>obichnoe</w:t>
      </w:r>
      <w:proofErr w:type="spellEnd"/>
      <w:r w:rsidRPr="004C223E">
        <w:rPr>
          <w:sz w:val="28"/>
          <w:szCs w:val="28"/>
          <w:lang w:val="en-US"/>
        </w:rPr>
        <w:t xml:space="preserve"> </w:t>
      </w:r>
      <w:proofErr w:type="spellStart"/>
      <w:r w:rsidRPr="004C223E">
        <w:rPr>
          <w:sz w:val="28"/>
          <w:szCs w:val="28"/>
          <w:lang w:val="en-US"/>
        </w:rPr>
        <w:t>pravo</w:t>
      </w:r>
      <w:proofErr w:type="spellEnd"/>
      <w:r w:rsidRPr="004C223E">
        <w:rPr>
          <w:sz w:val="28"/>
          <w:szCs w:val="28"/>
          <w:lang w:val="en-US"/>
        </w:rPr>
        <w:t xml:space="preserve"> </w:t>
      </w:r>
      <w:proofErr w:type="spellStart"/>
      <w:proofErr w:type="gramStart"/>
      <w:r w:rsidRPr="004C223E">
        <w:rPr>
          <w:sz w:val="28"/>
          <w:szCs w:val="28"/>
          <w:lang w:val="en-US"/>
        </w:rPr>
        <w:t>kirgiz</w:t>
      </w:r>
      <w:proofErr w:type="spellEnd"/>
      <w:proofErr w:type="gramEnd"/>
      <w:r w:rsidRPr="004C223E">
        <w:rPr>
          <w:sz w:val="28"/>
          <w:szCs w:val="28"/>
          <w:lang w:val="en-US"/>
        </w:rPr>
        <w:t xml:space="preserve"> // </w:t>
      </w:r>
      <w:proofErr w:type="spellStart"/>
      <w:r w:rsidRPr="004C223E">
        <w:rPr>
          <w:sz w:val="28"/>
          <w:szCs w:val="28"/>
          <w:lang w:val="en-US"/>
        </w:rPr>
        <w:t>Zapiski</w:t>
      </w:r>
      <w:proofErr w:type="spellEnd"/>
      <w:r w:rsidRPr="004C223E">
        <w:rPr>
          <w:sz w:val="28"/>
          <w:szCs w:val="28"/>
          <w:lang w:val="en-US"/>
        </w:rPr>
        <w:t xml:space="preserve"> RGO. Po </w:t>
      </w:r>
      <w:proofErr w:type="spellStart"/>
      <w:r w:rsidRPr="004C223E">
        <w:rPr>
          <w:sz w:val="28"/>
          <w:szCs w:val="28"/>
          <w:lang w:val="en-US"/>
        </w:rPr>
        <w:t>otd</w:t>
      </w:r>
      <w:proofErr w:type="spellEnd"/>
      <w:r w:rsidRPr="004C223E">
        <w:rPr>
          <w:sz w:val="28"/>
          <w:szCs w:val="28"/>
          <w:lang w:val="en-US"/>
        </w:rPr>
        <w:t xml:space="preserve">. </w:t>
      </w:r>
      <w:proofErr w:type="spellStart"/>
      <w:proofErr w:type="gramStart"/>
      <w:r w:rsidRPr="004C223E">
        <w:rPr>
          <w:sz w:val="28"/>
          <w:szCs w:val="28"/>
          <w:lang w:val="en-US"/>
        </w:rPr>
        <w:t>etnogr</w:t>
      </w:r>
      <w:proofErr w:type="spellEnd"/>
      <w:proofErr w:type="gramEnd"/>
      <w:r w:rsidRPr="004C223E">
        <w:rPr>
          <w:sz w:val="28"/>
          <w:szCs w:val="28"/>
          <w:lang w:val="en-US"/>
        </w:rPr>
        <w:t xml:space="preserve">. – T. 17. </w:t>
      </w:r>
      <w:proofErr w:type="gramStart"/>
      <w:r w:rsidRPr="004C223E">
        <w:rPr>
          <w:sz w:val="28"/>
          <w:szCs w:val="28"/>
          <w:lang w:val="en-US"/>
        </w:rPr>
        <w:t xml:space="preserve">– </w:t>
      </w:r>
      <w:proofErr w:type="spellStart"/>
      <w:r w:rsidRPr="004C223E">
        <w:rPr>
          <w:sz w:val="28"/>
          <w:szCs w:val="28"/>
          <w:lang w:val="en-US"/>
        </w:rPr>
        <w:t>Vip</w:t>
      </w:r>
      <w:proofErr w:type="spellEnd"/>
      <w:proofErr w:type="gramEnd"/>
      <w:r w:rsidRPr="004C223E">
        <w:rPr>
          <w:sz w:val="28"/>
          <w:szCs w:val="28"/>
          <w:lang w:val="en-US"/>
        </w:rPr>
        <w:t>. 2. – 1891. – S. 71–86.</w:t>
      </w:r>
    </w:p>
    <w:p w:rsidR="007E43CA" w:rsidRPr="004C223E" w:rsidRDefault="007E43CA" w:rsidP="004C223E">
      <w:pPr>
        <w:pStyle w:val="3"/>
        <w:shd w:val="clear" w:color="auto" w:fill="auto"/>
        <w:tabs>
          <w:tab w:val="left" w:pos="1120"/>
        </w:tabs>
        <w:spacing w:line="240" w:lineRule="auto"/>
        <w:ind w:firstLine="709"/>
        <w:jc w:val="both"/>
        <w:rPr>
          <w:sz w:val="28"/>
          <w:szCs w:val="28"/>
          <w:lang w:val="en-US"/>
        </w:rPr>
      </w:pPr>
      <w:r w:rsidRPr="004C223E">
        <w:rPr>
          <w:sz w:val="28"/>
          <w:szCs w:val="28"/>
          <w:lang w:val="en-US"/>
        </w:rPr>
        <w:t xml:space="preserve">12 </w:t>
      </w:r>
      <w:proofErr w:type="spellStart"/>
      <w:r w:rsidRPr="004C223E">
        <w:rPr>
          <w:sz w:val="28"/>
          <w:szCs w:val="28"/>
          <w:lang w:val="en-US"/>
        </w:rPr>
        <w:t>Slovohotov</w:t>
      </w:r>
      <w:proofErr w:type="spellEnd"/>
      <w:r w:rsidRPr="004C223E">
        <w:rPr>
          <w:sz w:val="28"/>
          <w:szCs w:val="28"/>
          <w:lang w:val="en-US"/>
        </w:rPr>
        <w:t xml:space="preserve"> L. A. </w:t>
      </w:r>
      <w:proofErr w:type="spellStart"/>
      <w:r w:rsidRPr="004C223E">
        <w:rPr>
          <w:sz w:val="28"/>
          <w:szCs w:val="28"/>
          <w:lang w:val="en-US"/>
        </w:rPr>
        <w:t>Narodnii</w:t>
      </w:r>
      <w:proofErr w:type="spellEnd"/>
      <w:r w:rsidRPr="004C223E">
        <w:rPr>
          <w:sz w:val="28"/>
          <w:szCs w:val="28"/>
          <w:lang w:val="en-US"/>
        </w:rPr>
        <w:t xml:space="preserve"> </w:t>
      </w:r>
      <w:proofErr w:type="spellStart"/>
      <w:r w:rsidRPr="004C223E">
        <w:rPr>
          <w:sz w:val="28"/>
          <w:szCs w:val="28"/>
          <w:lang w:val="en-US"/>
        </w:rPr>
        <w:t>sud</w:t>
      </w:r>
      <w:proofErr w:type="spellEnd"/>
      <w:r w:rsidRPr="004C223E">
        <w:rPr>
          <w:sz w:val="28"/>
          <w:szCs w:val="28"/>
          <w:lang w:val="en-US"/>
        </w:rPr>
        <w:t xml:space="preserve"> </w:t>
      </w:r>
      <w:proofErr w:type="spellStart"/>
      <w:r w:rsidRPr="004C223E">
        <w:rPr>
          <w:sz w:val="28"/>
          <w:szCs w:val="28"/>
          <w:lang w:val="en-US"/>
        </w:rPr>
        <w:t>obichnogo</w:t>
      </w:r>
      <w:proofErr w:type="spellEnd"/>
      <w:r w:rsidRPr="004C223E">
        <w:rPr>
          <w:sz w:val="28"/>
          <w:szCs w:val="28"/>
          <w:lang w:val="en-US"/>
        </w:rPr>
        <w:t xml:space="preserve"> </w:t>
      </w:r>
      <w:proofErr w:type="spellStart"/>
      <w:r w:rsidRPr="004C223E">
        <w:rPr>
          <w:sz w:val="28"/>
          <w:szCs w:val="28"/>
          <w:lang w:val="en-US"/>
        </w:rPr>
        <w:t>prava</w:t>
      </w:r>
      <w:proofErr w:type="spellEnd"/>
      <w:r w:rsidRPr="004C223E">
        <w:rPr>
          <w:sz w:val="28"/>
          <w:szCs w:val="28"/>
          <w:lang w:val="en-US"/>
        </w:rPr>
        <w:t xml:space="preserve"> </w:t>
      </w:r>
      <w:proofErr w:type="spellStart"/>
      <w:proofErr w:type="gramStart"/>
      <w:r w:rsidRPr="004C223E">
        <w:rPr>
          <w:sz w:val="28"/>
          <w:szCs w:val="28"/>
          <w:lang w:val="en-US"/>
        </w:rPr>
        <w:t>kirgiz</w:t>
      </w:r>
      <w:proofErr w:type="spellEnd"/>
      <w:proofErr w:type="gramEnd"/>
      <w:r w:rsidRPr="004C223E">
        <w:rPr>
          <w:sz w:val="28"/>
          <w:szCs w:val="28"/>
          <w:lang w:val="en-US"/>
        </w:rPr>
        <w:t xml:space="preserve"> </w:t>
      </w:r>
      <w:proofErr w:type="spellStart"/>
      <w:r w:rsidRPr="004C223E">
        <w:rPr>
          <w:sz w:val="28"/>
          <w:szCs w:val="28"/>
          <w:lang w:val="en-US"/>
        </w:rPr>
        <w:t>Maloi</w:t>
      </w:r>
      <w:proofErr w:type="spellEnd"/>
      <w:r w:rsidRPr="004C223E">
        <w:rPr>
          <w:sz w:val="28"/>
          <w:szCs w:val="28"/>
          <w:lang w:val="en-US"/>
        </w:rPr>
        <w:t xml:space="preserve"> </w:t>
      </w:r>
      <w:proofErr w:type="spellStart"/>
      <w:r w:rsidRPr="004C223E">
        <w:rPr>
          <w:sz w:val="28"/>
          <w:szCs w:val="28"/>
          <w:lang w:val="en-US"/>
        </w:rPr>
        <w:t>ordi</w:t>
      </w:r>
      <w:proofErr w:type="spellEnd"/>
      <w:r w:rsidRPr="004C223E">
        <w:rPr>
          <w:sz w:val="28"/>
          <w:szCs w:val="28"/>
          <w:lang w:val="en-US"/>
        </w:rPr>
        <w:t>. – Orenburg_ 1905. – S. 158.</w:t>
      </w:r>
    </w:p>
    <w:p w:rsidR="007E43CA" w:rsidRPr="004C223E" w:rsidRDefault="007E43CA" w:rsidP="004C223E">
      <w:pPr>
        <w:pStyle w:val="3"/>
        <w:shd w:val="clear" w:color="auto" w:fill="auto"/>
        <w:tabs>
          <w:tab w:val="left" w:pos="1120"/>
        </w:tabs>
        <w:spacing w:line="240" w:lineRule="auto"/>
        <w:ind w:firstLine="709"/>
        <w:jc w:val="both"/>
        <w:rPr>
          <w:sz w:val="28"/>
          <w:szCs w:val="28"/>
          <w:lang w:val="en-US"/>
        </w:rPr>
      </w:pPr>
      <w:proofErr w:type="gramStart"/>
      <w:r w:rsidRPr="004C223E">
        <w:rPr>
          <w:sz w:val="28"/>
          <w:szCs w:val="28"/>
          <w:lang w:val="en-US"/>
        </w:rPr>
        <w:t>13</w:t>
      </w:r>
      <w:proofErr w:type="gramEnd"/>
      <w:r w:rsidRPr="004C223E">
        <w:rPr>
          <w:sz w:val="28"/>
          <w:szCs w:val="28"/>
          <w:lang w:val="en-US"/>
        </w:rPr>
        <w:t xml:space="preserve"> </w:t>
      </w:r>
      <w:proofErr w:type="spellStart"/>
      <w:r w:rsidRPr="004C223E">
        <w:rPr>
          <w:sz w:val="28"/>
          <w:szCs w:val="28"/>
          <w:lang w:val="en-US"/>
        </w:rPr>
        <w:t>Akpaev</w:t>
      </w:r>
      <w:proofErr w:type="spellEnd"/>
      <w:r w:rsidRPr="004C223E">
        <w:rPr>
          <w:sz w:val="28"/>
          <w:szCs w:val="28"/>
          <w:lang w:val="en-US"/>
        </w:rPr>
        <w:t xml:space="preserve"> </w:t>
      </w:r>
      <w:proofErr w:type="spellStart"/>
      <w:r w:rsidRPr="004C223E">
        <w:rPr>
          <w:sz w:val="28"/>
          <w:szCs w:val="28"/>
          <w:lang w:val="en-US"/>
        </w:rPr>
        <w:t>Ya</w:t>
      </w:r>
      <w:proofErr w:type="spellEnd"/>
      <w:r w:rsidRPr="004C223E">
        <w:rPr>
          <w:sz w:val="28"/>
          <w:szCs w:val="28"/>
          <w:lang w:val="en-US"/>
        </w:rPr>
        <w:t xml:space="preserve">. </w:t>
      </w:r>
      <w:proofErr w:type="spellStart"/>
      <w:r w:rsidRPr="004C223E">
        <w:rPr>
          <w:sz w:val="28"/>
          <w:szCs w:val="28"/>
          <w:lang w:val="en-US"/>
        </w:rPr>
        <w:t>Nabroski</w:t>
      </w:r>
      <w:proofErr w:type="spellEnd"/>
      <w:r w:rsidRPr="004C223E">
        <w:rPr>
          <w:sz w:val="28"/>
          <w:szCs w:val="28"/>
          <w:lang w:val="en-US"/>
        </w:rPr>
        <w:t xml:space="preserve"> </w:t>
      </w:r>
      <w:proofErr w:type="spellStart"/>
      <w:r w:rsidRPr="004C223E">
        <w:rPr>
          <w:sz w:val="28"/>
          <w:szCs w:val="28"/>
          <w:lang w:val="en-US"/>
        </w:rPr>
        <w:t>po</w:t>
      </w:r>
      <w:proofErr w:type="spellEnd"/>
      <w:r w:rsidRPr="004C223E">
        <w:rPr>
          <w:sz w:val="28"/>
          <w:szCs w:val="28"/>
          <w:lang w:val="en-US"/>
        </w:rPr>
        <w:t xml:space="preserve"> </w:t>
      </w:r>
      <w:proofErr w:type="spellStart"/>
      <w:r w:rsidRPr="004C223E">
        <w:rPr>
          <w:sz w:val="28"/>
          <w:szCs w:val="28"/>
          <w:lang w:val="en-US"/>
        </w:rPr>
        <w:t>obichnomu</w:t>
      </w:r>
      <w:proofErr w:type="spellEnd"/>
      <w:r w:rsidRPr="004C223E">
        <w:rPr>
          <w:sz w:val="28"/>
          <w:szCs w:val="28"/>
          <w:lang w:val="en-US"/>
        </w:rPr>
        <w:t xml:space="preserve">_ v </w:t>
      </w:r>
      <w:proofErr w:type="spellStart"/>
      <w:r w:rsidRPr="004C223E">
        <w:rPr>
          <w:sz w:val="28"/>
          <w:szCs w:val="28"/>
          <w:lang w:val="en-US"/>
        </w:rPr>
        <w:t>chastnosti</w:t>
      </w:r>
      <w:proofErr w:type="spellEnd"/>
      <w:r w:rsidRPr="004C223E">
        <w:rPr>
          <w:sz w:val="28"/>
          <w:szCs w:val="28"/>
          <w:lang w:val="en-US"/>
        </w:rPr>
        <w:t xml:space="preserve">_ </w:t>
      </w:r>
      <w:proofErr w:type="spellStart"/>
      <w:r w:rsidRPr="004C223E">
        <w:rPr>
          <w:sz w:val="28"/>
          <w:szCs w:val="28"/>
          <w:lang w:val="en-US"/>
        </w:rPr>
        <w:t>brachnomu</w:t>
      </w:r>
      <w:proofErr w:type="spellEnd"/>
      <w:r w:rsidRPr="004C223E">
        <w:rPr>
          <w:sz w:val="28"/>
          <w:szCs w:val="28"/>
          <w:lang w:val="en-US"/>
        </w:rPr>
        <w:t xml:space="preserve"> </w:t>
      </w:r>
      <w:proofErr w:type="spellStart"/>
      <w:r w:rsidRPr="004C223E">
        <w:rPr>
          <w:sz w:val="28"/>
          <w:szCs w:val="28"/>
          <w:lang w:val="en-US"/>
        </w:rPr>
        <w:t>pravu</w:t>
      </w:r>
      <w:proofErr w:type="spellEnd"/>
      <w:r w:rsidRPr="004C223E">
        <w:rPr>
          <w:sz w:val="28"/>
          <w:szCs w:val="28"/>
          <w:lang w:val="en-US"/>
        </w:rPr>
        <w:t xml:space="preserve"> </w:t>
      </w:r>
      <w:proofErr w:type="spellStart"/>
      <w:r w:rsidRPr="004C223E">
        <w:rPr>
          <w:sz w:val="28"/>
          <w:szCs w:val="28"/>
          <w:lang w:val="en-US"/>
        </w:rPr>
        <w:t>kirgiz_kazahov</w:t>
      </w:r>
      <w:proofErr w:type="spellEnd"/>
      <w:r w:rsidRPr="004C223E">
        <w:rPr>
          <w:sz w:val="28"/>
          <w:szCs w:val="28"/>
          <w:lang w:val="en-US"/>
        </w:rPr>
        <w:t xml:space="preserve"> // </w:t>
      </w:r>
      <w:proofErr w:type="spellStart"/>
      <w:r w:rsidRPr="004C223E">
        <w:rPr>
          <w:sz w:val="28"/>
          <w:szCs w:val="28"/>
          <w:lang w:val="en-US"/>
        </w:rPr>
        <w:t>Zapiski</w:t>
      </w:r>
      <w:proofErr w:type="spellEnd"/>
      <w:r w:rsidRPr="004C223E">
        <w:rPr>
          <w:sz w:val="28"/>
          <w:szCs w:val="28"/>
          <w:lang w:val="en-US"/>
        </w:rPr>
        <w:t xml:space="preserve"> </w:t>
      </w:r>
      <w:proofErr w:type="spellStart"/>
      <w:r w:rsidRPr="004C223E">
        <w:rPr>
          <w:sz w:val="28"/>
          <w:szCs w:val="28"/>
          <w:lang w:val="en-US"/>
        </w:rPr>
        <w:t>Semipal</w:t>
      </w:r>
      <w:proofErr w:type="spellEnd"/>
      <w:r w:rsidRPr="004C223E">
        <w:rPr>
          <w:sz w:val="28"/>
          <w:szCs w:val="28"/>
          <w:lang w:val="en-US"/>
        </w:rPr>
        <w:t xml:space="preserve">_ </w:t>
      </w:r>
      <w:proofErr w:type="spellStart"/>
      <w:r w:rsidRPr="004C223E">
        <w:rPr>
          <w:sz w:val="28"/>
          <w:szCs w:val="28"/>
          <w:lang w:val="en-US"/>
        </w:rPr>
        <w:t>podotdela</w:t>
      </w:r>
      <w:proofErr w:type="spellEnd"/>
      <w:r w:rsidRPr="004C223E">
        <w:rPr>
          <w:sz w:val="28"/>
          <w:szCs w:val="28"/>
          <w:lang w:val="en-US"/>
        </w:rPr>
        <w:t xml:space="preserve"> </w:t>
      </w:r>
      <w:proofErr w:type="spellStart"/>
      <w:r w:rsidRPr="004C223E">
        <w:rPr>
          <w:sz w:val="28"/>
          <w:szCs w:val="28"/>
          <w:lang w:val="en-US"/>
        </w:rPr>
        <w:t>Zap._Sib</w:t>
      </w:r>
      <w:proofErr w:type="spellEnd"/>
      <w:r w:rsidRPr="004C223E">
        <w:rPr>
          <w:sz w:val="28"/>
          <w:szCs w:val="28"/>
          <w:lang w:val="en-US"/>
        </w:rPr>
        <w:t xml:space="preserve">. </w:t>
      </w:r>
      <w:proofErr w:type="spellStart"/>
      <w:r w:rsidRPr="004C223E">
        <w:rPr>
          <w:sz w:val="28"/>
          <w:szCs w:val="28"/>
          <w:lang w:val="en-US"/>
        </w:rPr>
        <w:t>otdela</w:t>
      </w:r>
      <w:proofErr w:type="spellEnd"/>
      <w:r w:rsidRPr="004C223E">
        <w:rPr>
          <w:sz w:val="28"/>
          <w:szCs w:val="28"/>
          <w:lang w:val="en-US"/>
        </w:rPr>
        <w:t xml:space="preserve"> RGO. – T. 3. – 1907. – S. 1–11.</w:t>
      </w:r>
    </w:p>
    <w:p w:rsidR="007E43CA" w:rsidRPr="004C223E" w:rsidRDefault="007E43CA" w:rsidP="004C223E">
      <w:pPr>
        <w:pStyle w:val="3"/>
        <w:shd w:val="clear" w:color="auto" w:fill="auto"/>
        <w:tabs>
          <w:tab w:val="left" w:pos="1120"/>
        </w:tabs>
        <w:spacing w:line="240" w:lineRule="auto"/>
        <w:ind w:firstLine="709"/>
        <w:jc w:val="both"/>
        <w:rPr>
          <w:sz w:val="28"/>
          <w:szCs w:val="28"/>
          <w:lang w:val="en-US"/>
        </w:rPr>
      </w:pPr>
      <w:proofErr w:type="gramStart"/>
      <w:r w:rsidRPr="004C223E">
        <w:rPr>
          <w:sz w:val="28"/>
          <w:szCs w:val="28"/>
          <w:lang w:val="en-US"/>
        </w:rPr>
        <w:t>14</w:t>
      </w:r>
      <w:proofErr w:type="gramEnd"/>
      <w:r w:rsidRPr="004C223E">
        <w:rPr>
          <w:sz w:val="28"/>
          <w:szCs w:val="28"/>
          <w:lang w:val="en-US"/>
        </w:rPr>
        <w:t xml:space="preserve"> </w:t>
      </w:r>
      <w:proofErr w:type="spellStart"/>
      <w:r w:rsidRPr="004C223E">
        <w:rPr>
          <w:sz w:val="28"/>
          <w:szCs w:val="28"/>
          <w:lang w:val="en-US"/>
        </w:rPr>
        <w:t>Lappo</w:t>
      </w:r>
      <w:proofErr w:type="spellEnd"/>
      <w:r w:rsidRPr="004C223E">
        <w:rPr>
          <w:sz w:val="28"/>
          <w:szCs w:val="28"/>
          <w:lang w:val="en-US"/>
        </w:rPr>
        <w:t xml:space="preserve"> D.E. Ob </w:t>
      </w:r>
      <w:proofErr w:type="spellStart"/>
      <w:r w:rsidRPr="004C223E">
        <w:rPr>
          <w:sz w:val="28"/>
          <w:szCs w:val="28"/>
          <w:lang w:val="en-US"/>
        </w:rPr>
        <w:t>izuchenii</w:t>
      </w:r>
      <w:proofErr w:type="spellEnd"/>
      <w:r w:rsidRPr="004C223E">
        <w:rPr>
          <w:sz w:val="28"/>
          <w:szCs w:val="28"/>
          <w:lang w:val="en-US"/>
        </w:rPr>
        <w:t xml:space="preserve"> </w:t>
      </w:r>
      <w:proofErr w:type="spellStart"/>
      <w:r w:rsidRPr="004C223E">
        <w:rPr>
          <w:sz w:val="28"/>
          <w:szCs w:val="28"/>
          <w:lang w:val="en-US"/>
        </w:rPr>
        <w:t>stepnogo</w:t>
      </w:r>
      <w:proofErr w:type="spellEnd"/>
      <w:r w:rsidRPr="004C223E">
        <w:rPr>
          <w:sz w:val="28"/>
          <w:szCs w:val="28"/>
          <w:lang w:val="en-US"/>
        </w:rPr>
        <w:t xml:space="preserve"> </w:t>
      </w:r>
      <w:proofErr w:type="spellStart"/>
      <w:r w:rsidRPr="004C223E">
        <w:rPr>
          <w:sz w:val="28"/>
          <w:szCs w:val="28"/>
          <w:lang w:val="en-US"/>
        </w:rPr>
        <w:t>prava</w:t>
      </w:r>
      <w:proofErr w:type="spellEnd"/>
      <w:r w:rsidRPr="004C223E">
        <w:rPr>
          <w:sz w:val="28"/>
          <w:szCs w:val="28"/>
          <w:lang w:val="en-US"/>
        </w:rPr>
        <w:t xml:space="preserve"> // </w:t>
      </w:r>
      <w:proofErr w:type="spellStart"/>
      <w:r w:rsidRPr="004C223E">
        <w:rPr>
          <w:sz w:val="28"/>
          <w:szCs w:val="28"/>
          <w:lang w:val="en-US"/>
        </w:rPr>
        <w:t>Russkaya</w:t>
      </w:r>
      <w:proofErr w:type="spellEnd"/>
      <w:r w:rsidRPr="004C223E">
        <w:rPr>
          <w:sz w:val="28"/>
          <w:szCs w:val="28"/>
          <w:lang w:val="en-US"/>
        </w:rPr>
        <w:t xml:space="preserve"> </w:t>
      </w:r>
      <w:proofErr w:type="spellStart"/>
      <w:r w:rsidRPr="004C223E">
        <w:rPr>
          <w:sz w:val="28"/>
          <w:szCs w:val="28"/>
          <w:lang w:val="en-US"/>
        </w:rPr>
        <w:t>misl</w:t>
      </w:r>
      <w:proofErr w:type="spellEnd"/>
      <w:r w:rsidRPr="004C223E">
        <w:rPr>
          <w:sz w:val="28"/>
          <w:szCs w:val="28"/>
          <w:lang w:val="en-US"/>
        </w:rPr>
        <w:t>. – 1906. – № 10. – S. 36–51.</w:t>
      </w:r>
    </w:p>
    <w:p w:rsidR="007E43CA" w:rsidRPr="004C223E" w:rsidRDefault="007E43CA" w:rsidP="004C223E">
      <w:pPr>
        <w:pStyle w:val="3"/>
        <w:shd w:val="clear" w:color="auto" w:fill="auto"/>
        <w:tabs>
          <w:tab w:val="left" w:pos="1120"/>
        </w:tabs>
        <w:spacing w:line="240" w:lineRule="auto"/>
        <w:ind w:firstLine="709"/>
        <w:jc w:val="both"/>
        <w:rPr>
          <w:sz w:val="28"/>
          <w:szCs w:val="28"/>
          <w:lang w:val="en-US"/>
        </w:rPr>
      </w:pPr>
      <w:proofErr w:type="gramStart"/>
      <w:r w:rsidRPr="004C223E">
        <w:rPr>
          <w:sz w:val="28"/>
          <w:szCs w:val="28"/>
          <w:lang w:val="en-US"/>
        </w:rPr>
        <w:t>15</w:t>
      </w:r>
      <w:proofErr w:type="gramEnd"/>
      <w:r w:rsidRPr="004C223E">
        <w:rPr>
          <w:sz w:val="28"/>
          <w:szCs w:val="28"/>
          <w:lang w:val="en-US"/>
        </w:rPr>
        <w:t xml:space="preserve"> </w:t>
      </w:r>
      <w:proofErr w:type="spellStart"/>
      <w:r w:rsidRPr="004C223E">
        <w:rPr>
          <w:sz w:val="28"/>
          <w:szCs w:val="28"/>
          <w:lang w:val="en-US"/>
        </w:rPr>
        <w:t>Myakutin</w:t>
      </w:r>
      <w:proofErr w:type="spellEnd"/>
      <w:r w:rsidRPr="004C223E">
        <w:rPr>
          <w:sz w:val="28"/>
          <w:szCs w:val="28"/>
          <w:lang w:val="en-US"/>
        </w:rPr>
        <w:t xml:space="preserve"> A.I. </w:t>
      </w:r>
      <w:proofErr w:type="spellStart"/>
      <w:r w:rsidRPr="004C223E">
        <w:rPr>
          <w:sz w:val="28"/>
          <w:szCs w:val="28"/>
          <w:lang w:val="en-US"/>
        </w:rPr>
        <w:t>Yuridicheskii</w:t>
      </w:r>
      <w:proofErr w:type="spellEnd"/>
      <w:r w:rsidRPr="004C223E">
        <w:rPr>
          <w:sz w:val="28"/>
          <w:szCs w:val="28"/>
          <w:lang w:val="en-US"/>
        </w:rPr>
        <w:t xml:space="preserve"> bit </w:t>
      </w:r>
      <w:proofErr w:type="spellStart"/>
      <w:r w:rsidRPr="004C223E">
        <w:rPr>
          <w:sz w:val="28"/>
          <w:szCs w:val="28"/>
          <w:lang w:val="en-US"/>
        </w:rPr>
        <w:t>kirgizov</w:t>
      </w:r>
      <w:proofErr w:type="spellEnd"/>
      <w:r w:rsidRPr="004C223E">
        <w:rPr>
          <w:sz w:val="28"/>
          <w:szCs w:val="28"/>
          <w:lang w:val="en-US"/>
        </w:rPr>
        <w:t xml:space="preserve"> // Trudi </w:t>
      </w:r>
      <w:proofErr w:type="spellStart"/>
      <w:r w:rsidRPr="004C223E">
        <w:rPr>
          <w:sz w:val="28"/>
          <w:szCs w:val="28"/>
          <w:lang w:val="en-US"/>
        </w:rPr>
        <w:t>Orenb</w:t>
      </w:r>
      <w:proofErr w:type="spellEnd"/>
      <w:r w:rsidRPr="004C223E">
        <w:rPr>
          <w:sz w:val="28"/>
          <w:szCs w:val="28"/>
          <w:lang w:val="en-US"/>
        </w:rPr>
        <w:t xml:space="preserve">. </w:t>
      </w:r>
      <w:proofErr w:type="spellStart"/>
      <w:proofErr w:type="gramStart"/>
      <w:r w:rsidRPr="004C223E">
        <w:rPr>
          <w:sz w:val="28"/>
          <w:szCs w:val="28"/>
          <w:lang w:val="en-US"/>
        </w:rPr>
        <w:t>uch</w:t>
      </w:r>
      <w:proofErr w:type="spellEnd"/>
      <w:proofErr w:type="gramEnd"/>
      <w:r w:rsidRPr="004C223E">
        <w:rPr>
          <w:sz w:val="28"/>
          <w:szCs w:val="28"/>
          <w:lang w:val="en-US"/>
        </w:rPr>
        <w:t xml:space="preserve">. </w:t>
      </w:r>
      <w:proofErr w:type="spellStart"/>
      <w:proofErr w:type="gramStart"/>
      <w:r w:rsidRPr="004C223E">
        <w:rPr>
          <w:sz w:val="28"/>
          <w:szCs w:val="28"/>
          <w:lang w:val="en-US"/>
        </w:rPr>
        <w:t>arhivnoi</w:t>
      </w:r>
      <w:proofErr w:type="spellEnd"/>
      <w:proofErr w:type="gramEnd"/>
      <w:r w:rsidRPr="004C223E">
        <w:rPr>
          <w:sz w:val="28"/>
          <w:szCs w:val="28"/>
          <w:lang w:val="en-US"/>
        </w:rPr>
        <w:t xml:space="preserve"> </w:t>
      </w:r>
      <w:proofErr w:type="spellStart"/>
      <w:r w:rsidRPr="004C223E">
        <w:rPr>
          <w:sz w:val="28"/>
          <w:szCs w:val="28"/>
          <w:lang w:val="en-US"/>
        </w:rPr>
        <w:t>komissii</w:t>
      </w:r>
      <w:proofErr w:type="spellEnd"/>
      <w:r w:rsidRPr="004C223E">
        <w:rPr>
          <w:sz w:val="28"/>
          <w:szCs w:val="28"/>
          <w:lang w:val="en-US"/>
        </w:rPr>
        <w:t xml:space="preserve">. </w:t>
      </w:r>
      <w:proofErr w:type="gramStart"/>
      <w:r w:rsidRPr="004C223E">
        <w:rPr>
          <w:sz w:val="28"/>
          <w:szCs w:val="28"/>
          <w:lang w:val="en-US"/>
        </w:rPr>
        <w:t xml:space="preserve">– </w:t>
      </w:r>
      <w:proofErr w:type="spellStart"/>
      <w:r w:rsidRPr="004C223E">
        <w:rPr>
          <w:sz w:val="28"/>
          <w:szCs w:val="28"/>
          <w:lang w:val="en-US"/>
        </w:rPr>
        <w:t>Vip</w:t>
      </w:r>
      <w:proofErr w:type="spellEnd"/>
      <w:proofErr w:type="gramEnd"/>
      <w:r w:rsidRPr="004C223E">
        <w:rPr>
          <w:sz w:val="28"/>
          <w:szCs w:val="28"/>
          <w:lang w:val="en-US"/>
        </w:rPr>
        <w:t>. 25. – 1911. – S. 1–180.</w:t>
      </w:r>
    </w:p>
    <w:p w:rsidR="007E43CA" w:rsidRPr="004C223E" w:rsidRDefault="007E43CA" w:rsidP="004C223E">
      <w:pPr>
        <w:pStyle w:val="3"/>
        <w:shd w:val="clear" w:color="auto" w:fill="auto"/>
        <w:tabs>
          <w:tab w:val="left" w:pos="1120"/>
        </w:tabs>
        <w:spacing w:line="240" w:lineRule="auto"/>
        <w:ind w:firstLine="709"/>
        <w:jc w:val="both"/>
        <w:rPr>
          <w:sz w:val="28"/>
          <w:szCs w:val="28"/>
          <w:lang w:val="en-US"/>
        </w:rPr>
      </w:pPr>
      <w:r w:rsidRPr="004C223E">
        <w:rPr>
          <w:sz w:val="28"/>
          <w:szCs w:val="28"/>
          <w:lang w:val="en-US"/>
        </w:rPr>
        <w:t xml:space="preserve">16 </w:t>
      </w:r>
      <w:proofErr w:type="spellStart"/>
      <w:r w:rsidRPr="004C223E">
        <w:rPr>
          <w:sz w:val="28"/>
          <w:szCs w:val="28"/>
          <w:lang w:val="en-US"/>
        </w:rPr>
        <w:t>Arhangelskii</w:t>
      </w:r>
      <w:proofErr w:type="spellEnd"/>
      <w:r w:rsidRPr="004C223E">
        <w:rPr>
          <w:sz w:val="28"/>
          <w:szCs w:val="28"/>
          <w:lang w:val="en-US"/>
        </w:rPr>
        <w:t xml:space="preserve"> D. O </w:t>
      </w:r>
      <w:proofErr w:type="spellStart"/>
      <w:r w:rsidRPr="004C223E">
        <w:rPr>
          <w:sz w:val="28"/>
          <w:szCs w:val="28"/>
          <w:lang w:val="en-US"/>
        </w:rPr>
        <w:t>neprimenimosti</w:t>
      </w:r>
      <w:proofErr w:type="spellEnd"/>
      <w:r w:rsidRPr="004C223E">
        <w:rPr>
          <w:sz w:val="28"/>
          <w:szCs w:val="28"/>
          <w:lang w:val="en-US"/>
        </w:rPr>
        <w:t xml:space="preserve"> </w:t>
      </w:r>
      <w:proofErr w:type="spellStart"/>
      <w:r w:rsidRPr="004C223E">
        <w:rPr>
          <w:sz w:val="28"/>
          <w:szCs w:val="28"/>
          <w:lang w:val="en-US"/>
        </w:rPr>
        <w:t>nashego</w:t>
      </w:r>
      <w:proofErr w:type="spellEnd"/>
      <w:r w:rsidRPr="004C223E">
        <w:rPr>
          <w:sz w:val="28"/>
          <w:szCs w:val="28"/>
          <w:lang w:val="en-US"/>
        </w:rPr>
        <w:t xml:space="preserve"> </w:t>
      </w:r>
      <w:proofErr w:type="spellStart"/>
      <w:r w:rsidRPr="004C223E">
        <w:rPr>
          <w:sz w:val="28"/>
          <w:szCs w:val="28"/>
          <w:lang w:val="en-US"/>
        </w:rPr>
        <w:t>voennogo</w:t>
      </w:r>
      <w:proofErr w:type="spellEnd"/>
      <w:r w:rsidRPr="004C223E">
        <w:rPr>
          <w:sz w:val="28"/>
          <w:szCs w:val="28"/>
          <w:lang w:val="en-US"/>
        </w:rPr>
        <w:t xml:space="preserve"> </w:t>
      </w:r>
      <w:proofErr w:type="spellStart"/>
      <w:r w:rsidRPr="004C223E">
        <w:rPr>
          <w:sz w:val="28"/>
          <w:szCs w:val="28"/>
          <w:lang w:val="en-US"/>
        </w:rPr>
        <w:t>suda</w:t>
      </w:r>
      <w:proofErr w:type="spellEnd"/>
      <w:r w:rsidRPr="004C223E">
        <w:rPr>
          <w:sz w:val="28"/>
          <w:szCs w:val="28"/>
          <w:lang w:val="en-US"/>
        </w:rPr>
        <w:t xml:space="preserve"> </w:t>
      </w:r>
      <w:proofErr w:type="spellStart"/>
      <w:proofErr w:type="gramStart"/>
      <w:r w:rsidRPr="004C223E">
        <w:rPr>
          <w:sz w:val="28"/>
          <w:szCs w:val="28"/>
          <w:lang w:val="en-US"/>
        </w:rPr>
        <w:t>nad</w:t>
      </w:r>
      <w:proofErr w:type="spellEnd"/>
      <w:proofErr w:type="gramEnd"/>
      <w:r w:rsidRPr="004C223E">
        <w:rPr>
          <w:sz w:val="28"/>
          <w:szCs w:val="28"/>
          <w:lang w:val="en-US"/>
        </w:rPr>
        <w:t xml:space="preserve"> </w:t>
      </w:r>
      <w:proofErr w:type="spellStart"/>
      <w:r w:rsidRPr="004C223E">
        <w:rPr>
          <w:sz w:val="28"/>
          <w:szCs w:val="28"/>
          <w:lang w:val="en-US"/>
        </w:rPr>
        <w:t>kirgizami</w:t>
      </w:r>
      <w:proofErr w:type="spellEnd"/>
      <w:r w:rsidRPr="004C223E">
        <w:rPr>
          <w:sz w:val="28"/>
          <w:szCs w:val="28"/>
          <w:lang w:val="en-US"/>
        </w:rPr>
        <w:t xml:space="preserve"> Bolshoi </w:t>
      </w:r>
      <w:proofErr w:type="spellStart"/>
      <w:r w:rsidRPr="004C223E">
        <w:rPr>
          <w:sz w:val="28"/>
          <w:szCs w:val="28"/>
          <w:lang w:val="en-US"/>
        </w:rPr>
        <w:t>ordi</w:t>
      </w:r>
      <w:proofErr w:type="spellEnd"/>
      <w:r w:rsidRPr="004C223E">
        <w:rPr>
          <w:sz w:val="28"/>
          <w:szCs w:val="28"/>
          <w:lang w:val="en-US"/>
        </w:rPr>
        <w:t xml:space="preserve"> </w:t>
      </w:r>
      <w:proofErr w:type="spellStart"/>
      <w:r w:rsidRPr="004C223E">
        <w:rPr>
          <w:sz w:val="28"/>
          <w:szCs w:val="28"/>
          <w:lang w:val="en-US"/>
        </w:rPr>
        <w:t>i</w:t>
      </w:r>
      <w:proofErr w:type="spellEnd"/>
      <w:r w:rsidRPr="004C223E">
        <w:rPr>
          <w:sz w:val="28"/>
          <w:szCs w:val="28"/>
          <w:lang w:val="en-US"/>
        </w:rPr>
        <w:t xml:space="preserve"> o </w:t>
      </w:r>
      <w:proofErr w:type="spellStart"/>
      <w:r w:rsidRPr="004C223E">
        <w:rPr>
          <w:sz w:val="28"/>
          <w:szCs w:val="28"/>
          <w:lang w:val="en-US"/>
        </w:rPr>
        <w:t>vozmojnosti</w:t>
      </w:r>
      <w:proofErr w:type="spellEnd"/>
      <w:r w:rsidRPr="004C223E">
        <w:rPr>
          <w:sz w:val="28"/>
          <w:szCs w:val="28"/>
          <w:lang w:val="en-US"/>
        </w:rPr>
        <w:t xml:space="preserve"> </w:t>
      </w:r>
      <w:proofErr w:type="spellStart"/>
      <w:r w:rsidRPr="004C223E">
        <w:rPr>
          <w:sz w:val="28"/>
          <w:szCs w:val="28"/>
          <w:lang w:val="en-US"/>
        </w:rPr>
        <w:t>zameni</w:t>
      </w:r>
      <w:proofErr w:type="spellEnd"/>
      <w:r w:rsidRPr="004C223E">
        <w:rPr>
          <w:sz w:val="28"/>
          <w:szCs w:val="28"/>
          <w:lang w:val="en-US"/>
        </w:rPr>
        <w:t xml:space="preserve"> ego </w:t>
      </w:r>
      <w:proofErr w:type="spellStart"/>
      <w:r w:rsidRPr="004C223E">
        <w:rPr>
          <w:sz w:val="28"/>
          <w:szCs w:val="28"/>
          <w:lang w:val="en-US"/>
        </w:rPr>
        <w:t>ih</w:t>
      </w:r>
      <w:proofErr w:type="spellEnd"/>
      <w:r w:rsidRPr="004C223E">
        <w:rPr>
          <w:sz w:val="28"/>
          <w:szCs w:val="28"/>
          <w:lang w:val="en-US"/>
        </w:rPr>
        <w:t xml:space="preserve"> </w:t>
      </w:r>
      <w:proofErr w:type="spellStart"/>
      <w:r w:rsidRPr="004C223E">
        <w:rPr>
          <w:sz w:val="28"/>
          <w:szCs w:val="28"/>
          <w:lang w:val="en-US"/>
        </w:rPr>
        <w:t>sobstvennimi</w:t>
      </w:r>
      <w:proofErr w:type="spellEnd"/>
      <w:r w:rsidRPr="004C223E">
        <w:rPr>
          <w:sz w:val="28"/>
          <w:szCs w:val="28"/>
          <w:lang w:val="en-US"/>
        </w:rPr>
        <w:t xml:space="preserve"> </w:t>
      </w:r>
      <w:proofErr w:type="spellStart"/>
      <w:r w:rsidRPr="004C223E">
        <w:rPr>
          <w:sz w:val="28"/>
          <w:szCs w:val="28"/>
          <w:lang w:val="en-US"/>
        </w:rPr>
        <w:t>narodnimi</w:t>
      </w:r>
      <w:proofErr w:type="spellEnd"/>
      <w:r w:rsidRPr="004C223E">
        <w:rPr>
          <w:sz w:val="28"/>
          <w:szCs w:val="28"/>
          <w:lang w:val="en-US"/>
        </w:rPr>
        <w:t xml:space="preserve"> </w:t>
      </w:r>
      <w:proofErr w:type="spellStart"/>
      <w:r w:rsidRPr="004C223E">
        <w:rPr>
          <w:sz w:val="28"/>
          <w:szCs w:val="28"/>
          <w:lang w:val="en-US"/>
        </w:rPr>
        <w:t>sudami</w:t>
      </w:r>
      <w:proofErr w:type="spellEnd"/>
      <w:r w:rsidRPr="004C223E">
        <w:rPr>
          <w:sz w:val="28"/>
          <w:szCs w:val="28"/>
          <w:lang w:val="en-US"/>
        </w:rPr>
        <w:t xml:space="preserve"> // </w:t>
      </w:r>
      <w:proofErr w:type="spellStart"/>
      <w:r w:rsidRPr="004C223E">
        <w:rPr>
          <w:sz w:val="28"/>
          <w:szCs w:val="28"/>
          <w:lang w:val="en-US"/>
        </w:rPr>
        <w:t>Voennii</w:t>
      </w:r>
      <w:proofErr w:type="spellEnd"/>
      <w:r w:rsidRPr="004C223E">
        <w:rPr>
          <w:sz w:val="28"/>
          <w:szCs w:val="28"/>
          <w:lang w:val="en-US"/>
        </w:rPr>
        <w:t xml:space="preserve"> </w:t>
      </w:r>
      <w:proofErr w:type="spellStart"/>
      <w:r w:rsidRPr="004C223E">
        <w:rPr>
          <w:sz w:val="28"/>
          <w:szCs w:val="28"/>
          <w:lang w:val="en-US"/>
        </w:rPr>
        <w:t>sbornik</w:t>
      </w:r>
      <w:proofErr w:type="spellEnd"/>
      <w:r w:rsidRPr="004C223E">
        <w:rPr>
          <w:sz w:val="28"/>
          <w:szCs w:val="28"/>
          <w:lang w:val="en-US"/>
        </w:rPr>
        <w:t>. – 1864. – № 2. – S. 307–311</w:t>
      </w:r>
    </w:p>
    <w:p w:rsidR="00874030" w:rsidRPr="004C223E" w:rsidRDefault="00874030" w:rsidP="004C223E">
      <w:pPr>
        <w:pStyle w:val="3"/>
        <w:shd w:val="clear" w:color="auto" w:fill="auto"/>
        <w:tabs>
          <w:tab w:val="left" w:pos="1173"/>
        </w:tabs>
        <w:spacing w:line="240" w:lineRule="auto"/>
        <w:ind w:firstLine="709"/>
        <w:jc w:val="both"/>
        <w:rPr>
          <w:sz w:val="28"/>
          <w:szCs w:val="28"/>
          <w:lang w:val="en-US"/>
        </w:rPr>
      </w:pPr>
    </w:p>
    <w:p w:rsidR="00772772" w:rsidRDefault="00772772" w:rsidP="00D87618">
      <w:pPr>
        <w:spacing w:after="0" w:line="240" w:lineRule="auto"/>
        <w:ind w:firstLine="567"/>
        <w:jc w:val="center"/>
        <w:rPr>
          <w:rFonts w:ascii="Times New Roman" w:hAnsi="Times New Roman" w:cs="Times New Roman"/>
          <w:sz w:val="28"/>
          <w:szCs w:val="28"/>
          <w:lang w:val="kk-KZ"/>
        </w:rPr>
      </w:pPr>
      <w:r w:rsidRPr="00DC3F1D">
        <w:rPr>
          <w:rFonts w:ascii="Times New Roman" w:hAnsi="Times New Roman" w:cs="Times New Roman"/>
          <w:sz w:val="28"/>
          <w:szCs w:val="28"/>
          <w:lang w:val="kk-KZ"/>
        </w:rPr>
        <w:t xml:space="preserve">Д.Ж. Жайлыбаев </w:t>
      </w:r>
    </w:p>
    <w:p w:rsidR="00257CBD" w:rsidRPr="00DC3F1D" w:rsidRDefault="00257CBD" w:rsidP="00D87618">
      <w:pPr>
        <w:spacing w:after="0" w:line="240" w:lineRule="auto"/>
        <w:ind w:firstLine="567"/>
        <w:jc w:val="center"/>
        <w:rPr>
          <w:rFonts w:ascii="Times New Roman" w:hAnsi="Times New Roman" w:cs="Times New Roman"/>
          <w:sz w:val="28"/>
          <w:szCs w:val="28"/>
          <w:lang w:val="kk-KZ"/>
        </w:rPr>
      </w:pPr>
    </w:p>
    <w:p w:rsidR="00772772" w:rsidRPr="00DC3F1D" w:rsidRDefault="00DC3F1D" w:rsidP="00D87618">
      <w:pPr>
        <w:spacing w:after="0" w:line="240" w:lineRule="auto"/>
        <w:ind w:firstLine="567"/>
        <w:jc w:val="center"/>
        <w:rPr>
          <w:rFonts w:ascii="Times New Roman" w:hAnsi="Times New Roman" w:cs="Times New Roman"/>
          <w:sz w:val="28"/>
          <w:szCs w:val="28"/>
          <w:lang w:val="kk-KZ"/>
        </w:rPr>
      </w:pPr>
      <w:r w:rsidRPr="00DC3F1D">
        <w:rPr>
          <w:rFonts w:ascii="Times New Roman" w:hAnsi="Times New Roman" w:cs="Times New Roman"/>
          <w:sz w:val="28"/>
          <w:szCs w:val="28"/>
          <w:lang w:val="kk-KZ"/>
        </w:rPr>
        <w:t>Институт истории и этнологии им. Ч.Ч. Валиханова,</w:t>
      </w:r>
    </w:p>
    <w:p w:rsidR="00DC3F1D" w:rsidRPr="00DC3F1D" w:rsidRDefault="00DC3F1D" w:rsidP="00D87618">
      <w:pPr>
        <w:spacing w:after="0" w:line="240" w:lineRule="auto"/>
        <w:ind w:firstLine="567"/>
        <w:jc w:val="center"/>
        <w:rPr>
          <w:rFonts w:ascii="Times New Roman" w:hAnsi="Times New Roman" w:cs="Times New Roman"/>
          <w:sz w:val="28"/>
          <w:szCs w:val="28"/>
          <w:lang w:val="kk-KZ"/>
        </w:rPr>
      </w:pPr>
      <w:r w:rsidRPr="00DC3F1D">
        <w:rPr>
          <w:rFonts w:ascii="Times New Roman" w:hAnsi="Times New Roman" w:cs="Times New Roman"/>
          <w:sz w:val="28"/>
          <w:szCs w:val="28"/>
          <w:lang w:val="kk-KZ"/>
        </w:rPr>
        <w:t>Г. Алматы, Казахстан</w:t>
      </w:r>
    </w:p>
    <w:p w:rsidR="00DC3F1D" w:rsidRDefault="00DC3F1D" w:rsidP="00D87618">
      <w:pPr>
        <w:spacing w:after="0" w:line="240" w:lineRule="auto"/>
        <w:ind w:firstLine="567"/>
        <w:jc w:val="center"/>
        <w:rPr>
          <w:rFonts w:ascii="Times New Roman" w:hAnsi="Times New Roman" w:cs="Times New Roman"/>
          <w:sz w:val="28"/>
          <w:szCs w:val="28"/>
          <w:lang w:val="kk-KZ"/>
        </w:rPr>
      </w:pPr>
      <w:r w:rsidRPr="00DC3F1D">
        <w:rPr>
          <w:rFonts w:ascii="Times New Roman" w:hAnsi="Times New Roman" w:cs="Times New Roman"/>
          <w:sz w:val="28"/>
          <w:szCs w:val="28"/>
          <w:lang w:val="kk-KZ"/>
        </w:rPr>
        <w:t>Научный сотрудник</w:t>
      </w:r>
    </w:p>
    <w:p w:rsidR="00257CBD" w:rsidRDefault="00257CBD" w:rsidP="00D87618">
      <w:pPr>
        <w:spacing w:after="0" w:line="240" w:lineRule="auto"/>
        <w:ind w:firstLine="567"/>
        <w:jc w:val="center"/>
        <w:rPr>
          <w:rFonts w:ascii="Times New Roman" w:hAnsi="Times New Roman" w:cs="Times New Roman"/>
          <w:sz w:val="28"/>
          <w:szCs w:val="28"/>
          <w:lang w:val="kk-KZ"/>
        </w:rPr>
      </w:pPr>
    </w:p>
    <w:p w:rsidR="00E43303" w:rsidRDefault="00E43303" w:rsidP="00D87618">
      <w:pPr>
        <w:spacing w:after="0" w:line="240" w:lineRule="auto"/>
        <w:ind w:firstLine="567"/>
        <w:jc w:val="center"/>
        <w:rPr>
          <w:rFonts w:ascii="Times New Roman" w:hAnsi="Times New Roman" w:cs="Times New Roman"/>
          <w:b/>
          <w:sz w:val="28"/>
          <w:szCs w:val="28"/>
          <w:lang w:val="kk-KZ"/>
        </w:rPr>
      </w:pPr>
      <w:r w:rsidRPr="00E43303">
        <w:rPr>
          <w:rFonts w:ascii="Times New Roman" w:hAnsi="Times New Roman" w:cs="Times New Roman"/>
          <w:b/>
          <w:sz w:val="28"/>
          <w:szCs w:val="28"/>
          <w:lang w:val="kk-KZ"/>
        </w:rPr>
        <w:t>ДОРЕВОЛЮЦИОННЫЕ ТРУДЫ ОБ ОБЫЧНОМ ПРАВЕ КАЗАХОВ</w:t>
      </w:r>
    </w:p>
    <w:p w:rsidR="00257CBD" w:rsidRPr="00E43303" w:rsidRDefault="00257CBD" w:rsidP="00D87618">
      <w:pPr>
        <w:spacing w:after="0" w:line="240" w:lineRule="auto"/>
        <w:ind w:firstLine="567"/>
        <w:jc w:val="center"/>
        <w:rPr>
          <w:rFonts w:ascii="Times New Roman" w:hAnsi="Times New Roman" w:cs="Times New Roman"/>
          <w:b/>
          <w:sz w:val="28"/>
          <w:szCs w:val="28"/>
          <w:lang w:val="kk-KZ"/>
        </w:rPr>
      </w:pPr>
    </w:p>
    <w:p w:rsidR="00D87618" w:rsidRPr="00E43303" w:rsidRDefault="00E43303" w:rsidP="00D87618">
      <w:pPr>
        <w:spacing w:after="0" w:line="240" w:lineRule="auto"/>
        <w:ind w:firstLine="567"/>
        <w:jc w:val="center"/>
        <w:rPr>
          <w:rFonts w:ascii="Times New Roman" w:hAnsi="Times New Roman" w:cs="Times New Roman"/>
          <w:sz w:val="28"/>
          <w:szCs w:val="28"/>
          <w:lang w:val="kk-KZ"/>
        </w:rPr>
      </w:pPr>
      <w:r w:rsidRPr="00E43303">
        <w:rPr>
          <w:rFonts w:ascii="Times New Roman" w:hAnsi="Times New Roman" w:cs="Times New Roman"/>
          <w:sz w:val="28"/>
          <w:szCs w:val="28"/>
          <w:lang w:val="kk-KZ"/>
        </w:rPr>
        <w:t>Резюме</w:t>
      </w:r>
    </w:p>
    <w:p w:rsidR="00D87618" w:rsidRDefault="00D87618" w:rsidP="00D87618">
      <w:pPr>
        <w:spacing w:after="0" w:line="240" w:lineRule="auto"/>
        <w:ind w:firstLine="567"/>
        <w:jc w:val="center"/>
        <w:rPr>
          <w:rFonts w:ascii="Times New Roman" w:hAnsi="Times New Roman" w:cs="Times New Roman"/>
          <w:sz w:val="28"/>
          <w:szCs w:val="28"/>
          <w:lang w:val="kk-KZ"/>
        </w:rPr>
      </w:pPr>
    </w:p>
    <w:p w:rsidR="00D87618" w:rsidRDefault="00D87618" w:rsidP="00D876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 статье рассматривается проблемы обычного права казахов. Автор использовал дореволюционные источники и литературы.</w:t>
      </w:r>
    </w:p>
    <w:p w:rsidR="00E43303" w:rsidRDefault="00E43303" w:rsidP="00D876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Ключевые слова: обычное права, </w:t>
      </w:r>
      <w:proofErr w:type="spellStart"/>
      <w:r>
        <w:rPr>
          <w:rFonts w:ascii="Times New Roman" w:hAnsi="Times New Roman" w:cs="Times New Roman"/>
          <w:sz w:val="28"/>
          <w:szCs w:val="28"/>
        </w:rPr>
        <w:t>бии</w:t>
      </w:r>
      <w:proofErr w:type="spellEnd"/>
      <w:r>
        <w:rPr>
          <w:rFonts w:ascii="Times New Roman" w:hAnsi="Times New Roman" w:cs="Times New Roman"/>
          <w:sz w:val="28"/>
          <w:szCs w:val="28"/>
        </w:rPr>
        <w:t xml:space="preserve">, суд, наследство, род, обычай и обряды, казах, исследование, закон. </w:t>
      </w:r>
    </w:p>
    <w:p w:rsidR="006A2406" w:rsidRDefault="006A2406" w:rsidP="00D87618">
      <w:pPr>
        <w:spacing w:after="0" w:line="240" w:lineRule="auto"/>
        <w:ind w:firstLine="567"/>
        <w:jc w:val="both"/>
        <w:rPr>
          <w:rFonts w:ascii="Times New Roman" w:hAnsi="Times New Roman" w:cs="Times New Roman"/>
          <w:sz w:val="28"/>
          <w:szCs w:val="28"/>
        </w:rPr>
      </w:pPr>
    </w:p>
    <w:p w:rsidR="00257CBD" w:rsidRDefault="006A2406" w:rsidP="006A2406">
      <w:pPr>
        <w:spacing w:after="0" w:line="240" w:lineRule="auto"/>
        <w:ind w:firstLine="567"/>
        <w:jc w:val="center"/>
        <w:rPr>
          <w:rFonts w:ascii="Times New Roman" w:hAnsi="Times New Roman" w:cs="Times New Roman"/>
          <w:sz w:val="28"/>
          <w:szCs w:val="28"/>
          <w:lang w:val="en"/>
        </w:rPr>
      </w:pPr>
      <w:proofErr w:type="spellStart"/>
      <w:r>
        <w:rPr>
          <w:rFonts w:ascii="Times New Roman" w:hAnsi="Times New Roman" w:cs="Times New Roman"/>
          <w:sz w:val="28"/>
          <w:szCs w:val="28"/>
          <w:lang w:val="en"/>
        </w:rPr>
        <w:t>D.Zh</w:t>
      </w:r>
      <w:proofErr w:type="spellEnd"/>
      <w:r>
        <w:rPr>
          <w:rFonts w:ascii="Times New Roman" w:hAnsi="Times New Roman" w:cs="Times New Roman"/>
          <w:sz w:val="28"/>
          <w:szCs w:val="28"/>
          <w:lang w:val="en"/>
        </w:rPr>
        <w:t xml:space="preserve">. </w:t>
      </w:r>
      <w:proofErr w:type="spellStart"/>
      <w:r>
        <w:rPr>
          <w:rFonts w:ascii="Times New Roman" w:hAnsi="Times New Roman" w:cs="Times New Roman"/>
          <w:sz w:val="28"/>
          <w:szCs w:val="28"/>
          <w:lang w:val="en"/>
        </w:rPr>
        <w:t>Zhailybayev</w:t>
      </w:r>
      <w:proofErr w:type="spellEnd"/>
    </w:p>
    <w:p w:rsidR="006A2406" w:rsidRDefault="006A2406" w:rsidP="006A2406">
      <w:pPr>
        <w:spacing w:after="0" w:line="240" w:lineRule="auto"/>
        <w:ind w:firstLine="567"/>
        <w:jc w:val="center"/>
        <w:rPr>
          <w:rFonts w:ascii="Times New Roman" w:hAnsi="Times New Roman" w:cs="Times New Roman"/>
          <w:sz w:val="28"/>
          <w:szCs w:val="28"/>
          <w:lang w:val="en"/>
        </w:rPr>
      </w:pPr>
      <w:r w:rsidRPr="006A2406">
        <w:rPr>
          <w:rFonts w:ascii="Times New Roman" w:hAnsi="Times New Roman" w:cs="Times New Roman"/>
          <w:sz w:val="28"/>
          <w:szCs w:val="28"/>
          <w:lang w:val="en"/>
        </w:rPr>
        <w:br/>
        <w:t>Institute of History and Ethnology.</w:t>
      </w:r>
      <w:r>
        <w:rPr>
          <w:rFonts w:ascii="Times New Roman" w:hAnsi="Times New Roman" w:cs="Times New Roman"/>
          <w:sz w:val="28"/>
          <w:szCs w:val="28"/>
          <w:lang w:val="en"/>
        </w:rPr>
        <w:t xml:space="preserve"> Named after</w:t>
      </w:r>
      <w:r w:rsidRPr="006A2406">
        <w:rPr>
          <w:rFonts w:ascii="Times New Roman" w:hAnsi="Times New Roman" w:cs="Times New Roman"/>
          <w:sz w:val="28"/>
          <w:szCs w:val="28"/>
          <w:lang w:val="en"/>
        </w:rPr>
        <w:t xml:space="preserve"> C</w:t>
      </w:r>
      <w:r>
        <w:rPr>
          <w:rFonts w:ascii="Times New Roman" w:hAnsi="Times New Roman" w:cs="Times New Roman"/>
          <w:sz w:val="28"/>
          <w:szCs w:val="28"/>
          <w:lang w:val="en-US"/>
        </w:rPr>
        <w:t>h</w:t>
      </w:r>
      <w:r>
        <w:rPr>
          <w:rFonts w:ascii="Times New Roman" w:hAnsi="Times New Roman" w:cs="Times New Roman"/>
          <w:sz w:val="28"/>
          <w:szCs w:val="28"/>
          <w:lang w:val="kk-KZ"/>
        </w:rPr>
        <w:t>.</w:t>
      </w:r>
      <w:r>
        <w:rPr>
          <w:rFonts w:ascii="Times New Roman" w:hAnsi="Times New Roman" w:cs="Times New Roman"/>
          <w:sz w:val="28"/>
          <w:szCs w:val="28"/>
          <w:lang w:val="en"/>
        </w:rPr>
        <w:t xml:space="preserve"> </w:t>
      </w:r>
      <w:proofErr w:type="spellStart"/>
      <w:proofErr w:type="gramStart"/>
      <w:r>
        <w:rPr>
          <w:rFonts w:ascii="Times New Roman" w:hAnsi="Times New Roman" w:cs="Times New Roman"/>
          <w:sz w:val="28"/>
          <w:szCs w:val="28"/>
          <w:lang w:val="en"/>
        </w:rPr>
        <w:t>Valikhanov</w:t>
      </w:r>
      <w:proofErr w:type="spellEnd"/>
      <w:r>
        <w:rPr>
          <w:rFonts w:ascii="Times New Roman" w:hAnsi="Times New Roman" w:cs="Times New Roman"/>
          <w:sz w:val="28"/>
          <w:szCs w:val="28"/>
          <w:lang w:val="en"/>
        </w:rPr>
        <w:t xml:space="preserve">  </w:t>
      </w:r>
      <w:proofErr w:type="gramEnd"/>
      <w:r w:rsidRPr="006A2406">
        <w:rPr>
          <w:rFonts w:ascii="Times New Roman" w:hAnsi="Times New Roman" w:cs="Times New Roman"/>
          <w:sz w:val="28"/>
          <w:szCs w:val="28"/>
          <w:lang w:val="en"/>
        </w:rPr>
        <w:br/>
        <w:t>Almaty, Kazakhstan</w:t>
      </w:r>
      <w:r w:rsidRPr="006A2406">
        <w:rPr>
          <w:rFonts w:ascii="Times New Roman" w:hAnsi="Times New Roman" w:cs="Times New Roman"/>
          <w:sz w:val="28"/>
          <w:szCs w:val="28"/>
          <w:lang w:val="en"/>
        </w:rPr>
        <w:br/>
        <w:t>Researcher</w:t>
      </w:r>
    </w:p>
    <w:p w:rsidR="00257CBD" w:rsidRPr="006A2406" w:rsidRDefault="00257CBD" w:rsidP="006A2406">
      <w:pPr>
        <w:spacing w:after="0" w:line="240" w:lineRule="auto"/>
        <w:ind w:firstLine="567"/>
        <w:jc w:val="center"/>
        <w:rPr>
          <w:rFonts w:ascii="Times New Roman" w:hAnsi="Times New Roman" w:cs="Times New Roman"/>
          <w:sz w:val="28"/>
          <w:szCs w:val="28"/>
          <w:lang w:val="en-US"/>
        </w:rPr>
      </w:pPr>
    </w:p>
    <w:p w:rsidR="00D87618" w:rsidRDefault="00E43303" w:rsidP="00D87618">
      <w:pPr>
        <w:spacing w:after="0" w:line="240" w:lineRule="auto"/>
        <w:ind w:firstLine="567"/>
        <w:jc w:val="center"/>
        <w:rPr>
          <w:rFonts w:ascii="Times New Roman" w:hAnsi="Times New Roman" w:cs="Times New Roman"/>
          <w:b/>
          <w:sz w:val="28"/>
          <w:szCs w:val="28"/>
          <w:lang w:val="en"/>
        </w:rPr>
      </w:pPr>
      <w:r w:rsidRPr="00E43303">
        <w:rPr>
          <w:rFonts w:ascii="Times New Roman" w:hAnsi="Times New Roman" w:cs="Times New Roman"/>
          <w:b/>
          <w:sz w:val="28"/>
          <w:szCs w:val="28"/>
          <w:lang w:val="en"/>
        </w:rPr>
        <w:t>P</w:t>
      </w:r>
      <w:r w:rsidRPr="00E43303">
        <w:rPr>
          <w:rFonts w:ascii="Times New Roman" w:hAnsi="Times New Roman" w:cs="Times New Roman"/>
          <w:b/>
          <w:sz w:val="28"/>
          <w:szCs w:val="28"/>
          <w:lang w:val="en-US"/>
        </w:rPr>
        <w:t>R</w:t>
      </w:r>
      <w:r w:rsidRPr="00E43303">
        <w:rPr>
          <w:rFonts w:ascii="Times New Roman" w:hAnsi="Times New Roman" w:cs="Times New Roman"/>
          <w:b/>
          <w:sz w:val="28"/>
          <w:szCs w:val="28"/>
          <w:lang w:val="en"/>
        </w:rPr>
        <w:t>EREVOLUTIONARY PROCEEDINGS OF CUSTOMARY LAW KAZAKHS</w:t>
      </w:r>
    </w:p>
    <w:p w:rsidR="00257CBD" w:rsidRPr="00E43303" w:rsidRDefault="00257CBD" w:rsidP="00D87618">
      <w:pPr>
        <w:spacing w:after="0" w:line="240" w:lineRule="auto"/>
        <w:ind w:firstLine="567"/>
        <w:jc w:val="center"/>
        <w:rPr>
          <w:rFonts w:ascii="Times New Roman" w:hAnsi="Times New Roman" w:cs="Times New Roman"/>
          <w:b/>
          <w:sz w:val="28"/>
          <w:szCs w:val="28"/>
          <w:lang w:val="en-US"/>
        </w:rPr>
      </w:pPr>
    </w:p>
    <w:p w:rsidR="00D87618" w:rsidRPr="00257CBD" w:rsidRDefault="00257CBD" w:rsidP="00D87618">
      <w:pPr>
        <w:spacing w:after="0" w:line="24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Summary</w:t>
      </w:r>
    </w:p>
    <w:p w:rsidR="00D87618" w:rsidRDefault="00D87618" w:rsidP="00D87618">
      <w:pPr>
        <w:spacing w:after="0" w:line="240" w:lineRule="auto"/>
        <w:ind w:firstLine="567"/>
        <w:jc w:val="center"/>
        <w:rPr>
          <w:rFonts w:ascii="Times New Roman" w:hAnsi="Times New Roman" w:cs="Times New Roman"/>
          <w:sz w:val="28"/>
          <w:szCs w:val="28"/>
          <w:lang w:val="en-US"/>
        </w:rPr>
      </w:pPr>
    </w:p>
    <w:p w:rsidR="00D87618" w:rsidRDefault="00D87618" w:rsidP="00D87618">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article considers the problem of customary law of Kazakh people. The author used pre-revolutionary sources and literature.</w:t>
      </w:r>
    </w:p>
    <w:p w:rsidR="006A2406" w:rsidRPr="006A2406" w:rsidRDefault="006A2406" w:rsidP="00D87618">
      <w:pPr>
        <w:spacing w:after="0" w:line="240" w:lineRule="auto"/>
        <w:ind w:firstLine="567"/>
        <w:jc w:val="both"/>
        <w:rPr>
          <w:rFonts w:ascii="Times New Roman" w:hAnsi="Times New Roman" w:cs="Times New Roman"/>
          <w:sz w:val="28"/>
          <w:szCs w:val="28"/>
          <w:lang w:val="en-US"/>
        </w:rPr>
      </w:pPr>
      <w:r w:rsidRPr="006A2406">
        <w:rPr>
          <w:rFonts w:ascii="Times New Roman" w:hAnsi="Times New Roman" w:cs="Times New Roman"/>
          <w:b/>
          <w:sz w:val="28"/>
          <w:szCs w:val="28"/>
          <w:lang w:val="en-US"/>
        </w:rPr>
        <w:t>Keywords:</w:t>
      </w:r>
      <w:r w:rsidRPr="006A2406">
        <w:rPr>
          <w:rFonts w:ascii="Times New Roman" w:hAnsi="Times New Roman" w:cs="Times New Roman"/>
          <w:sz w:val="28"/>
          <w:szCs w:val="28"/>
          <w:lang w:val="en-US"/>
        </w:rPr>
        <w:t xml:space="preserve"> </w:t>
      </w:r>
      <w:r w:rsidRPr="006A2406">
        <w:rPr>
          <w:rFonts w:ascii="Times New Roman" w:hAnsi="Times New Roman" w:cs="Times New Roman"/>
          <w:sz w:val="28"/>
          <w:szCs w:val="28"/>
          <w:lang w:val="en"/>
        </w:rPr>
        <w:t xml:space="preserve">customary law, </w:t>
      </w:r>
      <w:r w:rsidRPr="006A2406">
        <w:rPr>
          <w:rFonts w:ascii="Times New Roman" w:hAnsi="Times New Roman" w:cs="Times New Roman"/>
          <w:sz w:val="28"/>
          <w:szCs w:val="28"/>
          <w:lang w:val="en-US"/>
        </w:rPr>
        <w:t>bi,</w:t>
      </w:r>
      <w:r w:rsidRPr="006A2406">
        <w:rPr>
          <w:rFonts w:ascii="Times New Roman" w:hAnsi="Times New Roman" w:cs="Times New Roman"/>
          <w:sz w:val="28"/>
          <w:szCs w:val="28"/>
          <w:lang w:val="en"/>
        </w:rPr>
        <w:t xml:space="preserve"> the court, heritage, tribe, tradition and rituals, Kazakh, study law.</w:t>
      </w:r>
    </w:p>
    <w:p w:rsidR="00DB79B4" w:rsidRPr="006A2406" w:rsidRDefault="00DB79B4" w:rsidP="00DB79B4">
      <w:pPr>
        <w:pStyle w:val="3"/>
        <w:shd w:val="clear" w:color="auto" w:fill="auto"/>
        <w:tabs>
          <w:tab w:val="left" w:pos="1210"/>
        </w:tabs>
        <w:spacing w:line="240" w:lineRule="auto"/>
        <w:ind w:firstLine="709"/>
        <w:jc w:val="both"/>
        <w:rPr>
          <w:spacing w:val="0"/>
          <w:sz w:val="28"/>
          <w:szCs w:val="28"/>
          <w:lang w:val="en-US"/>
        </w:rPr>
      </w:pPr>
    </w:p>
    <w:p w:rsidR="00DB79B4" w:rsidRPr="006A2406" w:rsidRDefault="00DB79B4" w:rsidP="00DB79B4">
      <w:pPr>
        <w:spacing w:after="0" w:line="240" w:lineRule="auto"/>
        <w:ind w:firstLine="567"/>
        <w:jc w:val="both"/>
        <w:rPr>
          <w:rFonts w:ascii="Times New Roman" w:hAnsi="Times New Roman" w:cs="Times New Roman"/>
          <w:sz w:val="28"/>
          <w:szCs w:val="28"/>
          <w:lang w:val="en-US"/>
        </w:rPr>
      </w:pPr>
    </w:p>
    <w:sectPr w:rsidR="00DB79B4" w:rsidRPr="006A2406" w:rsidSect="00D44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E2DE4"/>
    <w:rsid w:val="00070240"/>
    <w:rsid w:val="000B4BC2"/>
    <w:rsid w:val="000C29E2"/>
    <w:rsid w:val="001434BB"/>
    <w:rsid w:val="00257CBD"/>
    <w:rsid w:val="002E2DE4"/>
    <w:rsid w:val="00364A3D"/>
    <w:rsid w:val="0043742A"/>
    <w:rsid w:val="00485B21"/>
    <w:rsid w:val="004C223E"/>
    <w:rsid w:val="004D0F76"/>
    <w:rsid w:val="0050146C"/>
    <w:rsid w:val="00516B01"/>
    <w:rsid w:val="00517230"/>
    <w:rsid w:val="00540EE0"/>
    <w:rsid w:val="00555C8C"/>
    <w:rsid w:val="005921B8"/>
    <w:rsid w:val="006A2406"/>
    <w:rsid w:val="00735F70"/>
    <w:rsid w:val="00772772"/>
    <w:rsid w:val="007E43CA"/>
    <w:rsid w:val="00874030"/>
    <w:rsid w:val="008B77A7"/>
    <w:rsid w:val="00964B45"/>
    <w:rsid w:val="009B24CA"/>
    <w:rsid w:val="009C5D7B"/>
    <w:rsid w:val="009D1570"/>
    <w:rsid w:val="009D1D47"/>
    <w:rsid w:val="00AC5704"/>
    <w:rsid w:val="00CE032D"/>
    <w:rsid w:val="00D3718B"/>
    <w:rsid w:val="00D4497B"/>
    <w:rsid w:val="00D82237"/>
    <w:rsid w:val="00D87618"/>
    <w:rsid w:val="00DB79B4"/>
    <w:rsid w:val="00DC3F1D"/>
    <w:rsid w:val="00DE60C0"/>
    <w:rsid w:val="00E07026"/>
    <w:rsid w:val="00E43303"/>
    <w:rsid w:val="00E56CFC"/>
    <w:rsid w:val="00E654EF"/>
    <w:rsid w:val="00EB3C8B"/>
    <w:rsid w:val="00EC146B"/>
    <w:rsid w:val="00EE235E"/>
    <w:rsid w:val="00F522F4"/>
    <w:rsid w:val="00FC2A9E"/>
    <w:rsid w:val="00FF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5D179-59F7-4580-AB48-67C9CC39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B79B4"/>
    <w:rPr>
      <w:rFonts w:ascii="Times New Roman" w:eastAsia="Times New Roman" w:hAnsi="Times New Roman" w:cs="Times New Roman"/>
      <w:spacing w:val="14"/>
      <w:sz w:val="23"/>
      <w:szCs w:val="23"/>
      <w:shd w:val="clear" w:color="auto" w:fill="FFFFFF"/>
    </w:rPr>
  </w:style>
  <w:style w:type="paragraph" w:customStyle="1" w:styleId="3">
    <w:name w:val="Основной текст3"/>
    <w:basedOn w:val="a"/>
    <w:link w:val="a3"/>
    <w:rsid w:val="00DB79B4"/>
    <w:pPr>
      <w:widowControl w:val="0"/>
      <w:shd w:val="clear" w:color="auto" w:fill="FFFFFF"/>
      <w:spacing w:after="0" w:line="0" w:lineRule="atLeast"/>
    </w:pPr>
    <w:rPr>
      <w:rFonts w:ascii="Times New Roman" w:eastAsia="Times New Roman" w:hAnsi="Times New Roman" w:cs="Times New Roman"/>
      <w:spacing w:val="14"/>
      <w:sz w:val="23"/>
      <w:szCs w:val="23"/>
    </w:rPr>
  </w:style>
  <w:style w:type="character" w:customStyle="1" w:styleId="0pt">
    <w:name w:val="Основной текст + Интервал 0 pt"/>
    <w:basedOn w:val="a3"/>
    <w:rsid w:val="00DB79B4"/>
    <w:rPr>
      <w:rFonts w:ascii="Times New Roman" w:eastAsia="Times New Roman" w:hAnsi="Times New Roman" w:cs="Times New Roman"/>
      <w:b w:val="0"/>
      <w:bCs w:val="0"/>
      <w:i w:val="0"/>
      <w:iCs w:val="0"/>
      <w:smallCaps w:val="0"/>
      <w:strike w:val="0"/>
      <w:color w:val="000000"/>
      <w:spacing w:val="15"/>
      <w:w w:val="100"/>
      <w:position w:val="0"/>
      <w:sz w:val="23"/>
      <w:szCs w:val="23"/>
      <w:u w:val="none"/>
      <w:shd w:val="clear" w:color="auto" w:fill="FFFFFF"/>
      <w:lang w:val="ru-RU"/>
    </w:rPr>
  </w:style>
  <w:style w:type="character" w:customStyle="1" w:styleId="11pt">
    <w:name w:val="Основной текст + 11 pt"/>
    <w:basedOn w:val="a3"/>
    <w:rsid w:val="00DB79B4"/>
    <w:rPr>
      <w:rFonts w:ascii="Times New Roman" w:eastAsia="Times New Roman" w:hAnsi="Times New Roman" w:cs="Times New Roman"/>
      <w:b w:val="0"/>
      <w:bCs w:val="0"/>
      <w:i w:val="0"/>
      <w:iCs w:val="0"/>
      <w:smallCaps w:val="0"/>
      <w:strike w:val="0"/>
      <w:color w:val="000000"/>
      <w:spacing w:val="14"/>
      <w:w w:val="100"/>
      <w:position w:val="0"/>
      <w:sz w:val="22"/>
      <w:szCs w:val="22"/>
      <w:u w:val="none"/>
      <w:shd w:val="clear" w:color="auto" w:fill="FFFFFF"/>
      <w:lang w:val="ru-RU"/>
    </w:rPr>
  </w:style>
  <w:style w:type="character" w:customStyle="1" w:styleId="12pt">
    <w:name w:val="Основной текст + 12 pt"/>
    <w:basedOn w:val="a3"/>
    <w:rsid w:val="008B77A7"/>
    <w:rPr>
      <w:rFonts w:ascii="Times New Roman" w:eastAsia="Times New Roman" w:hAnsi="Times New Roman" w:cs="Times New Roman"/>
      <w:color w:val="000000"/>
      <w:spacing w:val="14"/>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7</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2016-10-17T10:05:00Z</dcterms:created>
  <dcterms:modified xsi:type="dcterms:W3CDTF">2016-10-24T10:43:00Z</dcterms:modified>
</cp:coreProperties>
</file>