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66" w:rsidRPr="00123566" w:rsidRDefault="00123566" w:rsidP="007614CA">
      <w:pPr>
        <w:spacing w:after="0" w:line="240" w:lineRule="auto"/>
        <w:ind w:firstLine="709"/>
        <w:jc w:val="center"/>
        <w:rPr>
          <w:rFonts w:ascii="Times New Roman" w:hAnsi="Times New Roman"/>
          <w:b/>
          <w:sz w:val="28"/>
          <w:szCs w:val="28"/>
        </w:rPr>
      </w:pPr>
      <w:r>
        <w:rPr>
          <w:rFonts w:ascii="Times New Roman" w:hAnsi="Times New Roman"/>
          <w:b/>
          <w:sz w:val="28"/>
          <w:szCs w:val="28"/>
          <w:lang w:val="kk-KZ"/>
        </w:rPr>
        <w:t>Женис Жомарт Женисулы</w:t>
      </w:r>
    </w:p>
    <w:p w:rsidR="00123566" w:rsidRPr="00123566" w:rsidRDefault="00123566" w:rsidP="007614CA">
      <w:pPr>
        <w:spacing w:after="0" w:line="240" w:lineRule="auto"/>
        <w:ind w:firstLine="709"/>
        <w:jc w:val="center"/>
        <w:rPr>
          <w:rFonts w:ascii="Times New Roman" w:hAnsi="Times New Roman"/>
          <w:sz w:val="28"/>
          <w:szCs w:val="28"/>
        </w:rPr>
      </w:pPr>
    </w:p>
    <w:p w:rsidR="00123566" w:rsidRPr="007614CA" w:rsidRDefault="007614CA" w:rsidP="007614CA">
      <w:pPr>
        <w:spacing w:after="0" w:line="240" w:lineRule="auto"/>
        <w:ind w:firstLine="709"/>
        <w:jc w:val="center"/>
        <w:rPr>
          <w:rFonts w:ascii="Times New Roman" w:hAnsi="Times New Roman"/>
          <w:sz w:val="28"/>
          <w:szCs w:val="28"/>
        </w:rPr>
      </w:pPr>
      <w:r w:rsidRPr="007614CA">
        <w:rPr>
          <w:rFonts w:ascii="Times New Roman" w:hAnsi="Times New Roman"/>
          <w:sz w:val="28"/>
          <w:szCs w:val="28"/>
        </w:rPr>
        <w:t>(</w:t>
      </w:r>
      <w:proofErr w:type="gramStart"/>
      <w:r w:rsidR="00123566">
        <w:rPr>
          <w:rFonts w:ascii="Times New Roman" w:hAnsi="Times New Roman"/>
          <w:sz w:val="28"/>
          <w:szCs w:val="28"/>
          <w:lang w:val="kk-KZ"/>
        </w:rPr>
        <w:t>к</w:t>
      </w:r>
      <w:proofErr w:type="gramEnd"/>
      <w:r w:rsidR="00123566">
        <w:rPr>
          <w:rFonts w:ascii="Times New Roman" w:hAnsi="Times New Roman"/>
          <w:sz w:val="28"/>
          <w:szCs w:val="28"/>
          <w:lang w:val="kk-KZ"/>
        </w:rPr>
        <w:t xml:space="preserve">.и.н., </w:t>
      </w:r>
      <w:proofErr w:type="gramStart"/>
      <w:r w:rsidR="00123566">
        <w:rPr>
          <w:rFonts w:ascii="Times New Roman" w:hAnsi="Times New Roman"/>
          <w:sz w:val="28"/>
          <w:szCs w:val="28"/>
          <w:lang w:val="kk-KZ"/>
        </w:rPr>
        <w:t>ведущий</w:t>
      </w:r>
      <w:proofErr w:type="gramEnd"/>
      <w:r w:rsidR="00123566">
        <w:rPr>
          <w:rFonts w:ascii="Times New Roman" w:hAnsi="Times New Roman"/>
          <w:sz w:val="28"/>
          <w:szCs w:val="28"/>
          <w:lang w:val="kk-KZ"/>
        </w:rPr>
        <w:t xml:space="preserve"> научный сотрудник Института истории и этнологии имени Ч.Ч.Валиханова</w:t>
      </w:r>
      <w:r w:rsidRPr="007614CA">
        <w:rPr>
          <w:rFonts w:ascii="Times New Roman" w:hAnsi="Times New Roman"/>
          <w:sz w:val="28"/>
          <w:szCs w:val="28"/>
        </w:rPr>
        <w:t>)</w:t>
      </w:r>
    </w:p>
    <w:p w:rsidR="00123566" w:rsidRDefault="00123566" w:rsidP="00123566">
      <w:pPr>
        <w:spacing w:after="0" w:line="240" w:lineRule="auto"/>
        <w:ind w:firstLine="709"/>
        <w:jc w:val="both"/>
        <w:rPr>
          <w:rFonts w:ascii="Times New Roman" w:hAnsi="Times New Roman"/>
          <w:b/>
          <w:sz w:val="28"/>
          <w:szCs w:val="28"/>
          <w:lang w:val="kk-KZ"/>
        </w:rPr>
      </w:pPr>
    </w:p>
    <w:p w:rsidR="00123566" w:rsidRDefault="00123566" w:rsidP="00123566">
      <w:pPr>
        <w:spacing w:after="0" w:line="240" w:lineRule="auto"/>
        <w:ind w:firstLine="709"/>
        <w:jc w:val="center"/>
        <w:rPr>
          <w:rFonts w:ascii="Times New Roman" w:hAnsi="Times New Roman"/>
          <w:b/>
          <w:sz w:val="28"/>
          <w:szCs w:val="28"/>
          <w:lang w:val="kk-KZ"/>
        </w:rPr>
      </w:pPr>
      <w:r>
        <w:rPr>
          <w:rFonts w:ascii="Times New Roman" w:hAnsi="Times New Roman"/>
          <w:b/>
          <w:sz w:val="28"/>
          <w:szCs w:val="28"/>
          <w:lang w:val="kk-KZ"/>
        </w:rPr>
        <w:t>ИДЕОЛОГИЧЕСКАЯ БОРЬБА В СРЕДНЕВЕКОВЫХ ТЮРКСКИХ ГОСУДАРСТВАХ И ИСЛАМ (</w:t>
      </w:r>
      <w:r>
        <w:rPr>
          <w:rFonts w:ascii="Times New Roman" w:hAnsi="Times New Roman"/>
          <w:b/>
          <w:sz w:val="28"/>
          <w:szCs w:val="28"/>
          <w:lang w:val="en-US"/>
        </w:rPr>
        <w:t>V</w:t>
      </w:r>
      <w:r>
        <w:rPr>
          <w:rFonts w:ascii="Times New Roman" w:hAnsi="Times New Roman"/>
          <w:b/>
          <w:sz w:val="28"/>
          <w:szCs w:val="28"/>
          <w:lang w:val="kk-KZ"/>
        </w:rPr>
        <w:t>ІІ-ХІІІ В.В.)</w:t>
      </w:r>
    </w:p>
    <w:p w:rsidR="00123566" w:rsidRDefault="00123566" w:rsidP="00123566">
      <w:pPr>
        <w:spacing w:after="0" w:line="240" w:lineRule="auto"/>
        <w:ind w:firstLine="709"/>
        <w:rPr>
          <w:rFonts w:ascii="Times New Roman" w:hAnsi="Times New Roman"/>
          <w:sz w:val="28"/>
          <w:szCs w:val="28"/>
          <w:lang w:val="kk-KZ"/>
        </w:rPr>
      </w:pPr>
    </w:p>
    <w:p w:rsidR="00123566" w:rsidRDefault="00123566" w:rsidP="00123566">
      <w:pPr>
        <w:spacing w:after="0" w:line="240" w:lineRule="auto"/>
        <w:ind w:firstLine="709"/>
        <w:jc w:val="center"/>
        <w:rPr>
          <w:rFonts w:ascii="Times New Roman" w:hAnsi="Times New Roman"/>
          <w:sz w:val="28"/>
          <w:szCs w:val="28"/>
          <w:lang w:val="kk-KZ"/>
        </w:rPr>
      </w:pPr>
      <w:r>
        <w:rPr>
          <w:rFonts w:ascii="Times New Roman" w:hAnsi="Times New Roman"/>
          <w:sz w:val="28"/>
          <w:szCs w:val="28"/>
          <w:lang w:val="kk-KZ"/>
        </w:rPr>
        <w:t>АННОТАЦИЯ</w:t>
      </w:r>
    </w:p>
    <w:p w:rsidR="00123566" w:rsidRDefault="00123566" w:rsidP="00123566">
      <w:pPr>
        <w:spacing w:after="0" w:line="240" w:lineRule="auto"/>
        <w:ind w:firstLine="709"/>
        <w:jc w:val="both"/>
        <w:rPr>
          <w:rFonts w:ascii="Times New Roman" w:eastAsia="Calibri" w:hAnsi="Times New Roman"/>
          <w:sz w:val="28"/>
          <w:szCs w:val="28"/>
          <w:lang w:eastAsia="en-US"/>
        </w:rPr>
      </w:pPr>
    </w:p>
    <w:p w:rsidR="00123566" w:rsidRDefault="00123566" w:rsidP="00123566">
      <w:pPr>
        <w:spacing w:after="0" w:line="240" w:lineRule="auto"/>
        <w:ind w:firstLine="709"/>
        <w:jc w:val="both"/>
        <w:rPr>
          <w:rFonts w:ascii="Times New Roman" w:eastAsia="Times New Roman" w:hAnsi="Times New Roman"/>
          <w:sz w:val="28"/>
          <w:szCs w:val="28"/>
          <w:lang w:val="kk-KZ"/>
        </w:rPr>
      </w:pPr>
      <w:r>
        <w:rPr>
          <w:rFonts w:ascii="Times New Roman" w:eastAsia="Calibri" w:hAnsi="Times New Roman"/>
          <w:sz w:val="28"/>
          <w:szCs w:val="28"/>
          <w:lang w:eastAsia="en-US"/>
        </w:rPr>
        <w:t xml:space="preserve">В данной статье автор рассматривает процесс  трансформации традиционного мировоззрения средневековых тюрков, борьбу новых религиозных систем, в результате которой ислам стал господствующей религией среди большинства тюркских государств. По результатам исследования автора, </w:t>
      </w:r>
      <w:r w:rsidRPr="00123566">
        <w:rPr>
          <w:rFonts w:ascii="Times New Roman" w:eastAsia="Calibri" w:hAnsi="Times New Roman"/>
          <w:sz w:val="28"/>
          <w:szCs w:val="28"/>
          <w:lang w:eastAsia="en-US"/>
        </w:rPr>
        <w:t>видно, что</w:t>
      </w:r>
      <w:r>
        <w:rPr>
          <w:rFonts w:ascii="Times New Roman" w:eastAsia="Calibri" w:hAnsi="Times New Roman"/>
          <w:sz w:val="28"/>
          <w:szCs w:val="28"/>
          <w:lang w:eastAsia="en-US"/>
        </w:rPr>
        <w:t xml:space="preserve"> к</w:t>
      </w:r>
      <w:r>
        <w:rPr>
          <w:rFonts w:ascii="Times New Roman" w:hAnsi="Times New Roman"/>
          <w:sz w:val="28"/>
          <w:szCs w:val="28"/>
          <w:lang w:val="kk-KZ"/>
        </w:rPr>
        <w:t xml:space="preserve">роме политических, здесь имелись и духовные причины, а именно мировозренческие факторы. Благодаря суфийским учениям ислам стал более близок к кочевникам. </w:t>
      </w:r>
    </w:p>
    <w:p w:rsidR="00123566" w:rsidRDefault="00123566" w:rsidP="00123566">
      <w:pPr>
        <w:spacing w:after="0" w:line="240" w:lineRule="auto"/>
        <w:ind w:firstLine="709"/>
        <w:jc w:val="both"/>
        <w:rPr>
          <w:rFonts w:ascii="Times New Roman" w:eastAsia="Calibri" w:hAnsi="Times New Roman"/>
          <w:sz w:val="28"/>
          <w:szCs w:val="28"/>
          <w:lang w:val="kk-KZ" w:eastAsia="en-US"/>
        </w:rPr>
      </w:pPr>
      <w:r>
        <w:rPr>
          <w:rFonts w:ascii="Times New Roman" w:hAnsi="Times New Roman"/>
          <w:sz w:val="28"/>
          <w:szCs w:val="28"/>
          <w:lang w:val="kk-KZ"/>
        </w:rPr>
        <w:t xml:space="preserve">Тюркские суфииские ордены как йассавиийа умело синтезировали ислам с традиционными верованиями кочевников. </w:t>
      </w:r>
    </w:p>
    <w:p w:rsidR="00123566" w:rsidRDefault="00123566" w:rsidP="00123566">
      <w:pPr>
        <w:spacing w:after="0" w:line="240" w:lineRule="auto"/>
        <w:ind w:firstLine="709"/>
        <w:rPr>
          <w:rFonts w:ascii="Times New Roman" w:eastAsia="Times New Roman" w:hAnsi="Times New Roman"/>
          <w:sz w:val="28"/>
          <w:szCs w:val="28"/>
          <w:lang w:val="kk-KZ"/>
        </w:rPr>
      </w:pPr>
    </w:p>
    <w:p w:rsidR="00123566" w:rsidRDefault="00123566" w:rsidP="00123566">
      <w:pPr>
        <w:spacing w:after="0" w:line="240" w:lineRule="auto"/>
        <w:ind w:firstLine="709"/>
        <w:jc w:val="both"/>
        <w:rPr>
          <w:rFonts w:ascii="Times New Roman" w:hAnsi="Times New Roman"/>
          <w:sz w:val="28"/>
          <w:szCs w:val="28"/>
          <w:lang w:val="kk-KZ"/>
        </w:rPr>
      </w:pPr>
      <w:r>
        <w:rPr>
          <w:rFonts w:ascii="Times New Roman" w:hAnsi="Times New Roman"/>
          <w:b/>
          <w:sz w:val="28"/>
          <w:szCs w:val="28"/>
          <w:lang w:val="kk-KZ"/>
        </w:rPr>
        <w:t>Ключевые слова:</w:t>
      </w:r>
      <w:r>
        <w:rPr>
          <w:rFonts w:ascii="Times New Roman" w:hAnsi="Times New Roman"/>
          <w:sz w:val="28"/>
          <w:szCs w:val="28"/>
          <w:lang w:val="kk-KZ"/>
        </w:rPr>
        <w:t xml:space="preserve"> </w:t>
      </w:r>
      <w:r>
        <w:rPr>
          <w:rFonts w:ascii="Times New Roman" w:hAnsi="Times New Roman"/>
          <w:i/>
          <w:sz w:val="28"/>
          <w:szCs w:val="28"/>
          <w:lang w:val="kk-KZ"/>
        </w:rPr>
        <w:t>древние тюрки, тенгрианство, средние века, ислам, христианство, буддизм, иудаизм, манихейство, монголы, Чингиз-хан, историческая приемственность, идеологическая борьба.</w:t>
      </w:r>
      <w:r>
        <w:rPr>
          <w:rFonts w:ascii="Times New Roman" w:hAnsi="Times New Roman"/>
          <w:sz w:val="28"/>
          <w:szCs w:val="28"/>
          <w:lang w:val="kk-KZ"/>
        </w:rPr>
        <w:t xml:space="preserve"> </w:t>
      </w:r>
    </w:p>
    <w:p w:rsidR="00123566" w:rsidRDefault="00123566" w:rsidP="00123566">
      <w:pPr>
        <w:widowControl w:val="0"/>
        <w:adjustRightInd w:val="0"/>
        <w:spacing w:after="0" w:line="240" w:lineRule="auto"/>
        <w:ind w:firstLine="567"/>
        <w:jc w:val="both"/>
        <w:rPr>
          <w:rFonts w:ascii="Times New Roman" w:hAnsi="Times New Roman"/>
          <w:sz w:val="28"/>
          <w:szCs w:val="28"/>
          <w:lang w:val="kk-KZ"/>
        </w:rPr>
      </w:pPr>
    </w:p>
    <w:p w:rsidR="00123566" w:rsidRDefault="00123566" w:rsidP="00123566">
      <w:pPr>
        <w:widowControl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Правители средневековых тюркских государств испытывали необходимость в сильной социальной политике и системе правления, которые не только сохранили, но и развивали традиционную государственность, объединяя население каганата, ориентирующие на довольно разные мировоззренческие традиции. Особенно это было заметно при кризисе государственной идеологии основанной на традиционном мировоззрении тюрков. Потому что, с разложением древнетюркского каганата испытывали распад не только власть дома </w:t>
      </w:r>
      <w:proofErr w:type="spellStart"/>
      <w:r>
        <w:rPr>
          <w:rFonts w:ascii="Times New Roman" w:hAnsi="Times New Roman"/>
          <w:sz w:val="28"/>
          <w:szCs w:val="28"/>
        </w:rPr>
        <w:t>Ашины</w:t>
      </w:r>
      <w:proofErr w:type="spellEnd"/>
      <w:r>
        <w:rPr>
          <w:rFonts w:ascii="Times New Roman" w:hAnsi="Times New Roman"/>
          <w:sz w:val="28"/>
          <w:szCs w:val="28"/>
        </w:rPr>
        <w:t xml:space="preserve">, также и традиции, традиционное мировоззрение и духовные ценности. </w:t>
      </w:r>
    </w:p>
    <w:p w:rsidR="00123566" w:rsidRDefault="00123566" w:rsidP="00123566">
      <w:pPr>
        <w:pStyle w:val="a3"/>
        <w:ind w:firstLine="540"/>
        <w:jc w:val="both"/>
        <w:rPr>
          <w:rFonts w:ascii="Times New Roman" w:hAnsi="Times New Roman" w:cs="Times New Roman"/>
          <w:sz w:val="28"/>
          <w:szCs w:val="28"/>
        </w:rPr>
      </w:pPr>
      <w:r>
        <w:rPr>
          <w:rFonts w:ascii="Times New Roman" w:hAnsi="Times New Roman" w:cs="Times New Roman"/>
          <w:sz w:val="28"/>
          <w:szCs w:val="28"/>
        </w:rPr>
        <w:t>При кризисе традиционного мировоззрения как идеологии, тюркские правители над некоторыми мировыми религиями того времени видели новые идеологии государства, которые заново укрепляли позицию страны. Один из них –  буддизм попал в поле зрение тюрков как идеологическая система, спасающая тюрков от идеологического хаоса. Однако данная религия и в духовном и в культурном плане не соответствовала  с традиционным мировоззрением тюрков. Кроме этого, другие религии как иудаизм, зороастризм и манихейство, которые, покровительствовали тюркским правителям, также не сумели стать идеологической силой, объединяющие тюрков.</w:t>
      </w:r>
    </w:p>
    <w:p w:rsidR="00123566" w:rsidRDefault="00123566" w:rsidP="00123566">
      <w:pPr>
        <w:pStyle w:val="a3"/>
        <w:ind w:firstLine="540"/>
        <w:jc w:val="both"/>
        <w:rPr>
          <w:rFonts w:ascii="Times New Roman" w:hAnsi="Times New Roman" w:cs="Times New Roman"/>
          <w:sz w:val="28"/>
          <w:szCs w:val="28"/>
        </w:rPr>
      </w:pPr>
      <w:r>
        <w:rPr>
          <w:rFonts w:ascii="Times New Roman" w:hAnsi="Times New Roman" w:cs="Times New Roman"/>
          <w:sz w:val="28"/>
          <w:szCs w:val="28"/>
        </w:rPr>
        <w:t xml:space="preserve">Подняв иудаизм на государственную власть, хазары также не сумели сохранить эту религию среди кочевников. Потому что, старая иудаистская </w:t>
      </w:r>
      <w:r>
        <w:rPr>
          <w:rFonts w:ascii="Times New Roman" w:hAnsi="Times New Roman" w:cs="Times New Roman"/>
          <w:sz w:val="28"/>
          <w:szCs w:val="28"/>
        </w:rPr>
        <w:lastRenderedPageBreak/>
        <w:t>вера по сравнению с новыми религиями - христианством и исламом не смогла удовлетворить потребностям феодального общества как идеология. С древнейших времен принятие иудаизма было дозволено, только если неофит был евреем. Это получило свою основу от принципа «избранности народа» и было не в состоянии объединить государства как всеобщая идеология [1,</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362 </w:t>
      </w:r>
      <w:r>
        <w:rPr>
          <w:rFonts w:ascii="Times New Roman" w:hAnsi="Times New Roman" w:cs="Times New Roman"/>
          <w:sz w:val="28"/>
          <w:szCs w:val="28"/>
          <w:lang w:val="en-US"/>
        </w:rPr>
        <w:t>c</w:t>
      </w:r>
      <w:r>
        <w:rPr>
          <w:rFonts w:ascii="Times New Roman" w:hAnsi="Times New Roman" w:cs="Times New Roman"/>
          <w:sz w:val="28"/>
          <w:szCs w:val="28"/>
          <w:lang w:val="kk-KZ"/>
        </w:rPr>
        <w:t>.</w:t>
      </w:r>
      <w:r>
        <w:rPr>
          <w:rFonts w:ascii="Times New Roman" w:hAnsi="Times New Roman" w:cs="Times New Roman"/>
          <w:sz w:val="28"/>
          <w:szCs w:val="28"/>
        </w:rPr>
        <w:t xml:space="preserve">]. Действительно, социально-этническое неравенство в иудаизме помешало массовому принятию этой религии населением каганата, религия распространилась только среди знати,  которые имели «еврейские корни». Таким образом, власть в хазарском каганате сосредоточились в руках еврейско-тюркской знати. Это вызвало недовольство среди населения каганата. Так как если прежние тюркские правители защищали общих тюркских интересов, теперь они стали отделяться от народа и  начал защищать торгово-финансовые интересы малочисленных евреев,  которые занимались с </w:t>
      </w:r>
      <w:proofErr w:type="spellStart"/>
      <w:r>
        <w:rPr>
          <w:rFonts w:ascii="Times New Roman" w:hAnsi="Times New Roman" w:cs="Times New Roman"/>
          <w:sz w:val="28"/>
          <w:szCs w:val="28"/>
        </w:rPr>
        <w:t>ростовщиством</w:t>
      </w:r>
      <w:proofErr w:type="spellEnd"/>
      <w:r>
        <w:rPr>
          <w:rFonts w:ascii="Times New Roman" w:hAnsi="Times New Roman" w:cs="Times New Roman"/>
          <w:sz w:val="28"/>
          <w:szCs w:val="28"/>
        </w:rPr>
        <w:t xml:space="preserve"> и торговлей – не присущими для тюрков хозяйством. Иудаизм духовно был чужим для тюрков. М. Артамонов про это сказал «связь между правительством и народом прервана» [2,</w:t>
      </w:r>
      <w:r>
        <w:rPr>
          <w:rFonts w:ascii="Times New Roman" w:hAnsi="Times New Roman" w:cs="Times New Roman"/>
          <w:sz w:val="28"/>
          <w:szCs w:val="28"/>
          <w:lang w:val="kk-KZ"/>
        </w:rPr>
        <w:t xml:space="preserve"> </w:t>
      </w:r>
      <w:r>
        <w:rPr>
          <w:rFonts w:ascii="Times New Roman" w:hAnsi="Times New Roman" w:cs="Times New Roman"/>
          <w:sz w:val="28"/>
          <w:szCs w:val="28"/>
        </w:rPr>
        <w:t>624</w:t>
      </w:r>
      <w:r>
        <w:rPr>
          <w:rFonts w:ascii="Times New Roman" w:hAnsi="Times New Roman" w:cs="Times New Roman"/>
          <w:sz w:val="28"/>
          <w:szCs w:val="28"/>
          <w:lang w:val="kk-KZ"/>
        </w:rPr>
        <w:t xml:space="preserve"> </w:t>
      </w:r>
      <w:proofErr w:type="gramStart"/>
      <w:r>
        <w:rPr>
          <w:rFonts w:ascii="Times New Roman" w:hAnsi="Times New Roman" w:cs="Times New Roman"/>
          <w:sz w:val="28"/>
          <w:szCs w:val="28"/>
          <w:lang w:val="kk-KZ"/>
        </w:rPr>
        <w:t>с</w:t>
      </w:r>
      <w:proofErr w:type="gramEnd"/>
      <w:r>
        <w:rPr>
          <w:rFonts w:ascii="Times New Roman" w:hAnsi="Times New Roman" w:cs="Times New Roman"/>
          <w:sz w:val="28"/>
          <w:szCs w:val="28"/>
          <w:lang w:val="kk-KZ"/>
        </w:rPr>
        <w:t>.</w:t>
      </w:r>
      <w:r>
        <w:rPr>
          <w:rFonts w:ascii="Times New Roman" w:hAnsi="Times New Roman" w:cs="Times New Roman"/>
          <w:sz w:val="28"/>
          <w:szCs w:val="28"/>
        </w:rPr>
        <w:t xml:space="preserve">]. Ради покорения населения правители использовали сначала печенегов, потом мусульманских наемников. Для их содержания государство выделило огромные финансовые средства. В свою очередь эти средства были получены от налога, который сложили на плечо самого народа. </w:t>
      </w:r>
    </w:p>
    <w:p w:rsidR="00123566" w:rsidRDefault="00123566" w:rsidP="00123566">
      <w:pPr>
        <w:pStyle w:val="a3"/>
        <w:ind w:firstLine="540"/>
        <w:jc w:val="both"/>
        <w:rPr>
          <w:rFonts w:ascii="Times New Roman" w:hAnsi="Times New Roman" w:cs="Times New Roman"/>
          <w:sz w:val="28"/>
          <w:szCs w:val="28"/>
        </w:rPr>
      </w:pPr>
      <w:r>
        <w:rPr>
          <w:rFonts w:ascii="Times New Roman" w:hAnsi="Times New Roman" w:cs="Times New Roman"/>
          <w:sz w:val="28"/>
          <w:szCs w:val="28"/>
        </w:rPr>
        <w:t>Манихейство также было системой не соответствующей традиционному мировоззрению тюрков. Новая религия привела внешнюю политику уйгуров в тупик. Манихейство привело к  конфликтам уйгуров со всеми соседями.  В 778 году сильно ухудшилось уйгурско-китайские отношения. Манихейство сильно изменило тюркское мировоззрение. «Новые уйгуры» начали уничтожать остатки прежних религий – традиционную систему веры и мировоззрение, такие элементы веры как каменные изваяния, запретили употреблять молочные и мясные блюда [3,</w:t>
      </w:r>
      <w:r>
        <w:rPr>
          <w:rFonts w:ascii="Times New Roman" w:hAnsi="Times New Roman" w:cs="Times New Roman"/>
          <w:sz w:val="28"/>
          <w:szCs w:val="28"/>
          <w:lang w:val="kk-KZ"/>
        </w:rPr>
        <w:t xml:space="preserve"> </w:t>
      </w:r>
      <w:r>
        <w:rPr>
          <w:rFonts w:ascii="Times New Roman" w:hAnsi="Times New Roman" w:cs="Times New Roman"/>
          <w:sz w:val="28"/>
          <w:szCs w:val="28"/>
        </w:rPr>
        <w:t>284</w:t>
      </w:r>
      <w:r>
        <w:rPr>
          <w:rFonts w:ascii="Times New Roman" w:hAnsi="Times New Roman" w:cs="Times New Roman"/>
          <w:sz w:val="28"/>
          <w:szCs w:val="28"/>
          <w:lang w:val="kk-KZ"/>
        </w:rPr>
        <w:t>с.</w:t>
      </w:r>
      <w:r>
        <w:rPr>
          <w:rFonts w:ascii="Times New Roman" w:hAnsi="Times New Roman" w:cs="Times New Roman"/>
          <w:sz w:val="28"/>
          <w:szCs w:val="28"/>
        </w:rPr>
        <w:t xml:space="preserve">]. </w:t>
      </w:r>
    </w:p>
    <w:p w:rsidR="00123566" w:rsidRDefault="00123566" w:rsidP="00123566">
      <w:pPr>
        <w:pStyle w:val="a3"/>
        <w:ind w:firstLine="540"/>
        <w:jc w:val="both"/>
        <w:rPr>
          <w:rFonts w:ascii="Times New Roman" w:hAnsi="Times New Roman" w:cs="Times New Roman"/>
          <w:sz w:val="28"/>
          <w:szCs w:val="28"/>
        </w:rPr>
      </w:pPr>
      <w:r>
        <w:rPr>
          <w:rFonts w:ascii="Times New Roman" w:hAnsi="Times New Roman" w:cs="Times New Roman"/>
          <w:sz w:val="28"/>
          <w:szCs w:val="28"/>
        </w:rPr>
        <w:t xml:space="preserve">Новая религия вызвала и </w:t>
      </w:r>
      <w:proofErr w:type="spellStart"/>
      <w:r>
        <w:rPr>
          <w:rFonts w:ascii="Times New Roman" w:hAnsi="Times New Roman" w:cs="Times New Roman"/>
          <w:sz w:val="28"/>
          <w:szCs w:val="28"/>
        </w:rPr>
        <w:t>внутрикаганатские</w:t>
      </w:r>
      <w:proofErr w:type="spellEnd"/>
      <w:r>
        <w:rPr>
          <w:rFonts w:ascii="Times New Roman" w:hAnsi="Times New Roman" w:cs="Times New Roman"/>
          <w:sz w:val="28"/>
          <w:szCs w:val="28"/>
        </w:rPr>
        <w:t xml:space="preserve"> конфликты. Началась  борьба за трон. Знать делилась на представителей и приверженцев новой и старой религии. Кроме этого, в этот момент традиционные противники тюрков старались воспользоваться обстановкой внутри тюрков. </w:t>
      </w:r>
    </w:p>
    <w:p w:rsidR="00123566" w:rsidRDefault="00123566" w:rsidP="00123566">
      <w:pPr>
        <w:pStyle w:val="a3"/>
        <w:ind w:firstLine="540"/>
        <w:jc w:val="both"/>
        <w:rPr>
          <w:rFonts w:ascii="Times New Roman" w:hAnsi="Times New Roman" w:cs="Times New Roman"/>
          <w:sz w:val="28"/>
          <w:szCs w:val="28"/>
        </w:rPr>
      </w:pPr>
      <w:r>
        <w:rPr>
          <w:rFonts w:ascii="Times New Roman" w:hAnsi="Times New Roman" w:cs="Times New Roman"/>
          <w:sz w:val="28"/>
          <w:szCs w:val="28"/>
        </w:rPr>
        <w:t xml:space="preserve">Христианство также не имело успехов среди тюрков. Так как данная религия также не собиралась смириться с традиционной религией тюрков и категорически отказалась от каких-либо отношений со старой верой тюрков. В связи с этой причиной малочисленные тюрки, принявшие эту религию, либо полностью ассимилировали с христианами, либо потеряли себя как этнос, свои хозяйственно-культурные и этнические особенности. </w:t>
      </w:r>
    </w:p>
    <w:p w:rsidR="00123566" w:rsidRDefault="00123566" w:rsidP="00123566">
      <w:pPr>
        <w:pStyle w:val="a3"/>
        <w:ind w:firstLine="540"/>
        <w:jc w:val="both"/>
        <w:rPr>
          <w:rFonts w:ascii="Times New Roman" w:hAnsi="Times New Roman" w:cs="Times New Roman"/>
          <w:sz w:val="28"/>
          <w:szCs w:val="28"/>
        </w:rPr>
      </w:pPr>
      <w:r>
        <w:rPr>
          <w:rFonts w:ascii="Times New Roman" w:hAnsi="Times New Roman" w:cs="Times New Roman"/>
          <w:sz w:val="28"/>
          <w:szCs w:val="28"/>
        </w:rPr>
        <w:t xml:space="preserve">А в это время традиционное мировоззрение тюрков,  не находя выхода из положения дальше продолжала распадаться как государственно-идеологическая система. </w:t>
      </w:r>
    </w:p>
    <w:p w:rsidR="00123566" w:rsidRDefault="00123566" w:rsidP="00123566">
      <w:pPr>
        <w:widowControl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sz w:val="28"/>
          <w:szCs w:val="28"/>
        </w:rPr>
        <w:t>Превратившись в марионетку в руках соседних государств тюрки фактически остались</w:t>
      </w:r>
      <w:proofErr w:type="gramEnd"/>
      <w:r>
        <w:rPr>
          <w:rFonts w:ascii="Times New Roman" w:hAnsi="Times New Roman"/>
          <w:sz w:val="28"/>
          <w:szCs w:val="28"/>
        </w:rPr>
        <w:t xml:space="preserve"> без политических целей, мировоззренческой ориентации. В средневековом тюркском обществе распадались идеологические традиции, была изменена традиционная система правления, </w:t>
      </w:r>
      <w:r>
        <w:rPr>
          <w:rFonts w:ascii="Times New Roman" w:hAnsi="Times New Roman"/>
          <w:sz w:val="28"/>
          <w:szCs w:val="28"/>
        </w:rPr>
        <w:lastRenderedPageBreak/>
        <w:t xml:space="preserve">которая в свою очередь прямо повлияла на распад традиционной тюркской государственности. </w:t>
      </w:r>
    </w:p>
    <w:p w:rsidR="00123566" w:rsidRDefault="00123566" w:rsidP="00123566">
      <w:pPr>
        <w:pStyle w:val="a3"/>
        <w:ind w:firstLine="540"/>
        <w:jc w:val="both"/>
        <w:rPr>
          <w:rFonts w:ascii="Times New Roman" w:hAnsi="Times New Roman" w:cs="Times New Roman"/>
          <w:sz w:val="28"/>
          <w:szCs w:val="28"/>
        </w:rPr>
      </w:pPr>
      <w:r>
        <w:rPr>
          <w:rFonts w:ascii="Times New Roman" w:hAnsi="Times New Roman" w:cs="Times New Roman"/>
          <w:sz w:val="28"/>
          <w:szCs w:val="28"/>
        </w:rPr>
        <w:t>Кризис традиционной идеологии нарушил традиционную, систематизированную хозяйственно-экономическую гармонию в степи.  При борьбе за пастбище и преимущества в степи тюрки дальше испытывали социальные трудности и переселились в</w:t>
      </w:r>
      <w:r w:rsidR="00217262">
        <w:rPr>
          <w:rFonts w:ascii="Times New Roman" w:hAnsi="Times New Roman" w:cs="Times New Roman"/>
          <w:sz w:val="28"/>
          <w:szCs w:val="28"/>
        </w:rPr>
        <w:t xml:space="preserve"> </w:t>
      </w:r>
      <w:r>
        <w:rPr>
          <w:rFonts w:ascii="Times New Roman" w:hAnsi="Times New Roman" w:cs="Times New Roman"/>
          <w:sz w:val="28"/>
          <w:szCs w:val="28"/>
        </w:rPr>
        <w:t>близ</w:t>
      </w:r>
      <w:r w:rsidR="00217262">
        <w:rPr>
          <w:rFonts w:ascii="Times New Roman" w:hAnsi="Times New Roman" w:cs="Times New Roman"/>
          <w:sz w:val="28"/>
          <w:szCs w:val="28"/>
        </w:rPr>
        <w:t>лежащие</w:t>
      </w:r>
      <w:r>
        <w:rPr>
          <w:rFonts w:ascii="Times New Roman" w:hAnsi="Times New Roman" w:cs="Times New Roman"/>
          <w:sz w:val="28"/>
          <w:szCs w:val="28"/>
        </w:rPr>
        <w:t xml:space="preserve"> территории, в некоторых случаях прямо на территории  оседлых народов. Здесь местные правители их тянули к своим феодальным разборкам с другими правителями. Таким </w:t>
      </w:r>
      <w:r w:rsidR="00217262">
        <w:rPr>
          <w:rFonts w:ascii="Times New Roman" w:hAnsi="Times New Roman" w:cs="Times New Roman"/>
          <w:sz w:val="28"/>
          <w:szCs w:val="28"/>
        </w:rPr>
        <w:t>образом,</w:t>
      </w:r>
      <w:r>
        <w:rPr>
          <w:rFonts w:ascii="Times New Roman" w:hAnsi="Times New Roman" w:cs="Times New Roman"/>
          <w:sz w:val="28"/>
          <w:szCs w:val="28"/>
        </w:rPr>
        <w:t xml:space="preserve"> тюрки из-за потери своих идеологических опор стали марионетками в руках соседних оседлых народов. </w:t>
      </w:r>
    </w:p>
    <w:p w:rsidR="00123566" w:rsidRDefault="00123566" w:rsidP="00123566">
      <w:pPr>
        <w:pStyle w:val="a3"/>
        <w:ind w:firstLine="540"/>
        <w:jc w:val="both"/>
        <w:rPr>
          <w:rFonts w:ascii="Times New Roman" w:hAnsi="Times New Roman" w:cs="Times New Roman"/>
          <w:sz w:val="28"/>
          <w:szCs w:val="28"/>
        </w:rPr>
      </w:pPr>
      <w:r>
        <w:rPr>
          <w:rFonts w:ascii="Times New Roman" w:hAnsi="Times New Roman" w:cs="Times New Roman"/>
          <w:sz w:val="28"/>
          <w:szCs w:val="28"/>
        </w:rPr>
        <w:t>Соседств</w:t>
      </w:r>
      <w:r w:rsidR="00217262">
        <w:rPr>
          <w:rFonts w:ascii="Times New Roman" w:hAnsi="Times New Roman" w:cs="Times New Roman"/>
          <w:sz w:val="28"/>
          <w:szCs w:val="28"/>
        </w:rPr>
        <w:t>о</w:t>
      </w:r>
      <w:r>
        <w:rPr>
          <w:rFonts w:ascii="Times New Roman" w:hAnsi="Times New Roman" w:cs="Times New Roman"/>
          <w:sz w:val="28"/>
          <w:szCs w:val="28"/>
        </w:rPr>
        <w:t xml:space="preserve"> с исламским миром и духовно-мировоззренческие общности в исламе и </w:t>
      </w:r>
      <w:proofErr w:type="spellStart"/>
      <w:r>
        <w:rPr>
          <w:rFonts w:ascii="Times New Roman" w:hAnsi="Times New Roman" w:cs="Times New Roman"/>
          <w:sz w:val="28"/>
          <w:szCs w:val="28"/>
        </w:rPr>
        <w:t>тенгрианстве</w:t>
      </w:r>
      <w:proofErr w:type="spellEnd"/>
      <w:r>
        <w:rPr>
          <w:rFonts w:ascii="Times New Roman" w:hAnsi="Times New Roman" w:cs="Times New Roman"/>
          <w:sz w:val="28"/>
          <w:szCs w:val="28"/>
        </w:rPr>
        <w:t xml:space="preserve"> повлияло к принятию тюрков ислама. </w:t>
      </w:r>
      <w:proofErr w:type="gramStart"/>
      <w:r w:rsidR="00217262">
        <w:rPr>
          <w:rFonts w:ascii="Times New Roman" w:hAnsi="Times New Roman" w:cs="Times New Roman"/>
          <w:sz w:val="28"/>
          <w:szCs w:val="28"/>
        </w:rPr>
        <w:t>Тюрки,</w:t>
      </w:r>
      <w:r>
        <w:rPr>
          <w:rFonts w:ascii="Times New Roman" w:hAnsi="Times New Roman" w:cs="Times New Roman"/>
          <w:sz w:val="28"/>
          <w:szCs w:val="28"/>
        </w:rPr>
        <w:t xml:space="preserve">  ставшие мусульманами теперь вмешивались</w:t>
      </w:r>
      <w:proofErr w:type="gramEnd"/>
      <w:r>
        <w:rPr>
          <w:rFonts w:ascii="Times New Roman" w:hAnsi="Times New Roman" w:cs="Times New Roman"/>
          <w:sz w:val="28"/>
          <w:szCs w:val="28"/>
        </w:rPr>
        <w:t xml:space="preserve"> </w:t>
      </w:r>
      <w:r w:rsidR="00217262">
        <w:rPr>
          <w:rFonts w:ascii="Times New Roman" w:hAnsi="Times New Roman" w:cs="Times New Roman"/>
          <w:sz w:val="28"/>
          <w:szCs w:val="28"/>
        </w:rPr>
        <w:t>в события,</w:t>
      </w:r>
      <w:r>
        <w:rPr>
          <w:rFonts w:ascii="Times New Roman" w:hAnsi="Times New Roman" w:cs="Times New Roman"/>
          <w:sz w:val="28"/>
          <w:szCs w:val="28"/>
        </w:rPr>
        <w:t xml:space="preserve"> происход</w:t>
      </w:r>
      <w:r w:rsidR="00217262">
        <w:rPr>
          <w:rFonts w:ascii="Times New Roman" w:hAnsi="Times New Roman" w:cs="Times New Roman"/>
          <w:sz w:val="28"/>
          <w:szCs w:val="28"/>
        </w:rPr>
        <w:t>ивш</w:t>
      </w:r>
      <w:r>
        <w:rPr>
          <w:rFonts w:ascii="Times New Roman" w:hAnsi="Times New Roman" w:cs="Times New Roman"/>
          <w:sz w:val="28"/>
          <w:szCs w:val="28"/>
        </w:rPr>
        <w:t>ие в исламском мире.  К сожалению, многие исследователи, хотя отметили место тюрков в политическо</w:t>
      </w:r>
      <w:r w:rsidR="00217262">
        <w:rPr>
          <w:rFonts w:ascii="Times New Roman" w:hAnsi="Times New Roman" w:cs="Times New Roman"/>
          <w:sz w:val="28"/>
          <w:szCs w:val="28"/>
        </w:rPr>
        <w:t>м</w:t>
      </w:r>
      <w:r>
        <w:rPr>
          <w:rFonts w:ascii="Times New Roman" w:hAnsi="Times New Roman" w:cs="Times New Roman"/>
          <w:sz w:val="28"/>
          <w:szCs w:val="28"/>
        </w:rPr>
        <w:t xml:space="preserve"> развитии ислама, но не смогли объяснить политическую активность тюрков, принявши</w:t>
      </w:r>
      <w:r w:rsidR="00217262">
        <w:rPr>
          <w:rFonts w:ascii="Times New Roman" w:hAnsi="Times New Roman" w:cs="Times New Roman"/>
          <w:sz w:val="28"/>
          <w:szCs w:val="28"/>
        </w:rPr>
        <w:t>х</w:t>
      </w:r>
      <w:r>
        <w:rPr>
          <w:rFonts w:ascii="Times New Roman" w:hAnsi="Times New Roman" w:cs="Times New Roman"/>
          <w:sz w:val="28"/>
          <w:szCs w:val="28"/>
        </w:rPr>
        <w:t xml:space="preserve"> ислам. Особенно, для них был непонят</w:t>
      </w:r>
      <w:r w:rsidR="00217262">
        <w:rPr>
          <w:rFonts w:ascii="Times New Roman" w:hAnsi="Times New Roman" w:cs="Times New Roman"/>
          <w:sz w:val="28"/>
          <w:szCs w:val="28"/>
        </w:rPr>
        <w:t>на</w:t>
      </w:r>
      <w:r>
        <w:rPr>
          <w:rFonts w:ascii="Times New Roman" w:hAnsi="Times New Roman" w:cs="Times New Roman"/>
          <w:sz w:val="28"/>
          <w:szCs w:val="28"/>
        </w:rPr>
        <w:t xml:space="preserve"> причина становлени</w:t>
      </w:r>
      <w:r w:rsidR="00217262">
        <w:rPr>
          <w:rFonts w:ascii="Times New Roman" w:hAnsi="Times New Roman" w:cs="Times New Roman"/>
          <w:sz w:val="28"/>
          <w:szCs w:val="28"/>
        </w:rPr>
        <w:t>я</w:t>
      </w:r>
      <w:r>
        <w:rPr>
          <w:rFonts w:ascii="Times New Roman" w:hAnsi="Times New Roman" w:cs="Times New Roman"/>
          <w:sz w:val="28"/>
          <w:szCs w:val="28"/>
        </w:rPr>
        <w:t xml:space="preserve"> прежних «тюрков–язычников» ревностными защитниками исламских ценност</w:t>
      </w:r>
      <w:r w:rsidR="00217262">
        <w:rPr>
          <w:rFonts w:ascii="Times New Roman" w:hAnsi="Times New Roman" w:cs="Times New Roman"/>
          <w:sz w:val="28"/>
          <w:szCs w:val="28"/>
        </w:rPr>
        <w:t>ей</w:t>
      </w:r>
      <w:r>
        <w:rPr>
          <w:rFonts w:ascii="Times New Roman" w:hAnsi="Times New Roman" w:cs="Times New Roman"/>
          <w:sz w:val="28"/>
          <w:szCs w:val="28"/>
        </w:rPr>
        <w:t xml:space="preserve"> и мусульман. Исходя из этого, многие исследователи главным образом обратили внимание на политико-экономические аспекты исламизации тюрков, при этом </w:t>
      </w:r>
      <w:r w:rsidR="00217262">
        <w:rPr>
          <w:rFonts w:ascii="Times New Roman" w:hAnsi="Times New Roman" w:cs="Times New Roman"/>
          <w:sz w:val="28"/>
          <w:szCs w:val="28"/>
        </w:rPr>
        <w:t xml:space="preserve">она </w:t>
      </w:r>
      <w:r>
        <w:rPr>
          <w:rFonts w:ascii="Times New Roman" w:hAnsi="Times New Roman" w:cs="Times New Roman"/>
          <w:sz w:val="28"/>
          <w:szCs w:val="28"/>
        </w:rPr>
        <w:t>не заметили основн</w:t>
      </w:r>
      <w:r w:rsidR="00217262">
        <w:rPr>
          <w:rFonts w:ascii="Times New Roman" w:hAnsi="Times New Roman" w:cs="Times New Roman"/>
          <w:sz w:val="28"/>
          <w:szCs w:val="28"/>
        </w:rPr>
        <w:t>ой</w:t>
      </w:r>
      <w:r>
        <w:rPr>
          <w:rFonts w:ascii="Times New Roman" w:hAnsi="Times New Roman" w:cs="Times New Roman"/>
          <w:sz w:val="28"/>
          <w:szCs w:val="28"/>
        </w:rPr>
        <w:t xml:space="preserve"> причин</w:t>
      </w:r>
      <w:r w:rsidR="00217262">
        <w:rPr>
          <w:rFonts w:ascii="Times New Roman" w:hAnsi="Times New Roman" w:cs="Times New Roman"/>
          <w:sz w:val="28"/>
          <w:szCs w:val="28"/>
        </w:rPr>
        <w:t>ы</w:t>
      </w:r>
      <w:r>
        <w:rPr>
          <w:rFonts w:ascii="Times New Roman" w:hAnsi="Times New Roman" w:cs="Times New Roman"/>
          <w:sz w:val="28"/>
          <w:szCs w:val="28"/>
        </w:rPr>
        <w:t xml:space="preserve"> данного вопроса</w:t>
      </w:r>
      <w:r w:rsidR="00217262">
        <w:rPr>
          <w:rFonts w:ascii="Times New Roman" w:hAnsi="Times New Roman" w:cs="Times New Roman"/>
          <w:sz w:val="28"/>
          <w:szCs w:val="28"/>
        </w:rPr>
        <w:t xml:space="preserve"> </w:t>
      </w:r>
      <w:r>
        <w:rPr>
          <w:rFonts w:ascii="Times New Roman" w:hAnsi="Times New Roman" w:cs="Times New Roman"/>
          <w:sz w:val="28"/>
          <w:szCs w:val="28"/>
        </w:rPr>
        <w:t>–</w:t>
      </w:r>
      <w:r w:rsidR="00217262">
        <w:rPr>
          <w:rFonts w:ascii="Times New Roman" w:hAnsi="Times New Roman" w:cs="Times New Roman"/>
          <w:sz w:val="28"/>
          <w:szCs w:val="28"/>
        </w:rPr>
        <w:t xml:space="preserve"> </w:t>
      </w:r>
      <w:r>
        <w:rPr>
          <w:rFonts w:ascii="Times New Roman" w:hAnsi="Times New Roman" w:cs="Times New Roman"/>
          <w:sz w:val="28"/>
          <w:szCs w:val="28"/>
        </w:rPr>
        <w:t>духовны</w:t>
      </w:r>
      <w:r w:rsidR="00217262">
        <w:rPr>
          <w:rFonts w:ascii="Times New Roman" w:hAnsi="Times New Roman" w:cs="Times New Roman"/>
          <w:sz w:val="28"/>
          <w:szCs w:val="28"/>
        </w:rPr>
        <w:t>й аспект</w:t>
      </w:r>
      <w:r>
        <w:rPr>
          <w:rFonts w:ascii="Times New Roman" w:hAnsi="Times New Roman" w:cs="Times New Roman"/>
          <w:sz w:val="28"/>
          <w:szCs w:val="28"/>
        </w:rPr>
        <w:t xml:space="preserve">. </w:t>
      </w:r>
      <w:proofErr w:type="gramStart"/>
      <w:r w:rsidR="00217262">
        <w:rPr>
          <w:rFonts w:ascii="Times New Roman" w:hAnsi="Times New Roman" w:cs="Times New Roman"/>
          <w:sz w:val="28"/>
          <w:szCs w:val="28"/>
        </w:rPr>
        <w:t>Ученые,</w:t>
      </w:r>
      <w:r>
        <w:rPr>
          <w:rFonts w:ascii="Times New Roman" w:hAnsi="Times New Roman" w:cs="Times New Roman"/>
          <w:sz w:val="28"/>
          <w:szCs w:val="28"/>
        </w:rPr>
        <w:t xml:space="preserve"> работавшие </w:t>
      </w:r>
      <w:r w:rsidR="00217262">
        <w:rPr>
          <w:rFonts w:ascii="Times New Roman" w:hAnsi="Times New Roman" w:cs="Times New Roman"/>
          <w:sz w:val="28"/>
          <w:szCs w:val="28"/>
        </w:rPr>
        <w:t>в</w:t>
      </w:r>
      <w:r>
        <w:rPr>
          <w:rFonts w:ascii="Times New Roman" w:hAnsi="Times New Roman" w:cs="Times New Roman"/>
          <w:sz w:val="28"/>
          <w:szCs w:val="28"/>
        </w:rPr>
        <w:t xml:space="preserve"> этой области не искали</w:t>
      </w:r>
      <w:proofErr w:type="gramEnd"/>
      <w:r>
        <w:rPr>
          <w:rFonts w:ascii="Times New Roman" w:hAnsi="Times New Roman" w:cs="Times New Roman"/>
          <w:sz w:val="28"/>
          <w:szCs w:val="28"/>
        </w:rPr>
        <w:t xml:space="preserve"> духовн</w:t>
      </w:r>
      <w:r w:rsidR="00217262">
        <w:rPr>
          <w:rFonts w:ascii="Times New Roman" w:hAnsi="Times New Roman" w:cs="Times New Roman"/>
          <w:sz w:val="28"/>
          <w:szCs w:val="28"/>
        </w:rPr>
        <w:t>ой</w:t>
      </w:r>
      <w:r>
        <w:rPr>
          <w:rFonts w:ascii="Times New Roman" w:hAnsi="Times New Roman" w:cs="Times New Roman"/>
          <w:sz w:val="28"/>
          <w:szCs w:val="28"/>
        </w:rPr>
        <w:t xml:space="preserve"> общности между исламом и </w:t>
      </w:r>
      <w:proofErr w:type="spellStart"/>
      <w:r>
        <w:rPr>
          <w:rFonts w:ascii="Times New Roman" w:hAnsi="Times New Roman" w:cs="Times New Roman"/>
          <w:sz w:val="28"/>
          <w:szCs w:val="28"/>
        </w:rPr>
        <w:t>тенгрианством</w:t>
      </w:r>
      <w:proofErr w:type="spellEnd"/>
      <w:r>
        <w:rPr>
          <w:rFonts w:ascii="Times New Roman" w:hAnsi="Times New Roman" w:cs="Times New Roman"/>
          <w:sz w:val="28"/>
          <w:szCs w:val="28"/>
        </w:rPr>
        <w:t>. Конечно, на приняти</w:t>
      </w:r>
      <w:r w:rsidR="00217262">
        <w:rPr>
          <w:rFonts w:ascii="Times New Roman" w:hAnsi="Times New Roman" w:cs="Times New Roman"/>
          <w:sz w:val="28"/>
          <w:szCs w:val="28"/>
        </w:rPr>
        <w:t>е</w:t>
      </w:r>
      <w:r>
        <w:rPr>
          <w:rFonts w:ascii="Times New Roman" w:hAnsi="Times New Roman" w:cs="Times New Roman"/>
          <w:sz w:val="28"/>
          <w:szCs w:val="28"/>
        </w:rPr>
        <w:t xml:space="preserve"> ислама тюрков повлияли и другие не маловажные факторы как географические, социально-политические.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схожесть религиозных идей ислама и </w:t>
      </w:r>
      <w:proofErr w:type="spellStart"/>
      <w:r>
        <w:rPr>
          <w:rFonts w:ascii="Times New Roman" w:hAnsi="Times New Roman" w:cs="Times New Roman"/>
          <w:sz w:val="28"/>
          <w:szCs w:val="28"/>
        </w:rPr>
        <w:t>тенгрианства</w:t>
      </w:r>
      <w:proofErr w:type="spellEnd"/>
      <w:r>
        <w:rPr>
          <w:rFonts w:ascii="Times New Roman" w:hAnsi="Times New Roman" w:cs="Times New Roman"/>
          <w:sz w:val="28"/>
          <w:szCs w:val="28"/>
        </w:rPr>
        <w:t xml:space="preserve"> не рассматривался как из основных факторов в этом процессе. </w:t>
      </w:r>
    </w:p>
    <w:p w:rsidR="00123566" w:rsidRDefault="00123566" w:rsidP="00123566">
      <w:pPr>
        <w:pStyle w:val="a3"/>
        <w:ind w:firstLine="540"/>
        <w:jc w:val="both"/>
        <w:rPr>
          <w:rFonts w:ascii="Times New Roman" w:hAnsi="Times New Roman" w:cs="Times New Roman"/>
          <w:sz w:val="28"/>
          <w:szCs w:val="28"/>
        </w:rPr>
      </w:pPr>
      <w:r>
        <w:rPr>
          <w:rFonts w:ascii="Times New Roman" w:hAnsi="Times New Roman" w:cs="Times New Roman"/>
          <w:sz w:val="28"/>
          <w:szCs w:val="28"/>
        </w:rPr>
        <w:t>И так, в результате различных политико-экономических причин  в степь проникли разные религиозные верования и учения.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все они кроме ислама не сумели удачно распростран</w:t>
      </w:r>
      <w:r w:rsidR="00217262">
        <w:rPr>
          <w:rFonts w:ascii="Times New Roman" w:hAnsi="Times New Roman" w:cs="Times New Roman"/>
          <w:sz w:val="28"/>
          <w:szCs w:val="28"/>
        </w:rPr>
        <w:t>и</w:t>
      </w:r>
      <w:r>
        <w:rPr>
          <w:rFonts w:ascii="Times New Roman" w:hAnsi="Times New Roman" w:cs="Times New Roman"/>
          <w:sz w:val="28"/>
          <w:szCs w:val="28"/>
        </w:rPr>
        <w:t>т</w:t>
      </w:r>
      <w:r w:rsidR="00217262">
        <w:rPr>
          <w:rFonts w:ascii="Times New Roman" w:hAnsi="Times New Roman" w:cs="Times New Roman"/>
          <w:sz w:val="28"/>
          <w:szCs w:val="28"/>
        </w:rPr>
        <w:t>ь</w:t>
      </w:r>
      <w:r>
        <w:rPr>
          <w:rFonts w:ascii="Times New Roman" w:hAnsi="Times New Roman" w:cs="Times New Roman"/>
          <w:sz w:val="28"/>
          <w:szCs w:val="28"/>
        </w:rPr>
        <w:t xml:space="preserve">ся среди тюрков. Основные религиозные элементы, которые </w:t>
      </w:r>
      <w:proofErr w:type="gramStart"/>
      <w:r>
        <w:rPr>
          <w:rFonts w:ascii="Times New Roman" w:hAnsi="Times New Roman" w:cs="Times New Roman"/>
          <w:sz w:val="28"/>
          <w:szCs w:val="28"/>
        </w:rPr>
        <w:t xml:space="preserve">существовали в </w:t>
      </w:r>
      <w:proofErr w:type="spellStart"/>
      <w:r>
        <w:rPr>
          <w:rFonts w:ascii="Times New Roman" w:hAnsi="Times New Roman" w:cs="Times New Roman"/>
          <w:sz w:val="28"/>
          <w:szCs w:val="28"/>
        </w:rPr>
        <w:t>тенгрианстве</w:t>
      </w:r>
      <w:proofErr w:type="spellEnd"/>
      <w:r>
        <w:rPr>
          <w:rFonts w:ascii="Times New Roman" w:hAnsi="Times New Roman" w:cs="Times New Roman"/>
          <w:sz w:val="28"/>
          <w:szCs w:val="28"/>
        </w:rPr>
        <w:t xml:space="preserve"> не противоречил</w:t>
      </w:r>
      <w:r w:rsidR="006F62A3">
        <w:rPr>
          <w:rFonts w:ascii="Times New Roman" w:hAnsi="Times New Roman" w:cs="Times New Roman"/>
          <w:sz w:val="28"/>
          <w:szCs w:val="28"/>
        </w:rPr>
        <w:t>и</w:t>
      </w:r>
      <w:proofErr w:type="gramEnd"/>
      <w:r>
        <w:rPr>
          <w:rFonts w:ascii="Times New Roman" w:hAnsi="Times New Roman" w:cs="Times New Roman"/>
          <w:sz w:val="28"/>
          <w:szCs w:val="28"/>
        </w:rPr>
        <w:t xml:space="preserve"> </w:t>
      </w:r>
      <w:r w:rsidR="006F62A3">
        <w:rPr>
          <w:rFonts w:ascii="Times New Roman" w:hAnsi="Times New Roman" w:cs="Times New Roman"/>
          <w:sz w:val="28"/>
          <w:szCs w:val="28"/>
        </w:rPr>
        <w:t>канонам</w:t>
      </w:r>
      <w:r>
        <w:rPr>
          <w:rFonts w:ascii="Times New Roman" w:hAnsi="Times New Roman" w:cs="Times New Roman"/>
          <w:sz w:val="28"/>
          <w:szCs w:val="28"/>
        </w:rPr>
        <w:t xml:space="preserve"> ислама. Особенно, абсолютный дух в обеих религиях является </w:t>
      </w:r>
      <w:r w:rsidR="006F62A3">
        <w:rPr>
          <w:rFonts w:ascii="Times New Roman" w:hAnsi="Times New Roman" w:cs="Times New Roman"/>
          <w:sz w:val="28"/>
          <w:szCs w:val="28"/>
        </w:rPr>
        <w:t>схожим</w:t>
      </w:r>
      <w:r>
        <w:rPr>
          <w:rFonts w:ascii="Times New Roman" w:hAnsi="Times New Roman" w:cs="Times New Roman"/>
          <w:sz w:val="28"/>
          <w:szCs w:val="28"/>
        </w:rPr>
        <w:t>. Тюрки как мусульмане знал</w:t>
      </w:r>
      <w:r w:rsidR="006F62A3">
        <w:rPr>
          <w:rFonts w:ascii="Times New Roman" w:hAnsi="Times New Roman" w:cs="Times New Roman"/>
          <w:sz w:val="28"/>
          <w:szCs w:val="28"/>
        </w:rPr>
        <w:t>и</w:t>
      </w:r>
      <w:r>
        <w:rPr>
          <w:rFonts w:ascii="Times New Roman" w:hAnsi="Times New Roman" w:cs="Times New Roman"/>
          <w:sz w:val="28"/>
          <w:szCs w:val="28"/>
        </w:rPr>
        <w:t xml:space="preserve"> </w:t>
      </w:r>
      <w:proofErr w:type="spellStart"/>
      <w:r>
        <w:rPr>
          <w:rFonts w:ascii="Times New Roman" w:hAnsi="Times New Roman" w:cs="Times New Roman"/>
          <w:sz w:val="28"/>
          <w:szCs w:val="28"/>
        </w:rPr>
        <w:t>Тенгри</w:t>
      </w:r>
      <w:proofErr w:type="spellEnd"/>
      <w:r>
        <w:rPr>
          <w:rFonts w:ascii="Times New Roman" w:hAnsi="Times New Roman" w:cs="Times New Roman"/>
          <w:sz w:val="28"/>
          <w:szCs w:val="28"/>
        </w:rPr>
        <w:t xml:space="preserve"> единственным. Но глубок</w:t>
      </w:r>
      <w:r w:rsidR="006F62A3">
        <w:rPr>
          <w:rFonts w:ascii="Times New Roman" w:hAnsi="Times New Roman" w:cs="Times New Roman"/>
          <w:sz w:val="28"/>
          <w:szCs w:val="28"/>
        </w:rPr>
        <w:t>ое</w:t>
      </w:r>
      <w:r>
        <w:rPr>
          <w:rFonts w:ascii="Times New Roman" w:hAnsi="Times New Roman" w:cs="Times New Roman"/>
          <w:sz w:val="28"/>
          <w:szCs w:val="28"/>
        </w:rPr>
        <w:t xml:space="preserve"> познани</w:t>
      </w:r>
      <w:r w:rsidR="006F62A3">
        <w:rPr>
          <w:rFonts w:ascii="Times New Roman" w:hAnsi="Times New Roman" w:cs="Times New Roman"/>
          <w:sz w:val="28"/>
          <w:szCs w:val="28"/>
        </w:rPr>
        <w:t>е</w:t>
      </w:r>
      <w:r>
        <w:rPr>
          <w:rFonts w:ascii="Times New Roman" w:hAnsi="Times New Roman" w:cs="Times New Roman"/>
          <w:sz w:val="28"/>
          <w:szCs w:val="28"/>
        </w:rPr>
        <w:t xml:space="preserve"> </w:t>
      </w:r>
      <w:proofErr w:type="spellStart"/>
      <w:r>
        <w:rPr>
          <w:rFonts w:ascii="Times New Roman" w:hAnsi="Times New Roman" w:cs="Times New Roman"/>
          <w:sz w:val="28"/>
          <w:szCs w:val="28"/>
        </w:rPr>
        <w:t>Тенгри</w:t>
      </w:r>
      <w:proofErr w:type="spellEnd"/>
      <w:r>
        <w:rPr>
          <w:rFonts w:ascii="Times New Roman" w:hAnsi="Times New Roman" w:cs="Times New Roman"/>
          <w:sz w:val="28"/>
          <w:szCs w:val="28"/>
        </w:rPr>
        <w:t xml:space="preserve"> достигли только после приняти</w:t>
      </w:r>
      <w:r w:rsidR="006F62A3">
        <w:rPr>
          <w:rFonts w:ascii="Times New Roman" w:hAnsi="Times New Roman" w:cs="Times New Roman"/>
          <w:sz w:val="28"/>
          <w:szCs w:val="28"/>
        </w:rPr>
        <w:t>я</w:t>
      </w:r>
      <w:r>
        <w:rPr>
          <w:rFonts w:ascii="Times New Roman" w:hAnsi="Times New Roman" w:cs="Times New Roman"/>
          <w:sz w:val="28"/>
          <w:szCs w:val="28"/>
        </w:rPr>
        <w:t xml:space="preserve"> ислама через священн</w:t>
      </w:r>
      <w:r w:rsidR="006F62A3">
        <w:rPr>
          <w:rFonts w:ascii="Times New Roman" w:hAnsi="Times New Roman" w:cs="Times New Roman"/>
          <w:sz w:val="28"/>
          <w:szCs w:val="28"/>
        </w:rPr>
        <w:t>ый</w:t>
      </w:r>
      <w:r>
        <w:rPr>
          <w:rFonts w:ascii="Times New Roman" w:hAnsi="Times New Roman" w:cs="Times New Roman"/>
          <w:sz w:val="28"/>
          <w:szCs w:val="28"/>
        </w:rPr>
        <w:t xml:space="preserve"> Коран. Система правления в обеих религиозн</w:t>
      </w:r>
      <w:r w:rsidR="006F62A3">
        <w:rPr>
          <w:rFonts w:ascii="Times New Roman" w:hAnsi="Times New Roman" w:cs="Times New Roman"/>
          <w:sz w:val="28"/>
          <w:szCs w:val="28"/>
        </w:rPr>
        <w:t>ых</w:t>
      </w:r>
      <w:r>
        <w:rPr>
          <w:rFonts w:ascii="Times New Roman" w:hAnsi="Times New Roman" w:cs="Times New Roman"/>
          <w:sz w:val="28"/>
          <w:szCs w:val="28"/>
        </w:rPr>
        <w:t xml:space="preserve"> систем</w:t>
      </w:r>
      <w:r w:rsidR="006F62A3">
        <w:rPr>
          <w:rFonts w:ascii="Times New Roman" w:hAnsi="Times New Roman" w:cs="Times New Roman"/>
          <w:sz w:val="28"/>
          <w:szCs w:val="28"/>
        </w:rPr>
        <w:t>ах</w:t>
      </w:r>
      <w:r>
        <w:rPr>
          <w:rFonts w:ascii="Times New Roman" w:hAnsi="Times New Roman" w:cs="Times New Roman"/>
          <w:sz w:val="28"/>
          <w:szCs w:val="28"/>
        </w:rPr>
        <w:t xml:space="preserve"> также был</w:t>
      </w:r>
      <w:r w:rsidR="006F62A3">
        <w:rPr>
          <w:rFonts w:ascii="Times New Roman" w:hAnsi="Times New Roman" w:cs="Times New Roman"/>
          <w:sz w:val="28"/>
          <w:szCs w:val="28"/>
        </w:rPr>
        <w:t>а</w:t>
      </w:r>
      <w:r>
        <w:rPr>
          <w:rFonts w:ascii="Times New Roman" w:hAnsi="Times New Roman" w:cs="Times New Roman"/>
          <w:sz w:val="28"/>
          <w:szCs w:val="28"/>
        </w:rPr>
        <w:t xml:space="preserve"> схож</w:t>
      </w:r>
      <w:r w:rsidR="006F62A3">
        <w:rPr>
          <w:rFonts w:ascii="Times New Roman" w:hAnsi="Times New Roman" w:cs="Times New Roman"/>
          <w:sz w:val="28"/>
          <w:szCs w:val="28"/>
        </w:rPr>
        <w:t xml:space="preserve">ей </w:t>
      </w:r>
      <w:proofErr w:type="gramStart"/>
      <w:r w:rsidR="006F62A3">
        <w:rPr>
          <w:rFonts w:ascii="Times New Roman" w:hAnsi="Times New Roman" w:cs="Times New Roman"/>
          <w:sz w:val="28"/>
          <w:szCs w:val="28"/>
        </w:rPr>
        <w:t xml:space="preserve">в </w:t>
      </w:r>
      <w:r>
        <w:rPr>
          <w:rFonts w:ascii="Times New Roman" w:hAnsi="Times New Roman" w:cs="Times New Roman"/>
          <w:sz w:val="28"/>
          <w:szCs w:val="28"/>
        </w:rPr>
        <w:t>первые</w:t>
      </w:r>
      <w:proofErr w:type="gramEnd"/>
      <w:r>
        <w:rPr>
          <w:rFonts w:ascii="Times New Roman" w:hAnsi="Times New Roman" w:cs="Times New Roman"/>
          <w:sz w:val="28"/>
          <w:szCs w:val="28"/>
        </w:rPr>
        <w:t xml:space="preserve"> века ислама, пока власть </w:t>
      </w:r>
      <w:r w:rsidR="006F62A3">
        <w:rPr>
          <w:rFonts w:ascii="Times New Roman" w:hAnsi="Times New Roman" w:cs="Times New Roman"/>
          <w:sz w:val="28"/>
          <w:szCs w:val="28"/>
        </w:rPr>
        <w:t xml:space="preserve">под влиянием традиционных деспотических систем </w:t>
      </w:r>
      <w:r>
        <w:rPr>
          <w:rFonts w:ascii="Times New Roman" w:hAnsi="Times New Roman" w:cs="Times New Roman"/>
          <w:sz w:val="28"/>
          <w:szCs w:val="28"/>
        </w:rPr>
        <w:t>еще не изменил</w:t>
      </w:r>
      <w:r w:rsidR="006F62A3">
        <w:rPr>
          <w:rFonts w:ascii="Times New Roman" w:hAnsi="Times New Roman" w:cs="Times New Roman"/>
          <w:sz w:val="28"/>
          <w:szCs w:val="28"/>
        </w:rPr>
        <w:t>ась</w:t>
      </w:r>
      <w:r>
        <w:rPr>
          <w:rFonts w:ascii="Times New Roman" w:hAnsi="Times New Roman" w:cs="Times New Roman"/>
          <w:sz w:val="28"/>
          <w:szCs w:val="28"/>
        </w:rPr>
        <w:t xml:space="preserve">. </w:t>
      </w:r>
    </w:p>
    <w:p w:rsidR="00123566" w:rsidRDefault="00123566" w:rsidP="00123566">
      <w:pPr>
        <w:spacing w:after="0" w:line="240" w:lineRule="auto"/>
        <w:ind w:firstLine="709"/>
        <w:jc w:val="both"/>
        <w:rPr>
          <w:rFonts w:ascii="Times New Roman" w:hAnsi="Times New Roman" w:cs="Times New Roman"/>
          <w:sz w:val="28"/>
          <w:szCs w:val="28"/>
        </w:rPr>
      </w:pPr>
      <w:r>
        <w:rPr>
          <w:rFonts w:ascii="Times New Roman" w:hAnsi="Times New Roman"/>
          <w:sz w:val="28"/>
          <w:szCs w:val="28"/>
        </w:rPr>
        <w:t>Империя, созданная Чингисханом, охватывала огромную территорию Евразии, включая в себя различные этнокультурные и политико-идеологические традиции. В такой ситуации являются закономерными попытки представителей  различных идеологических и р</w:t>
      </w:r>
      <w:r w:rsidR="006F62A3">
        <w:rPr>
          <w:rFonts w:ascii="Times New Roman" w:hAnsi="Times New Roman"/>
          <w:sz w:val="28"/>
          <w:szCs w:val="28"/>
        </w:rPr>
        <w:t xml:space="preserve">елигиозных сил при </w:t>
      </w:r>
      <w:proofErr w:type="gramStart"/>
      <w:r w:rsidR="006F62A3">
        <w:rPr>
          <w:rFonts w:ascii="Times New Roman" w:hAnsi="Times New Roman"/>
          <w:sz w:val="28"/>
          <w:szCs w:val="28"/>
        </w:rPr>
        <w:t>самом</w:t>
      </w:r>
      <w:proofErr w:type="gramEnd"/>
      <w:r w:rsidR="006F62A3">
        <w:rPr>
          <w:rFonts w:ascii="Times New Roman" w:hAnsi="Times New Roman"/>
          <w:sz w:val="28"/>
          <w:szCs w:val="28"/>
        </w:rPr>
        <w:t xml:space="preserve"> </w:t>
      </w:r>
      <w:proofErr w:type="spellStart"/>
      <w:r w:rsidR="006F62A3">
        <w:rPr>
          <w:rFonts w:ascii="Times New Roman" w:hAnsi="Times New Roman"/>
          <w:sz w:val="28"/>
          <w:szCs w:val="28"/>
        </w:rPr>
        <w:t>Чингиз-</w:t>
      </w:r>
      <w:r>
        <w:rPr>
          <w:rFonts w:ascii="Times New Roman" w:hAnsi="Times New Roman"/>
          <w:sz w:val="28"/>
          <w:szCs w:val="28"/>
        </w:rPr>
        <w:t>хане</w:t>
      </w:r>
      <w:proofErr w:type="spellEnd"/>
      <w:r>
        <w:rPr>
          <w:rFonts w:ascii="Times New Roman" w:hAnsi="Times New Roman"/>
          <w:sz w:val="28"/>
          <w:szCs w:val="28"/>
        </w:rPr>
        <w:t xml:space="preserve">, а также при его наследниках изнутри и внешне повлиять на внутреннюю и внешнюю политику </w:t>
      </w:r>
      <w:r>
        <w:rPr>
          <w:rFonts w:ascii="Times New Roman" w:hAnsi="Times New Roman"/>
          <w:sz w:val="28"/>
          <w:szCs w:val="28"/>
          <w:lang w:val="kk-KZ"/>
        </w:rPr>
        <w:t>империи</w:t>
      </w:r>
      <w:r>
        <w:rPr>
          <w:rFonts w:ascii="Times New Roman" w:hAnsi="Times New Roman"/>
          <w:sz w:val="28"/>
          <w:szCs w:val="28"/>
        </w:rPr>
        <w:t>.</w:t>
      </w:r>
    </w:p>
    <w:p w:rsidR="00123566" w:rsidRDefault="00123566" w:rsidP="00123566">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w:t>
      </w:r>
      <w:proofErr w:type="spellStart"/>
      <w:r>
        <w:rPr>
          <w:rFonts w:ascii="Times New Roman" w:hAnsi="Times New Roman"/>
          <w:sz w:val="28"/>
          <w:szCs w:val="28"/>
        </w:rPr>
        <w:t>Чингиз</w:t>
      </w:r>
      <w:r w:rsidR="006F62A3">
        <w:rPr>
          <w:rFonts w:ascii="Times New Roman" w:hAnsi="Times New Roman"/>
          <w:sz w:val="28"/>
          <w:szCs w:val="28"/>
        </w:rPr>
        <w:t>-</w:t>
      </w:r>
      <w:r>
        <w:rPr>
          <w:rFonts w:ascii="Times New Roman" w:hAnsi="Times New Roman"/>
          <w:sz w:val="28"/>
          <w:szCs w:val="28"/>
        </w:rPr>
        <w:t>хане</w:t>
      </w:r>
      <w:proofErr w:type="spellEnd"/>
      <w:r>
        <w:rPr>
          <w:rFonts w:ascii="Times New Roman" w:hAnsi="Times New Roman"/>
          <w:sz w:val="28"/>
          <w:szCs w:val="28"/>
        </w:rPr>
        <w:t xml:space="preserve"> </w:t>
      </w:r>
      <w:proofErr w:type="spellStart"/>
      <w:r>
        <w:rPr>
          <w:rFonts w:ascii="Times New Roman" w:hAnsi="Times New Roman"/>
          <w:sz w:val="28"/>
          <w:szCs w:val="28"/>
        </w:rPr>
        <w:t>тенгрианство</w:t>
      </w:r>
      <w:proofErr w:type="spellEnd"/>
      <w:r>
        <w:rPr>
          <w:rFonts w:ascii="Times New Roman" w:hAnsi="Times New Roman"/>
          <w:sz w:val="28"/>
          <w:szCs w:val="28"/>
        </w:rPr>
        <w:t xml:space="preserve">, которое со времен тюркских </w:t>
      </w:r>
      <w:proofErr w:type="gramStart"/>
      <w:r>
        <w:rPr>
          <w:rFonts w:ascii="Times New Roman" w:hAnsi="Times New Roman"/>
          <w:sz w:val="28"/>
          <w:szCs w:val="28"/>
        </w:rPr>
        <w:t xml:space="preserve">каганатов было государственной </w:t>
      </w:r>
      <w:r>
        <w:rPr>
          <w:rFonts w:ascii="Times New Roman" w:hAnsi="Times New Roman"/>
          <w:sz w:val="28"/>
          <w:szCs w:val="28"/>
          <w:lang w:val="kk-KZ"/>
        </w:rPr>
        <w:t xml:space="preserve">религией </w:t>
      </w:r>
      <w:r>
        <w:rPr>
          <w:rFonts w:ascii="Times New Roman" w:hAnsi="Times New Roman"/>
          <w:sz w:val="28"/>
          <w:szCs w:val="28"/>
        </w:rPr>
        <w:t>кочевников еще сохранило</w:t>
      </w:r>
      <w:proofErr w:type="gramEnd"/>
      <w:r>
        <w:rPr>
          <w:rFonts w:ascii="Times New Roman" w:hAnsi="Times New Roman"/>
          <w:sz w:val="28"/>
          <w:szCs w:val="28"/>
        </w:rPr>
        <w:t xml:space="preserve"> свою силу как государственная </w:t>
      </w:r>
      <w:r>
        <w:rPr>
          <w:rFonts w:ascii="Times New Roman" w:hAnsi="Times New Roman"/>
          <w:sz w:val="28"/>
          <w:szCs w:val="28"/>
          <w:lang w:val="kk-KZ"/>
        </w:rPr>
        <w:t>идеология</w:t>
      </w:r>
      <w:r>
        <w:rPr>
          <w:rFonts w:ascii="Times New Roman" w:hAnsi="Times New Roman"/>
          <w:sz w:val="28"/>
          <w:szCs w:val="28"/>
        </w:rPr>
        <w:t xml:space="preserve">, благодаря которой Великий каган сумел создать </w:t>
      </w:r>
      <w:r>
        <w:rPr>
          <w:rFonts w:ascii="Times New Roman" w:hAnsi="Times New Roman"/>
          <w:sz w:val="28"/>
          <w:szCs w:val="28"/>
        </w:rPr>
        <w:lastRenderedPageBreak/>
        <w:t xml:space="preserve">свою империю, хотя древнее верование кочевников </w:t>
      </w:r>
      <w:r w:rsidR="00DF3DD8">
        <w:rPr>
          <w:rFonts w:ascii="Times New Roman" w:hAnsi="Times New Roman"/>
          <w:sz w:val="28"/>
          <w:szCs w:val="28"/>
        </w:rPr>
        <w:t xml:space="preserve">в новых условиях </w:t>
      </w:r>
      <w:r w:rsidR="006F62A3">
        <w:rPr>
          <w:rFonts w:ascii="Times New Roman" w:hAnsi="Times New Roman"/>
          <w:sz w:val="28"/>
          <w:szCs w:val="28"/>
        </w:rPr>
        <w:t xml:space="preserve">посредством завоеваний других этнокультурных территорий, </w:t>
      </w:r>
      <w:r>
        <w:rPr>
          <w:rFonts w:ascii="Times New Roman" w:hAnsi="Times New Roman"/>
          <w:sz w:val="28"/>
          <w:szCs w:val="28"/>
        </w:rPr>
        <w:t>преобразовал</w:t>
      </w:r>
      <w:r w:rsidR="006F62A3">
        <w:rPr>
          <w:rFonts w:ascii="Times New Roman" w:hAnsi="Times New Roman"/>
          <w:sz w:val="28"/>
          <w:szCs w:val="28"/>
        </w:rPr>
        <w:t>о</w:t>
      </w:r>
      <w:r>
        <w:rPr>
          <w:rFonts w:ascii="Times New Roman" w:hAnsi="Times New Roman"/>
          <w:sz w:val="28"/>
          <w:szCs w:val="28"/>
        </w:rPr>
        <w:t>сь</w:t>
      </w:r>
      <w:r w:rsidR="006F62A3">
        <w:rPr>
          <w:rFonts w:ascii="Times New Roman" w:hAnsi="Times New Roman"/>
          <w:sz w:val="28"/>
          <w:szCs w:val="28"/>
        </w:rPr>
        <w:t xml:space="preserve"> в</w:t>
      </w:r>
      <w:r>
        <w:rPr>
          <w:rFonts w:ascii="Times New Roman" w:hAnsi="Times New Roman"/>
          <w:sz w:val="28"/>
          <w:szCs w:val="28"/>
        </w:rPr>
        <w:t xml:space="preserve"> новую идеологическую силу как государственная религия. </w:t>
      </w:r>
    </w:p>
    <w:p w:rsidR="00123566" w:rsidRDefault="00123566" w:rsidP="00123566">
      <w:pPr>
        <w:pStyle w:val="a3"/>
        <w:ind w:firstLine="540"/>
        <w:jc w:val="both"/>
        <w:rPr>
          <w:rFonts w:ascii="Times New Roman" w:hAnsi="Times New Roman" w:cs="Times New Roman"/>
          <w:sz w:val="28"/>
          <w:szCs w:val="28"/>
        </w:rPr>
      </w:pPr>
      <w:r>
        <w:rPr>
          <w:rFonts w:ascii="Times New Roman" w:hAnsi="Times New Roman"/>
          <w:sz w:val="28"/>
          <w:szCs w:val="28"/>
        </w:rPr>
        <w:t xml:space="preserve">Сам </w:t>
      </w:r>
      <w:proofErr w:type="spellStart"/>
      <w:r>
        <w:rPr>
          <w:rFonts w:ascii="Times New Roman" w:hAnsi="Times New Roman"/>
          <w:sz w:val="28"/>
          <w:szCs w:val="28"/>
        </w:rPr>
        <w:t>Чингиз</w:t>
      </w:r>
      <w:proofErr w:type="spellEnd"/>
      <w:r>
        <w:rPr>
          <w:rFonts w:ascii="Times New Roman" w:hAnsi="Times New Roman"/>
          <w:sz w:val="28"/>
          <w:szCs w:val="28"/>
        </w:rPr>
        <w:t xml:space="preserve"> хан остался верным </w:t>
      </w:r>
      <w:proofErr w:type="spellStart"/>
      <w:r>
        <w:rPr>
          <w:rFonts w:ascii="Times New Roman" w:hAnsi="Times New Roman"/>
          <w:sz w:val="28"/>
          <w:szCs w:val="28"/>
        </w:rPr>
        <w:t>тенгрианству</w:t>
      </w:r>
      <w:proofErr w:type="spellEnd"/>
      <w:r>
        <w:rPr>
          <w:rFonts w:ascii="Times New Roman" w:hAnsi="Times New Roman"/>
          <w:sz w:val="28"/>
          <w:szCs w:val="28"/>
        </w:rPr>
        <w:t xml:space="preserve"> до конца своей жизни. Более того он был крайне религиозным полководцем. Успех военных действий кагана также </w:t>
      </w:r>
      <w:r w:rsidR="00DF3DD8">
        <w:rPr>
          <w:rFonts w:ascii="Times New Roman" w:hAnsi="Times New Roman"/>
          <w:sz w:val="28"/>
          <w:szCs w:val="28"/>
        </w:rPr>
        <w:t>зависел от</w:t>
      </w:r>
      <w:r>
        <w:rPr>
          <w:rFonts w:ascii="Times New Roman" w:hAnsi="Times New Roman"/>
          <w:sz w:val="28"/>
          <w:szCs w:val="28"/>
        </w:rPr>
        <w:t xml:space="preserve"> его религиозности. От своих подчиненных он требовал религиозности: «От воина боящегося меня - пользы мало. Воин должен боят</w:t>
      </w:r>
      <w:r w:rsidR="00DF3DD8">
        <w:rPr>
          <w:rFonts w:ascii="Times New Roman" w:hAnsi="Times New Roman"/>
          <w:sz w:val="28"/>
          <w:szCs w:val="28"/>
        </w:rPr>
        <w:t>ь</w:t>
      </w:r>
      <w:r>
        <w:rPr>
          <w:rFonts w:ascii="Times New Roman" w:hAnsi="Times New Roman"/>
          <w:sz w:val="28"/>
          <w:szCs w:val="28"/>
        </w:rPr>
        <w:t xml:space="preserve">ся Бога»  говорил он </w:t>
      </w:r>
      <w:r>
        <w:rPr>
          <w:rFonts w:ascii="Times New Roman" w:hAnsi="Times New Roman" w:cs="Times New Roman"/>
          <w:sz w:val="28"/>
          <w:szCs w:val="28"/>
        </w:rPr>
        <w:t>[4,</w:t>
      </w:r>
      <w:r w:rsidR="00DF3DD8" w:rsidRPr="00DF3DD8">
        <w:rPr>
          <w:rFonts w:ascii="Times New Roman" w:hAnsi="Times New Roman" w:cs="Times New Roman"/>
          <w:sz w:val="28"/>
          <w:szCs w:val="28"/>
          <w:lang w:val="kk-KZ"/>
        </w:rPr>
        <w:t xml:space="preserve"> </w:t>
      </w:r>
      <w:r w:rsidR="00DF3DD8">
        <w:rPr>
          <w:rFonts w:ascii="Times New Roman" w:hAnsi="Times New Roman" w:cs="Times New Roman"/>
          <w:sz w:val="28"/>
          <w:szCs w:val="28"/>
          <w:lang w:val="kk-KZ"/>
        </w:rPr>
        <w:t xml:space="preserve">с. </w:t>
      </w:r>
      <w:r>
        <w:rPr>
          <w:rFonts w:ascii="Times New Roman" w:hAnsi="Times New Roman" w:cs="Times New Roman"/>
          <w:sz w:val="28"/>
          <w:szCs w:val="28"/>
        </w:rPr>
        <w:t xml:space="preserve">69]. </w:t>
      </w:r>
    </w:p>
    <w:p w:rsidR="00123566" w:rsidRDefault="00123566" w:rsidP="00123566">
      <w:pPr>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С надеждой возродить старую религию </w:t>
      </w:r>
      <w:proofErr w:type="spellStart"/>
      <w:r w:rsidR="00DF3DD8">
        <w:rPr>
          <w:rFonts w:ascii="Times New Roman" w:hAnsi="Times New Roman"/>
          <w:sz w:val="28"/>
          <w:szCs w:val="28"/>
        </w:rPr>
        <w:t>Чингиз-</w:t>
      </w:r>
      <w:r>
        <w:rPr>
          <w:rFonts w:ascii="Times New Roman" w:hAnsi="Times New Roman"/>
          <w:sz w:val="28"/>
          <w:szCs w:val="28"/>
        </w:rPr>
        <w:t>хан</w:t>
      </w:r>
      <w:proofErr w:type="spellEnd"/>
      <w:r>
        <w:rPr>
          <w:rFonts w:ascii="Times New Roman" w:hAnsi="Times New Roman"/>
          <w:sz w:val="28"/>
          <w:szCs w:val="28"/>
        </w:rPr>
        <w:t xml:space="preserve"> не торопился принять другие религии и с целью достижения политических успехов лояльно относился ко всем религиям одинаково. </w:t>
      </w:r>
    </w:p>
    <w:p w:rsidR="00123566" w:rsidRDefault="00123566" w:rsidP="00123566">
      <w:pPr>
        <w:spacing w:after="0" w:line="240" w:lineRule="auto"/>
        <w:ind w:firstLine="709"/>
        <w:jc w:val="both"/>
        <w:rPr>
          <w:rFonts w:ascii="Times New Roman" w:hAnsi="Times New Roman"/>
          <w:sz w:val="28"/>
          <w:szCs w:val="28"/>
        </w:rPr>
      </w:pPr>
      <w:r>
        <w:rPr>
          <w:rFonts w:ascii="Times New Roman" w:hAnsi="Times New Roman"/>
          <w:sz w:val="28"/>
          <w:szCs w:val="28"/>
        </w:rPr>
        <w:t>Завоевавш</w:t>
      </w:r>
      <w:r w:rsidR="00DF3DD8">
        <w:rPr>
          <w:rFonts w:ascii="Times New Roman" w:hAnsi="Times New Roman"/>
          <w:sz w:val="28"/>
          <w:szCs w:val="28"/>
        </w:rPr>
        <w:t>ая</w:t>
      </w:r>
      <w:r>
        <w:rPr>
          <w:rFonts w:ascii="Times New Roman" w:hAnsi="Times New Roman"/>
          <w:sz w:val="28"/>
          <w:szCs w:val="28"/>
        </w:rPr>
        <w:t xml:space="preserve"> огромную территорию Евразии и имеющ</w:t>
      </w:r>
      <w:r w:rsidR="00DF3DD8">
        <w:rPr>
          <w:rFonts w:ascii="Times New Roman" w:hAnsi="Times New Roman"/>
          <w:sz w:val="28"/>
          <w:szCs w:val="28"/>
        </w:rPr>
        <w:t xml:space="preserve">ая </w:t>
      </w:r>
      <w:r>
        <w:rPr>
          <w:rFonts w:ascii="Times New Roman" w:hAnsi="Times New Roman"/>
          <w:sz w:val="28"/>
          <w:szCs w:val="28"/>
        </w:rPr>
        <w:t xml:space="preserve">беспредельную власть Великая империя </w:t>
      </w:r>
      <w:proofErr w:type="spellStart"/>
      <w:r>
        <w:rPr>
          <w:rFonts w:ascii="Times New Roman" w:hAnsi="Times New Roman"/>
          <w:sz w:val="28"/>
          <w:szCs w:val="28"/>
        </w:rPr>
        <w:t>Чингиз</w:t>
      </w:r>
      <w:r w:rsidR="00DF3DD8">
        <w:rPr>
          <w:rFonts w:ascii="Times New Roman" w:hAnsi="Times New Roman"/>
          <w:sz w:val="28"/>
          <w:szCs w:val="28"/>
        </w:rPr>
        <w:t>-</w:t>
      </w:r>
      <w:r>
        <w:rPr>
          <w:rFonts w:ascii="Times New Roman" w:hAnsi="Times New Roman"/>
          <w:sz w:val="28"/>
          <w:szCs w:val="28"/>
        </w:rPr>
        <w:t>хана</w:t>
      </w:r>
      <w:proofErr w:type="spellEnd"/>
      <w:r>
        <w:rPr>
          <w:rFonts w:ascii="Times New Roman" w:hAnsi="Times New Roman"/>
          <w:sz w:val="28"/>
          <w:szCs w:val="28"/>
        </w:rPr>
        <w:t xml:space="preserve"> смогла коренным образом изменить ситуацию </w:t>
      </w:r>
      <w:r w:rsidR="00DF3DD8">
        <w:rPr>
          <w:rFonts w:ascii="Times New Roman" w:hAnsi="Times New Roman"/>
          <w:sz w:val="28"/>
          <w:szCs w:val="28"/>
        </w:rPr>
        <w:t>и,</w:t>
      </w:r>
      <w:r>
        <w:rPr>
          <w:rFonts w:ascii="Times New Roman" w:hAnsi="Times New Roman"/>
          <w:sz w:val="28"/>
          <w:szCs w:val="28"/>
        </w:rPr>
        <w:t xml:space="preserve"> учитывая это</w:t>
      </w:r>
      <w:r>
        <w:rPr>
          <w:rFonts w:ascii="Times New Roman" w:hAnsi="Times New Roman"/>
          <w:sz w:val="28"/>
          <w:szCs w:val="28"/>
          <w:lang w:val="kk-KZ"/>
        </w:rPr>
        <w:t xml:space="preserve"> представители различных религий старались повлиять на дворец кагана. </w:t>
      </w:r>
      <w:r w:rsidR="00A16E4A">
        <w:rPr>
          <w:rFonts w:ascii="Times New Roman" w:hAnsi="Times New Roman"/>
          <w:sz w:val="28"/>
          <w:szCs w:val="28"/>
        </w:rPr>
        <w:t xml:space="preserve">Между представителями  </w:t>
      </w:r>
      <w:proofErr w:type="spellStart"/>
      <w:r w:rsidR="00A16E4A">
        <w:rPr>
          <w:rFonts w:ascii="Times New Roman" w:hAnsi="Times New Roman"/>
          <w:sz w:val="28"/>
          <w:szCs w:val="28"/>
        </w:rPr>
        <w:t>несторианства</w:t>
      </w:r>
      <w:proofErr w:type="spellEnd"/>
      <w:r w:rsidR="00A16E4A">
        <w:rPr>
          <w:rFonts w:ascii="Times New Roman" w:hAnsi="Times New Roman"/>
          <w:sz w:val="28"/>
          <w:szCs w:val="28"/>
        </w:rPr>
        <w:t>, буддизма, ислама, и даже иудаизма шла ожесточенная борьба</w:t>
      </w:r>
      <w:r w:rsidR="00A16E4A">
        <w:rPr>
          <w:rFonts w:ascii="Times New Roman" w:hAnsi="Times New Roman"/>
          <w:sz w:val="28"/>
          <w:szCs w:val="28"/>
          <w:lang w:val="kk-KZ"/>
        </w:rPr>
        <w:t xml:space="preserve"> с</w:t>
      </w:r>
      <w:r>
        <w:rPr>
          <w:rFonts w:ascii="Times New Roman" w:hAnsi="Times New Roman"/>
          <w:sz w:val="28"/>
          <w:szCs w:val="28"/>
          <w:lang w:val="kk-KZ"/>
        </w:rPr>
        <w:t xml:space="preserve"> целью оказания </w:t>
      </w:r>
      <w:r>
        <w:rPr>
          <w:rFonts w:ascii="Times New Roman" w:hAnsi="Times New Roman"/>
          <w:sz w:val="28"/>
          <w:szCs w:val="28"/>
        </w:rPr>
        <w:t xml:space="preserve">влияния на ханский дворец. В ходе этой </w:t>
      </w:r>
      <w:r>
        <w:rPr>
          <w:rFonts w:ascii="Times New Roman" w:hAnsi="Times New Roman"/>
          <w:sz w:val="28"/>
          <w:szCs w:val="28"/>
          <w:lang w:val="kk-KZ"/>
        </w:rPr>
        <w:t xml:space="preserve">решающей борьбы между религиями позиция </w:t>
      </w:r>
      <w:r>
        <w:rPr>
          <w:rFonts w:ascii="Times New Roman" w:hAnsi="Times New Roman"/>
          <w:sz w:val="28"/>
          <w:szCs w:val="28"/>
        </w:rPr>
        <w:t>ислам</w:t>
      </w:r>
      <w:r>
        <w:rPr>
          <w:rFonts w:ascii="Times New Roman" w:hAnsi="Times New Roman"/>
          <w:sz w:val="28"/>
          <w:szCs w:val="28"/>
          <w:lang w:val="kk-KZ"/>
        </w:rPr>
        <w:t xml:space="preserve">а не только укрепилась, но и </w:t>
      </w:r>
      <w:r>
        <w:rPr>
          <w:rFonts w:ascii="Times New Roman" w:hAnsi="Times New Roman"/>
          <w:sz w:val="28"/>
          <w:szCs w:val="28"/>
        </w:rPr>
        <w:t xml:space="preserve">смогла больше привлекать внимание </w:t>
      </w:r>
      <w:proofErr w:type="spellStart"/>
      <w:r>
        <w:rPr>
          <w:rFonts w:ascii="Times New Roman" w:hAnsi="Times New Roman"/>
          <w:sz w:val="28"/>
          <w:szCs w:val="28"/>
        </w:rPr>
        <w:t>чингизидов</w:t>
      </w:r>
      <w:proofErr w:type="spellEnd"/>
      <w:r>
        <w:rPr>
          <w:rFonts w:ascii="Times New Roman" w:hAnsi="Times New Roman"/>
          <w:sz w:val="28"/>
          <w:szCs w:val="28"/>
        </w:rPr>
        <w:t>, чем другие религии.</w:t>
      </w:r>
    </w:p>
    <w:p w:rsidR="00123566" w:rsidRDefault="00123566" w:rsidP="00123566">
      <w:pPr>
        <w:spacing w:after="0" w:line="240" w:lineRule="auto"/>
        <w:ind w:firstLine="709"/>
        <w:jc w:val="both"/>
        <w:rPr>
          <w:rFonts w:ascii="Times New Roman" w:hAnsi="Times New Roman"/>
          <w:i/>
          <w:sz w:val="28"/>
          <w:szCs w:val="28"/>
          <w:lang w:val="kk-KZ"/>
        </w:rPr>
      </w:pPr>
      <w:r>
        <w:rPr>
          <w:rFonts w:ascii="Times New Roman" w:hAnsi="Times New Roman"/>
          <w:noProof/>
          <w:sz w:val="28"/>
          <w:szCs w:val="28"/>
          <w:lang w:val="kk-KZ"/>
        </w:rPr>
        <w:t>Накануне похода тюрко-монголов во всех владениях мусульманского мира ислам пережил глубокий политический и духовный кризис.</w:t>
      </w:r>
      <w:r>
        <w:rPr>
          <w:rFonts w:ascii="Times New Roman" w:hAnsi="Times New Roman"/>
          <w:sz w:val="28"/>
          <w:szCs w:val="28"/>
          <w:lang w:val="kk-KZ"/>
        </w:rPr>
        <w:t xml:space="preserve"> Хотя при караханидах обра</w:t>
      </w:r>
      <w:r w:rsidR="00032298">
        <w:rPr>
          <w:rFonts w:ascii="Times New Roman" w:hAnsi="Times New Roman"/>
          <w:sz w:val="28"/>
          <w:szCs w:val="28"/>
          <w:lang w:val="kk-KZ"/>
        </w:rPr>
        <w:t>щ</w:t>
      </w:r>
      <w:r>
        <w:rPr>
          <w:rFonts w:ascii="Times New Roman" w:hAnsi="Times New Roman"/>
          <w:sz w:val="28"/>
          <w:szCs w:val="28"/>
          <w:lang w:val="kk-KZ"/>
        </w:rPr>
        <w:t xml:space="preserve">ение населения Восточного Туркестана шло успешно, накануне </w:t>
      </w:r>
      <w:r>
        <w:rPr>
          <w:rFonts w:ascii="Times New Roman" w:hAnsi="Times New Roman"/>
          <w:noProof/>
          <w:sz w:val="28"/>
          <w:szCs w:val="28"/>
          <w:lang w:val="kk-KZ"/>
        </w:rPr>
        <w:t>похода</w:t>
      </w:r>
      <w:r>
        <w:rPr>
          <w:rFonts w:ascii="Times New Roman" w:hAnsi="Times New Roman"/>
          <w:sz w:val="28"/>
          <w:szCs w:val="28"/>
          <w:lang w:val="kk-KZ"/>
        </w:rPr>
        <w:t xml:space="preserve"> Чингиз хана численность мусульман в Восточном Туркестане была невелика, а политическая позиция мусульманского духовенства значительно ослабела. В ходе анализа мусульманских авторов можно выявить, что накануне завоевания Чингиз хана обострилась идеологическая борьба между мусульманами, а также ислам пережил глубокий духовный кризис. Например в ходе рассмотрени</w:t>
      </w:r>
      <w:r w:rsidR="00032298">
        <w:rPr>
          <w:rFonts w:ascii="Times New Roman" w:hAnsi="Times New Roman"/>
          <w:sz w:val="28"/>
          <w:szCs w:val="28"/>
          <w:lang w:val="kk-KZ"/>
        </w:rPr>
        <w:t>я</w:t>
      </w:r>
      <w:r>
        <w:rPr>
          <w:rFonts w:ascii="Times New Roman" w:hAnsi="Times New Roman"/>
          <w:sz w:val="28"/>
          <w:szCs w:val="28"/>
          <w:lang w:val="kk-KZ"/>
        </w:rPr>
        <w:t xml:space="preserve"> стихов М.</w:t>
      </w:r>
      <w:r w:rsidR="00032298">
        <w:rPr>
          <w:rFonts w:ascii="Times New Roman" w:hAnsi="Times New Roman"/>
          <w:sz w:val="28"/>
          <w:szCs w:val="28"/>
          <w:lang w:val="kk-KZ"/>
        </w:rPr>
        <w:t xml:space="preserve"> </w:t>
      </w:r>
      <w:r>
        <w:rPr>
          <w:rFonts w:ascii="Times New Roman" w:hAnsi="Times New Roman"/>
          <w:sz w:val="28"/>
          <w:szCs w:val="28"/>
          <w:lang w:val="kk-KZ"/>
        </w:rPr>
        <w:t>Кашкари, А.</w:t>
      </w:r>
      <w:r w:rsidR="00032298">
        <w:rPr>
          <w:rFonts w:ascii="Times New Roman" w:hAnsi="Times New Roman"/>
          <w:sz w:val="28"/>
          <w:szCs w:val="28"/>
          <w:lang w:val="kk-KZ"/>
        </w:rPr>
        <w:t xml:space="preserve"> </w:t>
      </w:r>
      <w:r>
        <w:rPr>
          <w:rFonts w:ascii="Times New Roman" w:hAnsi="Times New Roman"/>
          <w:sz w:val="28"/>
          <w:szCs w:val="28"/>
          <w:lang w:val="kk-KZ"/>
        </w:rPr>
        <w:t>Йгунеки, Ю.</w:t>
      </w:r>
      <w:r w:rsidR="00032298">
        <w:rPr>
          <w:rFonts w:ascii="Times New Roman" w:hAnsi="Times New Roman"/>
          <w:sz w:val="28"/>
          <w:szCs w:val="28"/>
          <w:lang w:val="kk-KZ"/>
        </w:rPr>
        <w:t xml:space="preserve"> </w:t>
      </w:r>
      <w:r>
        <w:rPr>
          <w:rFonts w:ascii="Times New Roman" w:hAnsi="Times New Roman"/>
          <w:sz w:val="28"/>
          <w:szCs w:val="28"/>
          <w:lang w:val="kk-KZ"/>
        </w:rPr>
        <w:t>Баласагуни, А.</w:t>
      </w:r>
      <w:r w:rsidR="00032298">
        <w:rPr>
          <w:rFonts w:ascii="Times New Roman" w:hAnsi="Times New Roman"/>
          <w:sz w:val="28"/>
          <w:szCs w:val="28"/>
          <w:lang w:val="kk-KZ"/>
        </w:rPr>
        <w:t xml:space="preserve"> </w:t>
      </w:r>
      <w:r>
        <w:rPr>
          <w:rFonts w:ascii="Times New Roman" w:hAnsi="Times New Roman"/>
          <w:sz w:val="28"/>
          <w:szCs w:val="28"/>
          <w:lang w:val="kk-KZ"/>
        </w:rPr>
        <w:t>Яссауи мы узнаем, что тюрко</w:t>
      </w:r>
      <w:r>
        <w:rPr>
          <w:rFonts w:ascii="Times New Roman" w:hAnsi="Times New Roman"/>
          <w:sz w:val="28"/>
          <w:szCs w:val="28"/>
        </w:rPr>
        <w:t>-</w:t>
      </w:r>
      <w:r>
        <w:rPr>
          <w:rFonts w:ascii="Times New Roman" w:hAnsi="Times New Roman"/>
          <w:sz w:val="28"/>
          <w:szCs w:val="28"/>
          <w:lang w:val="kk-KZ"/>
        </w:rPr>
        <w:t xml:space="preserve">исламский мир пришел в упадок. </w:t>
      </w:r>
    </w:p>
    <w:p w:rsidR="00123566" w:rsidRDefault="00123566" w:rsidP="00123566">
      <w:pPr>
        <w:pStyle w:val="a3"/>
        <w:ind w:firstLine="540"/>
        <w:jc w:val="both"/>
        <w:rPr>
          <w:rFonts w:ascii="Times New Roman" w:hAnsi="Times New Roman" w:cs="Times New Roman"/>
          <w:sz w:val="28"/>
          <w:szCs w:val="28"/>
        </w:rPr>
      </w:pPr>
      <w:r>
        <w:rPr>
          <w:rFonts w:ascii="Times New Roman" w:hAnsi="Times New Roman"/>
          <w:noProof/>
          <w:sz w:val="28"/>
          <w:szCs w:val="28"/>
          <w:lang w:val="kk-KZ"/>
        </w:rPr>
        <w:t xml:space="preserve">Правитель найманов, один из врагов Чингиз хана Кушлик хан, укрепив свою позицию завоевал приграничные с Китаем земли. Изменив свою прежную религию христианство и приняв буддизм  Кушлик выгнал из страны приверженцев других религий и преследовал мусульман и мусульманское духовенство. Особенно сильно пострадали мусульмане </w:t>
      </w:r>
      <w:r>
        <w:rPr>
          <w:rFonts w:ascii="Times New Roman" w:hAnsi="Times New Roman"/>
          <w:noProof/>
          <w:sz w:val="28"/>
          <w:szCs w:val="28"/>
        </w:rPr>
        <w:t>Кашгара и Хотана. Их спас Чингиз хан. Об этом Рашид ад-дин пишет: «Народ встал на молитву и неожиданно стрела молитвы пострадав</w:t>
      </w:r>
      <w:r w:rsidR="00032298">
        <w:rPr>
          <w:rFonts w:ascii="Times New Roman" w:hAnsi="Times New Roman"/>
          <w:noProof/>
          <w:sz w:val="28"/>
          <w:szCs w:val="28"/>
        </w:rPr>
        <w:t>ш</w:t>
      </w:r>
      <w:r>
        <w:rPr>
          <w:rFonts w:ascii="Times New Roman" w:hAnsi="Times New Roman"/>
          <w:noProof/>
          <w:sz w:val="28"/>
          <w:szCs w:val="28"/>
        </w:rPr>
        <w:t xml:space="preserve">их попала в цель. Изгнание этого безбожника осуществлено с помощью Чингиз хана – он со своим войском двинулся на запад» </w:t>
      </w:r>
      <w:r>
        <w:rPr>
          <w:rFonts w:ascii="Times New Roman" w:hAnsi="Times New Roman" w:cs="Times New Roman"/>
          <w:sz w:val="28"/>
          <w:szCs w:val="28"/>
        </w:rPr>
        <w:t>[5,</w:t>
      </w:r>
      <w:r w:rsidR="00361931" w:rsidRPr="00361931">
        <w:rPr>
          <w:rFonts w:ascii="Times New Roman" w:hAnsi="Times New Roman" w:cs="Times New Roman"/>
          <w:sz w:val="28"/>
          <w:szCs w:val="28"/>
          <w:lang w:val="kk-KZ"/>
        </w:rPr>
        <w:t xml:space="preserve"> </w:t>
      </w:r>
      <w:r w:rsidR="00361931">
        <w:rPr>
          <w:rFonts w:ascii="Times New Roman" w:hAnsi="Times New Roman" w:cs="Times New Roman"/>
          <w:sz w:val="28"/>
          <w:szCs w:val="28"/>
          <w:lang w:val="kk-KZ"/>
        </w:rPr>
        <w:t xml:space="preserve">с. </w:t>
      </w:r>
      <w:r>
        <w:rPr>
          <w:rFonts w:ascii="Times New Roman" w:hAnsi="Times New Roman" w:cs="Times New Roman"/>
          <w:sz w:val="28"/>
          <w:szCs w:val="28"/>
        </w:rPr>
        <w:t xml:space="preserve">183]. </w:t>
      </w:r>
    </w:p>
    <w:p w:rsidR="00123566" w:rsidRDefault="00123566" w:rsidP="00123566">
      <w:pPr>
        <w:spacing w:after="0" w:line="240" w:lineRule="auto"/>
        <w:ind w:firstLine="567"/>
        <w:jc w:val="both"/>
        <w:rPr>
          <w:rFonts w:ascii="Times New Roman" w:hAnsi="Times New Roman" w:cs="Times New Roman"/>
          <w:noProof/>
          <w:sz w:val="28"/>
          <w:szCs w:val="28"/>
          <w:lang w:val="kk-KZ"/>
        </w:rPr>
      </w:pPr>
      <w:r>
        <w:rPr>
          <w:rFonts w:ascii="Times New Roman" w:hAnsi="Times New Roman"/>
          <w:noProof/>
          <w:sz w:val="28"/>
          <w:szCs w:val="28"/>
          <w:lang w:val="kk-KZ"/>
        </w:rPr>
        <w:t xml:space="preserve"> На западных владениях мусульманского мира также позиции ислама ослабли. В это время в западных владениях мусульманского мира шла ожесточенная политическая и идеологическая борьба правоверных мусульман с шиитской сектой исмайлитов. С надеждой привлечь внимание в</w:t>
      </w:r>
      <w:r>
        <w:rPr>
          <w:rFonts w:ascii="Times New Roman" w:hAnsi="Times New Roman"/>
          <w:noProof/>
          <w:sz w:val="28"/>
          <w:szCs w:val="28"/>
        </w:rPr>
        <w:t xml:space="preserve">о время наступления на Багдад шиитская община встретила Хулагу </w:t>
      </w:r>
      <w:r w:rsidR="00032298">
        <w:rPr>
          <w:rFonts w:ascii="Times New Roman" w:hAnsi="Times New Roman"/>
          <w:noProof/>
          <w:sz w:val="28"/>
          <w:szCs w:val="28"/>
        </w:rPr>
        <w:t xml:space="preserve">и </w:t>
      </w:r>
      <w:r>
        <w:rPr>
          <w:rFonts w:ascii="Times New Roman" w:hAnsi="Times New Roman"/>
          <w:noProof/>
          <w:sz w:val="28"/>
          <w:szCs w:val="28"/>
        </w:rPr>
        <w:t xml:space="preserve">с радостью выразила свою покорность чингизиду. </w:t>
      </w:r>
      <w:proofErr w:type="gramStart"/>
      <w:r>
        <w:rPr>
          <w:rFonts w:ascii="Times New Roman" w:hAnsi="Times New Roman"/>
          <w:noProof/>
          <w:sz w:val="28"/>
          <w:szCs w:val="28"/>
        </w:rPr>
        <w:t xml:space="preserve">Завоевание кочевниками </w:t>
      </w:r>
      <w:r>
        <w:rPr>
          <w:rFonts w:ascii="Times New Roman" w:hAnsi="Times New Roman"/>
          <w:noProof/>
          <w:sz w:val="28"/>
          <w:szCs w:val="28"/>
        </w:rPr>
        <w:lastRenderedPageBreak/>
        <w:t xml:space="preserve">владений аббасидов </w:t>
      </w:r>
      <w:r w:rsidR="00A16E4A" w:rsidRPr="00A16E4A">
        <w:rPr>
          <w:rFonts w:ascii="Times New Roman" w:hAnsi="Times New Roman"/>
          <w:noProof/>
          <w:sz w:val="28"/>
          <w:szCs w:val="28"/>
        </w:rPr>
        <w:t>да</w:t>
      </w:r>
      <w:r>
        <w:rPr>
          <w:rFonts w:ascii="Times New Roman" w:hAnsi="Times New Roman"/>
          <w:noProof/>
          <w:sz w:val="28"/>
          <w:szCs w:val="28"/>
        </w:rPr>
        <w:t>л</w:t>
      </w:r>
      <w:r w:rsidR="00032298">
        <w:rPr>
          <w:rFonts w:ascii="Times New Roman" w:hAnsi="Times New Roman"/>
          <w:noProof/>
          <w:sz w:val="28"/>
          <w:szCs w:val="28"/>
        </w:rPr>
        <w:t>о</w:t>
      </w:r>
      <w:r>
        <w:rPr>
          <w:rFonts w:ascii="Times New Roman" w:hAnsi="Times New Roman"/>
          <w:noProof/>
          <w:sz w:val="28"/>
          <w:szCs w:val="28"/>
        </w:rPr>
        <w:t xml:space="preserve"> надежду </w:t>
      </w:r>
      <w:r w:rsidR="00A16E4A">
        <w:rPr>
          <w:rFonts w:ascii="Times New Roman" w:hAnsi="Times New Roman"/>
          <w:noProof/>
          <w:sz w:val="28"/>
          <w:szCs w:val="28"/>
        </w:rPr>
        <w:t>как</w:t>
      </w:r>
      <w:r>
        <w:rPr>
          <w:rFonts w:ascii="Times New Roman" w:hAnsi="Times New Roman"/>
          <w:noProof/>
          <w:sz w:val="28"/>
          <w:szCs w:val="28"/>
        </w:rPr>
        <w:t xml:space="preserve"> мусульмански</w:t>
      </w:r>
      <w:r w:rsidR="00A16E4A">
        <w:rPr>
          <w:rFonts w:ascii="Times New Roman" w:hAnsi="Times New Roman"/>
          <w:noProof/>
          <w:sz w:val="28"/>
          <w:szCs w:val="28"/>
        </w:rPr>
        <w:t>м, так</w:t>
      </w:r>
      <w:r>
        <w:rPr>
          <w:rFonts w:ascii="Times New Roman" w:hAnsi="Times New Roman"/>
          <w:noProof/>
          <w:sz w:val="28"/>
          <w:szCs w:val="28"/>
        </w:rPr>
        <w:t xml:space="preserve"> и немусульманских </w:t>
      </w:r>
      <w:r w:rsidR="00A16E4A">
        <w:rPr>
          <w:rFonts w:ascii="Times New Roman" w:hAnsi="Times New Roman"/>
          <w:noProof/>
          <w:sz w:val="28"/>
          <w:szCs w:val="28"/>
        </w:rPr>
        <w:t xml:space="preserve">народам </w:t>
      </w:r>
      <w:r>
        <w:rPr>
          <w:rFonts w:ascii="Times New Roman" w:hAnsi="Times New Roman"/>
          <w:noProof/>
          <w:sz w:val="28"/>
          <w:szCs w:val="28"/>
        </w:rPr>
        <w:t xml:space="preserve">этой страны. </w:t>
      </w:r>
      <w:proofErr w:type="gramEnd"/>
    </w:p>
    <w:p w:rsidR="00123566" w:rsidRDefault="00123566" w:rsidP="00123566">
      <w:pPr>
        <w:pStyle w:val="a3"/>
        <w:ind w:firstLine="540"/>
        <w:jc w:val="both"/>
        <w:rPr>
          <w:rFonts w:ascii="Times New Roman" w:hAnsi="Times New Roman" w:cs="Times New Roman"/>
          <w:sz w:val="28"/>
          <w:szCs w:val="28"/>
        </w:rPr>
      </w:pPr>
      <w:r>
        <w:rPr>
          <w:rFonts w:ascii="Times New Roman" w:hAnsi="Times New Roman"/>
          <w:noProof/>
          <w:sz w:val="28"/>
          <w:szCs w:val="28"/>
        </w:rPr>
        <w:t>Немного ослабев</w:t>
      </w:r>
      <w:r w:rsidR="00E14E92">
        <w:rPr>
          <w:rFonts w:ascii="Times New Roman" w:hAnsi="Times New Roman"/>
          <w:noProof/>
          <w:sz w:val="28"/>
          <w:szCs w:val="28"/>
        </w:rPr>
        <w:t>ш</w:t>
      </w:r>
      <w:r>
        <w:rPr>
          <w:rFonts w:ascii="Times New Roman" w:hAnsi="Times New Roman"/>
          <w:noProof/>
          <w:sz w:val="28"/>
          <w:szCs w:val="28"/>
        </w:rPr>
        <w:t>ие шиитские секты, главным оружием которых был террор против суннитов и сельджукских правителей при сельджукидах, с ослаблением сельджукидов вновь набрали политическую силу. И создали серьезную опасность дл</w:t>
      </w:r>
      <w:r w:rsidR="00361931">
        <w:rPr>
          <w:rFonts w:ascii="Times New Roman" w:hAnsi="Times New Roman"/>
          <w:noProof/>
          <w:sz w:val="28"/>
          <w:szCs w:val="28"/>
        </w:rPr>
        <w:t>я мусульманского мира. Даже на</w:t>
      </w:r>
      <w:r>
        <w:rPr>
          <w:rFonts w:ascii="Times New Roman" w:hAnsi="Times New Roman"/>
          <w:noProof/>
          <w:sz w:val="28"/>
          <w:szCs w:val="28"/>
        </w:rPr>
        <w:t xml:space="preserve">кануне монгольского завоевания активизировали свою деятельность. </w:t>
      </w:r>
      <w:r>
        <w:rPr>
          <w:rFonts w:ascii="Times New Roman" w:hAnsi="Times New Roman"/>
          <w:noProof/>
          <w:sz w:val="28"/>
          <w:szCs w:val="28"/>
          <w:lang w:val="kk-KZ"/>
        </w:rPr>
        <w:t xml:space="preserve">Рашид ад-дин об этом пишет «В это время к великому правителью (Монке) для службы пришел кази. Он надел железные доспехи и показал это Кагану и сказал: из-за боязни от безбожников я обычно надеваю это» </w:t>
      </w:r>
      <w:r>
        <w:rPr>
          <w:rFonts w:ascii="Times New Roman" w:hAnsi="Times New Roman" w:cs="Times New Roman"/>
          <w:sz w:val="28"/>
          <w:szCs w:val="28"/>
        </w:rPr>
        <w:t>[6,</w:t>
      </w:r>
      <w:r w:rsidR="00361931">
        <w:rPr>
          <w:rFonts w:ascii="Times New Roman" w:hAnsi="Times New Roman" w:cs="Times New Roman"/>
          <w:sz w:val="28"/>
          <w:szCs w:val="28"/>
        </w:rPr>
        <w:t xml:space="preserve"> </w:t>
      </w:r>
      <w:r w:rsidR="00361931">
        <w:rPr>
          <w:rFonts w:ascii="Times New Roman" w:hAnsi="Times New Roman" w:cs="Times New Roman"/>
          <w:sz w:val="28"/>
          <w:szCs w:val="28"/>
          <w:lang w:val="kk-KZ"/>
        </w:rPr>
        <w:t xml:space="preserve">с. </w:t>
      </w:r>
      <w:proofErr w:type="gramStart"/>
      <w:r>
        <w:rPr>
          <w:rFonts w:ascii="Times New Roman" w:hAnsi="Times New Roman" w:cs="Times New Roman"/>
          <w:sz w:val="28"/>
          <w:szCs w:val="28"/>
        </w:rPr>
        <w:t xml:space="preserve">22]. </w:t>
      </w:r>
      <w:proofErr w:type="gramEnd"/>
    </w:p>
    <w:p w:rsidR="00123566" w:rsidRDefault="00123566" w:rsidP="00123566">
      <w:pPr>
        <w:pStyle w:val="a3"/>
        <w:ind w:firstLine="540"/>
        <w:jc w:val="both"/>
        <w:rPr>
          <w:rFonts w:ascii="Times New Roman" w:hAnsi="Times New Roman" w:cs="Times New Roman"/>
          <w:sz w:val="28"/>
          <w:szCs w:val="28"/>
        </w:rPr>
      </w:pPr>
      <w:r>
        <w:rPr>
          <w:rFonts w:ascii="Times New Roman" w:hAnsi="Times New Roman"/>
          <w:noProof/>
          <w:sz w:val="28"/>
          <w:szCs w:val="28"/>
          <w:lang w:val="kk-KZ"/>
        </w:rPr>
        <w:t>Аббасиди не смогли противостоять данной тенденции. Вместо того, чтобы ввести порядок в халифате правители аббасидов жили в роско</w:t>
      </w:r>
      <w:r w:rsidR="00361931">
        <w:rPr>
          <w:rFonts w:ascii="Times New Roman" w:hAnsi="Times New Roman"/>
          <w:noProof/>
          <w:sz w:val="28"/>
          <w:szCs w:val="28"/>
          <w:lang w:val="kk-KZ"/>
        </w:rPr>
        <w:t>ш</w:t>
      </w:r>
      <w:r>
        <w:rPr>
          <w:rFonts w:ascii="Times New Roman" w:hAnsi="Times New Roman"/>
          <w:noProof/>
          <w:sz w:val="28"/>
          <w:szCs w:val="28"/>
          <w:lang w:val="kk-KZ"/>
        </w:rPr>
        <w:t xml:space="preserve">и. Во время завоевания Багдада Хулагу захватил дворец халифа и там он нашел много золота и серебра. «Алау (Хулагу) увидев эту богатство удивился. Он позвал халифа и сказал: Калиф (халиф), ты зачем собрал столько богатств? Ты разве не знал, что мои войска завоюют твою страну и уничтожат тебя? Если знал почему ты не раздал эти богатства своим всадникам и пешим воинам, которые тебя защищают?» </w:t>
      </w:r>
      <w:r>
        <w:rPr>
          <w:rFonts w:ascii="Times New Roman" w:hAnsi="Times New Roman" w:cs="Times New Roman"/>
          <w:sz w:val="28"/>
          <w:szCs w:val="28"/>
        </w:rPr>
        <w:t>[7,</w:t>
      </w:r>
      <w:r w:rsidR="00361931">
        <w:rPr>
          <w:rFonts w:ascii="Times New Roman" w:hAnsi="Times New Roman" w:cs="Times New Roman"/>
          <w:sz w:val="28"/>
          <w:szCs w:val="28"/>
        </w:rPr>
        <w:t xml:space="preserve"> </w:t>
      </w:r>
      <w:r w:rsidR="00361931">
        <w:rPr>
          <w:rFonts w:ascii="Times New Roman" w:hAnsi="Times New Roman" w:cs="Times New Roman"/>
          <w:sz w:val="28"/>
          <w:szCs w:val="28"/>
          <w:lang w:val="kk-KZ"/>
        </w:rPr>
        <w:t xml:space="preserve">с. </w:t>
      </w:r>
      <w:r>
        <w:rPr>
          <w:rFonts w:ascii="Times New Roman" w:hAnsi="Times New Roman" w:cs="Times New Roman"/>
          <w:sz w:val="28"/>
          <w:szCs w:val="28"/>
        </w:rPr>
        <w:t xml:space="preserve">284]. </w:t>
      </w:r>
    </w:p>
    <w:p w:rsidR="00123566" w:rsidRDefault="00123566" w:rsidP="00123566">
      <w:pPr>
        <w:pStyle w:val="a3"/>
        <w:ind w:firstLine="540"/>
        <w:jc w:val="both"/>
        <w:rPr>
          <w:rFonts w:ascii="Times New Roman" w:hAnsi="Times New Roman" w:cs="Times New Roman"/>
          <w:sz w:val="28"/>
          <w:szCs w:val="28"/>
        </w:rPr>
      </w:pPr>
      <w:r>
        <w:rPr>
          <w:rFonts w:ascii="Times New Roman" w:hAnsi="Times New Roman"/>
          <w:noProof/>
          <w:sz w:val="28"/>
          <w:szCs w:val="28"/>
        </w:rPr>
        <w:t xml:space="preserve">В ходе поиска выхода из этой ситуации мусульманский мир обратили свой взор на восток, ссылаясь на «Шерх ас-сунна» аль-Бахаби, где написан хадис от Мухамедда, обещаны войска Аллаха с Востока, которые придут в мусульманский мир во время </w:t>
      </w:r>
      <w:r>
        <w:rPr>
          <w:rFonts w:ascii="Times New Roman" w:hAnsi="Times New Roman"/>
          <w:noProof/>
          <w:sz w:val="28"/>
          <w:szCs w:val="28"/>
          <w:lang w:val="kk-KZ"/>
        </w:rPr>
        <w:t xml:space="preserve">духовного </w:t>
      </w:r>
      <w:r>
        <w:rPr>
          <w:rFonts w:ascii="Times New Roman" w:hAnsi="Times New Roman"/>
          <w:noProof/>
          <w:sz w:val="28"/>
          <w:szCs w:val="28"/>
        </w:rPr>
        <w:t xml:space="preserve">кризиса. </w:t>
      </w:r>
      <w:r>
        <w:rPr>
          <w:rFonts w:ascii="Times New Roman" w:hAnsi="Times New Roman" w:cs="Times New Roman"/>
          <w:sz w:val="28"/>
          <w:szCs w:val="28"/>
        </w:rPr>
        <w:t>[8,</w:t>
      </w:r>
      <w:r w:rsidR="00361931">
        <w:rPr>
          <w:rFonts w:ascii="Times New Roman" w:hAnsi="Times New Roman" w:cs="Times New Roman"/>
          <w:sz w:val="28"/>
          <w:szCs w:val="28"/>
        </w:rPr>
        <w:t xml:space="preserve"> с. </w:t>
      </w:r>
      <w:r>
        <w:rPr>
          <w:rFonts w:ascii="Times New Roman" w:hAnsi="Times New Roman" w:cs="Times New Roman"/>
          <w:sz w:val="28"/>
          <w:szCs w:val="28"/>
        </w:rPr>
        <w:t xml:space="preserve">215]. </w:t>
      </w:r>
    </w:p>
    <w:p w:rsidR="00123566" w:rsidRDefault="00123566" w:rsidP="00123566">
      <w:pPr>
        <w:pStyle w:val="a3"/>
        <w:ind w:firstLine="540"/>
        <w:jc w:val="both"/>
        <w:rPr>
          <w:rFonts w:ascii="Times New Roman" w:hAnsi="Times New Roman" w:cs="Times New Roman"/>
          <w:sz w:val="28"/>
          <w:szCs w:val="28"/>
        </w:rPr>
      </w:pPr>
      <w:r>
        <w:rPr>
          <w:rFonts w:ascii="Times New Roman" w:hAnsi="Times New Roman"/>
          <w:noProof/>
          <w:sz w:val="28"/>
          <w:szCs w:val="28"/>
          <w:lang w:val="kk-KZ"/>
        </w:rPr>
        <w:t>Завоевание не мусульманами Багдада, который был столицей исламского мира принималось представителями мусульманского духовенства по разному. Если ханафииты Мавреннахра и руководители шафиитов считали Чингиз хана миссией Аллаха</w:t>
      </w:r>
      <w:r w:rsidR="00361931">
        <w:rPr>
          <w:rFonts w:ascii="Times New Roman" w:hAnsi="Times New Roman"/>
          <w:noProof/>
          <w:sz w:val="28"/>
          <w:szCs w:val="28"/>
          <w:lang w:val="kk-KZ"/>
        </w:rPr>
        <w:t>,</w:t>
      </w:r>
      <w:r>
        <w:rPr>
          <w:rFonts w:ascii="Times New Roman" w:hAnsi="Times New Roman"/>
          <w:noProof/>
          <w:sz w:val="28"/>
          <w:szCs w:val="28"/>
          <w:lang w:val="kk-KZ"/>
        </w:rPr>
        <w:t xml:space="preserve"> </w:t>
      </w:r>
      <w:r w:rsidR="00361931">
        <w:rPr>
          <w:rFonts w:ascii="Times New Roman" w:hAnsi="Times New Roman"/>
          <w:noProof/>
          <w:sz w:val="28"/>
          <w:szCs w:val="28"/>
          <w:lang w:val="kk-KZ"/>
        </w:rPr>
        <w:t>а</w:t>
      </w:r>
      <w:r>
        <w:rPr>
          <w:rFonts w:ascii="Times New Roman" w:hAnsi="Times New Roman"/>
          <w:noProof/>
          <w:sz w:val="28"/>
          <w:szCs w:val="28"/>
          <w:lang w:val="kk-KZ"/>
        </w:rPr>
        <w:t xml:space="preserve"> противостояние Чингиз хану как противостояние воле Аллаха, то Ибн Алками и его единомышленники поддерживали Хулагу и старались использовать Хулагу против халифа. Они встретили Хулагу с радостью и когда монголы были у стен Хале открыли ворота в город </w:t>
      </w:r>
      <w:r>
        <w:rPr>
          <w:rFonts w:ascii="Times New Roman" w:hAnsi="Times New Roman" w:cs="Times New Roman"/>
          <w:sz w:val="28"/>
          <w:szCs w:val="28"/>
        </w:rPr>
        <w:t xml:space="preserve">[9,134 </w:t>
      </w:r>
      <w:r>
        <w:rPr>
          <w:rFonts w:ascii="Times New Roman" w:hAnsi="Times New Roman" w:cs="Times New Roman"/>
          <w:sz w:val="28"/>
          <w:szCs w:val="28"/>
          <w:lang w:val="kk-KZ"/>
        </w:rPr>
        <w:t>с.</w:t>
      </w:r>
      <w:r>
        <w:rPr>
          <w:rFonts w:ascii="Times New Roman" w:hAnsi="Times New Roman" w:cs="Times New Roman"/>
          <w:sz w:val="28"/>
          <w:szCs w:val="28"/>
        </w:rPr>
        <w:t xml:space="preserve">]. </w:t>
      </w:r>
    </w:p>
    <w:p w:rsidR="00123566" w:rsidRDefault="00123566" w:rsidP="00123566">
      <w:pPr>
        <w:spacing w:after="0" w:line="240" w:lineRule="auto"/>
        <w:ind w:firstLine="709"/>
        <w:jc w:val="both"/>
        <w:rPr>
          <w:rFonts w:ascii="Times New Roman" w:hAnsi="Times New Roman" w:cs="Times New Roman"/>
          <w:noProof/>
          <w:sz w:val="28"/>
          <w:szCs w:val="28"/>
        </w:rPr>
      </w:pPr>
      <w:r>
        <w:rPr>
          <w:rFonts w:ascii="Times New Roman" w:hAnsi="Times New Roman"/>
          <w:noProof/>
          <w:sz w:val="28"/>
          <w:szCs w:val="28"/>
          <w:lang w:val="kk-KZ"/>
        </w:rPr>
        <w:t>Надежда мусульманского мира оправдана – государство исмайлитов в Аламуте ставшее на долгое время опасностью для мусульман польностью уничтожено</w:t>
      </w:r>
      <w:r>
        <w:rPr>
          <w:rFonts w:ascii="Times New Roman" w:hAnsi="Times New Roman"/>
          <w:noProof/>
          <w:sz w:val="28"/>
          <w:szCs w:val="28"/>
        </w:rPr>
        <w:t xml:space="preserve">. </w:t>
      </w:r>
    </w:p>
    <w:p w:rsidR="00123566" w:rsidRDefault="00123566" w:rsidP="00123566">
      <w:pPr>
        <w:pStyle w:val="a3"/>
        <w:ind w:firstLine="540"/>
        <w:jc w:val="both"/>
        <w:rPr>
          <w:rFonts w:ascii="Times New Roman" w:hAnsi="Times New Roman" w:cs="Times New Roman"/>
          <w:sz w:val="28"/>
          <w:szCs w:val="28"/>
        </w:rPr>
      </w:pPr>
      <w:r>
        <w:rPr>
          <w:rFonts w:ascii="Times New Roman" w:hAnsi="Times New Roman"/>
          <w:noProof/>
          <w:sz w:val="28"/>
          <w:szCs w:val="28"/>
          <w:lang w:val="kk-KZ"/>
        </w:rPr>
        <w:t xml:space="preserve">Необходимо отметить, что в период продолжительного времени чингизиды не торопились окончательно принять ислам. Даже при ханских дворцах династия чингизидов предпочитала другие религии, особенно христианство. Многие воспитатели монгольских принцев были христианами. Во дворце ильханидов жена Хулагу хана Токуз хатун, жена Абага хана Орда хатун (обе дочери керейского племени) были христианками. Полководец из племени керей Иринчик, священник несторианской церкви, уйгуры Мар Ябалак и начальник канцелярии Саума смогли повлиять на ханский дворец </w:t>
      </w:r>
      <w:r>
        <w:rPr>
          <w:rFonts w:ascii="Times New Roman" w:hAnsi="Times New Roman" w:cs="Times New Roman"/>
          <w:sz w:val="28"/>
          <w:szCs w:val="28"/>
        </w:rPr>
        <w:t>[10,</w:t>
      </w:r>
      <w:r w:rsidR="00361931" w:rsidRPr="00361931">
        <w:rPr>
          <w:rFonts w:ascii="Times New Roman" w:hAnsi="Times New Roman" w:cs="Times New Roman"/>
          <w:sz w:val="28"/>
          <w:szCs w:val="28"/>
          <w:lang w:val="kk-KZ"/>
        </w:rPr>
        <w:t xml:space="preserve"> </w:t>
      </w:r>
      <w:r w:rsidR="00361931">
        <w:rPr>
          <w:rFonts w:ascii="Times New Roman" w:hAnsi="Times New Roman" w:cs="Times New Roman"/>
          <w:sz w:val="28"/>
          <w:szCs w:val="28"/>
          <w:lang w:val="kk-KZ"/>
        </w:rPr>
        <w:t xml:space="preserve">с. </w:t>
      </w:r>
      <w:proofErr w:type="gramStart"/>
      <w:r>
        <w:rPr>
          <w:rFonts w:ascii="Times New Roman" w:hAnsi="Times New Roman" w:cs="Times New Roman"/>
          <w:sz w:val="28"/>
          <w:szCs w:val="28"/>
        </w:rPr>
        <w:t xml:space="preserve">101]. </w:t>
      </w:r>
      <w:proofErr w:type="gramEnd"/>
    </w:p>
    <w:p w:rsidR="00123566" w:rsidRDefault="00123566" w:rsidP="00123566">
      <w:pPr>
        <w:spacing w:after="0" w:line="240" w:lineRule="auto"/>
        <w:ind w:firstLine="709"/>
        <w:jc w:val="both"/>
        <w:rPr>
          <w:rFonts w:ascii="Times New Roman" w:hAnsi="Times New Roman" w:cs="Times New Roman"/>
          <w:noProof/>
          <w:sz w:val="28"/>
          <w:szCs w:val="28"/>
          <w:lang w:val="kk-KZ"/>
        </w:rPr>
      </w:pPr>
      <w:r>
        <w:rPr>
          <w:rFonts w:ascii="Times New Roman" w:hAnsi="Times New Roman"/>
          <w:noProof/>
          <w:sz w:val="28"/>
          <w:szCs w:val="28"/>
          <w:lang w:val="kk-KZ"/>
        </w:rPr>
        <w:t xml:space="preserve"> Однако этот процесс охватывал только правующую часть монголов, а большинство монголов остались верным</w:t>
      </w:r>
      <w:r w:rsidR="00361931">
        <w:rPr>
          <w:rFonts w:ascii="Times New Roman" w:hAnsi="Times New Roman"/>
          <w:noProof/>
          <w:sz w:val="28"/>
          <w:szCs w:val="28"/>
          <w:lang w:val="kk-KZ"/>
        </w:rPr>
        <w:t>и</w:t>
      </w:r>
      <w:r>
        <w:rPr>
          <w:rFonts w:ascii="Times New Roman" w:hAnsi="Times New Roman"/>
          <w:noProof/>
          <w:sz w:val="28"/>
          <w:szCs w:val="28"/>
          <w:lang w:val="kk-KZ"/>
        </w:rPr>
        <w:t xml:space="preserve"> своей традиционной религии вплоть до принятия ислама.</w:t>
      </w:r>
    </w:p>
    <w:p w:rsidR="00123566" w:rsidRDefault="00123566" w:rsidP="00123566">
      <w:pPr>
        <w:pStyle w:val="a3"/>
        <w:ind w:firstLine="540"/>
        <w:jc w:val="both"/>
        <w:rPr>
          <w:rFonts w:ascii="Times New Roman" w:hAnsi="Times New Roman" w:cs="Times New Roman"/>
          <w:sz w:val="28"/>
          <w:szCs w:val="28"/>
        </w:rPr>
      </w:pPr>
      <w:r>
        <w:rPr>
          <w:rFonts w:ascii="Times New Roman" w:hAnsi="Times New Roman"/>
          <w:noProof/>
          <w:sz w:val="28"/>
          <w:szCs w:val="28"/>
          <w:lang w:val="kk-KZ"/>
        </w:rPr>
        <w:lastRenderedPageBreak/>
        <w:t xml:space="preserve">При Аргын хане начали проникать иудаисткие представители во дворец хулагуидов. Среди них визирь и врач Аргын хана </w:t>
      </w:r>
      <w:r>
        <w:rPr>
          <w:rFonts w:ascii="Times New Roman" w:hAnsi="Times New Roman"/>
          <w:noProof/>
          <w:sz w:val="28"/>
          <w:szCs w:val="28"/>
        </w:rPr>
        <w:t xml:space="preserve">Са'ад ад-доул </w:t>
      </w:r>
      <w:r>
        <w:rPr>
          <w:rFonts w:ascii="Times New Roman" w:hAnsi="Times New Roman"/>
          <w:noProof/>
          <w:sz w:val="28"/>
          <w:szCs w:val="28"/>
          <w:lang w:val="kk-KZ"/>
        </w:rPr>
        <w:t xml:space="preserve">был </w:t>
      </w:r>
      <w:r>
        <w:rPr>
          <w:rFonts w:ascii="Times New Roman" w:hAnsi="Times New Roman"/>
          <w:noProof/>
          <w:sz w:val="28"/>
          <w:szCs w:val="28"/>
        </w:rPr>
        <w:t>противником</w:t>
      </w:r>
      <w:r>
        <w:rPr>
          <w:rFonts w:ascii="Times New Roman" w:hAnsi="Times New Roman"/>
          <w:noProof/>
          <w:sz w:val="28"/>
          <w:szCs w:val="28"/>
          <w:lang w:val="kk-KZ"/>
        </w:rPr>
        <w:t xml:space="preserve"> мусульман. Использовав свою службу он покровительстовал евреям. Однако в ходе борьбы их убили мусульмане. По словам Вассаф «с целью заблуждения взглядов Ильхана Са'ад ад-доул сообщил Аргыну, что Чингиз хан был пророком. Исходя из этого он предлагал Ильхану не признавать Мухаммеда и создать новую религию. </w:t>
      </w:r>
      <w:r>
        <w:rPr>
          <w:rFonts w:ascii="Times New Roman" w:hAnsi="Times New Roman"/>
          <w:noProof/>
          <w:sz w:val="28"/>
          <w:szCs w:val="28"/>
        </w:rPr>
        <w:t xml:space="preserve">А </w:t>
      </w:r>
      <w:r>
        <w:rPr>
          <w:rFonts w:ascii="Times New Roman" w:hAnsi="Times New Roman"/>
          <w:noProof/>
          <w:sz w:val="28"/>
          <w:szCs w:val="28"/>
          <w:lang w:val="kk-KZ"/>
        </w:rPr>
        <w:t xml:space="preserve">«Яссу» Чингиз хана поднять до уровня Священной книги. Еще одним иудейским представителем во дворце Хулагуидов был визирь Казан хана и выдающийся историк  </w:t>
      </w:r>
      <w:r>
        <w:rPr>
          <w:rFonts w:ascii="Times New Roman" w:hAnsi="Times New Roman"/>
          <w:noProof/>
          <w:sz w:val="28"/>
          <w:szCs w:val="28"/>
        </w:rPr>
        <w:t>Рашид ад-дин. О</w:t>
      </w:r>
      <w:r>
        <w:rPr>
          <w:rFonts w:ascii="Times New Roman" w:hAnsi="Times New Roman"/>
          <w:noProof/>
          <w:sz w:val="28"/>
          <w:szCs w:val="28"/>
          <w:lang w:val="kk-KZ"/>
        </w:rPr>
        <w:t>н также был убит мусульманами в</w:t>
      </w:r>
      <w:r>
        <w:rPr>
          <w:rFonts w:ascii="Times New Roman" w:hAnsi="Times New Roman"/>
          <w:noProof/>
          <w:sz w:val="28"/>
          <w:szCs w:val="28"/>
        </w:rPr>
        <w:t xml:space="preserve"> 1318 </w:t>
      </w:r>
      <w:r>
        <w:rPr>
          <w:rFonts w:ascii="Times New Roman" w:hAnsi="Times New Roman"/>
          <w:noProof/>
          <w:sz w:val="28"/>
          <w:szCs w:val="28"/>
          <w:lang w:val="kk-KZ"/>
        </w:rPr>
        <w:t>году. Однако даже его смерть не остановила проникновение евреев в</w:t>
      </w:r>
      <w:r w:rsidR="00724544">
        <w:rPr>
          <w:rFonts w:ascii="Times New Roman" w:hAnsi="Times New Roman"/>
          <w:noProof/>
          <w:sz w:val="28"/>
          <w:szCs w:val="28"/>
          <w:lang w:val="kk-KZ"/>
        </w:rPr>
        <w:t>о</w:t>
      </w:r>
      <w:r>
        <w:rPr>
          <w:rFonts w:ascii="Times New Roman" w:hAnsi="Times New Roman"/>
          <w:noProof/>
          <w:sz w:val="28"/>
          <w:szCs w:val="28"/>
          <w:lang w:val="kk-KZ"/>
        </w:rPr>
        <w:t xml:space="preserve"> дворец чингизидов </w:t>
      </w:r>
      <w:r>
        <w:rPr>
          <w:rFonts w:ascii="Times New Roman" w:hAnsi="Times New Roman" w:cs="Times New Roman"/>
          <w:sz w:val="28"/>
          <w:szCs w:val="28"/>
        </w:rPr>
        <w:t>[11,</w:t>
      </w:r>
      <w:r w:rsidR="00724544">
        <w:rPr>
          <w:rFonts w:ascii="Times New Roman" w:hAnsi="Times New Roman" w:cs="Times New Roman"/>
          <w:sz w:val="28"/>
          <w:szCs w:val="28"/>
        </w:rPr>
        <w:t xml:space="preserve"> </w:t>
      </w:r>
      <w:r w:rsidR="00724544">
        <w:rPr>
          <w:rFonts w:ascii="Times New Roman" w:hAnsi="Times New Roman" w:cs="Times New Roman"/>
          <w:sz w:val="28"/>
          <w:szCs w:val="28"/>
          <w:lang w:val="kk-KZ"/>
        </w:rPr>
        <w:t xml:space="preserve">с. </w:t>
      </w:r>
      <w:proofErr w:type="gramStart"/>
      <w:r>
        <w:rPr>
          <w:rFonts w:ascii="Times New Roman" w:hAnsi="Times New Roman" w:cs="Times New Roman"/>
          <w:sz w:val="28"/>
          <w:szCs w:val="28"/>
        </w:rPr>
        <w:t xml:space="preserve">348]. </w:t>
      </w:r>
      <w:proofErr w:type="gramEnd"/>
    </w:p>
    <w:p w:rsidR="00123566" w:rsidRDefault="00123566" w:rsidP="00123566">
      <w:pPr>
        <w:spacing w:after="0" w:line="240" w:lineRule="auto"/>
        <w:ind w:firstLine="709"/>
        <w:jc w:val="both"/>
        <w:rPr>
          <w:rFonts w:ascii="Times New Roman" w:hAnsi="Times New Roman" w:cs="Times New Roman"/>
          <w:noProof/>
          <w:sz w:val="28"/>
          <w:szCs w:val="28"/>
          <w:lang w:val="kk-KZ"/>
        </w:rPr>
      </w:pPr>
      <w:r>
        <w:rPr>
          <w:rFonts w:ascii="Times New Roman" w:hAnsi="Times New Roman"/>
          <w:noProof/>
          <w:sz w:val="28"/>
          <w:szCs w:val="28"/>
          <w:lang w:val="kk-KZ"/>
        </w:rPr>
        <w:t xml:space="preserve">Однако, в ходе идеологической борьбы ислам стал больше привлекать внимание кочевников и сначала в улусе Джучи, затем </w:t>
      </w:r>
      <w:r w:rsidR="00724544">
        <w:rPr>
          <w:rFonts w:ascii="Times New Roman" w:hAnsi="Times New Roman"/>
          <w:noProof/>
          <w:sz w:val="28"/>
          <w:szCs w:val="28"/>
          <w:lang w:val="kk-KZ"/>
        </w:rPr>
        <w:t xml:space="preserve">в </w:t>
      </w:r>
      <w:r>
        <w:rPr>
          <w:rFonts w:ascii="Times New Roman" w:hAnsi="Times New Roman"/>
          <w:noProof/>
          <w:sz w:val="28"/>
          <w:szCs w:val="28"/>
          <w:lang w:val="kk-KZ"/>
        </w:rPr>
        <w:t>остальных частях мусульманского мира подвластной монголам ислам стал господствующей религией. В чем секрет победы ислама среди кочевников? Конечно нельзя исключить политические цели Чингизидов и этнодемографическую ситуацию в мусульманском мире в пользу ислама.</w:t>
      </w:r>
    </w:p>
    <w:p w:rsidR="00123566" w:rsidRDefault="00123566" w:rsidP="00123566">
      <w:pPr>
        <w:pStyle w:val="2"/>
        <w:tabs>
          <w:tab w:val="left" w:pos="4253"/>
        </w:tabs>
        <w:ind w:firstLine="709"/>
        <w:rPr>
          <w:rFonts w:ascii="Times New Roman" w:hAnsi="Times New Roman"/>
          <w:noProof/>
          <w:lang w:val="kk-KZ"/>
        </w:rPr>
      </w:pPr>
      <w:r>
        <w:rPr>
          <w:rFonts w:ascii="Times New Roman" w:hAnsi="Times New Roman"/>
          <w:noProof/>
          <w:lang w:val="kk-KZ"/>
        </w:rPr>
        <w:t>Кроме этих имеются и духовные факторы. Как нам известно тенгрианство было монотейстической религией. Центральное положение в этой религии занимает Тенгри (Тангир, Тенгир). Кочевник мог без посредника связыватся с Тенгри. Тенгри по понятиям тюрков не только Великий Творитель, но и  Всемогущий, Вечный, Вездесущий. Не зря начиная с Чингиз хана все монгольские ханы начинали свои грамоты со слов «Менгу тангриун кучундур»</w:t>
      </w:r>
      <w:r w:rsidR="00724544">
        <w:rPr>
          <w:rFonts w:ascii="Times New Roman" w:hAnsi="Times New Roman"/>
          <w:noProof/>
          <w:lang w:val="kk-KZ"/>
        </w:rPr>
        <w:t xml:space="preserve"> </w:t>
      </w:r>
      <w:r>
        <w:rPr>
          <w:rFonts w:ascii="Times New Roman" w:hAnsi="Times New Roman"/>
          <w:noProof/>
          <w:lang w:val="kk-KZ"/>
        </w:rPr>
        <w:t>–</w:t>
      </w:r>
      <w:r w:rsidR="00724544">
        <w:rPr>
          <w:rFonts w:ascii="Times New Roman" w:hAnsi="Times New Roman"/>
          <w:noProof/>
          <w:lang w:val="kk-KZ"/>
        </w:rPr>
        <w:t xml:space="preserve"> </w:t>
      </w:r>
      <w:r>
        <w:rPr>
          <w:rFonts w:ascii="Times New Roman" w:hAnsi="Times New Roman"/>
          <w:noProof/>
          <w:lang w:val="kk-KZ"/>
        </w:rPr>
        <w:t xml:space="preserve">«во имя силы Вечного Тенгри». </w:t>
      </w:r>
    </w:p>
    <w:p w:rsidR="00123566" w:rsidRDefault="00123566" w:rsidP="00123566">
      <w:pPr>
        <w:pStyle w:val="a3"/>
        <w:ind w:firstLine="540"/>
        <w:jc w:val="both"/>
        <w:rPr>
          <w:rFonts w:ascii="Times New Roman" w:hAnsi="Times New Roman" w:cs="Times New Roman"/>
          <w:sz w:val="28"/>
          <w:szCs w:val="28"/>
        </w:rPr>
      </w:pPr>
      <w:r>
        <w:rPr>
          <w:rFonts w:ascii="Times New Roman" w:hAnsi="Times New Roman"/>
          <w:noProof/>
          <w:sz w:val="28"/>
          <w:szCs w:val="28"/>
          <w:lang w:val="kk-KZ"/>
        </w:rPr>
        <w:t>По своим религиозным понятиям тенгриансмтво имело идейную общность с исламом. Исламские нормы поведения, религиозные нормы не сильно отличались от традиционныго верования тюрков-монголов. Замечательным примером исламо-тенгрианского синтеза могут служить монеты чеканивщиеся Казан ханом после приняти</w:t>
      </w:r>
      <w:r w:rsidR="00724544">
        <w:rPr>
          <w:rFonts w:ascii="Times New Roman" w:hAnsi="Times New Roman"/>
          <w:noProof/>
          <w:sz w:val="28"/>
          <w:szCs w:val="28"/>
          <w:lang w:val="kk-KZ"/>
        </w:rPr>
        <w:t>я</w:t>
      </w:r>
      <w:r>
        <w:rPr>
          <w:rFonts w:ascii="Times New Roman" w:hAnsi="Times New Roman"/>
          <w:noProof/>
          <w:sz w:val="28"/>
          <w:szCs w:val="28"/>
          <w:lang w:val="kk-KZ"/>
        </w:rPr>
        <w:t xml:space="preserve"> им ислама. В этих монетах имеются шесть строк арабской надписи. Третья надпись на арабском означает «Казан Махмуд». А остальные три надписи на уйгурской письменности означает «</w:t>
      </w:r>
      <w:proofErr w:type="spellStart"/>
      <w:r>
        <w:rPr>
          <w:rFonts w:ascii="Times New Roman" w:hAnsi="Times New Roman"/>
          <w:sz w:val="28"/>
          <w:szCs w:val="28"/>
        </w:rPr>
        <w:t>Тангриун</w:t>
      </w:r>
      <w:proofErr w:type="spellEnd"/>
      <w:r>
        <w:rPr>
          <w:rFonts w:ascii="Times New Roman" w:hAnsi="Times New Roman"/>
          <w:sz w:val="28"/>
          <w:szCs w:val="28"/>
        </w:rPr>
        <w:t xml:space="preserve"> (</w:t>
      </w:r>
      <w:proofErr w:type="spellStart"/>
      <w:r>
        <w:rPr>
          <w:rFonts w:ascii="Times New Roman" w:hAnsi="Times New Roman"/>
          <w:sz w:val="28"/>
          <w:szCs w:val="28"/>
        </w:rPr>
        <w:t>Кучундур</w:t>
      </w:r>
      <w:proofErr w:type="spellEnd"/>
      <w:r>
        <w:rPr>
          <w:rFonts w:ascii="Times New Roman" w:hAnsi="Times New Roman"/>
          <w:sz w:val="28"/>
          <w:szCs w:val="28"/>
        </w:rPr>
        <w:t>) газану (</w:t>
      </w:r>
      <w:proofErr w:type="spellStart"/>
      <w:r>
        <w:rPr>
          <w:rFonts w:ascii="Times New Roman" w:hAnsi="Times New Roman"/>
          <w:sz w:val="28"/>
          <w:szCs w:val="28"/>
        </w:rPr>
        <w:t>делет</w:t>
      </w:r>
      <w:proofErr w:type="spellEnd"/>
      <w:r>
        <w:rPr>
          <w:rFonts w:ascii="Times New Roman" w:hAnsi="Times New Roman"/>
          <w:sz w:val="28"/>
          <w:szCs w:val="28"/>
          <w:lang w:val="kk-KZ"/>
        </w:rPr>
        <w:t>к</w:t>
      </w:r>
      <w:proofErr w:type="spellStart"/>
      <w:r>
        <w:rPr>
          <w:rFonts w:ascii="Times New Roman" w:hAnsi="Times New Roman"/>
          <w:sz w:val="28"/>
          <w:szCs w:val="28"/>
        </w:rPr>
        <w:t>ейлу</w:t>
      </w:r>
      <w:proofErr w:type="spellEnd"/>
      <w:r>
        <w:rPr>
          <w:rFonts w:ascii="Times New Roman" w:hAnsi="Times New Roman"/>
          <w:sz w:val="28"/>
          <w:szCs w:val="28"/>
          <w:lang w:val="kk-KZ"/>
        </w:rPr>
        <w:t>к</w:t>
      </w:r>
      <w:r>
        <w:rPr>
          <w:rFonts w:ascii="Times New Roman" w:hAnsi="Times New Roman"/>
          <w:sz w:val="28"/>
          <w:szCs w:val="28"/>
        </w:rPr>
        <w:t xml:space="preserve">)», значит  «С силой </w:t>
      </w:r>
      <w:proofErr w:type="spellStart"/>
      <w:r>
        <w:rPr>
          <w:rFonts w:ascii="Times New Roman" w:hAnsi="Times New Roman"/>
          <w:sz w:val="28"/>
          <w:szCs w:val="28"/>
        </w:rPr>
        <w:t>Тенгри</w:t>
      </w:r>
      <w:proofErr w:type="spellEnd"/>
      <w:r>
        <w:rPr>
          <w:rFonts w:ascii="Times New Roman" w:hAnsi="Times New Roman"/>
          <w:sz w:val="28"/>
          <w:szCs w:val="28"/>
        </w:rPr>
        <w:t xml:space="preserve"> чеканил Казан». А на обратной стороне монеты была надпись исламской веры «</w:t>
      </w:r>
      <w:r>
        <w:rPr>
          <w:rFonts w:ascii="Times New Roman" w:hAnsi="Times New Roman"/>
          <w:sz w:val="28"/>
          <w:szCs w:val="28"/>
          <w:lang w:val="kk-KZ"/>
        </w:rPr>
        <w:t>Л</w:t>
      </w:r>
      <w:r>
        <w:rPr>
          <w:rFonts w:ascii="Times New Roman" w:hAnsi="Times New Roman"/>
          <w:sz w:val="28"/>
          <w:szCs w:val="28"/>
        </w:rPr>
        <w:t xml:space="preserve">я </w:t>
      </w:r>
      <w:proofErr w:type="spellStart"/>
      <w:r>
        <w:rPr>
          <w:rFonts w:ascii="Times New Roman" w:hAnsi="Times New Roman"/>
          <w:sz w:val="28"/>
          <w:szCs w:val="28"/>
        </w:rPr>
        <w:t>иллаха</w:t>
      </w:r>
      <w:proofErr w:type="spellEnd"/>
      <w:r>
        <w:rPr>
          <w:rFonts w:ascii="Times New Roman" w:hAnsi="Times New Roman"/>
          <w:sz w:val="28"/>
          <w:szCs w:val="28"/>
        </w:rPr>
        <w:t xml:space="preserve"> </w:t>
      </w:r>
      <w:proofErr w:type="spellStart"/>
      <w:r>
        <w:rPr>
          <w:rFonts w:ascii="Times New Roman" w:hAnsi="Times New Roman"/>
          <w:sz w:val="28"/>
          <w:szCs w:val="28"/>
        </w:rPr>
        <w:t>иллала</w:t>
      </w:r>
      <w:proofErr w:type="spellEnd"/>
      <w:r>
        <w:rPr>
          <w:rFonts w:ascii="Times New Roman" w:hAnsi="Times New Roman"/>
          <w:sz w:val="28"/>
          <w:szCs w:val="28"/>
        </w:rPr>
        <w:t xml:space="preserve">» </w:t>
      </w:r>
      <w:r>
        <w:rPr>
          <w:rFonts w:ascii="Times New Roman" w:hAnsi="Times New Roman" w:cs="Times New Roman"/>
          <w:sz w:val="28"/>
          <w:szCs w:val="28"/>
        </w:rPr>
        <w:t>[12,</w:t>
      </w:r>
      <w:r w:rsidR="00724544">
        <w:rPr>
          <w:rFonts w:ascii="Times New Roman" w:hAnsi="Times New Roman" w:cs="Times New Roman"/>
          <w:sz w:val="28"/>
          <w:szCs w:val="28"/>
        </w:rPr>
        <w:t xml:space="preserve"> </w:t>
      </w:r>
      <w:r w:rsidR="00724544">
        <w:rPr>
          <w:rFonts w:ascii="Times New Roman" w:hAnsi="Times New Roman" w:cs="Times New Roman"/>
          <w:sz w:val="28"/>
          <w:szCs w:val="28"/>
          <w:lang w:val="kk-KZ"/>
        </w:rPr>
        <w:t xml:space="preserve">с. </w:t>
      </w:r>
      <w:r>
        <w:rPr>
          <w:rFonts w:ascii="Times New Roman" w:hAnsi="Times New Roman" w:cs="Times New Roman"/>
          <w:sz w:val="28"/>
          <w:szCs w:val="28"/>
        </w:rPr>
        <w:t xml:space="preserve">50]. </w:t>
      </w:r>
    </w:p>
    <w:p w:rsidR="00123566" w:rsidRDefault="00123566" w:rsidP="00123566">
      <w:pPr>
        <w:pStyle w:val="2"/>
        <w:tabs>
          <w:tab w:val="left" w:pos="4253"/>
        </w:tabs>
        <w:ind w:firstLine="709"/>
        <w:rPr>
          <w:rFonts w:ascii="Times New Roman" w:hAnsi="Times New Roman"/>
          <w:lang w:val="ru-RU"/>
        </w:rPr>
      </w:pPr>
    </w:p>
    <w:p w:rsidR="00123566" w:rsidRDefault="00123566" w:rsidP="00123566">
      <w:pPr>
        <w:spacing w:after="0" w:line="240" w:lineRule="auto"/>
        <w:ind w:firstLine="709"/>
        <w:jc w:val="both"/>
        <w:rPr>
          <w:rFonts w:ascii="Times New Roman" w:hAnsi="Times New Roman"/>
          <w:noProof/>
          <w:sz w:val="28"/>
          <w:szCs w:val="28"/>
          <w:lang w:val="kk-KZ"/>
        </w:rPr>
      </w:pPr>
      <w:r>
        <w:rPr>
          <w:rFonts w:ascii="Times New Roman" w:hAnsi="Times New Roman"/>
          <w:noProof/>
          <w:sz w:val="28"/>
          <w:szCs w:val="28"/>
          <w:lang w:val="kk-KZ"/>
        </w:rPr>
        <w:t>На отрывках фрагмента из грамоты Аргын и Абу Сайд ильханидов который хранится в Тегеранском музее написано:</w:t>
      </w:r>
    </w:p>
    <w:p w:rsidR="00123566" w:rsidRDefault="00123566" w:rsidP="00123566">
      <w:pPr>
        <w:spacing w:after="0" w:line="240" w:lineRule="auto"/>
        <w:ind w:firstLine="709"/>
        <w:jc w:val="both"/>
        <w:rPr>
          <w:rFonts w:ascii="Times New Roman" w:hAnsi="Times New Roman"/>
          <w:noProof/>
          <w:sz w:val="28"/>
          <w:szCs w:val="28"/>
          <w:lang w:val="kk-KZ"/>
        </w:rPr>
      </w:pPr>
    </w:p>
    <w:p w:rsidR="00123566" w:rsidRDefault="00123566" w:rsidP="00123566">
      <w:pPr>
        <w:spacing w:after="0" w:line="240" w:lineRule="auto"/>
        <w:ind w:firstLine="709"/>
        <w:jc w:val="both"/>
        <w:rPr>
          <w:rFonts w:ascii="Times New Roman" w:hAnsi="Times New Roman"/>
          <w:i/>
          <w:noProof/>
          <w:sz w:val="28"/>
          <w:szCs w:val="28"/>
          <w:lang w:val="en-GB"/>
        </w:rPr>
      </w:pPr>
      <w:r>
        <w:rPr>
          <w:rFonts w:ascii="Times New Roman" w:hAnsi="Times New Roman"/>
          <w:i/>
          <w:noProof/>
          <w:sz w:val="28"/>
          <w:szCs w:val="28"/>
        </w:rPr>
        <w:t>М</w:t>
      </w:r>
      <w:r>
        <w:rPr>
          <w:rFonts w:ascii="Times New Roman" w:hAnsi="Times New Roman"/>
          <w:i/>
          <w:noProof/>
          <w:sz w:val="28"/>
          <w:szCs w:val="28"/>
          <w:lang w:val="en-GB"/>
        </w:rPr>
        <w:t>onke tngri-yin kucun-dur</w:t>
      </w:r>
    </w:p>
    <w:p w:rsidR="00123566" w:rsidRDefault="00123566" w:rsidP="00123566">
      <w:pPr>
        <w:spacing w:after="0" w:line="240" w:lineRule="auto"/>
        <w:ind w:firstLine="709"/>
        <w:jc w:val="both"/>
        <w:rPr>
          <w:rFonts w:ascii="Times New Roman" w:hAnsi="Times New Roman"/>
          <w:i/>
          <w:noProof/>
          <w:sz w:val="28"/>
          <w:szCs w:val="28"/>
          <w:lang w:val="en-GB"/>
        </w:rPr>
      </w:pPr>
      <w:r>
        <w:rPr>
          <w:rFonts w:ascii="Times New Roman" w:hAnsi="Times New Roman"/>
          <w:i/>
          <w:noProof/>
          <w:sz w:val="28"/>
          <w:szCs w:val="28"/>
          <w:lang w:val="en-GB"/>
        </w:rPr>
        <w:t>Muhammad baiyambar-un imad-tur</w:t>
      </w:r>
    </w:p>
    <w:p w:rsidR="00123566" w:rsidRDefault="00123566" w:rsidP="00123566">
      <w:pPr>
        <w:spacing w:after="0" w:line="240" w:lineRule="auto"/>
        <w:ind w:firstLine="709"/>
        <w:jc w:val="both"/>
        <w:rPr>
          <w:rFonts w:ascii="Times New Roman" w:hAnsi="Times New Roman"/>
          <w:i/>
          <w:noProof/>
          <w:sz w:val="28"/>
          <w:szCs w:val="28"/>
          <w:lang w:val="en-GB"/>
        </w:rPr>
      </w:pPr>
      <w:r>
        <w:rPr>
          <w:rFonts w:ascii="Times New Roman" w:hAnsi="Times New Roman"/>
          <w:i/>
          <w:noProof/>
          <w:sz w:val="28"/>
          <w:szCs w:val="28"/>
          <w:lang w:val="en-GB"/>
        </w:rPr>
        <w:t>yeke su yari-yin igegen-dur</w:t>
      </w:r>
    </w:p>
    <w:p w:rsidR="00123566" w:rsidRDefault="00123566" w:rsidP="00123566">
      <w:pPr>
        <w:spacing w:after="0" w:line="240" w:lineRule="auto"/>
        <w:ind w:firstLine="709"/>
        <w:jc w:val="both"/>
        <w:rPr>
          <w:rFonts w:ascii="Times New Roman" w:hAnsi="Times New Roman"/>
          <w:noProof/>
          <w:sz w:val="28"/>
          <w:szCs w:val="28"/>
          <w:lang w:val="en-GB"/>
        </w:rPr>
      </w:pPr>
    </w:p>
    <w:p w:rsidR="00123566" w:rsidRDefault="00123566" w:rsidP="00123566">
      <w:pPr>
        <w:spacing w:after="0" w:line="240" w:lineRule="auto"/>
        <w:ind w:firstLine="709"/>
        <w:jc w:val="both"/>
        <w:rPr>
          <w:rFonts w:ascii="Times New Roman" w:hAnsi="Times New Roman"/>
          <w:noProof/>
          <w:sz w:val="28"/>
          <w:szCs w:val="28"/>
        </w:rPr>
      </w:pPr>
      <w:r>
        <w:rPr>
          <w:rFonts w:ascii="Times New Roman" w:hAnsi="Times New Roman"/>
          <w:noProof/>
          <w:sz w:val="28"/>
          <w:szCs w:val="28"/>
        </w:rPr>
        <w:t>Во имя силы Вечного Тенгри</w:t>
      </w:r>
    </w:p>
    <w:p w:rsidR="00123566" w:rsidRDefault="00123566" w:rsidP="00123566">
      <w:pPr>
        <w:spacing w:after="0" w:line="240" w:lineRule="auto"/>
        <w:ind w:firstLine="709"/>
        <w:jc w:val="both"/>
        <w:rPr>
          <w:rFonts w:ascii="Times New Roman" w:hAnsi="Times New Roman"/>
          <w:noProof/>
          <w:sz w:val="28"/>
          <w:szCs w:val="28"/>
        </w:rPr>
      </w:pPr>
      <w:r>
        <w:rPr>
          <w:rFonts w:ascii="Times New Roman" w:hAnsi="Times New Roman"/>
          <w:noProof/>
          <w:sz w:val="28"/>
          <w:szCs w:val="28"/>
        </w:rPr>
        <w:t>С помощью пророка Мухаммеда</w:t>
      </w:r>
    </w:p>
    <w:p w:rsidR="00123566" w:rsidRDefault="00123566" w:rsidP="00123566">
      <w:pPr>
        <w:pStyle w:val="a3"/>
        <w:ind w:firstLine="540"/>
        <w:jc w:val="both"/>
        <w:rPr>
          <w:rFonts w:ascii="Times New Roman" w:hAnsi="Times New Roman" w:cs="Times New Roman"/>
          <w:sz w:val="28"/>
          <w:szCs w:val="28"/>
        </w:rPr>
      </w:pPr>
      <w:r>
        <w:rPr>
          <w:rFonts w:ascii="Times New Roman" w:hAnsi="Times New Roman"/>
          <w:noProof/>
          <w:sz w:val="28"/>
          <w:szCs w:val="28"/>
        </w:rPr>
        <w:lastRenderedPageBreak/>
        <w:t xml:space="preserve">С поддержкой великого пламени </w:t>
      </w:r>
      <w:r>
        <w:rPr>
          <w:rFonts w:ascii="Times New Roman" w:hAnsi="Times New Roman" w:cs="Times New Roman"/>
          <w:sz w:val="28"/>
          <w:szCs w:val="28"/>
        </w:rPr>
        <w:t>[13,</w:t>
      </w:r>
      <w:r w:rsidR="00724544">
        <w:rPr>
          <w:rFonts w:ascii="Times New Roman" w:hAnsi="Times New Roman" w:cs="Times New Roman"/>
          <w:sz w:val="28"/>
          <w:szCs w:val="28"/>
        </w:rPr>
        <w:t xml:space="preserve"> </w:t>
      </w:r>
      <w:r w:rsidR="00724544">
        <w:rPr>
          <w:rFonts w:ascii="Times New Roman" w:hAnsi="Times New Roman" w:cs="Times New Roman"/>
          <w:sz w:val="28"/>
          <w:szCs w:val="28"/>
          <w:lang w:val="kk-KZ"/>
        </w:rPr>
        <w:t xml:space="preserve">с. </w:t>
      </w:r>
      <w:r>
        <w:rPr>
          <w:rFonts w:ascii="Times New Roman" w:hAnsi="Times New Roman" w:cs="Times New Roman"/>
          <w:sz w:val="28"/>
          <w:szCs w:val="28"/>
        </w:rPr>
        <w:t xml:space="preserve">216]. </w:t>
      </w:r>
    </w:p>
    <w:p w:rsidR="00123566" w:rsidRDefault="00123566" w:rsidP="00123566">
      <w:pPr>
        <w:spacing w:after="0" w:line="240" w:lineRule="auto"/>
        <w:ind w:firstLine="709"/>
        <w:jc w:val="both"/>
        <w:rPr>
          <w:rFonts w:ascii="Times New Roman" w:hAnsi="Times New Roman" w:cs="Times New Roman"/>
          <w:noProof/>
          <w:sz w:val="28"/>
          <w:szCs w:val="28"/>
          <w:lang w:val="kk-KZ"/>
        </w:rPr>
      </w:pPr>
      <w:r>
        <w:rPr>
          <w:rFonts w:ascii="Times New Roman" w:hAnsi="Times New Roman"/>
          <w:noProof/>
          <w:sz w:val="28"/>
          <w:szCs w:val="28"/>
        </w:rPr>
        <w:t>В повседневной жизни традиции и обычаи тюрков-монголов также не противоречили с исламом, напротив совпадали. В своей Яссе Чингиз хан запретил употреблять алкагольные напитки</w:t>
      </w:r>
      <w:r>
        <w:rPr>
          <w:rFonts w:ascii="Times New Roman" w:hAnsi="Times New Roman"/>
          <w:noProof/>
          <w:sz w:val="28"/>
          <w:szCs w:val="28"/>
          <w:lang w:val="kk-KZ"/>
        </w:rPr>
        <w:t xml:space="preserve">: «Из водки и вина нет никакой пользы на разум и исскуство. У человека употребляющего вино не останутся хорошие качества и поведение» </w:t>
      </w:r>
      <w:r>
        <w:rPr>
          <w:rFonts w:ascii="Times New Roman" w:hAnsi="Times New Roman"/>
          <w:sz w:val="28"/>
          <w:szCs w:val="28"/>
        </w:rPr>
        <w:t>[14,</w:t>
      </w:r>
      <w:r w:rsidR="00724544">
        <w:rPr>
          <w:rFonts w:ascii="Times New Roman" w:hAnsi="Times New Roman"/>
          <w:sz w:val="28"/>
          <w:szCs w:val="28"/>
        </w:rPr>
        <w:t xml:space="preserve"> </w:t>
      </w:r>
      <w:r w:rsidR="00724544">
        <w:rPr>
          <w:rFonts w:ascii="Times New Roman" w:hAnsi="Times New Roman"/>
          <w:sz w:val="28"/>
          <w:szCs w:val="28"/>
          <w:lang w:val="kk-KZ"/>
        </w:rPr>
        <w:t xml:space="preserve">с. </w:t>
      </w:r>
      <w:proofErr w:type="gramStart"/>
      <w:r>
        <w:rPr>
          <w:rFonts w:ascii="Times New Roman" w:hAnsi="Times New Roman"/>
          <w:sz w:val="28"/>
          <w:szCs w:val="28"/>
        </w:rPr>
        <w:t>186].</w:t>
      </w:r>
      <w:proofErr w:type="gramEnd"/>
      <w:r>
        <w:rPr>
          <w:rFonts w:ascii="Times New Roman" w:hAnsi="Times New Roman"/>
          <w:sz w:val="28"/>
          <w:szCs w:val="28"/>
        </w:rPr>
        <w:t xml:space="preserve"> </w:t>
      </w:r>
      <w:r>
        <w:rPr>
          <w:rFonts w:ascii="Times New Roman" w:hAnsi="Times New Roman"/>
          <w:noProof/>
          <w:sz w:val="28"/>
          <w:szCs w:val="28"/>
          <w:lang w:val="kk-KZ"/>
        </w:rPr>
        <w:t>Кочевники, как и мусульмане не употребляли в пищу свинину. Разрешение на многоженство также не противоречило с законами шариата.</w:t>
      </w:r>
    </w:p>
    <w:p w:rsidR="00123566" w:rsidRDefault="00123566" w:rsidP="00123566">
      <w:pPr>
        <w:pStyle w:val="a3"/>
        <w:ind w:firstLine="540"/>
        <w:jc w:val="both"/>
        <w:rPr>
          <w:rFonts w:ascii="Times New Roman" w:hAnsi="Times New Roman" w:cs="Times New Roman"/>
          <w:sz w:val="28"/>
          <w:szCs w:val="28"/>
        </w:rPr>
      </w:pPr>
      <w:r>
        <w:rPr>
          <w:rFonts w:ascii="Times New Roman" w:hAnsi="Times New Roman"/>
          <w:noProof/>
          <w:sz w:val="28"/>
          <w:szCs w:val="28"/>
          <w:lang w:val="kk-KZ"/>
        </w:rPr>
        <w:t xml:space="preserve">В словаре Махмута Кашкари исламские понятия даны на тюркском языке. Например </w:t>
      </w:r>
      <w:r>
        <w:rPr>
          <w:rFonts w:ascii="Times New Roman" w:hAnsi="Times New Roman"/>
          <w:sz w:val="28"/>
          <w:szCs w:val="28"/>
          <w:lang w:val="kk-KZ"/>
        </w:rPr>
        <w:t>в своем труде Кашкари Аллаха называет Тенгри, пророк</w:t>
      </w:r>
      <w:r w:rsidR="00724544">
        <w:rPr>
          <w:rFonts w:ascii="Times New Roman" w:hAnsi="Times New Roman"/>
          <w:sz w:val="28"/>
          <w:szCs w:val="28"/>
          <w:lang w:val="kk-KZ"/>
        </w:rPr>
        <w:t xml:space="preserve">ом </w:t>
      </w:r>
      <w:r>
        <w:rPr>
          <w:rFonts w:ascii="Times New Roman" w:hAnsi="Times New Roman"/>
          <w:sz w:val="28"/>
          <w:szCs w:val="28"/>
          <w:lang w:val="kk-KZ"/>
        </w:rPr>
        <w:t xml:space="preserve">–Йалваш, Саушы, Коран–Битик, дуа–алкыш, намаз–йукунш, рай–ужмак, ад–тозак и т.д. </w:t>
      </w:r>
      <w:r>
        <w:rPr>
          <w:rFonts w:ascii="Times New Roman" w:hAnsi="Times New Roman" w:cs="Times New Roman"/>
          <w:sz w:val="28"/>
          <w:szCs w:val="28"/>
        </w:rPr>
        <w:t>[15,</w:t>
      </w:r>
      <w:r w:rsidR="00014084" w:rsidRPr="00014084">
        <w:rPr>
          <w:rFonts w:ascii="Times New Roman" w:hAnsi="Times New Roman" w:cs="Times New Roman"/>
          <w:sz w:val="28"/>
          <w:szCs w:val="28"/>
          <w:lang w:val="kk-KZ"/>
        </w:rPr>
        <w:t xml:space="preserve"> </w:t>
      </w:r>
      <w:r w:rsidR="00014084">
        <w:rPr>
          <w:rFonts w:ascii="Times New Roman" w:hAnsi="Times New Roman" w:cs="Times New Roman"/>
          <w:sz w:val="28"/>
          <w:szCs w:val="28"/>
          <w:lang w:val="kk-KZ"/>
        </w:rPr>
        <w:t>с.</w:t>
      </w:r>
      <w:r w:rsidR="00014084" w:rsidRPr="00014084">
        <w:rPr>
          <w:rFonts w:ascii="Times New Roman" w:hAnsi="Times New Roman" w:cs="Times New Roman"/>
          <w:sz w:val="28"/>
          <w:szCs w:val="28"/>
        </w:rPr>
        <w:t xml:space="preserve"> </w:t>
      </w:r>
      <w:r>
        <w:rPr>
          <w:rFonts w:ascii="Times New Roman" w:hAnsi="Times New Roman" w:cs="Times New Roman"/>
          <w:sz w:val="28"/>
          <w:szCs w:val="28"/>
        </w:rPr>
        <w:t xml:space="preserve">72]. </w:t>
      </w:r>
    </w:p>
    <w:p w:rsidR="00123566" w:rsidRDefault="00123566" w:rsidP="00123566">
      <w:pPr>
        <w:spacing w:after="0" w:line="240" w:lineRule="auto"/>
        <w:ind w:firstLine="709"/>
        <w:jc w:val="both"/>
        <w:rPr>
          <w:rFonts w:ascii="Times New Roman" w:hAnsi="Times New Roman" w:cs="Times New Roman"/>
          <w:sz w:val="28"/>
          <w:szCs w:val="28"/>
          <w:lang w:val="kk-KZ"/>
        </w:rPr>
      </w:pPr>
      <w:r>
        <w:rPr>
          <w:rFonts w:ascii="Times New Roman" w:hAnsi="Times New Roman"/>
          <w:sz w:val="28"/>
          <w:szCs w:val="28"/>
          <w:lang w:val="kk-KZ"/>
        </w:rPr>
        <w:t>Благодаря суфииским учениям ислам стал более близок к кочевникам. Тюркские суфи</w:t>
      </w:r>
      <w:r w:rsidR="00724544">
        <w:rPr>
          <w:rFonts w:ascii="Times New Roman" w:hAnsi="Times New Roman"/>
          <w:sz w:val="28"/>
          <w:szCs w:val="28"/>
          <w:lang w:val="kk-KZ"/>
        </w:rPr>
        <w:t>й</w:t>
      </w:r>
      <w:r>
        <w:rPr>
          <w:rFonts w:ascii="Times New Roman" w:hAnsi="Times New Roman"/>
          <w:sz w:val="28"/>
          <w:szCs w:val="28"/>
          <w:lang w:val="kk-KZ"/>
        </w:rPr>
        <w:t>ские ордены как йассавиийа умело синтезировали ислам с традиционными верованиями кочевников. Шаманские традиции как ритуальный танец стал  частью обрядов суфииев в качестве зикра. Мораль поведения кочевников занимала важное место в суфи</w:t>
      </w:r>
      <w:r w:rsidR="00724544">
        <w:rPr>
          <w:rFonts w:ascii="Times New Roman" w:hAnsi="Times New Roman"/>
          <w:sz w:val="28"/>
          <w:szCs w:val="28"/>
          <w:lang w:val="kk-KZ"/>
        </w:rPr>
        <w:t>й</w:t>
      </w:r>
      <w:r>
        <w:rPr>
          <w:rFonts w:ascii="Times New Roman" w:hAnsi="Times New Roman"/>
          <w:sz w:val="28"/>
          <w:szCs w:val="28"/>
          <w:lang w:val="kk-KZ"/>
        </w:rPr>
        <w:t>ских традициях. Не зря Чингиз хан и другие монгольские правители в ходе завоевания мусульманского мира в первую очередь обращались к суфи</w:t>
      </w:r>
      <w:r w:rsidR="00724544">
        <w:rPr>
          <w:rFonts w:ascii="Times New Roman" w:hAnsi="Times New Roman"/>
          <w:sz w:val="28"/>
          <w:szCs w:val="28"/>
          <w:lang w:val="kk-KZ"/>
        </w:rPr>
        <w:t>й</w:t>
      </w:r>
      <w:r>
        <w:rPr>
          <w:rFonts w:ascii="Times New Roman" w:hAnsi="Times New Roman"/>
          <w:sz w:val="28"/>
          <w:szCs w:val="28"/>
          <w:lang w:val="kk-KZ"/>
        </w:rPr>
        <w:t>ским представителям.</w:t>
      </w:r>
    </w:p>
    <w:p w:rsidR="00123566" w:rsidRDefault="00123566" w:rsidP="00123566">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Таким образом, в результате идеологической борьбы в Великом государстве Чингиз хана ислам стал победителем. Кроме политических, здесь имелись и духовные причины, а именно мировозренческие факторы.</w:t>
      </w:r>
    </w:p>
    <w:p w:rsidR="00123566" w:rsidRDefault="00123566" w:rsidP="00123566">
      <w:pPr>
        <w:spacing w:after="0" w:line="240" w:lineRule="auto"/>
        <w:ind w:firstLine="709"/>
        <w:jc w:val="both"/>
        <w:rPr>
          <w:rFonts w:ascii="Times New Roman" w:hAnsi="Times New Roman"/>
          <w:sz w:val="28"/>
          <w:szCs w:val="28"/>
          <w:lang w:val="kk-KZ"/>
        </w:rPr>
      </w:pPr>
    </w:p>
    <w:p w:rsidR="00123566" w:rsidRPr="00F10E48" w:rsidRDefault="00123566" w:rsidP="00F10E48">
      <w:pPr>
        <w:spacing w:after="0" w:line="240" w:lineRule="auto"/>
        <w:ind w:firstLine="709"/>
        <w:jc w:val="center"/>
        <w:rPr>
          <w:rFonts w:ascii="Times New Roman" w:hAnsi="Times New Roman"/>
          <w:b/>
          <w:sz w:val="28"/>
          <w:szCs w:val="28"/>
          <w:lang w:val="kk-KZ"/>
        </w:rPr>
      </w:pPr>
      <w:r w:rsidRPr="00F10E48">
        <w:rPr>
          <w:rFonts w:ascii="Times New Roman" w:hAnsi="Times New Roman"/>
          <w:b/>
          <w:bCs/>
          <w:iCs/>
          <w:sz w:val="28"/>
          <w:szCs w:val="28"/>
          <w:lang w:val="kk-KZ"/>
        </w:rPr>
        <w:t>Список литературы</w:t>
      </w:r>
    </w:p>
    <w:p w:rsidR="00123566" w:rsidRPr="00F10E48" w:rsidRDefault="00123566" w:rsidP="00F10E48">
      <w:pPr>
        <w:spacing w:after="0" w:line="240" w:lineRule="auto"/>
        <w:ind w:firstLine="709"/>
        <w:jc w:val="both"/>
        <w:rPr>
          <w:rFonts w:ascii="Times New Roman" w:hAnsi="Times New Roman"/>
          <w:sz w:val="28"/>
          <w:szCs w:val="28"/>
          <w:lang w:val="kk-KZ"/>
        </w:rPr>
      </w:pPr>
    </w:p>
    <w:p w:rsidR="00123566" w:rsidRPr="00F10E48" w:rsidRDefault="00123566" w:rsidP="00F10E48">
      <w:pPr>
        <w:widowControl w:val="0"/>
        <w:numPr>
          <w:ilvl w:val="0"/>
          <w:numId w:val="1"/>
        </w:numPr>
        <w:tabs>
          <w:tab w:val="left" w:pos="720"/>
        </w:tabs>
        <w:autoSpaceDE w:val="0"/>
        <w:autoSpaceDN w:val="0"/>
        <w:adjustRightInd w:val="0"/>
        <w:spacing w:after="0" w:line="240" w:lineRule="auto"/>
        <w:jc w:val="both"/>
        <w:rPr>
          <w:rFonts w:ascii="Times New Roman" w:hAnsi="Times New Roman"/>
          <w:sz w:val="28"/>
          <w:szCs w:val="28"/>
          <w:lang w:val="kk-KZ"/>
        </w:rPr>
      </w:pPr>
      <w:r w:rsidRPr="00F10E48">
        <w:rPr>
          <w:rFonts w:ascii="Times New Roman" w:hAnsi="Times New Roman"/>
          <w:sz w:val="28"/>
          <w:szCs w:val="28"/>
          <w:lang w:val="kk-KZ"/>
        </w:rPr>
        <w:t>Артамонов М.Н. История хазар. 2-ое изд. – Спб.: «Лань», 2001. – 688 с.</w:t>
      </w:r>
    </w:p>
    <w:p w:rsidR="00123566" w:rsidRPr="00F10E48" w:rsidRDefault="00123566" w:rsidP="00F10E48">
      <w:pPr>
        <w:pStyle w:val="a3"/>
        <w:numPr>
          <w:ilvl w:val="0"/>
          <w:numId w:val="1"/>
        </w:numPr>
        <w:tabs>
          <w:tab w:val="left" w:pos="720"/>
        </w:tabs>
        <w:autoSpaceDE w:val="0"/>
        <w:autoSpaceDN w:val="0"/>
        <w:jc w:val="both"/>
        <w:rPr>
          <w:rFonts w:ascii="Times New Roman" w:hAnsi="Times New Roman" w:cs="Times New Roman"/>
          <w:sz w:val="28"/>
          <w:szCs w:val="28"/>
        </w:rPr>
      </w:pPr>
      <w:r w:rsidRPr="00F10E48">
        <w:rPr>
          <w:rFonts w:ascii="Times New Roman" w:hAnsi="Times New Roman" w:cs="Times New Roman"/>
          <w:sz w:val="28"/>
          <w:szCs w:val="28"/>
          <w:lang w:val="kk-KZ"/>
        </w:rPr>
        <w:t>Потапов Л.П</w:t>
      </w:r>
      <w:r w:rsidRPr="00F10E48">
        <w:rPr>
          <w:rFonts w:ascii="Times New Roman" w:hAnsi="Times New Roman" w:cs="Times New Roman"/>
          <w:sz w:val="28"/>
          <w:szCs w:val="28"/>
        </w:rPr>
        <w:t>. Умай</w:t>
      </w:r>
      <w:r w:rsidR="00724544" w:rsidRPr="00F10E48">
        <w:rPr>
          <w:rFonts w:ascii="Times New Roman" w:hAnsi="Times New Roman" w:cs="Times New Roman"/>
          <w:sz w:val="28"/>
          <w:szCs w:val="28"/>
        </w:rPr>
        <w:t xml:space="preserve"> </w:t>
      </w:r>
      <w:r w:rsidRPr="00F10E48">
        <w:rPr>
          <w:rFonts w:ascii="Times New Roman" w:hAnsi="Times New Roman" w:cs="Times New Roman"/>
          <w:sz w:val="28"/>
          <w:szCs w:val="28"/>
        </w:rPr>
        <w:t>–</w:t>
      </w:r>
      <w:r w:rsidR="00724544" w:rsidRPr="00F10E48">
        <w:rPr>
          <w:rFonts w:ascii="Times New Roman" w:hAnsi="Times New Roman" w:cs="Times New Roman"/>
          <w:sz w:val="28"/>
          <w:szCs w:val="28"/>
        </w:rPr>
        <w:t xml:space="preserve"> </w:t>
      </w:r>
      <w:r w:rsidRPr="00F10E48">
        <w:rPr>
          <w:rFonts w:ascii="Times New Roman" w:hAnsi="Times New Roman" w:cs="Times New Roman"/>
          <w:sz w:val="28"/>
          <w:szCs w:val="28"/>
        </w:rPr>
        <w:t xml:space="preserve">божество </w:t>
      </w:r>
      <w:proofErr w:type="spellStart"/>
      <w:r w:rsidRPr="00F10E48">
        <w:rPr>
          <w:rFonts w:ascii="Times New Roman" w:hAnsi="Times New Roman" w:cs="Times New Roman"/>
          <w:sz w:val="28"/>
          <w:szCs w:val="28"/>
        </w:rPr>
        <w:t>древн</w:t>
      </w:r>
      <w:proofErr w:type="spellEnd"/>
      <w:r w:rsidRPr="00F10E48">
        <w:rPr>
          <w:rFonts w:ascii="Times New Roman" w:hAnsi="Times New Roman" w:cs="Times New Roman"/>
          <w:sz w:val="28"/>
          <w:szCs w:val="28"/>
          <w:lang w:val="kk-KZ"/>
        </w:rPr>
        <w:t>и</w:t>
      </w:r>
      <w:proofErr w:type="spellStart"/>
      <w:r w:rsidRPr="00F10E48">
        <w:rPr>
          <w:rFonts w:ascii="Times New Roman" w:hAnsi="Times New Roman" w:cs="Times New Roman"/>
          <w:sz w:val="28"/>
          <w:szCs w:val="28"/>
        </w:rPr>
        <w:t>х</w:t>
      </w:r>
      <w:proofErr w:type="spellEnd"/>
      <w:r w:rsidRPr="00F10E48">
        <w:rPr>
          <w:rFonts w:ascii="Times New Roman" w:hAnsi="Times New Roman" w:cs="Times New Roman"/>
          <w:sz w:val="28"/>
          <w:szCs w:val="28"/>
        </w:rPr>
        <w:t xml:space="preserve"> тюрков. Тюркологический сборник. –</w:t>
      </w:r>
      <w:r w:rsidR="00A00F1D">
        <w:rPr>
          <w:rFonts w:ascii="Times New Roman" w:hAnsi="Times New Roman" w:cs="Times New Roman"/>
          <w:sz w:val="28"/>
          <w:szCs w:val="28"/>
          <w:lang w:val="en-US"/>
        </w:rPr>
        <w:t xml:space="preserve"> </w:t>
      </w:r>
      <w:r w:rsidRPr="00F10E48">
        <w:rPr>
          <w:rFonts w:ascii="Times New Roman" w:hAnsi="Times New Roman" w:cs="Times New Roman"/>
          <w:sz w:val="28"/>
          <w:szCs w:val="28"/>
        </w:rPr>
        <w:t>Москва:  Наука, 1972-1973. –</w:t>
      </w:r>
      <w:r w:rsidRPr="00F10E48">
        <w:rPr>
          <w:rFonts w:ascii="Times New Roman" w:hAnsi="Times New Roman" w:cs="Times New Roman"/>
          <w:sz w:val="28"/>
          <w:szCs w:val="28"/>
          <w:lang w:val="kk-KZ"/>
        </w:rPr>
        <w:t xml:space="preserve"> С. </w:t>
      </w:r>
      <w:r w:rsidRPr="00F10E48">
        <w:rPr>
          <w:rFonts w:ascii="Times New Roman" w:hAnsi="Times New Roman" w:cs="Times New Roman"/>
          <w:sz w:val="28"/>
          <w:szCs w:val="28"/>
        </w:rPr>
        <w:t>4-12.</w:t>
      </w:r>
    </w:p>
    <w:p w:rsidR="00123566" w:rsidRPr="00F10E48" w:rsidRDefault="00123566" w:rsidP="00F10E48">
      <w:pPr>
        <w:pStyle w:val="a3"/>
        <w:numPr>
          <w:ilvl w:val="0"/>
          <w:numId w:val="1"/>
        </w:numPr>
        <w:tabs>
          <w:tab w:val="left" w:pos="720"/>
        </w:tabs>
        <w:autoSpaceDE w:val="0"/>
        <w:autoSpaceDN w:val="0"/>
        <w:jc w:val="both"/>
        <w:rPr>
          <w:rFonts w:ascii="Times New Roman" w:hAnsi="Times New Roman" w:cs="Times New Roman"/>
          <w:sz w:val="28"/>
          <w:szCs w:val="28"/>
        </w:rPr>
      </w:pPr>
      <w:r w:rsidRPr="00F10E48">
        <w:rPr>
          <w:rFonts w:ascii="Times New Roman" w:hAnsi="Times New Roman" w:cs="Times New Roman"/>
          <w:sz w:val="28"/>
          <w:szCs w:val="28"/>
        </w:rPr>
        <w:t>Малявкин А.Г. К вопросу о расселении уйгуров после гибели Уйгурского каганата</w:t>
      </w:r>
      <w:r w:rsidRPr="00F10E48">
        <w:rPr>
          <w:rFonts w:ascii="Times New Roman" w:hAnsi="Times New Roman" w:cs="Times New Roman"/>
          <w:sz w:val="28"/>
          <w:szCs w:val="28"/>
          <w:lang w:val="kk-KZ"/>
        </w:rPr>
        <w:t xml:space="preserve"> </w:t>
      </w:r>
      <w:r w:rsidRPr="00F10E48">
        <w:rPr>
          <w:rFonts w:ascii="Times New Roman" w:hAnsi="Times New Roman" w:cs="Times New Roman"/>
          <w:sz w:val="28"/>
          <w:szCs w:val="28"/>
        </w:rPr>
        <w:t>//</w:t>
      </w:r>
      <w:r w:rsidRPr="00F10E48">
        <w:rPr>
          <w:rFonts w:ascii="Times New Roman" w:hAnsi="Times New Roman" w:cs="Times New Roman"/>
          <w:sz w:val="28"/>
          <w:szCs w:val="28"/>
          <w:lang w:val="kk-KZ"/>
        </w:rPr>
        <w:t xml:space="preserve"> </w:t>
      </w:r>
      <w:proofErr w:type="spellStart"/>
      <w:r w:rsidRPr="00F10E48">
        <w:rPr>
          <w:rFonts w:ascii="Times New Roman" w:hAnsi="Times New Roman" w:cs="Times New Roman"/>
          <w:sz w:val="28"/>
          <w:szCs w:val="28"/>
        </w:rPr>
        <w:t>Сиб</w:t>
      </w:r>
      <w:proofErr w:type="spellEnd"/>
      <w:r w:rsidRPr="00F10E48">
        <w:rPr>
          <w:rFonts w:ascii="Times New Roman" w:hAnsi="Times New Roman" w:cs="Times New Roman"/>
          <w:sz w:val="28"/>
          <w:szCs w:val="28"/>
        </w:rPr>
        <w:t>.</w:t>
      </w:r>
      <w:r w:rsidR="00724544" w:rsidRPr="00F10E48">
        <w:rPr>
          <w:rFonts w:ascii="Times New Roman" w:hAnsi="Times New Roman" w:cs="Times New Roman"/>
          <w:sz w:val="28"/>
          <w:szCs w:val="28"/>
        </w:rPr>
        <w:t xml:space="preserve"> </w:t>
      </w:r>
      <w:r w:rsidRPr="00F10E48">
        <w:rPr>
          <w:rFonts w:ascii="Times New Roman" w:hAnsi="Times New Roman" w:cs="Times New Roman"/>
          <w:sz w:val="28"/>
          <w:szCs w:val="28"/>
        </w:rPr>
        <w:t>отд.</w:t>
      </w:r>
      <w:r w:rsidR="00724544" w:rsidRPr="00F10E48">
        <w:rPr>
          <w:rFonts w:ascii="Times New Roman" w:hAnsi="Times New Roman" w:cs="Times New Roman"/>
          <w:sz w:val="28"/>
          <w:szCs w:val="28"/>
        </w:rPr>
        <w:t xml:space="preserve"> </w:t>
      </w:r>
      <w:r w:rsidRPr="00F10E48">
        <w:rPr>
          <w:rFonts w:ascii="Times New Roman" w:hAnsi="Times New Roman" w:cs="Times New Roman"/>
          <w:sz w:val="28"/>
          <w:szCs w:val="28"/>
        </w:rPr>
        <w:t xml:space="preserve">АН СССР. </w:t>
      </w:r>
      <w:r w:rsidRPr="00F10E48">
        <w:rPr>
          <w:rFonts w:ascii="Times New Roman" w:hAnsi="Times New Roman" w:cs="Times New Roman"/>
          <w:sz w:val="28"/>
          <w:szCs w:val="28"/>
          <w:lang w:val="kk-KZ"/>
        </w:rPr>
        <w:t xml:space="preserve">- </w:t>
      </w:r>
      <w:r w:rsidRPr="00F10E48">
        <w:rPr>
          <w:rFonts w:ascii="Times New Roman" w:hAnsi="Times New Roman" w:cs="Times New Roman"/>
          <w:sz w:val="28"/>
          <w:szCs w:val="28"/>
        </w:rPr>
        <w:t>1972.</w:t>
      </w:r>
      <w:r w:rsidRPr="00F10E48">
        <w:rPr>
          <w:rFonts w:ascii="Times New Roman" w:hAnsi="Times New Roman" w:cs="Times New Roman"/>
          <w:sz w:val="28"/>
          <w:szCs w:val="28"/>
          <w:lang w:val="kk-KZ"/>
        </w:rPr>
        <w:t xml:space="preserve"> - </w:t>
      </w:r>
      <w:r w:rsidRPr="00F10E48">
        <w:rPr>
          <w:rFonts w:ascii="Times New Roman" w:hAnsi="Times New Roman" w:cs="Times New Roman"/>
          <w:sz w:val="28"/>
          <w:szCs w:val="28"/>
        </w:rPr>
        <w:t>№</w:t>
      </w:r>
      <w:r w:rsidR="00724544" w:rsidRPr="00F10E48">
        <w:rPr>
          <w:rFonts w:ascii="Times New Roman" w:hAnsi="Times New Roman" w:cs="Times New Roman"/>
          <w:sz w:val="28"/>
          <w:szCs w:val="28"/>
        </w:rPr>
        <w:t xml:space="preserve"> </w:t>
      </w:r>
      <w:r w:rsidRPr="00F10E48">
        <w:rPr>
          <w:rFonts w:ascii="Times New Roman" w:hAnsi="Times New Roman" w:cs="Times New Roman"/>
          <w:sz w:val="28"/>
          <w:szCs w:val="28"/>
        </w:rPr>
        <w:t>1</w:t>
      </w:r>
      <w:r w:rsidRPr="00F10E48">
        <w:rPr>
          <w:rFonts w:ascii="Times New Roman" w:hAnsi="Times New Roman" w:cs="Times New Roman"/>
          <w:sz w:val="28"/>
          <w:szCs w:val="28"/>
          <w:lang w:val="kk-KZ"/>
        </w:rPr>
        <w:t>. - В</w:t>
      </w:r>
      <w:r w:rsidRPr="00F10E48">
        <w:rPr>
          <w:rFonts w:ascii="Times New Roman" w:hAnsi="Times New Roman" w:cs="Times New Roman"/>
          <w:sz w:val="28"/>
          <w:szCs w:val="28"/>
        </w:rPr>
        <w:t>ып.1. – С.49-78.</w:t>
      </w:r>
    </w:p>
    <w:p w:rsidR="00123566" w:rsidRPr="00F10E48" w:rsidRDefault="00123566" w:rsidP="00F10E48">
      <w:pPr>
        <w:numPr>
          <w:ilvl w:val="0"/>
          <w:numId w:val="1"/>
        </w:numPr>
        <w:tabs>
          <w:tab w:val="left" w:pos="720"/>
        </w:tabs>
        <w:autoSpaceDE w:val="0"/>
        <w:autoSpaceDN w:val="0"/>
        <w:spacing w:after="0" w:line="240" w:lineRule="auto"/>
        <w:jc w:val="both"/>
        <w:rPr>
          <w:rFonts w:ascii="Times New Roman" w:hAnsi="Times New Roman" w:cs="Times New Roman"/>
          <w:sz w:val="28"/>
          <w:szCs w:val="28"/>
          <w:lang w:val="kk-KZ"/>
        </w:rPr>
      </w:pPr>
      <w:proofErr w:type="spellStart"/>
      <w:r w:rsidRPr="00F10E48">
        <w:rPr>
          <w:rFonts w:ascii="Times New Roman" w:hAnsi="Times New Roman"/>
          <w:sz w:val="28"/>
          <w:szCs w:val="28"/>
        </w:rPr>
        <w:t>ал-Джувейни</w:t>
      </w:r>
      <w:proofErr w:type="spellEnd"/>
      <w:r w:rsidRPr="00F10E48">
        <w:rPr>
          <w:rFonts w:ascii="Times New Roman" w:hAnsi="Times New Roman"/>
          <w:sz w:val="28"/>
          <w:szCs w:val="28"/>
        </w:rPr>
        <w:t xml:space="preserve"> </w:t>
      </w:r>
      <w:proofErr w:type="gramStart"/>
      <w:r w:rsidRPr="00F10E48">
        <w:rPr>
          <w:rFonts w:ascii="Times New Roman" w:hAnsi="Times New Roman"/>
          <w:sz w:val="28"/>
          <w:szCs w:val="28"/>
        </w:rPr>
        <w:t>Ала</w:t>
      </w:r>
      <w:proofErr w:type="gramEnd"/>
      <w:r w:rsidRPr="00F10E48">
        <w:rPr>
          <w:rFonts w:ascii="Times New Roman" w:hAnsi="Times New Roman"/>
          <w:sz w:val="28"/>
          <w:szCs w:val="28"/>
        </w:rPr>
        <w:t xml:space="preserve"> </w:t>
      </w:r>
      <w:proofErr w:type="spellStart"/>
      <w:r w:rsidRPr="00F10E48">
        <w:rPr>
          <w:rFonts w:ascii="Times New Roman" w:hAnsi="Times New Roman"/>
          <w:sz w:val="28"/>
          <w:szCs w:val="28"/>
        </w:rPr>
        <w:t>ад-дин</w:t>
      </w:r>
      <w:proofErr w:type="spellEnd"/>
      <w:r w:rsidRPr="00F10E48">
        <w:rPr>
          <w:rFonts w:ascii="Times New Roman" w:hAnsi="Times New Roman"/>
          <w:sz w:val="28"/>
          <w:szCs w:val="28"/>
        </w:rPr>
        <w:t xml:space="preserve"> </w:t>
      </w:r>
      <w:proofErr w:type="spellStart"/>
      <w:r w:rsidRPr="00F10E48">
        <w:rPr>
          <w:rFonts w:ascii="Times New Roman" w:hAnsi="Times New Roman"/>
          <w:sz w:val="28"/>
          <w:szCs w:val="28"/>
        </w:rPr>
        <w:t>Ата</w:t>
      </w:r>
      <w:proofErr w:type="spellEnd"/>
      <w:r w:rsidRPr="00F10E48">
        <w:rPr>
          <w:rFonts w:ascii="Times New Roman" w:hAnsi="Times New Roman"/>
          <w:sz w:val="28"/>
          <w:szCs w:val="28"/>
        </w:rPr>
        <w:t xml:space="preserve"> Малек. </w:t>
      </w:r>
      <w:proofErr w:type="spellStart"/>
      <w:r w:rsidRPr="00F10E48">
        <w:rPr>
          <w:rFonts w:ascii="Times New Roman" w:hAnsi="Times New Roman"/>
          <w:sz w:val="28"/>
          <w:szCs w:val="28"/>
        </w:rPr>
        <w:t>Торихе</w:t>
      </w:r>
      <w:proofErr w:type="spellEnd"/>
      <w:r w:rsidRPr="00F10E48">
        <w:rPr>
          <w:rFonts w:ascii="Times New Roman" w:hAnsi="Times New Roman"/>
          <w:sz w:val="28"/>
          <w:szCs w:val="28"/>
        </w:rPr>
        <w:t xml:space="preserve"> </w:t>
      </w:r>
      <w:proofErr w:type="spellStart"/>
      <w:r w:rsidRPr="00F10E48">
        <w:rPr>
          <w:rFonts w:ascii="Times New Roman" w:hAnsi="Times New Roman"/>
          <w:sz w:val="28"/>
          <w:szCs w:val="28"/>
        </w:rPr>
        <w:t>Джахангушоий</w:t>
      </w:r>
      <w:proofErr w:type="spellEnd"/>
      <w:r w:rsidRPr="00F10E48">
        <w:rPr>
          <w:rFonts w:ascii="Times New Roman" w:hAnsi="Times New Roman"/>
          <w:sz w:val="28"/>
          <w:szCs w:val="28"/>
        </w:rPr>
        <w:t>. ІІІ том</w:t>
      </w:r>
      <w:r w:rsidRPr="00F10E48">
        <w:rPr>
          <w:rFonts w:ascii="Times New Roman" w:hAnsi="Times New Roman"/>
          <w:sz w:val="28"/>
          <w:szCs w:val="28"/>
          <w:lang w:val="kk-KZ"/>
        </w:rPr>
        <w:t>. -</w:t>
      </w:r>
      <w:r w:rsidRPr="00F10E48">
        <w:rPr>
          <w:rFonts w:ascii="Times New Roman" w:hAnsi="Times New Roman"/>
          <w:sz w:val="28"/>
          <w:szCs w:val="28"/>
        </w:rPr>
        <w:t xml:space="preserve"> </w:t>
      </w:r>
      <w:proofErr w:type="spellStart"/>
      <w:r w:rsidRPr="00F10E48">
        <w:rPr>
          <w:rFonts w:ascii="Times New Roman" w:hAnsi="Times New Roman"/>
          <w:sz w:val="28"/>
          <w:szCs w:val="28"/>
        </w:rPr>
        <w:t>Техран</w:t>
      </w:r>
      <w:proofErr w:type="spellEnd"/>
      <w:r w:rsidRPr="00F10E48">
        <w:rPr>
          <w:rFonts w:ascii="Times New Roman" w:hAnsi="Times New Roman"/>
          <w:sz w:val="28"/>
          <w:szCs w:val="28"/>
        </w:rPr>
        <w:t xml:space="preserve">: </w:t>
      </w:r>
      <w:proofErr w:type="spellStart"/>
      <w:r w:rsidRPr="00F10E48">
        <w:rPr>
          <w:rFonts w:ascii="Times New Roman" w:hAnsi="Times New Roman"/>
          <w:sz w:val="28"/>
          <w:szCs w:val="28"/>
        </w:rPr>
        <w:t>Бомдод</w:t>
      </w:r>
      <w:proofErr w:type="spellEnd"/>
      <w:r w:rsidRPr="00F10E48">
        <w:rPr>
          <w:rFonts w:ascii="Times New Roman" w:hAnsi="Times New Roman"/>
          <w:sz w:val="28"/>
          <w:szCs w:val="28"/>
        </w:rPr>
        <w:t>, 1329 /1911</w:t>
      </w:r>
      <w:r w:rsidRPr="00F10E48">
        <w:rPr>
          <w:rFonts w:ascii="Times New Roman" w:hAnsi="Times New Roman"/>
          <w:sz w:val="28"/>
          <w:szCs w:val="28"/>
          <w:lang w:val="kk-KZ"/>
        </w:rPr>
        <w:t xml:space="preserve"> </w:t>
      </w:r>
      <w:r w:rsidRPr="00F10E48">
        <w:rPr>
          <w:rFonts w:ascii="Times New Roman" w:hAnsi="Times New Roman"/>
          <w:sz w:val="28"/>
          <w:szCs w:val="28"/>
        </w:rPr>
        <w:t>ж</w:t>
      </w:r>
      <w:r w:rsidRPr="00F10E48">
        <w:rPr>
          <w:rFonts w:ascii="Times New Roman" w:hAnsi="Times New Roman"/>
          <w:sz w:val="28"/>
          <w:szCs w:val="28"/>
          <w:lang w:val="kk-KZ"/>
        </w:rPr>
        <w:t xml:space="preserve">. </w:t>
      </w:r>
      <w:r w:rsidRPr="00F10E48">
        <w:rPr>
          <w:rFonts w:ascii="Times New Roman" w:hAnsi="Times New Roman"/>
          <w:sz w:val="28"/>
          <w:szCs w:val="28"/>
        </w:rPr>
        <w:t>–</w:t>
      </w:r>
      <w:r w:rsidRPr="00F10E48">
        <w:rPr>
          <w:rFonts w:ascii="Times New Roman" w:hAnsi="Times New Roman"/>
          <w:sz w:val="28"/>
          <w:szCs w:val="28"/>
          <w:lang w:val="kk-KZ"/>
        </w:rPr>
        <w:t xml:space="preserve"> </w:t>
      </w:r>
      <w:r w:rsidRPr="00F10E48">
        <w:rPr>
          <w:rFonts w:ascii="Times New Roman" w:hAnsi="Times New Roman"/>
          <w:sz w:val="28"/>
          <w:szCs w:val="28"/>
        </w:rPr>
        <w:t>345</w:t>
      </w:r>
      <w:r w:rsidRPr="00F10E48">
        <w:rPr>
          <w:rFonts w:ascii="Times New Roman" w:hAnsi="Times New Roman"/>
          <w:sz w:val="28"/>
          <w:szCs w:val="28"/>
          <w:lang w:val="kk-KZ"/>
        </w:rPr>
        <w:t xml:space="preserve"> </w:t>
      </w:r>
      <w:r w:rsidRPr="00F10E48">
        <w:rPr>
          <w:rFonts w:ascii="Times New Roman" w:hAnsi="Times New Roman"/>
          <w:sz w:val="28"/>
          <w:szCs w:val="28"/>
        </w:rPr>
        <w:t>с.</w:t>
      </w:r>
    </w:p>
    <w:p w:rsidR="00123566" w:rsidRPr="00F10E48" w:rsidRDefault="00123566" w:rsidP="00F10E48">
      <w:pPr>
        <w:numPr>
          <w:ilvl w:val="0"/>
          <w:numId w:val="1"/>
        </w:numPr>
        <w:tabs>
          <w:tab w:val="left" w:pos="720"/>
        </w:tabs>
        <w:autoSpaceDE w:val="0"/>
        <w:autoSpaceDN w:val="0"/>
        <w:spacing w:after="0" w:line="240" w:lineRule="auto"/>
        <w:jc w:val="both"/>
        <w:rPr>
          <w:rFonts w:ascii="Times New Roman" w:hAnsi="Times New Roman"/>
          <w:sz w:val="28"/>
          <w:szCs w:val="28"/>
          <w:lang w:val="kk-KZ"/>
        </w:rPr>
      </w:pPr>
      <w:proofErr w:type="spellStart"/>
      <w:r w:rsidRPr="00F10E48">
        <w:rPr>
          <w:rFonts w:ascii="Times New Roman" w:hAnsi="Times New Roman"/>
          <w:sz w:val="28"/>
          <w:szCs w:val="28"/>
        </w:rPr>
        <w:t>Аджайб</w:t>
      </w:r>
      <w:proofErr w:type="spellEnd"/>
      <w:r w:rsidRPr="00F10E48">
        <w:rPr>
          <w:rFonts w:ascii="Times New Roman" w:hAnsi="Times New Roman"/>
          <w:sz w:val="28"/>
          <w:szCs w:val="28"/>
        </w:rPr>
        <w:t xml:space="preserve"> </w:t>
      </w:r>
      <w:r w:rsidR="00724544" w:rsidRPr="00F10E48">
        <w:rPr>
          <w:rFonts w:ascii="Times New Roman" w:hAnsi="Times New Roman"/>
          <w:sz w:val="28"/>
          <w:szCs w:val="28"/>
        </w:rPr>
        <w:t xml:space="preserve"> </w:t>
      </w:r>
      <w:proofErr w:type="spellStart"/>
      <w:r w:rsidRPr="00F10E48">
        <w:rPr>
          <w:rFonts w:ascii="Times New Roman" w:hAnsi="Times New Roman"/>
          <w:sz w:val="28"/>
          <w:szCs w:val="28"/>
        </w:rPr>
        <w:t>ад-дунийа</w:t>
      </w:r>
      <w:proofErr w:type="spellEnd"/>
      <w:r w:rsidRPr="00F10E48">
        <w:rPr>
          <w:rFonts w:ascii="Times New Roman" w:hAnsi="Times New Roman"/>
          <w:sz w:val="28"/>
          <w:szCs w:val="28"/>
        </w:rPr>
        <w:t xml:space="preserve"> (чудеса мира). </w:t>
      </w:r>
      <w:r w:rsidRPr="00F10E48">
        <w:rPr>
          <w:rFonts w:ascii="Times New Roman" w:hAnsi="Times New Roman"/>
          <w:sz w:val="28"/>
          <w:szCs w:val="28"/>
          <w:lang w:val="kk-KZ"/>
        </w:rPr>
        <w:t xml:space="preserve"> -</w:t>
      </w:r>
      <w:r w:rsidR="00724544" w:rsidRPr="00F10E48">
        <w:rPr>
          <w:rFonts w:ascii="Times New Roman" w:hAnsi="Times New Roman"/>
          <w:sz w:val="28"/>
          <w:szCs w:val="28"/>
          <w:lang w:val="kk-KZ"/>
        </w:rPr>
        <w:t xml:space="preserve"> </w:t>
      </w:r>
      <w:r w:rsidRPr="00F10E48">
        <w:rPr>
          <w:rFonts w:ascii="Times New Roman" w:hAnsi="Times New Roman"/>
          <w:sz w:val="28"/>
          <w:szCs w:val="28"/>
          <w:lang w:val="kk-KZ"/>
        </w:rPr>
        <w:t xml:space="preserve"> Москва: Наука, изд. фирма «Восточная литература»,  1993. - 539 с.</w:t>
      </w:r>
    </w:p>
    <w:p w:rsidR="00123566" w:rsidRPr="00F10E48" w:rsidRDefault="00123566" w:rsidP="00F10E48">
      <w:pPr>
        <w:pStyle w:val="a3"/>
        <w:numPr>
          <w:ilvl w:val="0"/>
          <w:numId w:val="1"/>
        </w:numPr>
        <w:tabs>
          <w:tab w:val="left" w:pos="720"/>
        </w:tabs>
        <w:jc w:val="both"/>
        <w:rPr>
          <w:rFonts w:ascii="Times New Roman" w:hAnsi="Times New Roman" w:cs="Times New Roman"/>
          <w:sz w:val="28"/>
          <w:szCs w:val="28"/>
        </w:rPr>
      </w:pPr>
      <w:r w:rsidRPr="00F10E48">
        <w:rPr>
          <w:rFonts w:ascii="Times New Roman" w:hAnsi="Times New Roman" w:cs="Times New Roman"/>
          <w:sz w:val="28"/>
          <w:szCs w:val="28"/>
          <w:lang w:val="kk-KZ"/>
        </w:rPr>
        <w:t>Басани А. Дин дар охдэ могул // Тарихэ Иран аз омадан-э салжукион та форупоши-э даулат-э ильханион.  – Пежухеш-э донешгах-э Кемб</w:t>
      </w:r>
      <w:proofErr w:type="spellStart"/>
      <w:r w:rsidRPr="00F10E48">
        <w:rPr>
          <w:rFonts w:ascii="Times New Roman" w:hAnsi="Times New Roman" w:cs="Times New Roman"/>
          <w:sz w:val="28"/>
          <w:szCs w:val="28"/>
        </w:rPr>
        <w:t>ридж</w:t>
      </w:r>
      <w:proofErr w:type="spellEnd"/>
      <w:r w:rsidRPr="00F10E48">
        <w:rPr>
          <w:rFonts w:ascii="Times New Roman" w:hAnsi="Times New Roman" w:cs="Times New Roman"/>
          <w:sz w:val="28"/>
          <w:szCs w:val="28"/>
        </w:rPr>
        <w:t>. -</w:t>
      </w:r>
      <w:r w:rsidRPr="00F10E48">
        <w:rPr>
          <w:rFonts w:ascii="Times New Roman" w:hAnsi="Times New Roman" w:cs="Times New Roman"/>
          <w:sz w:val="28"/>
          <w:szCs w:val="28"/>
          <w:lang w:val="kk-KZ"/>
        </w:rPr>
        <w:t xml:space="preserve"> </w:t>
      </w:r>
      <w:proofErr w:type="spellStart"/>
      <w:r w:rsidRPr="00F10E48">
        <w:rPr>
          <w:rFonts w:ascii="Times New Roman" w:hAnsi="Times New Roman" w:cs="Times New Roman"/>
          <w:sz w:val="28"/>
          <w:szCs w:val="28"/>
        </w:rPr>
        <w:t>Техран</w:t>
      </w:r>
      <w:proofErr w:type="spellEnd"/>
      <w:r w:rsidRPr="00F10E48">
        <w:rPr>
          <w:rFonts w:ascii="Times New Roman" w:hAnsi="Times New Roman" w:cs="Times New Roman"/>
          <w:sz w:val="28"/>
          <w:szCs w:val="28"/>
        </w:rPr>
        <w:t xml:space="preserve">: </w:t>
      </w:r>
      <w:proofErr w:type="spellStart"/>
      <w:r w:rsidRPr="00F10E48">
        <w:rPr>
          <w:rFonts w:ascii="Times New Roman" w:hAnsi="Times New Roman" w:cs="Times New Roman"/>
          <w:sz w:val="28"/>
          <w:szCs w:val="28"/>
        </w:rPr>
        <w:t>Амир</w:t>
      </w:r>
      <w:proofErr w:type="spellEnd"/>
      <w:r w:rsidRPr="00F10E48">
        <w:rPr>
          <w:rFonts w:ascii="Times New Roman" w:hAnsi="Times New Roman" w:cs="Times New Roman"/>
          <w:sz w:val="28"/>
          <w:szCs w:val="28"/>
        </w:rPr>
        <w:t xml:space="preserve"> </w:t>
      </w:r>
      <w:proofErr w:type="spellStart"/>
      <w:r w:rsidRPr="00F10E48">
        <w:rPr>
          <w:rFonts w:ascii="Times New Roman" w:hAnsi="Times New Roman" w:cs="Times New Roman"/>
          <w:sz w:val="28"/>
          <w:szCs w:val="28"/>
        </w:rPr>
        <w:t>Кабир</w:t>
      </w:r>
      <w:proofErr w:type="spellEnd"/>
      <w:r w:rsidRPr="00F10E48">
        <w:rPr>
          <w:rFonts w:ascii="Times New Roman" w:hAnsi="Times New Roman" w:cs="Times New Roman"/>
          <w:sz w:val="28"/>
          <w:szCs w:val="28"/>
        </w:rPr>
        <w:t>, 1371х/ж. -65-87 б.</w:t>
      </w:r>
    </w:p>
    <w:p w:rsidR="00123566" w:rsidRPr="00F10E48" w:rsidRDefault="00123566" w:rsidP="00F10E48">
      <w:pPr>
        <w:numPr>
          <w:ilvl w:val="0"/>
          <w:numId w:val="1"/>
        </w:numPr>
        <w:tabs>
          <w:tab w:val="left" w:pos="720"/>
        </w:tabs>
        <w:autoSpaceDE w:val="0"/>
        <w:autoSpaceDN w:val="0"/>
        <w:spacing w:after="0" w:line="240" w:lineRule="auto"/>
        <w:jc w:val="both"/>
        <w:rPr>
          <w:rFonts w:ascii="Times New Roman" w:hAnsi="Times New Roman" w:cs="Times New Roman"/>
          <w:sz w:val="28"/>
          <w:szCs w:val="28"/>
          <w:lang w:val="kk-KZ"/>
        </w:rPr>
      </w:pPr>
      <w:r w:rsidRPr="00F10E48">
        <w:rPr>
          <w:rFonts w:ascii="Times New Roman" w:hAnsi="Times New Roman"/>
          <w:sz w:val="28"/>
          <w:szCs w:val="28"/>
        </w:rPr>
        <w:t xml:space="preserve">Григорьев А.П. Конкретные формуляры </w:t>
      </w:r>
      <w:proofErr w:type="spellStart"/>
      <w:r w:rsidRPr="00F10E48">
        <w:rPr>
          <w:rFonts w:ascii="Times New Roman" w:hAnsi="Times New Roman"/>
          <w:sz w:val="28"/>
          <w:szCs w:val="28"/>
        </w:rPr>
        <w:t>ч</w:t>
      </w:r>
      <w:r w:rsidR="00724544" w:rsidRPr="00F10E48">
        <w:rPr>
          <w:rFonts w:ascii="Times New Roman" w:hAnsi="Times New Roman"/>
          <w:sz w:val="28"/>
          <w:szCs w:val="28"/>
        </w:rPr>
        <w:t>ингизидских</w:t>
      </w:r>
      <w:proofErr w:type="spellEnd"/>
      <w:r w:rsidR="00724544" w:rsidRPr="00F10E48">
        <w:rPr>
          <w:rFonts w:ascii="Times New Roman" w:hAnsi="Times New Roman"/>
          <w:sz w:val="28"/>
          <w:szCs w:val="28"/>
        </w:rPr>
        <w:t xml:space="preserve"> жалованных грамот /</w:t>
      </w:r>
      <w:r w:rsidRPr="00F10E48">
        <w:rPr>
          <w:rFonts w:ascii="Times New Roman" w:hAnsi="Times New Roman"/>
          <w:sz w:val="28"/>
          <w:szCs w:val="28"/>
        </w:rPr>
        <w:t xml:space="preserve"> Тюркологический сборник.1974</w:t>
      </w:r>
      <w:r w:rsidR="00724544" w:rsidRPr="00F10E48">
        <w:rPr>
          <w:rFonts w:ascii="Times New Roman" w:hAnsi="Times New Roman"/>
          <w:sz w:val="28"/>
          <w:szCs w:val="28"/>
        </w:rPr>
        <w:t xml:space="preserve"> </w:t>
      </w:r>
      <w:r w:rsidRPr="00F10E48">
        <w:rPr>
          <w:rFonts w:ascii="Times New Roman" w:hAnsi="Times New Roman"/>
          <w:sz w:val="28"/>
          <w:szCs w:val="28"/>
        </w:rPr>
        <w:t xml:space="preserve">г. </w:t>
      </w:r>
      <w:r w:rsidR="00724544" w:rsidRPr="00F10E48">
        <w:rPr>
          <w:rFonts w:ascii="Times New Roman" w:hAnsi="Times New Roman"/>
          <w:sz w:val="28"/>
          <w:szCs w:val="28"/>
        </w:rPr>
        <w:t xml:space="preserve"> </w:t>
      </w:r>
      <w:r w:rsidRPr="00F10E48">
        <w:rPr>
          <w:rFonts w:ascii="Times New Roman" w:hAnsi="Times New Roman"/>
          <w:sz w:val="28"/>
          <w:szCs w:val="28"/>
        </w:rPr>
        <w:t>-</w:t>
      </w:r>
      <w:r w:rsidR="00724544" w:rsidRPr="00F10E48">
        <w:rPr>
          <w:rFonts w:ascii="Times New Roman" w:hAnsi="Times New Roman"/>
          <w:sz w:val="28"/>
          <w:szCs w:val="28"/>
        </w:rPr>
        <w:t xml:space="preserve"> </w:t>
      </w:r>
      <w:r w:rsidRPr="00F10E48">
        <w:rPr>
          <w:rFonts w:ascii="Times New Roman" w:hAnsi="Times New Roman"/>
          <w:sz w:val="28"/>
          <w:szCs w:val="28"/>
        </w:rPr>
        <w:t xml:space="preserve">Москва: Наука, 1978.  – </w:t>
      </w:r>
      <w:r w:rsidRPr="00F10E48">
        <w:rPr>
          <w:rFonts w:ascii="Times New Roman" w:hAnsi="Times New Roman"/>
          <w:sz w:val="28"/>
          <w:szCs w:val="28"/>
          <w:lang w:val="kk-KZ"/>
        </w:rPr>
        <w:t xml:space="preserve">С. </w:t>
      </w:r>
      <w:r w:rsidRPr="00F10E48">
        <w:rPr>
          <w:rFonts w:ascii="Times New Roman" w:hAnsi="Times New Roman"/>
          <w:sz w:val="28"/>
          <w:szCs w:val="28"/>
        </w:rPr>
        <w:t>54-67</w:t>
      </w:r>
      <w:r w:rsidRPr="00F10E48">
        <w:rPr>
          <w:rFonts w:ascii="Times New Roman" w:hAnsi="Times New Roman"/>
          <w:sz w:val="28"/>
          <w:szCs w:val="28"/>
          <w:lang w:val="kk-KZ"/>
        </w:rPr>
        <w:t>.</w:t>
      </w:r>
    </w:p>
    <w:p w:rsidR="00123566" w:rsidRPr="00F10E48" w:rsidRDefault="00123566" w:rsidP="00F10E48">
      <w:pPr>
        <w:numPr>
          <w:ilvl w:val="0"/>
          <w:numId w:val="1"/>
        </w:numPr>
        <w:tabs>
          <w:tab w:val="left" w:pos="720"/>
        </w:tabs>
        <w:autoSpaceDE w:val="0"/>
        <w:autoSpaceDN w:val="0"/>
        <w:spacing w:after="0" w:line="240" w:lineRule="auto"/>
        <w:jc w:val="both"/>
        <w:rPr>
          <w:rFonts w:ascii="Times New Roman" w:hAnsi="Times New Roman"/>
          <w:sz w:val="28"/>
          <w:szCs w:val="28"/>
          <w:lang w:val="kk-KZ"/>
        </w:rPr>
      </w:pPr>
      <w:r w:rsidRPr="00F10E48">
        <w:rPr>
          <w:rFonts w:ascii="Times New Roman" w:hAnsi="Times New Roman"/>
          <w:sz w:val="28"/>
          <w:szCs w:val="28"/>
          <w:lang w:val="kk-KZ"/>
        </w:rPr>
        <w:t>Кенжетай Д. Қожа Ахмет Йассауи дүниетанымы. -</w:t>
      </w:r>
      <w:r w:rsidR="00724544" w:rsidRPr="00F10E48">
        <w:rPr>
          <w:rFonts w:ascii="Times New Roman" w:hAnsi="Times New Roman"/>
          <w:sz w:val="28"/>
          <w:szCs w:val="28"/>
          <w:lang w:val="kk-KZ"/>
        </w:rPr>
        <w:t xml:space="preserve"> </w:t>
      </w:r>
      <w:r w:rsidRPr="00F10E48">
        <w:rPr>
          <w:rFonts w:ascii="Times New Roman" w:hAnsi="Times New Roman"/>
          <w:sz w:val="28"/>
          <w:szCs w:val="28"/>
          <w:lang w:val="kk-KZ"/>
        </w:rPr>
        <w:t>Түркістан: Тұран, 2004 ж. -341б.</w:t>
      </w:r>
    </w:p>
    <w:p w:rsidR="00123566" w:rsidRPr="00F10E48" w:rsidRDefault="00123566" w:rsidP="00F10E48">
      <w:pPr>
        <w:numPr>
          <w:ilvl w:val="0"/>
          <w:numId w:val="1"/>
        </w:numPr>
        <w:tabs>
          <w:tab w:val="left" w:pos="720"/>
        </w:tabs>
        <w:autoSpaceDE w:val="0"/>
        <w:autoSpaceDN w:val="0"/>
        <w:spacing w:after="0" w:line="240" w:lineRule="auto"/>
        <w:jc w:val="both"/>
        <w:rPr>
          <w:rFonts w:ascii="Times New Roman" w:hAnsi="Times New Roman"/>
          <w:sz w:val="28"/>
          <w:szCs w:val="28"/>
          <w:lang w:val="kk-KZ"/>
        </w:rPr>
      </w:pPr>
      <w:r w:rsidRPr="00F10E48">
        <w:rPr>
          <w:rFonts w:ascii="Times New Roman" w:hAnsi="Times New Roman"/>
          <w:sz w:val="28"/>
          <w:szCs w:val="28"/>
        </w:rPr>
        <w:lastRenderedPageBreak/>
        <w:t xml:space="preserve">Книга Марко Поло. </w:t>
      </w:r>
      <w:r w:rsidRPr="00F10E48">
        <w:rPr>
          <w:rFonts w:ascii="Times New Roman" w:hAnsi="Times New Roman"/>
          <w:sz w:val="28"/>
          <w:szCs w:val="28"/>
          <w:lang w:val="kk-KZ"/>
        </w:rPr>
        <w:t>-</w:t>
      </w:r>
      <w:r w:rsidR="00724544" w:rsidRPr="00F10E48">
        <w:rPr>
          <w:rFonts w:ascii="Times New Roman" w:hAnsi="Times New Roman"/>
          <w:sz w:val="28"/>
          <w:szCs w:val="28"/>
          <w:lang w:val="kk-KZ"/>
        </w:rPr>
        <w:t xml:space="preserve"> </w:t>
      </w:r>
      <w:r w:rsidRPr="00F10E48">
        <w:rPr>
          <w:rFonts w:ascii="Times New Roman" w:hAnsi="Times New Roman"/>
          <w:sz w:val="28"/>
          <w:szCs w:val="28"/>
        </w:rPr>
        <w:t>Москва: Государственное издательство Географической литературы</w:t>
      </w:r>
      <w:r w:rsidRPr="00F10E48">
        <w:rPr>
          <w:rFonts w:ascii="Times New Roman" w:hAnsi="Times New Roman"/>
          <w:sz w:val="28"/>
          <w:szCs w:val="28"/>
          <w:lang w:val="kk-KZ"/>
        </w:rPr>
        <w:t>,</w:t>
      </w:r>
      <w:r w:rsidRPr="00F10E48">
        <w:rPr>
          <w:rFonts w:ascii="Times New Roman" w:hAnsi="Times New Roman"/>
          <w:sz w:val="28"/>
          <w:szCs w:val="28"/>
        </w:rPr>
        <w:t xml:space="preserve"> 1956. -359</w:t>
      </w:r>
      <w:r w:rsidR="00724544" w:rsidRPr="00F10E48">
        <w:rPr>
          <w:rFonts w:ascii="Times New Roman" w:hAnsi="Times New Roman"/>
          <w:sz w:val="28"/>
          <w:szCs w:val="28"/>
        </w:rPr>
        <w:t xml:space="preserve"> </w:t>
      </w:r>
      <w:proofErr w:type="gramStart"/>
      <w:r w:rsidRPr="00F10E48">
        <w:rPr>
          <w:rFonts w:ascii="Times New Roman" w:hAnsi="Times New Roman"/>
          <w:sz w:val="28"/>
          <w:szCs w:val="28"/>
        </w:rPr>
        <w:t>с</w:t>
      </w:r>
      <w:proofErr w:type="gramEnd"/>
      <w:r w:rsidRPr="00F10E48">
        <w:rPr>
          <w:rFonts w:ascii="Times New Roman" w:hAnsi="Times New Roman"/>
          <w:sz w:val="28"/>
          <w:szCs w:val="28"/>
        </w:rPr>
        <w:t>.</w:t>
      </w:r>
    </w:p>
    <w:p w:rsidR="00123566" w:rsidRPr="00F10E48" w:rsidRDefault="00123566" w:rsidP="00F10E48">
      <w:pPr>
        <w:numPr>
          <w:ilvl w:val="0"/>
          <w:numId w:val="1"/>
        </w:numPr>
        <w:tabs>
          <w:tab w:val="left" w:pos="720"/>
        </w:tabs>
        <w:autoSpaceDE w:val="0"/>
        <w:autoSpaceDN w:val="0"/>
        <w:spacing w:after="0" w:line="240" w:lineRule="auto"/>
        <w:jc w:val="both"/>
        <w:rPr>
          <w:rFonts w:ascii="Times New Roman" w:hAnsi="Times New Roman"/>
          <w:sz w:val="28"/>
          <w:szCs w:val="28"/>
          <w:lang w:val="kk-KZ"/>
        </w:rPr>
      </w:pPr>
      <w:proofErr w:type="spellStart"/>
      <w:r w:rsidRPr="00F10E48">
        <w:rPr>
          <w:rFonts w:ascii="Times New Roman" w:hAnsi="Times New Roman"/>
          <w:sz w:val="28"/>
          <w:szCs w:val="28"/>
        </w:rPr>
        <w:t>Рашид</w:t>
      </w:r>
      <w:proofErr w:type="spellEnd"/>
      <w:r w:rsidRPr="00F10E48">
        <w:rPr>
          <w:rFonts w:ascii="Times New Roman" w:hAnsi="Times New Roman"/>
          <w:sz w:val="28"/>
          <w:szCs w:val="28"/>
        </w:rPr>
        <w:t xml:space="preserve"> </w:t>
      </w:r>
      <w:proofErr w:type="spellStart"/>
      <w:proofErr w:type="gramStart"/>
      <w:r w:rsidRPr="00F10E48">
        <w:rPr>
          <w:rFonts w:ascii="Times New Roman" w:hAnsi="Times New Roman"/>
          <w:sz w:val="28"/>
          <w:szCs w:val="28"/>
        </w:rPr>
        <w:t>ад-дин</w:t>
      </w:r>
      <w:proofErr w:type="spellEnd"/>
      <w:proofErr w:type="gramEnd"/>
      <w:r w:rsidRPr="00F10E48">
        <w:rPr>
          <w:rFonts w:ascii="Times New Roman" w:hAnsi="Times New Roman"/>
          <w:sz w:val="28"/>
          <w:szCs w:val="28"/>
        </w:rPr>
        <w:t>. Сборник</w:t>
      </w:r>
      <w:proofErr w:type="gramStart"/>
      <w:r w:rsidRPr="00F10E48">
        <w:rPr>
          <w:rFonts w:ascii="Times New Roman" w:hAnsi="Times New Roman"/>
          <w:sz w:val="28"/>
          <w:szCs w:val="28"/>
          <w:lang w:val="kk-KZ"/>
        </w:rPr>
        <w:t>.</w:t>
      </w:r>
      <w:proofErr w:type="gramEnd"/>
      <w:r w:rsidRPr="00F10E48">
        <w:rPr>
          <w:rFonts w:ascii="Times New Roman" w:hAnsi="Times New Roman"/>
          <w:sz w:val="28"/>
          <w:szCs w:val="28"/>
          <w:lang w:val="kk-KZ"/>
        </w:rPr>
        <w:t xml:space="preserve"> І </w:t>
      </w:r>
      <w:proofErr w:type="gramStart"/>
      <w:r w:rsidRPr="00F10E48">
        <w:rPr>
          <w:rFonts w:ascii="Times New Roman" w:hAnsi="Times New Roman"/>
          <w:sz w:val="28"/>
          <w:szCs w:val="28"/>
        </w:rPr>
        <w:t>т</w:t>
      </w:r>
      <w:proofErr w:type="gramEnd"/>
      <w:r w:rsidRPr="00F10E48">
        <w:rPr>
          <w:rFonts w:ascii="Times New Roman" w:hAnsi="Times New Roman"/>
          <w:sz w:val="28"/>
          <w:szCs w:val="28"/>
        </w:rPr>
        <w:t>ом. 2-</w:t>
      </w:r>
      <w:r w:rsidRPr="00F10E48">
        <w:rPr>
          <w:rFonts w:ascii="Times New Roman" w:hAnsi="Times New Roman"/>
          <w:sz w:val="28"/>
          <w:szCs w:val="28"/>
          <w:lang w:val="kk-KZ"/>
        </w:rPr>
        <w:t>к</w:t>
      </w:r>
      <w:proofErr w:type="spellStart"/>
      <w:r w:rsidRPr="00F10E48">
        <w:rPr>
          <w:rFonts w:ascii="Times New Roman" w:hAnsi="Times New Roman"/>
          <w:sz w:val="28"/>
          <w:szCs w:val="28"/>
        </w:rPr>
        <w:t>нига</w:t>
      </w:r>
      <w:proofErr w:type="spellEnd"/>
      <w:r w:rsidRPr="00F10E48">
        <w:rPr>
          <w:rFonts w:ascii="Times New Roman" w:hAnsi="Times New Roman"/>
          <w:sz w:val="28"/>
          <w:szCs w:val="28"/>
        </w:rPr>
        <w:t>. –</w:t>
      </w:r>
      <w:r w:rsidR="00724544" w:rsidRPr="00F10E48">
        <w:rPr>
          <w:rFonts w:ascii="Times New Roman" w:hAnsi="Times New Roman"/>
          <w:sz w:val="28"/>
          <w:szCs w:val="28"/>
        </w:rPr>
        <w:t xml:space="preserve"> </w:t>
      </w:r>
      <w:r w:rsidRPr="00F10E48">
        <w:rPr>
          <w:rFonts w:ascii="Times New Roman" w:hAnsi="Times New Roman"/>
          <w:sz w:val="28"/>
          <w:szCs w:val="28"/>
        </w:rPr>
        <w:t>Москва</w:t>
      </w:r>
      <w:r w:rsidRPr="00F10E48">
        <w:rPr>
          <w:rFonts w:ascii="Times New Roman" w:hAnsi="Times New Roman"/>
          <w:sz w:val="28"/>
          <w:szCs w:val="28"/>
          <w:lang w:val="kk-KZ"/>
        </w:rPr>
        <w:t>:</w:t>
      </w:r>
      <w:r w:rsidRPr="00F10E48">
        <w:rPr>
          <w:rFonts w:ascii="Times New Roman" w:hAnsi="Times New Roman"/>
          <w:sz w:val="28"/>
          <w:szCs w:val="28"/>
        </w:rPr>
        <w:t xml:space="preserve"> Изд-во АН СССР.</w:t>
      </w:r>
      <w:r w:rsidRPr="00F10E48">
        <w:rPr>
          <w:rFonts w:ascii="Times New Roman" w:hAnsi="Times New Roman"/>
          <w:sz w:val="28"/>
          <w:szCs w:val="28"/>
          <w:lang w:val="kk-KZ"/>
        </w:rPr>
        <w:t xml:space="preserve"> </w:t>
      </w:r>
      <w:r w:rsidRPr="00F10E48">
        <w:rPr>
          <w:rFonts w:ascii="Times New Roman" w:hAnsi="Times New Roman"/>
          <w:sz w:val="28"/>
          <w:szCs w:val="28"/>
        </w:rPr>
        <w:t>-</w:t>
      </w:r>
      <w:r w:rsidRPr="00F10E48">
        <w:rPr>
          <w:rFonts w:ascii="Times New Roman" w:hAnsi="Times New Roman"/>
          <w:sz w:val="28"/>
          <w:szCs w:val="28"/>
          <w:lang w:val="kk-KZ"/>
        </w:rPr>
        <w:t xml:space="preserve"> </w:t>
      </w:r>
      <w:r w:rsidRPr="00F10E48">
        <w:rPr>
          <w:rFonts w:ascii="Times New Roman" w:hAnsi="Times New Roman"/>
          <w:sz w:val="28"/>
          <w:szCs w:val="28"/>
        </w:rPr>
        <w:t>222</w:t>
      </w:r>
      <w:r w:rsidRPr="00F10E48">
        <w:rPr>
          <w:rFonts w:ascii="Times New Roman" w:hAnsi="Times New Roman"/>
          <w:sz w:val="28"/>
          <w:szCs w:val="28"/>
          <w:lang w:val="kk-KZ"/>
        </w:rPr>
        <w:t xml:space="preserve"> </w:t>
      </w:r>
      <w:proofErr w:type="gramStart"/>
      <w:r w:rsidRPr="00F10E48">
        <w:rPr>
          <w:rFonts w:ascii="Times New Roman" w:hAnsi="Times New Roman"/>
          <w:sz w:val="28"/>
          <w:szCs w:val="28"/>
        </w:rPr>
        <w:t>с</w:t>
      </w:r>
      <w:proofErr w:type="gramEnd"/>
      <w:r w:rsidRPr="00F10E48">
        <w:rPr>
          <w:rFonts w:ascii="Times New Roman" w:hAnsi="Times New Roman"/>
          <w:sz w:val="28"/>
          <w:szCs w:val="28"/>
        </w:rPr>
        <w:t>.</w:t>
      </w:r>
    </w:p>
    <w:p w:rsidR="00123566" w:rsidRPr="00F10E48" w:rsidRDefault="00123566" w:rsidP="00F10E48">
      <w:pPr>
        <w:numPr>
          <w:ilvl w:val="0"/>
          <w:numId w:val="1"/>
        </w:numPr>
        <w:tabs>
          <w:tab w:val="left" w:pos="720"/>
        </w:tabs>
        <w:autoSpaceDE w:val="0"/>
        <w:autoSpaceDN w:val="0"/>
        <w:spacing w:after="0" w:line="240" w:lineRule="auto"/>
        <w:jc w:val="both"/>
        <w:rPr>
          <w:rFonts w:ascii="Times New Roman" w:hAnsi="Times New Roman"/>
          <w:sz w:val="28"/>
          <w:szCs w:val="28"/>
          <w:lang w:val="kk-KZ"/>
        </w:rPr>
      </w:pPr>
      <w:proofErr w:type="spellStart"/>
      <w:r w:rsidRPr="00F10E48">
        <w:rPr>
          <w:rFonts w:ascii="Times New Roman" w:hAnsi="Times New Roman"/>
          <w:sz w:val="28"/>
          <w:szCs w:val="28"/>
        </w:rPr>
        <w:t>Рашид</w:t>
      </w:r>
      <w:proofErr w:type="spellEnd"/>
      <w:r w:rsidRPr="00F10E48">
        <w:rPr>
          <w:rFonts w:ascii="Times New Roman" w:hAnsi="Times New Roman"/>
          <w:sz w:val="28"/>
          <w:szCs w:val="28"/>
        </w:rPr>
        <w:t xml:space="preserve"> </w:t>
      </w:r>
      <w:proofErr w:type="spellStart"/>
      <w:proofErr w:type="gramStart"/>
      <w:r w:rsidRPr="00F10E48">
        <w:rPr>
          <w:rFonts w:ascii="Times New Roman" w:hAnsi="Times New Roman"/>
          <w:sz w:val="28"/>
          <w:szCs w:val="28"/>
        </w:rPr>
        <w:t>ад-дин</w:t>
      </w:r>
      <w:proofErr w:type="spellEnd"/>
      <w:proofErr w:type="gramEnd"/>
      <w:r w:rsidRPr="00F10E48">
        <w:rPr>
          <w:rFonts w:ascii="Times New Roman" w:hAnsi="Times New Roman"/>
          <w:sz w:val="28"/>
          <w:szCs w:val="28"/>
        </w:rPr>
        <w:t>. Сборник летописей</w:t>
      </w:r>
      <w:proofErr w:type="gramStart"/>
      <w:r w:rsidRPr="00F10E48">
        <w:rPr>
          <w:rFonts w:ascii="Times New Roman" w:hAnsi="Times New Roman"/>
          <w:sz w:val="28"/>
          <w:szCs w:val="28"/>
        </w:rPr>
        <w:t>.</w:t>
      </w:r>
      <w:proofErr w:type="gramEnd"/>
      <w:r w:rsidRPr="00F10E48">
        <w:rPr>
          <w:rFonts w:ascii="Times New Roman" w:hAnsi="Times New Roman"/>
          <w:sz w:val="28"/>
          <w:szCs w:val="28"/>
        </w:rPr>
        <w:t xml:space="preserve"> ІІІ </w:t>
      </w:r>
      <w:proofErr w:type="gramStart"/>
      <w:r w:rsidRPr="00F10E48">
        <w:rPr>
          <w:rFonts w:ascii="Times New Roman" w:hAnsi="Times New Roman"/>
          <w:sz w:val="28"/>
          <w:szCs w:val="28"/>
        </w:rPr>
        <w:t>т</w:t>
      </w:r>
      <w:proofErr w:type="gramEnd"/>
      <w:r w:rsidRPr="00F10E48">
        <w:rPr>
          <w:rFonts w:ascii="Times New Roman" w:hAnsi="Times New Roman"/>
          <w:sz w:val="28"/>
          <w:szCs w:val="28"/>
        </w:rPr>
        <w:t>ом. -</w:t>
      </w:r>
      <w:r w:rsidRPr="00F10E48">
        <w:rPr>
          <w:rFonts w:ascii="Times New Roman" w:hAnsi="Times New Roman"/>
          <w:sz w:val="28"/>
          <w:szCs w:val="28"/>
          <w:lang w:val="kk-KZ"/>
        </w:rPr>
        <w:t xml:space="preserve"> </w:t>
      </w:r>
      <w:r w:rsidRPr="00F10E48">
        <w:rPr>
          <w:rFonts w:ascii="Times New Roman" w:hAnsi="Times New Roman"/>
          <w:sz w:val="28"/>
          <w:szCs w:val="28"/>
        </w:rPr>
        <w:t xml:space="preserve">Москва: Изд-во. АН СССР, 1946. -254 </w:t>
      </w:r>
      <w:proofErr w:type="gramStart"/>
      <w:r w:rsidRPr="00F10E48">
        <w:rPr>
          <w:rFonts w:ascii="Times New Roman" w:hAnsi="Times New Roman"/>
          <w:sz w:val="28"/>
          <w:szCs w:val="28"/>
        </w:rPr>
        <w:t>с</w:t>
      </w:r>
      <w:proofErr w:type="gramEnd"/>
      <w:r w:rsidRPr="00F10E48">
        <w:rPr>
          <w:rFonts w:ascii="Times New Roman" w:hAnsi="Times New Roman"/>
          <w:sz w:val="28"/>
          <w:szCs w:val="28"/>
        </w:rPr>
        <w:t>.</w:t>
      </w:r>
    </w:p>
    <w:p w:rsidR="00123566" w:rsidRPr="00F10E48" w:rsidRDefault="00123566" w:rsidP="00F10E48">
      <w:pPr>
        <w:pStyle w:val="a3"/>
        <w:numPr>
          <w:ilvl w:val="0"/>
          <w:numId w:val="1"/>
        </w:numPr>
        <w:tabs>
          <w:tab w:val="left" w:pos="720"/>
        </w:tabs>
        <w:jc w:val="both"/>
        <w:rPr>
          <w:rFonts w:ascii="Times New Roman" w:hAnsi="Times New Roman" w:cs="Times New Roman"/>
          <w:sz w:val="28"/>
          <w:szCs w:val="28"/>
        </w:rPr>
      </w:pPr>
      <w:proofErr w:type="spellStart"/>
      <w:r w:rsidRPr="00F10E48">
        <w:rPr>
          <w:rFonts w:ascii="Times New Roman" w:hAnsi="Times New Roman" w:cs="Times New Roman"/>
          <w:sz w:val="28"/>
          <w:szCs w:val="28"/>
        </w:rPr>
        <w:t>Сейфиддини</w:t>
      </w:r>
      <w:proofErr w:type="spellEnd"/>
      <w:r w:rsidRPr="00F10E48">
        <w:rPr>
          <w:rFonts w:ascii="Times New Roman" w:hAnsi="Times New Roman" w:cs="Times New Roman"/>
          <w:sz w:val="28"/>
          <w:szCs w:val="28"/>
        </w:rPr>
        <w:t xml:space="preserve"> М.А. Монеты </w:t>
      </w:r>
      <w:proofErr w:type="spellStart"/>
      <w:r w:rsidRPr="00F10E48">
        <w:rPr>
          <w:rFonts w:ascii="Times New Roman" w:hAnsi="Times New Roman" w:cs="Times New Roman"/>
          <w:sz w:val="28"/>
          <w:szCs w:val="28"/>
        </w:rPr>
        <w:t>ильханов</w:t>
      </w:r>
      <w:proofErr w:type="spellEnd"/>
      <w:r w:rsidRPr="00F10E48">
        <w:rPr>
          <w:rFonts w:ascii="Times New Roman" w:hAnsi="Times New Roman" w:cs="Times New Roman"/>
          <w:sz w:val="28"/>
          <w:szCs w:val="28"/>
        </w:rPr>
        <w:t xml:space="preserve"> ХІV</w:t>
      </w:r>
      <w:r w:rsidR="00724544" w:rsidRPr="00F10E48">
        <w:rPr>
          <w:rFonts w:ascii="Times New Roman" w:hAnsi="Times New Roman" w:cs="Times New Roman"/>
          <w:sz w:val="28"/>
          <w:szCs w:val="28"/>
        </w:rPr>
        <w:t xml:space="preserve"> </w:t>
      </w:r>
      <w:r w:rsidRPr="00F10E48">
        <w:rPr>
          <w:rFonts w:ascii="Times New Roman" w:hAnsi="Times New Roman" w:cs="Times New Roman"/>
          <w:sz w:val="28"/>
          <w:szCs w:val="28"/>
        </w:rPr>
        <w:t>в. -</w:t>
      </w:r>
      <w:r w:rsidRPr="00F10E48">
        <w:rPr>
          <w:rFonts w:ascii="Times New Roman" w:hAnsi="Times New Roman" w:cs="Times New Roman"/>
          <w:sz w:val="28"/>
          <w:szCs w:val="28"/>
          <w:lang w:val="kk-KZ"/>
        </w:rPr>
        <w:t xml:space="preserve"> </w:t>
      </w:r>
      <w:r w:rsidRPr="00F10E48">
        <w:rPr>
          <w:rFonts w:ascii="Times New Roman" w:hAnsi="Times New Roman" w:cs="Times New Roman"/>
          <w:sz w:val="28"/>
          <w:szCs w:val="28"/>
        </w:rPr>
        <w:t xml:space="preserve">Баку: Изд. АН </w:t>
      </w:r>
      <w:proofErr w:type="spellStart"/>
      <w:r w:rsidRPr="00F10E48">
        <w:rPr>
          <w:rFonts w:ascii="Times New Roman" w:hAnsi="Times New Roman" w:cs="Times New Roman"/>
          <w:sz w:val="28"/>
          <w:szCs w:val="28"/>
        </w:rPr>
        <w:t>Аз</w:t>
      </w:r>
      <w:proofErr w:type="gramStart"/>
      <w:r w:rsidRPr="00F10E48">
        <w:rPr>
          <w:rFonts w:ascii="Times New Roman" w:hAnsi="Times New Roman" w:cs="Times New Roman"/>
          <w:sz w:val="28"/>
          <w:szCs w:val="28"/>
        </w:rPr>
        <w:t>.С</w:t>
      </w:r>
      <w:proofErr w:type="gramEnd"/>
      <w:r w:rsidRPr="00F10E48">
        <w:rPr>
          <w:rFonts w:ascii="Times New Roman" w:hAnsi="Times New Roman" w:cs="Times New Roman"/>
          <w:sz w:val="28"/>
          <w:szCs w:val="28"/>
        </w:rPr>
        <w:t>СР</w:t>
      </w:r>
      <w:proofErr w:type="spellEnd"/>
      <w:r w:rsidRPr="00F10E48">
        <w:rPr>
          <w:rFonts w:ascii="Times New Roman" w:hAnsi="Times New Roman" w:cs="Times New Roman"/>
          <w:sz w:val="28"/>
          <w:szCs w:val="28"/>
        </w:rPr>
        <w:t>, 1981.  -196</w:t>
      </w:r>
      <w:r w:rsidRPr="00F10E48">
        <w:rPr>
          <w:rFonts w:ascii="Times New Roman" w:hAnsi="Times New Roman" w:cs="Times New Roman"/>
          <w:sz w:val="28"/>
          <w:szCs w:val="28"/>
          <w:lang w:val="kk-KZ"/>
        </w:rPr>
        <w:t xml:space="preserve"> </w:t>
      </w:r>
      <w:r w:rsidRPr="00F10E48">
        <w:rPr>
          <w:rFonts w:ascii="Times New Roman" w:hAnsi="Times New Roman" w:cs="Times New Roman"/>
          <w:sz w:val="28"/>
          <w:szCs w:val="28"/>
        </w:rPr>
        <w:t>с.</w:t>
      </w:r>
    </w:p>
    <w:p w:rsidR="00123566" w:rsidRPr="00F10E48" w:rsidRDefault="00123566" w:rsidP="00F10E48">
      <w:pPr>
        <w:pStyle w:val="a3"/>
        <w:numPr>
          <w:ilvl w:val="0"/>
          <w:numId w:val="1"/>
        </w:numPr>
        <w:tabs>
          <w:tab w:val="left" w:pos="720"/>
        </w:tabs>
        <w:jc w:val="both"/>
        <w:rPr>
          <w:rFonts w:ascii="Times New Roman" w:hAnsi="Times New Roman" w:cs="Times New Roman"/>
          <w:sz w:val="28"/>
          <w:szCs w:val="28"/>
        </w:rPr>
      </w:pPr>
      <w:proofErr w:type="spellStart"/>
      <w:r w:rsidRPr="00F10E48">
        <w:rPr>
          <w:rFonts w:ascii="Times New Roman" w:hAnsi="Times New Roman" w:cs="Times New Roman"/>
          <w:sz w:val="28"/>
          <w:szCs w:val="28"/>
        </w:rPr>
        <w:t>Тарихе</w:t>
      </w:r>
      <w:proofErr w:type="spellEnd"/>
      <w:r w:rsidRPr="00F10E48">
        <w:rPr>
          <w:rFonts w:ascii="Times New Roman" w:hAnsi="Times New Roman" w:cs="Times New Roman"/>
          <w:sz w:val="28"/>
          <w:szCs w:val="28"/>
        </w:rPr>
        <w:t xml:space="preserve"> </w:t>
      </w:r>
      <w:proofErr w:type="spellStart"/>
      <w:r w:rsidRPr="00F10E48">
        <w:rPr>
          <w:rFonts w:ascii="Times New Roman" w:hAnsi="Times New Roman" w:cs="Times New Roman"/>
          <w:sz w:val="28"/>
          <w:szCs w:val="28"/>
        </w:rPr>
        <w:t>адаб</w:t>
      </w:r>
      <w:proofErr w:type="spellEnd"/>
      <w:r w:rsidRPr="00F10E48">
        <w:rPr>
          <w:rFonts w:ascii="Times New Roman" w:hAnsi="Times New Roman" w:cs="Times New Roman"/>
          <w:sz w:val="28"/>
          <w:szCs w:val="28"/>
        </w:rPr>
        <w:t xml:space="preserve"> </w:t>
      </w:r>
      <w:proofErr w:type="spellStart"/>
      <w:r w:rsidRPr="00F10E48">
        <w:rPr>
          <w:rFonts w:ascii="Times New Roman" w:hAnsi="Times New Roman" w:cs="Times New Roman"/>
          <w:sz w:val="28"/>
          <w:szCs w:val="28"/>
        </w:rPr>
        <w:t>сафа</w:t>
      </w:r>
      <w:proofErr w:type="spellEnd"/>
      <w:r w:rsidRPr="00F10E48">
        <w:rPr>
          <w:rFonts w:ascii="Times New Roman" w:hAnsi="Times New Roman" w:cs="Times New Roman"/>
          <w:sz w:val="28"/>
          <w:szCs w:val="28"/>
        </w:rPr>
        <w:t>. -</w:t>
      </w:r>
      <w:r w:rsidRPr="00F10E48">
        <w:rPr>
          <w:rFonts w:ascii="Times New Roman" w:hAnsi="Times New Roman" w:cs="Times New Roman"/>
          <w:sz w:val="28"/>
          <w:szCs w:val="28"/>
          <w:lang w:val="kk-KZ"/>
        </w:rPr>
        <w:t xml:space="preserve"> </w:t>
      </w:r>
      <w:proofErr w:type="spellStart"/>
      <w:r w:rsidRPr="00F10E48">
        <w:rPr>
          <w:rFonts w:ascii="Times New Roman" w:hAnsi="Times New Roman" w:cs="Times New Roman"/>
          <w:sz w:val="28"/>
          <w:szCs w:val="28"/>
        </w:rPr>
        <w:t>Техран</w:t>
      </w:r>
      <w:proofErr w:type="spellEnd"/>
      <w:r w:rsidRPr="00F10E48">
        <w:rPr>
          <w:rFonts w:ascii="Times New Roman" w:hAnsi="Times New Roman" w:cs="Times New Roman"/>
          <w:sz w:val="28"/>
          <w:szCs w:val="28"/>
        </w:rPr>
        <w:t xml:space="preserve">: </w:t>
      </w:r>
      <w:proofErr w:type="spellStart"/>
      <w:r w:rsidRPr="00F10E48">
        <w:rPr>
          <w:rFonts w:ascii="Times New Roman" w:hAnsi="Times New Roman" w:cs="Times New Roman"/>
          <w:sz w:val="28"/>
          <w:szCs w:val="28"/>
        </w:rPr>
        <w:t>Амир</w:t>
      </w:r>
      <w:proofErr w:type="spellEnd"/>
      <w:r w:rsidRPr="00F10E48">
        <w:rPr>
          <w:rFonts w:ascii="Times New Roman" w:hAnsi="Times New Roman" w:cs="Times New Roman"/>
          <w:sz w:val="28"/>
          <w:szCs w:val="28"/>
        </w:rPr>
        <w:t xml:space="preserve"> Кабир,1364. –</w:t>
      </w:r>
      <w:r w:rsidRPr="00F10E48">
        <w:rPr>
          <w:rFonts w:ascii="Times New Roman" w:hAnsi="Times New Roman" w:cs="Times New Roman"/>
          <w:sz w:val="28"/>
          <w:szCs w:val="28"/>
          <w:lang w:val="kk-KZ"/>
        </w:rPr>
        <w:t xml:space="preserve"> </w:t>
      </w:r>
      <w:r w:rsidRPr="00F10E48">
        <w:rPr>
          <w:rFonts w:ascii="Times New Roman" w:hAnsi="Times New Roman" w:cs="Times New Roman"/>
          <w:sz w:val="28"/>
          <w:szCs w:val="28"/>
        </w:rPr>
        <w:t>334</w:t>
      </w:r>
      <w:r w:rsidRPr="00F10E48">
        <w:rPr>
          <w:rFonts w:ascii="Times New Roman" w:hAnsi="Times New Roman" w:cs="Times New Roman"/>
          <w:sz w:val="28"/>
          <w:szCs w:val="28"/>
          <w:lang w:val="kk-KZ"/>
        </w:rPr>
        <w:t xml:space="preserve"> </w:t>
      </w:r>
      <w:r w:rsidRPr="00F10E48">
        <w:rPr>
          <w:rFonts w:ascii="Times New Roman" w:hAnsi="Times New Roman" w:cs="Times New Roman"/>
          <w:sz w:val="28"/>
          <w:szCs w:val="28"/>
        </w:rPr>
        <w:t>с.</w:t>
      </w:r>
    </w:p>
    <w:p w:rsidR="00123566" w:rsidRPr="00F10E48" w:rsidRDefault="00123566" w:rsidP="00F10E48">
      <w:pPr>
        <w:pStyle w:val="a3"/>
        <w:numPr>
          <w:ilvl w:val="0"/>
          <w:numId w:val="1"/>
        </w:numPr>
        <w:tabs>
          <w:tab w:val="left" w:pos="720"/>
        </w:tabs>
        <w:jc w:val="both"/>
        <w:rPr>
          <w:rFonts w:ascii="Times New Roman" w:hAnsi="Times New Roman" w:cs="Times New Roman"/>
          <w:sz w:val="28"/>
          <w:szCs w:val="28"/>
        </w:rPr>
      </w:pPr>
      <w:r w:rsidRPr="00F10E48">
        <w:rPr>
          <w:rFonts w:ascii="Times New Roman" w:hAnsi="Times New Roman" w:cs="Times New Roman"/>
          <w:sz w:val="28"/>
          <w:szCs w:val="28"/>
        </w:rPr>
        <w:t xml:space="preserve">Трубецкой Н.С. Наследие </w:t>
      </w:r>
      <w:proofErr w:type="spellStart"/>
      <w:r w:rsidRPr="00F10E48">
        <w:rPr>
          <w:rFonts w:ascii="Times New Roman" w:hAnsi="Times New Roman" w:cs="Times New Roman"/>
          <w:sz w:val="28"/>
          <w:szCs w:val="28"/>
        </w:rPr>
        <w:t>Чингиз</w:t>
      </w:r>
      <w:proofErr w:type="spellEnd"/>
      <w:r w:rsidRPr="00F10E48">
        <w:rPr>
          <w:rFonts w:ascii="Times New Roman" w:hAnsi="Times New Roman" w:cs="Times New Roman"/>
          <w:sz w:val="28"/>
          <w:szCs w:val="28"/>
        </w:rPr>
        <w:t xml:space="preserve"> хана. –</w:t>
      </w:r>
      <w:r w:rsidRPr="00F10E48">
        <w:rPr>
          <w:rFonts w:ascii="Times New Roman" w:hAnsi="Times New Roman" w:cs="Times New Roman"/>
          <w:sz w:val="28"/>
          <w:szCs w:val="28"/>
          <w:lang w:val="kk-KZ"/>
        </w:rPr>
        <w:t xml:space="preserve"> </w:t>
      </w:r>
      <w:r w:rsidRPr="00F10E48">
        <w:rPr>
          <w:rFonts w:ascii="Times New Roman" w:hAnsi="Times New Roman" w:cs="Times New Roman"/>
          <w:sz w:val="28"/>
          <w:szCs w:val="28"/>
        </w:rPr>
        <w:t>Москва</w:t>
      </w:r>
      <w:r w:rsidRPr="00F10E48">
        <w:rPr>
          <w:rFonts w:ascii="Times New Roman" w:hAnsi="Times New Roman" w:cs="Times New Roman"/>
          <w:sz w:val="28"/>
          <w:szCs w:val="28"/>
          <w:lang w:val="kk-KZ"/>
        </w:rPr>
        <w:t xml:space="preserve">: </w:t>
      </w:r>
      <w:r w:rsidRPr="00F10E48">
        <w:rPr>
          <w:rFonts w:ascii="Times New Roman" w:hAnsi="Times New Roman" w:cs="Times New Roman"/>
          <w:sz w:val="28"/>
          <w:szCs w:val="28"/>
        </w:rPr>
        <w:t xml:space="preserve">Аграф. 2000. -560 </w:t>
      </w:r>
      <w:proofErr w:type="gramStart"/>
      <w:r w:rsidRPr="00F10E48">
        <w:rPr>
          <w:rFonts w:ascii="Times New Roman" w:hAnsi="Times New Roman" w:cs="Times New Roman"/>
          <w:sz w:val="28"/>
          <w:szCs w:val="28"/>
        </w:rPr>
        <w:t>с</w:t>
      </w:r>
      <w:proofErr w:type="gramEnd"/>
      <w:r w:rsidRPr="00F10E48">
        <w:rPr>
          <w:rFonts w:ascii="Times New Roman" w:hAnsi="Times New Roman" w:cs="Times New Roman"/>
          <w:sz w:val="28"/>
          <w:szCs w:val="28"/>
        </w:rPr>
        <w:t>.</w:t>
      </w:r>
    </w:p>
    <w:p w:rsidR="00123566" w:rsidRPr="00F10E48" w:rsidRDefault="00123566" w:rsidP="00F10E48">
      <w:pPr>
        <w:pStyle w:val="a3"/>
        <w:numPr>
          <w:ilvl w:val="0"/>
          <w:numId w:val="1"/>
        </w:numPr>
        <w:tabs>
          <w:tab w:val="left" w:pos="720"/>
        </w:tabs>
        <w:jc w:val="both"/>
        <w:rPr>
          <w:rFonts w:ascii="Times New Roman" w:hAnsi="Times New Roman" w:cs="Times New Roman"/>
          <w:sz w:val="28"/>
          <w:szCs w:val="28"/>
        </w:rPr>
      </w:pPr>
      <w:proofErr w:type="spellStart"/>
      <w:r w:rsidRPr="00F10E48">
        <w:rPr>
          <w:rFonts w:ascii="Times New Roman" w:hAnsi="Times New Roman" w:cs="Times New Roman"/>
          <w:sz w:val="28"/>
          <w:szCs w:val="28"/>
        </w:rPr>
        <w:t>Хара</w:t>
      </w:r>
      <w:proofErr w:type="spellEnd"/>
      <w:r w:rsidRPr="00F10E48">
        <w:rPr>
          <w:rFonts w:ascii="Times New Roman" w:hAnsi="Times New Roman" w:cs="Times New Roman"/>
          <w:sz w:val="28"/>
          <w:szCs w:val="28"/>
        </w:rPr>
        <w:t xml:space="preserve"> </w:t>
      </w:r>
      <w:proofErr w:type="spellStart"/>
      <w:r w:rsidRPr="00F10E48">
        <w:rPr>
          <w:rFonts w:ascii="Times New Roman" w:hAnsi="Times New Roman" w:cs="Times New Roman"/>
          <w:sz w:val="28"/>
          <w:szCs w:val="28"/>
        </w:rPr>
        <w:t>Даван</w:t>
      </w:r>
      <w:proofErr w:type="spellEnd"/>
      <w:r w:rsidRPr="00F10E48">
        <w:rPr>
          <w:rFonts w:ascii="Times New Roman" w:hAnsi="Times New Roman" w:cs="Times New Roman"/>
          <w:sz w:val="28"/>
          <w:szCs w:val="28"/>
        </w:rPr>
        <w:t xml:space="preserve"> </w:t>
      </w:r>
      <w:proofErr w:type="spellStart"/>
      <w:r w:rsidRPr="00F10E48">
        <w:rPr>
          <w:rFonts w:ascii="Times New Roman" w:hAnsi="Times New Roman" w:cs="Times New Roman"/>
          <w:sz w:val="28"/>
          <w:szCs w:val="28"/>
        </w:rPr>
        <w:t>Эренжен</w:t>
      </w:r>
      <w:proofErr w:type="spellEnd"/>
      <w:r w:rsidRPr="00F10E48">
        <w:rPr>
          <w:rFonts w:ascii="Times New Roman" w:hAnsi="Times New Roman" w:cs="Times New Roman"/>
          <w:sz w:val="28"/>
          <w:szCs w:val="28"/>
        </w:rPr>
        <w:t>. Чингисхан как полководец и его наследия (культур</w:t>
      </w:r>
      <w:r w:rsidRPr="00F10E48">
        <w:rPr>
          <w:rFonts w:ascii="Times New Roman" w:hAnsi="Times New Roman" w:cs="Times New Roman"/>
          <w:sz w:val="28"/>
          <w:szCs w:val="28"/>
          <w:lang w:val="kk-KZ"/>
        </w:rPr>
        <w:t>н</w:t>
      </w:r>
      <w:proofErr w:type="spellStart"/>
      <w:r w:rsidRPr="00F10E48">
        <w:rPr>
          <w:rFonts w:ascii="Times New Roman" w:hAnsi="Times New Roman" w:cs="Times New Roman"/>
          <w:sz w:val="28"/>
          <w:szCs w:val="28"/>
        </w:rPr>
        <w:t>о-исторический</w:t>
      </w:r>
      <w:proofErr w:type="spellEnd"/>
      <w:r w:rsidRPr="00F10E48">
        <w:rPr>
          <w:rFonts w:ascii="Times New Roman" w:hAnsi="Times New Roman" w:cs="Times New Roman"/>
          <w:sz w:val="28"/>
          <w:szCs w:val="28"/>
        </w:rPr>
        <w:t xml:space="preserve"> очерк Монголии ХІ</w:t>
      </w:r>
      <w:proofErr w:type="gramStart"/>
      <w:r w:rsidRPr="00F10E48">
        <w:rPr>
          <w:rFonts w:ascii="Times New Roman" w:hAnsi="Times New Roman" w:cs="Times New Roman"/>
          <w:sz w:val="28"/>
          <w:szCs w:val="28"/>
        </w:rPr>
        <w:t>І-</w:t>
      </w:r>
      <w:proofErr w:type="gramEnd"/>
      <w:r w:rsidRPr="00F10E48">
        <w:rPr>
          <w:rFonts w:ascii="Times New Roman" w:hAnsi="Times New Roman" w:cs="Times New Roman"/>
          <w:sz w:val="28"/>
          <w:szCs w:val="28"/>
        </w:rPr>
        <w:t>ХІV</w:t>
      </w:r>
      <w:r w:rsidRPr="00F10E48">
        <w:rPr>
          <w:rFonts w:ascii="Times New Roman" w:hAnsi="Times New Roman" w:cs="Times New Roman"/>
          <w:sz w:val="28"/>
          <w:szCs w:val="28"/>
          <w:lang w:val="kk-KZ"/>
        </w:rPr>
        <w:t xml:space="preserve"> </w:t>
      </w:r>
      <w:proofErr w:type="spellStart"/>
      <w:r w:rsidRPr="00F10E48">
        <w:rPr>
          <w:rFonts w:ascii="Times New Roman" w:hAnsi="Times New Roman" w:cs="Times New Roman"/>
          <w:sz w:val="28"/>
          <w:szCs w:val="28"/>
        </w:rPr>
        <w:t>вв</w:t>
      </w:r>
      <w:proofErr w:type="spellEnd"/>
      <w:r w:rsidRPr="00F10E48">
        <w:rPr>
          <w:rFonts w:ascii="Times New Roman" w:hAnsi="Times New Roman" w:cs="Times New Roman"/>
          <w:sz w:val="28"/>
          <w:szCs w:val="28"/>
          <w:lang w:val="kk-KZ"/>
        </w:rPr>
        <w:t>. /</w:t>
      </w:r>
      <w:r w:rsidRPr="00F10E48">
        <w:rPr>
          <w:rFonts w:ascii="Times New Roman" w:hAnsi="Times New Roman" w:cs="Times New Roman"/>
          <w:sz w:val="28"/>
          <w:szCs w:val="28"/>
        </w:rPr>
        <w:t xml:space="preserve"> перевод. -</w:t>
      </w:r>
      <w:r w:rsidRPr="00F10E48">
        <w:rPr>
          <w:rFonts w:ascii="Times New Roman" w:hAnsi="Times New Roman" w:cs="Times New Roman"/>
          <w:sz w:val="28"/>
          <w:szCs w:val="28"/>
          <w:lang w:val="kk-KZ"/>
        </w:rPr>
        <w:t xml:space="preserve"> </w:t>
      </w:r>
      <w:proofErr w:type="spellStart"/>
      <w:r w:rsidRPr="00F10E48">
        <w:rPr>
          <w:rFonts w:ascii="Times New Roman" w:hAnsi="Times New Roman" w:cs="Times New Roman"/>
          <w:sz w:val="28"/>
          <w:szCs w:val="28"/>
        </w:rPr>
        <w:t>Алматы</w:t>
      </w:r>
      <w:proofErr w:type="spellEnd"/>
      <w:r w:rsidRPr="00F10E48">
        <w:rPr>
          <w:rFonts w:ascii="Times New Roman" w:hAnsi="Times New Roman" w:cs="Times New Roman"/>
          <w:sz w:val="28"/>
          <w:szCs w:val="28"/>
        </w:rPr>
        <w:t xml:space="preserve">: </w:t>
      </w:r>
      <w:proofErr w:type="spellStart"/>
      <w:r w:rsidRPr="00F10E48">
        <w:rPr>
          <w:rFonts w:ascii="Times New Roman" w:hAnsi="Times New Roman" w:cs="Times New Roman"/>
          <w:sz w:val="28"/>
          <w:szCs w:val="28"/>
        </w:rPr>
        <w:t>Крамдс</w:t>
      </w:r>
      <w:proofErr w:type="spellEnd"/>
      <w:r w:rsidRPr="00F10E48">
        <w:rPr>
          <w:rFonts w:ascii="Times New Roman" w:hAnsi="Times New Roman" w:cs="Times New Roman"/>
          <w:sz w:val="28"/>
          <w:szCs w:val="28"/>
        </w:rPr>
        <w:t xml:space="preserve">, Ахмед </w:t>
      </w:r>
      <w:proofErr w:type="spellStart"/>
      <w:r w:rsidRPr="00F10E48">
        <w:rPr>
          <w:rFonts w:ascii="Times New Roman" w:hAnsi="Times New Roman" w:cs="Times New Roman"/>
          <w:sz w:val="28"/>
          <w:szCs w:val="28"/>
        </w:rPr>
        <w:t>Яссави</w:t>
      </w:r>
      <w:proofErr w:type="spellEnd"/>
      <w:r w:rsidRPr="00F10E48">
        <w:rPr>
          <w:rFonts w:ascii="Times New Roman" w:hAnsi="Times New Roman" w:cs="Times New Roman"/>
          <w:sz w:val="28"/>
          <w:szCs w:val="28"/>
          <w:lang w:val="kk-KZ"/>
        </w:rPr>
        <w:t>,</w:t>
      </w:r>
      <w:r w:rsidRPr="00F10E48">
        <w:rPr>
          <w:rFonts w:ascii="Times New Roman" w:hAnsi="Times New Roman" w:cs="Times New Roman"/>
          <w:sz w:val="28"/>
          <w:szCs w:val="28"/>
        </w:rPr>
        <w:t xml:space="preserve"> 1992. -</w:t>
      </w:r>
      <w:r w:rsidRPr="00F10E48">
        <w:rPr>
          <w:rFonts w:ascii="Times New Roman" w:hAnsi="Times New Roman" w:cs="Times New Roman"/>
          <w:sz w:val="28"/>
          <w:szCs w:val="28"/>
          <w:lang w:val="kk-KZ"/>
        </w:rPr>
        <w:t xml:space="preserve"> </w:t>
      </w:r>
      <w:r w:rsidRPr="00F10E48">
        <w:rPr>
          <w:rFonts w:ascii="Times New Roman" w:hAnsi="Times New Roman" w:cs="Times New Roman"/>
          <w:sz w:val="28"/>
          <w:szCs w:val="28"/>
        </w:rPr>
        <w:t>284</w:t>
      </w:r>
      <w:r w:rsidRPr="00F10E48">
        <w:rPr>
          <w:rFonts w:ascii="Times New Roman" w:hAnsi="Times New Roman" w:cs="Times New Roman"/>
          <w:sz w:val="28"/>
          <w:szCs w:val="28"/>
          <w:lang w:val="kk-KZ"/>
        </w:rPr>
        <w:t xml:space="preserve"> </w:t>
      </w:r>
      <w:proofErr w:type="spellStart"/>
      <w:r w:rsidRPr="00F10E48">
        <w:rPr>
          <w:rFonts w:ascii="Times New Roman" w:hAnsi="Times New Roman" w:cs="Times New Roman"/>
          <w:sz w:val="28"/>
          <w:szCs w:val="28"/>
        </w:rPr>
        <w:t>c</w:t>
      </w:r>
      <w:proofErr w:type="spellEnd"/>
      <w:r w:rsidRPr="00F10E48">
        <w:rPr>
          <w:rFonts w:ascii="Times New Roman" w:hAnsi="Times New Roman" w:cs="Times New Roman"/>
          <w:sz w:val="28"/>
          <w:szCs w:val="28"/>
        </w:rPr>
        <w:t>.</w:t>
      </w:r>
    </w:p>
    <w:p w:rsidR="00123566" w:rsidRPr="00F10E48" w:rsidRDefault="00123566" w:rsidP="00F10E48">
      <w:pPr>
        <w:spacing w:line="360" w:lineRule="auto"/>
        <w:ind w:firstLine="567"/>
        <w:jc w:val="both"/>
        <w:rPr>
          <w:rFonts w:ascii="Times New Roman" w:hAnsi="Times New Roman" w:cs="Times New Roman"/>
          <w:noProof/>
          <w:sz w:val="28"/>
          <w:szCs w:val="28"/>
        </w:rPr>
      </w:pPr>
    </w:p>
    <w:p w:rsidR="00123566" w:rsidRDefault="00123566" w:rsidP="00123566">
      <w:pPr>
        <w:spacing w:after="0" w:line="360" w:lineRule="auto"/>
        <w:ind w:firstLine="709"/>
        <w:jc w:val="both"/>
        <w:rPr>
          <w:rFonts w:ascii="Times New Roman" w:hAnsi="Times New Roman"/>
          <w:noProof/>
          <w:sz w:val="28"/>
          <w:szCs w:val="28"/>
          <w:lang w:val="kk-KZ"/>
        </w:rPr>
      </w:pPr>
    </w:p>
    <w:p w:rsidR="00F10E48" w:rsidRPr="007614CA" w:rsidRDefault="00F10E48" w:rsidP="00F10E48">
      <w:pPr>
        <w:spacing w:after="0" w:line="240" w:lineRule="auto"/>
        <w:ind w:firstLine="709"/>
        <w:jc w:val="center"/>
        <w:rPr>
          <w:rFonts w:ascii="Times New Roman" w:hAnsi="Times New Roman"/>
          <w:b/>
          <w:sz w:val="28"/>
          <w:szCs w:val="28"/>
        </w:rPr>
      </w:pPr>
      <w:r>
        <w:rPr>
          <w:rFonts w:ascii="Times New Roman" w:hAnsi="Times New Roman"/>
          <w:b/>
          <w:sz w:val="28"/>
          <w:szCs w:val="28"/>
          <w:lang w:val="kk-KZ"/>
        </w:rPr>
        <w:t>Жеңіс Ж</w:t>
      </w:r>
      <w:r w:rsidRPr="00934EAF">
        <w:rPr>
          <w:rFonts w:ascii="Times New Roman" w:hAnsi="Times New Roman"/>
          <w:b/>
          <w:sz w:val="28"/>
          <w:szCs w:val="28"/>
        </w:rPr>
        <w:t>.</w:t>
      </w:r>
      <w:r>
        <w:rPr>
          <w:rFonts w:ascii="Times New Roman" w:hAnsi="Times New Roman"/>
          <w:b/>
          <w:sz w:val="28"/>
          <w:szCs w:val="28"/>
          <w:lang w:val="kk-KZ"/>
        </w:rPr>
        <w:t xml:space="preserve"> Ж</w:t>
      </w:r>
      <w:r w:rsidRPr="007614CA">
        <w:rPr>
          <w:rFonts w:ascii="Times New Roman" w:hAnsi="Times New Roman"/>
          <w:b/>
          <w:sz w:val="28"/>
          <w:szCs w:val="28"/>
        </w:rPr>
        <w:t>.</w:t>
      </w:r>
    </w:p>
    <w:p w:rsidR="00F10E48" w:rsidRPr="00934EAF" w:rsidRDefault="00F10E48" w:rsidP="00F10E48">
      <w:pPr>
        <w:spacing w:after="0" w:line="240" w:lineRule="auto"/>
        <w:ind w:firstLine="709"/>
        <w:jc w:val="center"/>
        <w:rPr>
          <w:rFonts w:ascii="Times New Roman" w:hAnsi="Times New Roman"/>
          <w:b/>
          <w:sz w:val="28"/>
          <w:szCs w:val="28"/>
          <w:lang w:val="kk-KZ"/>
        </w:rPr>
      </w:pPr>
      <w:r w:rsidRPr="00934EAF">
        <w:rPr>
          <w:rFonts w:ascii="Times New Roman" w:hAnsi="Times New Roman"/>
          <w:b/>
          <w:sz w:val="28"/>
          <w:szCs w:val="28"/>
          <w:lang w:val="kk-KZ"/>
        </w:rPr>
        <w:t>Ш.Ш. Уәлиханов атындағы Тарих</w:t>
      </w:r>
    </w:p>
    <w:p w:rsidR="00F10E48" w:rsidRPr="00934EAF" w:rsidRDefault="00F10E48" w:rsidP="00F10E48">
      <w:pPr>
        <w:spacing w:after="0" w:line="240" w:lineRule="auto"/>
        <w:ind w:firstLine="709"/>
        <w:jc w:val="center"/>
        <w:rPr>
          <w:rFonts w:ascii="Times New Roman" w:hAnsi="Times New Roman"/>
          <w:b/>
          <w:sz w:val="28"/>
          <w:szCs w:val="28"/>
          <w:lang w:val="kk-KZ"/>
        </w:rPr>
      </w:pPr>
      <w:r w:rsidRPr="00934EAF">
        <w:rPr>
          <w:rFonts w:ascii="Times New Roman" w:hAnsi="Times New Roman"/>
          <w:b/>
          <w:sz w:val="28"/>
          <w:szCs w:val="28"/>
          <w:lang w:val="kk-KZ"/>
        </w:rPr>
        <w:t xml:space="preserve">және этнология  институтының </w:t>
      </w:r>
      <w:r>
        <w:rPr>
          <w:rFonts w:ascii="Times New Roman" w:hAnsi="Times New Roman"/>
          <w:b/>
          <w:sz w:val="28"/>
          <w:szCs w:val="28"/>
          <w:lang w:val="kk-KZ"/>
        </w:rPr>
        <w:t xml:space="preserve">жетекші </w:t>
      </w:r>
      <w:r w:rsidRPr="00831818">
        <w:rPr>
          <w:rFonts w:ascii="Times New Roman" w:hAnsi="Times New Roman"/>
          <w:b/>
          <w:sz w:val="28"/>
          <w:szCs w:val="28"/>
          <w:lang w:val="kk-KZ"/>
        </w:rPr>
        <w:t>ғылыми қызметкері</w:t>
      </w:r>
      <w:r>
        <w:rPr>
          <w:rFonts w:ascii="Times New Roman" w:hAnsi="Times New Roman"/>
          <w:b/>
          <w:sz w:val="28"/>
          <w:szCs w:val="28"/>
          <w:lang w:val="kk-KZ"/>
        </w:rPr>
        <w:t>,</w:t>
      </w:r>
    </w:p>
    <w:p w:rsidR="00F10E48" w:rsidRPr="00831818" w:rsidRDefault="00F10E48" w:rsidP="00F10E48">
      <w:pPr>
        <w:spacing w:after="0" w:line="240" w:lineRule="auto"/>
        <w:ind w:firstLine="709"/>
        <w:jc w:val="center"/>
        <w:rPr>
          <w:rFonts w:ascii="Times New Roman" w:hAnsi="Times New Roman"/>
          <w:b/>
          <w:sz w:val="28"/>
          <w:szCs w:val="28"/>
          <w:lang w:val="kk-KZ"/>
        </w:rPr>
      </w:pPr>
      <w:r>
        <w:rPr>
          <w:rFonts w:ascii="Times New Roman" w:hAnsi="Times New Roman"/>
          <w:b/>
          <w:sz w:val="28"/>
          <w:szCs w:val="28"/>
          <w:lang w:val="kk-KZ"/>
        </w:rPr>
        <w:t>т</w:t>
      </w:r>
      <w:r w:rsidRPr="00831818">
        <w:rPr>
          <w:rFonts w:ascii="Times New Roman" w:hAnsi="Times New Roman"/>
          <w:b/>
          <w:sz w:val="28"/>
          <w:szCs w:val="28"/>
          <w:lang w:val="kk-KZ"/>
        </w:rPr>
        <w:t>.</w:t>
      </w:r>
      <w:r>
        <w:rPr>
          <w:rFonts w:ascii="Times New Roman" w:hAnsi="Times New Roman"/>
          <w:b/>
          <w:sz w:val="28"/>
          <w:szCs w:val="28"/>
          <w:lang w:val="kk-KZ"/>
        </w:rPr>
        <w:t>ғ</w:t>
      </w:r>
      <w:r w:rsidRPr="00831818">
        <w:rPr>
          <w:rFonts w:ascii="Times New Roman" w:hAnsi="Times New Roman"/>
          <w:b/>
          <w:sz w:val="28"/>
          <w:szCs w:val="28"/>
          <w:lang w:val="kk-KZ"/>
        </w:rPr>
        <w:t>.</w:t>
      </w:r>
      <w:r>
        <w:rPr>
          <w:rFonts w:ascii="Times New Roman" w:hAnsi="Times New Roman"/>
          <w:b/>
          <w:sz w:val="28"/>
          <w:szCs w:val="28"/>
          <w:lang w:val="kk-KZ"/>
        </w:rPr>
        <w:t>к.</w:t>
      </w:r>
      <w:r w:rsidRPr="00831818">
        <w:rPr>
          <w:rFonts w:ascii="Times New Roman" w:hAnsi="Times New Roman"/>
          <w:b/>
          <w:sz w:val="28"/>
          <w:szCs w:val="28"/>
          <w:lang w:val="kk-KZ"/>
        </w:rPr>
        <w:t xml:space="preserve"> </w:t>
      </w:r>
    </w:p>
    <w:p w:rsidR="00F10E48" w:rsidRPr="00831818" w:rsidRDefault="00F10E48" w:rsidP="00F10E48">
      <w:pPr>
        <w:spacing w:after="0" w:line="240" w:lineRule="auto"/>
        <w:ind w:firstLine="709"/>
        <w:jc w:val="center"/>
        <w:rPr>
          <w:rFonts w:ascii="Times New Roman" w:hAnsi="Times New Roman"/>
          <w:b/>
          <w:sz w:val="28"/>
          <w:szCs w:val="28"/>
          <w:lang w:val="kk-KZ"/>
        </w:rPr>
      </w:pPr>
    </w:p>
    <w:p w:rsidR="00F10E48" w:rsidRDefault="00F10E48" w:rsidP="00F10E48">
      <w:pPr>
        <w:spacing w:after="0" w:line="240" w:lineRule="auto"/>
        <w:ind w:firstLine="709"/>
        <w:jc w:val="center"/>
        <w:rPr>
          <w:rFonts w:ascii="Times New Roman" w:hAnsi="Times New Roman"/>
          <w:b/>
          <w:sz w:val="28"/>
          <w:szCs w:val="28"/>
          <w:lang w:val="kk-KZ"/>
        </w:rPr>
      </w:pPr>
      <w:r>
        <w:rPr>
          <w:rFonts w:ascii="Times New Roman" w:hAnsi="Times New Roman"/>
          <w:b/>
          <w:sz w:val="28"/>
          <w:szCs w:val="28"/>
          <w:lang w:val="kk-KZ"/>
        </w:rPr>
        <w:t>ОРТАҒАСЫРЛЫҚ ТҮРКІ МЕМЛЕКЕТТЕРІНДЕГІ ИДЕОЛОГИЯЛЫҚ КҮРЕС ПЕН ИСЛАМ (VІІ-ХІІІ ҒҒ.)</w:t>
      </w:r>
    </w:p>
    <w:p w:rsidR="00F10E48" w:rsidRDefault="00F10E48" w:rsidP="00F10E48">
      <w:pPr>
        <w:spacing w:after="0" w:line="240" w:lineRule="auto"/>
        <w:ind w:firstLine="709"/>
        <w:jc w:val="center"/>
        <w:rPr>
          <w:rFonts w:ascii="Times New Roman" w:hAnsi="Times New Roman"/>
          <w:b/>
          <w:sz w:val="28"/>
          <w:szCs w:val="28"/>
          <w:lang w:val="kk-KZ"/>
        </w:rPr>
      </w:pPr>
    </w:p>
    <w:p w:rsidR="00F10E48" w:rsidRDefault="00F10E48" w:rsidP="00F10E48">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Мақалада ортағасырлық түркілердегі дәстүрлі дүниетанымның өзге діни жүйелермен байланысы, оның түркі мемлекеттілігіне ықпалы сөз болады. Сондай-ақ түркілердің исламды қабылдауы, оның түркілердің саяси белсенділігіне әсері баяндалады.</w:t>
      </w:r>
    </w:p>
    <w:p w:rsidR="00F10E48" w:rsidRPr="00123566" w:rsidRDefault="00F10E48" w:rsidP="00F10E48">
      <w:pPr>
        <w:pStyle w:val="a3"/>
        <w:ind w:firstLine="540"/>
        <w:jc w:val="center"/>
        <w:rPr>
          <w:rFonts w:ascii="Times New Roman" w:hAnsi="Times New Roman" w:cs="Times New Roman"/>
          <w:b/>
          <w:sz w:val="28"/>
          <w:szCs w:val="28"/>
          <w:lang w:val="kk-KZ"/>
        </w:rPr>
      </w:pPr>
    </w:p>
    <w:p w:rsidR="00F10E48" w:rsidRPr="00934EAF" w:rsidRDefault="00F10E48" w:rsidP="00F10E48">
      <w:pPr>
        <w:pStyle w:val="a3"/>
        <w:ind w:left="360" w:firstLine="540"/>
        <w:jc w:val="center"/>
        <w:rPr>
          <w:rFonts w:ascii="Times New Roman" w:hAnsi="Times New Roman" w:cs="Times New Roman"/>
          <w:b/>
          <w:sz w:val="28"/>
          <w:szCs w:val="28"/>
          <w:lang w:val="kk-KZ"/>
        </w:rPr>
      </w:pPr>
      <w:proofErr w:type="spellStart"/>
      <w:r>
        <w:rPr>
          <w:rFonts w:ascii="Times New Roman" w:hAnsi="Times New Roman" w:cs="Times New Roman"/>
          <w:b/>
          <w:sz w:val="28"/>
          <w:szCs w:val="28"/>
          <w:lang w:val="en-US"/>
        </w:rPr>
        <w:t>Zhenis</w:t>
      </w:r>
      <w:proofErr w:type="spellEnd"/>
      <w:r w:rsidRPr="00934EAF">
        <w:rPr>
          <w:rFonts w:ascii="Times New Roman" w:hAnsi="Times New Roman" w:cs="Times New Roman"/>
          <w:b/>
          <w:sz w:val="28"/>
          <w:szCs w:val="28"/>
          <w:lang w:val="kk-KZ"/>
        </w:rPr>
        <w:t xml:space="preserve"> </w:t>
      </w:r>
      <w:proofErr w:type="spellStart"/>
      <w:r>
        <w:rPr>
          <w:rFonts w:ascii="Times New Roman" w:hAnsi="Times New Roman" w:cs="Times New Roman"/>
          <w:b/>
          <w:sz w:val="28"/>
          <w:szCs w:val="28"/>
          <w:lang w:val="en-US"/>
        </w:rPr>
        <w:t>Zh</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Zh</w:t>
      </w:r>
      <w:proofErr w:type="spellEnd"/>
      <w:r>
        <w:rPr>
          <w:rFonts w:ascii="Times New Roman" w:hAnsi="Times New Roman" w:cs="Times New Roman"/>
          <w:b/>
          <w:sz w:val="28"/>
          <w:szCs w:val="28"/>
          <w:lang w:val="en-US"/>
        </w:rPr>
        <w:t>.</w:t>
      </w:r>
      <w:r w:rsidRPr="00934EAF">
        <w:rPr>
          <w:rFonts w:ascii="Times New Roman" w:hAnsi="Times New Roman" w:cs="Times New Roman"/>
          <w:b/>
          <w:sz w:val="28"/>
          <w:szCs w:val="28"/>
          <w:lang w:val="kk-KZ"/>
        </w:rPr>
        <w:t xml:space="preserve"> </w:t>
      </w:r>
    </w:p>
    <w:p w:rsidR="00F10E48" w:rsidRPr="00934EAF" w:rsidRDefault="00F10E48" w:rsidP="00F10E48">
      <w:pPr>
        <w:pStyle w:val="a3"/>
        <w:ind w:left="360" w:firstLine="540"/>
        <w:jc w:val="center"/>
        <w:rPr>
          <w:rFonts w:ascii="Times New Roman" w:hAnsi="Times New Roman" w:cs="Times New Roman"/>
          <w:b/>
          <w:sz w:val="28"/>
          <w:szCs w:val="28"/>
          <w:lang w:val="kk-KZ"/>
        </w:rPr>
      </w:pPr>
    </w:p>
    <w:p w:rsidR="00F10E48" w:rsidRDefault="00F10E48" w:rsidP="00F10E48">
      <w:pPr>
        <w:pStyle w:val="a5"/>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(Researcher of the Institute of History and Ethnology </w:t>
      </w:r>
    </w:p>
    <w:p w:rsidR="00F10E48" w:rsidRDefault="00F10E48" w:rsidP="00F10E48">
      <w:pPr>
        <w:pStyle w:val="a3"/>
        <w:ind w:left="360" w:firstLine="540"/>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named</w:t>
      </w:r>
      <w:proofErr w:type="gramEnd"/>
      <w:r>
        <w:rPr>
          <w:rFonts w:ascii="Times New Roman" w:hAnsi="Times New Roman" w:cs="Times New Roman"/>
          <w:b/>
          <w:sz w:val="28"/>
          <w:szCs w:val="28"/>
          <w:lang w:val="en-US"/>
        </w:rPr>
        <w:t xml:space="preserve"> after Ch.Ch. </w:t>
      </w:r>
      <w:proofErr w:type="spellStart"/>
      <w:r>
        <w:rPr>
          <w:rFonts w:ascii="Times New Roman" w:hAnsi="Times New Roman" w:cs="Times New Roman"/>
          <w:b/>
          <w:sz w:val="28"/>
          <w:szCs w:val="28"/>
          <w:lang w:val="en-US"/>
        </w:rPr>
        <w:t>Valikhanov</w:t>
      </w:r>
      <w:proofErr w:type="spellEnd"/>
      <w:r>
        <w:rPr>
          <w:rFonts w:ascii="Times New Roman" w:hAnsi="Times New Roman" w:cs="Times New Roman"/>
          <w:b/>
          <w:sz w:val="28"/>
          <w:szCs w:val="28"/>
          <w:lang w:val="en-US"/>
        </w:rPr>
        <w:t>, Candidate of Historical Sciences)</w:t>
      </w:r>
    </w:p>
    <w:p w:rsidR="00F10E48" w:rsidRDefault="00F10E48" w:rsidP="00F10E48">
      <w:pPr>
        <w:pStyle w:val="a3"/>
        <w:ind w:left="360" w:firstLine="540"/>
        <w:jc w:val="center"/>
        <w:rPr>
          <w:rFonts w:ascii="Times New Roman" w:hAnsi="Times New Roman" w:cs="Times New Roman"/>
          <w:b/>
          <w:sz w:val="28"/>
          <w:szCs w:val="28"/>
          <w:lang w:val="en-US"/>
        </w:rPr>
      </w:pPr>
    </w:p>
    <w:p w:rsidR="00F10E48" w:rsidRDefault="00F10E48" w:rsidP="00F10E48">
      <w:pPr>
        <w:pStyle w:val="a3"/>
        <w:ind w:left="360" w:firstLine="540"/>
        <w:jc w:val="center"/>
        <w:rPr>
          <w:rFonts w:ascii="Times New Roman" w:eastAsia="Batang" w:hAnsi="Times New Roman"/>
          <w:b/>
          <w:sz w:val="28"/>
          <w:lang w:val="en-GB"/>
        </w:rPr>
      </w:pPr>
      <w:r>
        <w:rPr>
          <w:rFonts w:ascii="Times New Roman" w:hAnsi="Times New Roman" w:cs="Times New Roman"/>
          <w:b/>
          <w:sz w:val="28"/>
          <w:szCs w:val="28"/>
          <w:lang w:val="kk-KZ"/>
        </w:rPr>
        <w:t xml:space="preserve"> THE SUMMARY</w:t>
      </w:r>
      <w:r>
        <w:rPr>
          <w:rFonts w:ascii="Times New Roman" w:eastAsia="Batang" w:hAnsi="Times New Roman"/>
          <w:b/>
          <w:sz w:val="28"/>
          <w:lang w:val="en-GB"/>
        </w:rPr>
        <w:t xml:space="preserve"> </w:t>
      </w:r>
    </w:p>
    <w:p w:rsidR="00F10E48" w:rsidRDefault="00F10E48" w:rsidP="00F10E48">
      <w:pPr>
        <w:pStyle w:val="a3"/>
        <w:ind w:left="360" w:firstLine="540"/>
        <w:jc w:val="center"/>
        <w:rPr>
          <w:rFonts w:ascii="Times New Roman" w:eastAsia="Batang" w:hAnsi="Times New Roman"/>
          <w:b/>
          <w:sz w:val="28"/>
          <w:lang w:val="en-GB"/>
        </w:rPr>
      </w:pPr>
    </w:p>
    <w:p w:rsidR="00F10E48" w:rsidRDefault="00F10E48" w:rsidP="00F10E48">
      <w:pPr>
        <w:pStyle w:val="a3"/>
        <w:ind w:left="360" w:firstLine="540"/>
        <w:jc w:val="center"/>
        <w:rPr>
          <w:rFonts w:ascii="Times New Roman" w:eastAsia="Batang" w:hAnsi="Times New Roman" w:cs="Times New Roman"/>
          <w:b/>
          <w:sz w:val="28"/>
          <w:lang w:val="en-GB"/>
        </w:rPr>
      </w:pPr>
      <w:proofErr w:type="gramStart"/>
      <w:r>
        <w:rPr>
          <w:rFonts w:ascii="Times New Roman" w:eastAsia="Batang" w:hAnsi="Times New Roman" w:cs="Times New Roman"/>
          <w:b/>
          <w:sz w:val="28"/>
          <w:lang w:val="en-US"/>
        </w:rPr>
        <w:t>IDEOLOGICAL FIGHTS AND ISLAM</w:t>
      </w:r>
      <w:r>
        <w:rPr>
          <w:rFonts w:ascii="Times New Roman" w:eastAsia="Batang" w:hAnsi="Times New Roman" w:cs="Times New Roman"/>
          <w:b/>
          <w:sz w:val="28"/>
          <w:lang w:val="en-GB"/>
        </w:rPr>
        <w:t xml:space="preserve"> IN MEDIEVAL </w:t>
      </w:r>
      <w:r>
        <w:rPr>
          <w:rFonts w:ascii="Times New Roman" w:eastAsia="Batang" w:hAnsi="Times New Roman" w:cs="Times New Roman"/>
          <w:b/>
          <w:sz w:val="28"/>
          <w:lang w:val="en-US"/>
        </w:rPr>
        <w:t>TURKISH</w:t>
      </w:r>
      <w:r>
        <w:rPr>
          <w:rFonts w:ascii="Times New Roman" w:eastAsia="Batang" w:hAnsi="Times New Roman" w:cs="Times New Roman"/>
          <w:b/>
          <w:sz w:val="28"/>
          <w:lang w:val="en-GB"/>
        </w:rPr>
        <w:t xml:space="preserve"> STATES </w:t>
      </w:r>
      <w:r>
        <w:rPr>
          <w:rFonts w:ascii="Times New Roman" w:hAnsi="Times New Roman"/>
          <w:b/>
          <w:sz w:val="28"/>
          <w:szCs w:val="28"/>
          <w:lang w:val="kk-KZ"/>
        </w:rPr>
        <w:t xml:space="preserve">(VІІ-ХІІІ </w:t>
      </w:r>
      <w:r>
        <w:rPr>
          <w:rFonts w:ascii="Times New Roman" w:hAnsi="Times New Roman"/>
          <w:b/>
          <w:sz w:val="28"/>
          <w:szCs w:val="28"/>
          <w:lang w:val="en-US"/>
        </w:rPr>
        <w:t>CC</w:t>
      </w:r>
      <w:r>
        <w:rPr>
          <w:rFonts w:ascii="Times New Roman" w:hAnsi="Times New Roman"/>
          <w:b/>
          <w:sz w:val="28"/>
          <w:szCs w:val="28"/>
          <w:lang w:val="kk-KZ"/>
        </w:rPr>
        <w:t>.)</w:t>
      </w:r>
      <w:proofErr w:type="gramEnd"/>
    </w:p>
    <w:p w:rsidR="00F10E48" w:rsidRDefault="00F10E48" w:rsidP="00F10E48">
      <w:pPr>
        <w:pStyle w:val="a3"/>
        <w:ind w:firstLine="540"/>
        <w:jc w:val="center"/>
        <w:rPr>
          <w:rFonts w:ascii="Times New Roman" w:hAnsi="Times New Roman" w:cs="Times New Roman"/>
          <w:b/>
          <w:sz w:val="28"/>
          <w:szCs w:val="28"/>
          <w:lang w:val="en-GB"/>
        </w:rPr>
      </w:pPr>
    </w:p>
    <w:p w:rsidR="00F10E48" w:rsidRDefault="00F10E48" w:rsidP="00F10E48">
      <w:pPr>
        <w:pStyle w:val="a3"/>
        <w:ind w:left="360" w:firstLine="540"/>
        <w:jc w:val="both"/>
        <w:rPr>
          <w:rFonts w:ascii="Times New Roman" w:eastAsia="Batang" w:hAnsi="Times New Roman" w:cs="Times New Roman"/>
          <w:sz w:val="28"/>
          <w:lang w:val="en-GB"/>
        </w:rPr>
      </w:pPr>
      <w:r>
        <w:rPr>
          <w:rFonts w:ascii="Times New Roman" w:eastAsia="Batang" w:hAnsi="Times New Roman" w:cs="Times New Roman"/>
          <w:sz w:val="28"/>
          <w:lang w:val="en-GB"/>
        </w:rPr>
        <w:t xml:space="preserve">In this article the author examines the process of transformation of the traditional worldview of medieval </w:t>
      </w:r>
      <w:proofErr w:type="gramStart"/>
      <w:r>
        <w:rPr>
          <w:rFonts w:ascii="Times New Roman" w:eastAsia="Batang" w:hAnsi="Times New Roman" w:cs="Times New Roman"/>
          <w:sz w:val="28"/>
          <w:lang w:val="en-GB"/>
        </w:rPr>
        <w:t>Turks ,</w:t>
      </w:r>
      <w:proofErr w:type="gramEnd"/>
      <w:r>
        <w:rPr>
          <w:rFonts w:ascii="Times New Roman" w:eastAsia="Batang" w:hAnsi="Times New Roman" w:cs="Times New Roman"/>
          <w:sz w:val="28"/>
          <w:lang w:val="en-GB"/>
        </w:rPr>
        <w:t xml:space="preserve"> fight new religious systems , which resulted in Islam became the dominant religion among the majority of the Turkic states. According to the research of the author, except for </w:t>
      </w:r>
      <w:proofErr w:type="gramStart"/>
      <w:r>
        <w:rPr>
          <w:rFonts w:ascii="Times New Roman" w:eastAsia="Batang" w:hAnsi="Times New Roman" w:cs="Times New Roman"/>
          <w:sz w:val="28"/>
          <w:lang w:val="en-GB"/>
        </w:rPr>
        <w:t>political ,</w:t>
      </w:r>
      <w:proofErr w:type="gramEnd"/>
      <w:r>
        <w:rPr>
          <w:rFonts w:ascii="Times New Roman" w:eastAsia="Batang" w:hAnsi="Times New Roman" w:cs="Times New Roman"/>
          <w:sz w:val="28"/>
          <w:lang w:val="en-GB"/>
        </w:rPr>
        <w:t xml:space="preserve"> </w:t>
      </w:r>
      <w:r>
        <w:rPr>
          <w:rFonts w:ascii="Times New Roman" w:eastAsia="Batang" w:hAnsi="Times New Roman" w:cs="Times New Roman"/>
          <w:sz w:val="28"/>
          <w:lang w:val="en-GB"/>
        </w:rPr>
        <w:lastRenderedPageBreak/>
        <w:t xml:space="preserve">religious , and there were reasons , namely outlook and factors . Thanks to the teachings of Islam </w:t>
      </w:r>
      <w:proofErr w:type="spellStart"/>
      <w:r>
        <w:rPr>
          <w:rFonts w:ascii="Times New Roman" w:eastAsia="Batang" w:hAnsi="Times New Roman" w:cs="Times New Roman"/>
          <w:sz w:val="28"/>
          <w:lang w:val="en-GB"/>
        </w:rPr>
        <w:t>sufiism</w:t>
      </w:r>
      <w:proofErr w:type="spellEnd"/>
      <w:r>
        <w:rPr>
          <w:rFonts w:ascii="Times New Roman" w:eastAsia="Batang" w:hAnsi="Times New Roman" w:cs="Times New Roman"/>
          <w:sz w:val="28"/>
          <w:lang w:val="en-GB"/>
        </w:rPr>
        <w:t xml:space="preserve"> became closer to the </w:t>
      </w:r>
      <w:proofErr w:type="gramStart"/>
      <w:r>
        <w:rPr>
          <w:rFonts w:ascii="Times New Roman" w:eastAsia="Batang" w:hAnsi="Times New Roman" w:cs="Times New Roman"/>
          <w:sz w:val="28"/>
          <w:lang w:val="en-GB"/>
        </w:rPr>
        <w:t>nomads .</w:t>
      </w:r>
      <w:proofErr w:type="gramEnd"/>
    </w:p>
    <w:p w:rsidR="00F10E48" w:rsidRDefault="00F10E48" w:rsidP="00F10E48">
      <w:pPr>
        <w:pStyle w:val="a3"/>
        <w:ind w:left="360" w:firstLine="540"/>
        <w:jc w:val="both"/>
        <w:rPr>
          <w:rFonts w:ascii="Times New Roman" w:eastAsia="Batang" w:hAnsi="Times New Roman" w:cs="Times New Roman"/>
          <w:sz w:val="28"/>
          <w:lang w:val="en-GB"/>
        </w:rPr>
      </w:pPr>
      <w:r>
        <w:rPr>
          <w:rFonts w:ascii="Times New Roman" w:eastAsia="Batang" w:hAnsi="Times New Roman" w:cs="Times New Roman"/>
          <w:sz w:val="28"/>
          <w:lang w:val="en-GB"/>
        </w:rPr>
        <w:t xml:space="preserve">Turkic </w:t>
      </w:r>
      <w:proofErr w:type="spellStart"/>
      <w:r>
        <w:rPr>
          <w:rFonts w:ascii="Times New Roman" w:eastAsia="Batang" w:hAnsi="Times New Roman" w:cs="Times New Roman"/>
          <w:sz w:val="28"/>
          <w:lang w:val="en-GB"/>
        </w:rPr>
        <w:t>sufi</w:t>
      </w:r>
      <w:r>
        <w:rPr>
          <w:rFonts w:ascii="Times New Roman" w:eastAsia="Batang" w:hAnsi="Times New Roman" w:cs="Times New Roman"/>
          <w:sz w:val="28"/>
          <w:lang w:val="en-US"/>
        </w:rPr>
        <w:t>sm</w:t>
      </w:r>
      <w:proofErr w:type="spellEnd"/>
      <w:r>
        <w:rPr>
          <w:rFonts w:ascii="Times New Roman" w:eastAsia="Batang" w:hAnsi="Times New Roman" w:cs="Times New Roman"/>
          <w:sz w:val="28"/>
          <w:lang w:val="en-GB"/>
        </w:rPr>
        <w:t xml:space="preserve">e orders as </w:t>
      </w:r>
      <w:proofErr w:type="spellStart"/>
      <w:r>
        <w:rPr>
          <w:rFonts w:ascii="Times New Roman" w:eastAsia="Batang" w:hAnsi="Times New Roman" w:cs="Times New Roman"/>
          <w:sz w:val="28"/>
          <w:lang w:val="en-GB"/>
        </w:rPr>
        <w:t>yassaviiya</w:t>
      </w:r>
      <w:proofErr w:type="spellEnd"/>
      <w:r>
        <w:rPr>
          <w:rFonts w:ascii="Times New Roman" w:eastAsia="Batang" w:hAnsi="Times New Roman" w:cs="Times New Roman"/>
          <w:sz w:val="28"/>
          <w:lang w:val="en-GB"/>
        </w:rPr>
        <w:t xml:space="preserve"> </w:t>
      </w:r>
      <w:proofErr w:type="spellStart"/>
      <w:r>
        <w:rPr>
          <w:rFonts w:ascii="Times New Roman" w:eastAsia="Batang" w:hAnsi="Times New Roman" w:cs="Times New Roman"/>
          <w:sz w:val="28"/>
          <w:lang w:val="en-GB"/>
        </w:rPr>
        <w:t>skillfully</w:t>
      </w:r>
      <w:proofErr w:type="spellEnd"/>
      <w:r>
        <w:rPr>
          <w:rFonts w:ascii="Times New Roman" w:eastAsia="Batang" w:hAnsi="Times New Roman" w:cs="Times New Roman"/>
          <w:sz w:val="28"/>
          <w:lang w:val="en-GB"/>
        </w:rPr>
        <w:t xml:space="preserve"> synthesized Islam with traditional beliefs of the nomads. </w:t>
      </w:r>
    </w:p>
    <w:p w:rsidR="00F10E48" w:rsidRDefault="00F10E48" w:rsidP="00F10E48">
      <w:pPr>
        <w:spacing w:after="0" w:line="240" w:lineRule="auto"/>
        <w:ind w:firstLine="709"/>
        <w:jc w:val="both"/>
        <w:rPr>
          <w:rFonts w:ascii="Times New Roman" w:eastAsia="Times New Roman" w:hAnsi="Times New Roman" w:cs="Times New Roman"/>
          <w:sz w:val="28"/>
          <w:szCs w:val="28"/>
          <w:lang w:val="en-GB"/>
        </w:rPr>
      </w:pPr>
    </w:p>
    <w:p w:rsidR="00FF044F" w:rsidRPr="00F10E48" w:rsidRDefault="00FF044F">
      <w:pPr>
        <w:rPr>
          <w:lang w:val="en-GB"/>
        </w:rPr>
      </w:pPr>
    </w:p>
    <w:sectPr w:rsidR="00FF044F" w:rsidRPr="00F10E48" w:rsidSect="00C655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Kaz">
    <w:altName w:val="Courier New"/>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42C7E"/>
    <w:multiLevelType w:val="hybridMultilevel"/>
    <w:tmpl w:val="44003CC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useFELayout/>
  </w:compat>
  <w:rsids>
    <w:rsidRoot w:val="00123566"/>
    <w:rsid w:val="00014084"/>
    <w:rsid w:val="00032298"/>
    <w:rsid w:val="00123566"/>
    <w:rsid w:val="00217262"/>
    <w:rsid w:val="00231B88"/>
    <w:rsid w:val="002B522C"/>
    <w:rsid w:val="00361931"/>
    <w:rsid w:val="003957C6"/>
    <w:rsid w:val="006F62A3"/>
    <w:rsid w:val="00724544"/>
    <w:rsid w:val="007614CA"/>
    <w:rsid w:val="00831818"/>
    <w:rsid w:val="00934EAF"/>
    <w:rsid w:val="00A00F1D"/>
    <w:rsid w:val="00A16E4A"/>
    <w:rsid w:val="00C65528"/>
    <w:rsid w:val="00DF3DD8"/>
    <w:rsid w:val="00E14E92"/>
    <w:rsid w:val="00EC4EA0"/>
    <w:rsid w:val="00F10E48"/>
    <w:rsid w:val="00FF0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5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123566"/>
    <w:pPr>
      <w:spacing w:after="0" w:line="240" w:lineRule="auto"/>
      <w:ind w:firstLine="567"/>
      <w:jc w:val="both"/>
    </w:pPr>
    <w:rPr>
      <w:rFonts w:ascii="Times Kaz" w:eastAsia="Times New Roman" w:hAnsi="Times Kaz" w:cs="Times New Roman"/>
      <w:sz w:val="28"/>
      <w:szCs w:val="28"/>
      <w:lang w:val="tr-TR" w:eastAsia="zh-CN"/>
    </w:rPr>
  </w:style>
  <w:style w:type="character" w:customStyle="1" w:styleId="20">
    <w:name w:val="Основной текст с отступом 2 Знак"/>
    <w:basedOn w:val="a0"/>
    <w:link w:val="2"/>
    <w:uiPriority w:val="99"/>
    <w:semiHidden/>
    <w:rsid w:val="00123566"/>
    <w:rPr>
      <w:rFonts w:ascii="Times Kaz" w:eastAsia="Times New Roman" w:hAnsi="Times Kaz" w:cs="Times New Roman"/>
      <w:sz w:val="28"/>
      <w:szCs w:val="28"/>
      <w:lang w:val="tr-TR" w:eastAsia="zh-CN"/>
    </w:rPr>
  </w:style>
  <w:style w:type="paragraph" w:styleId="a3">
    <w:name w:val="Plain Text"/>
    <w:basedOn w:val="a"/>
    <w:link w:val="a4"/>
    <w:semiHidden/>
    <w:unhideWhenUsed/>
    <w:rsid w:val="00123566"/>
    <w:pPr>
      <w:spacing w:after="0" w:line="240" w:lineRule="auto"/>
    </w:pPr>
    <w:rPr>
      <w:rFonts w:ascii="Courier New" w:eastAsia="Times New Roman" w:hAnsi="Courier New" w:cs="Courier New"/>
      <w:sz w:val="20"/>
      <w:szCs w:val="20"/>
      <w:lang w:eastAsia="zh-CN"/>
    </w:rPr>
  </w:style>
  <w:style w:type="character" w:customStyle="1" w:styleId="a4">
    <w:name w:val="Текст Знак"/>
    <w:basedOn w:val="a0"/>
    <w:link w:val="a3"/>
    <w:semiHidden/>
    <w:rsid w:val="00123566"/>
    <w:rPr>
      <w:rFonts w:ascii="Courier New" w:eastAsia="Times New Roman" w:hAnsi="Courier New" w:cs="Courier New"/>
      <w:sz w:val="20"/>
      <w:szCs w:val="20"/>
      <w:lang w:eastAsia="zh-CN"/>
    </w:rPr>
  </w:style>
  <w:style w:type="paragraph" w:styleId="a5">
    <w:name w:val="No Spacing"/>
    <w:uiPriority w:val="1"/>
    <w:qFormat/>
    <w:rsid w:val="003957C6"/>
    <w:pPr>
      <w:spacing w:after="0" w:line="240" w:lineRule="auto"/>
    </w:pPr>
  </w:style>
  <w:style w:type="character" w:customStyle="1" w:styleId="apple-converted-space">
    <w:name w:val="apple-converted-space"/>
    <w:basedOn w:val="a0"/>
    <w:rsid w:val="003957C6"/>
  </w:style>
</w:styles>
</file>

<file path=word/webSettings.xml><?xml version="1.0" encoding="utf-8"?>
<w:webSettings xmlns:r="http://schemas.openxmlformats.org/officeDocument/2006/relationships" xmlns:w="http://schemas.openxmlformats.org/wordprocessingml/2006/main">
  <w:divs>
    <w:div w:id="5658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9</Pages>
  <Words>3045</Words>
  <Characters>17363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Zhibek</dc:creator>
  <cp:keywords/>
  <dc:description/>
  <cp:lastModifiedBy>Zhibek</cp:lastModifiedBy>
  <cp:revision>10</cp:revision>
  <dcterms:created xsi:type="dcterms:W3CDTF">2015-04-06T05:32:00Z</dcterms:created>
  <dcterms:modified xsi:type="dcterms:W3CDTF">2015-04-06T10:32:00Z</dcterms:modified>
</cp:coreProperties>
</file>