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A8" w:rsidRDefault="002127A8" w:rsidP="00F047AA">
      <w:pPr>
        <w:spacing w:after="0" w:line="240" w:lineRule="auto"/>
        <w:ind w:firstLine="540"/>
        <w:jc w:val="center"/>
        <w:rPr>
          <w:rStyle w:val="a6"/>
          <w:rFonts w:ascii="Times New Roman" w:hAnsi="Times New Roman" w:cs="Times New Roman"/>
          <w:color w:val="000000"/>
          <w:sz w:val="28"/>
          <w:szCs w:val="28"/>
          <w:shd w:val="clear" w:color="auto" w:fill="FFFFFF"/>
          <w:lang w:val="kk-KZ"/>
        </w:rPr>
      </w:pPr>
      <w:r>
        <w:rPr>
          <w:rStyle w:val="a6"/>
          <w:rFonts w:ascii="Times New Roman" w:hAnsi="Times New Roman" w:cs="Times New Roman"/>
          <w:color w:val="000000"/>
          <w:sz w:val="28"/>
          <w:szCs w:val="28"/>
          <w:shd w:val="clear" w:color="auto" w:fill="FFFFFF"/>
          <w:lang w:val="kk-KZ"/>
        </w:rPr>
        <w:t xml:space="preserve">Ж.С. </w:t>
      </w:r>
      <w:r w:rsidR="00F047AA">
        <w:rPr>
          <w:rStyle w:val="a6"/>
          <w:rFonts w:ascii="Times New Roman" w:hAnsi="Times New Roman" w:cs="Times New Roman"/>
          <w:color w:val="000000"/>
          <w:sz w:val="28"/>
          <w:szCs w:val="28"/>
          <w:shd w:val="clear" w:color="auto" w:fill="FFFFFF"/>
          <w:lang w:val="kk-KZ"/>
        </w:rPr>
        <w:t xml:space="preserve">Жылгелді </w:t>
      </w:r>
    </w:p>
    <w:p w:rsidR="00F047AA" w:rsidRDefault="00F047AA" w:rsidP="00F047AA">
      <w:pPr>
        <w:spacing w:after="0" w:line="240" w:lineRule="auto"/>
        <w:ind w:firstLine="540"/>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Қазақ инновациялық гуманитарлық-заң университетінің 3-курс докторанты</w:t>
      </w:r>
    </w:p>
    <w:p w:rsidR="00F047AA" w:rsidRDefault="00F047AA" w:rsidP="00F047AA">
      <w:pPr>
        <w:spacing w:after="0" w:line="240" w:lineRule="auto"/>
        <w:ind w:firstLine="540"/>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Семей қаласы, Қазақстан</w:t>
      </w:r>
    </w:p>
    <w:p w:rsidR="00F047AA" w:rsidRDefault="00F047AA" w:rsidP="00F047AA">
      <w:pPr>
        <w:spacing w:after="0" w:line="240" w:lineRule="auto"/>
        <w:ind w:firstLine="540"/>
        <w:jc w:val="center"/>
        <w:rPr>
          <w:rFonts w:ascii="Times New Roman" w:eastAsia="Times New Roman" w:hAnsi="Times New Roman" w:cs="Times New Roman"/>
          <w:b/>
          <w:sz w:val="28"/>
          <w:szCs w:val="28"/>
          <w:lang w:val="kk-KZ"/>
        </w:rPr>
      </w:pPr>
    </w:p>
    <w:p w:rsidR="007D6CC6" w:rsidRPr="007D6CC6" w:rsidRDefault="007D6CC6" w:rsidP="007D6CC6">
      <w:pPr>
        <w:spacing w:after="0" w:line="240" w:lineRule="auto"/>
        <w:contextualSpacing/>
        <w:jc w:val="center"/>
        <w:rPr>
          <w:rFonts w:ascii="Times New Roman" w:eastAsia="Times New Roman" w:hAnsi="Times New Roman" w:cs="Times New Roman"/>
          <w:b/>
          <w:sz w:val="28"/>
          <w:szCs w:val="28"/>
          <w:lang w:val="kk-KZ"/>
        </w:rPr>
      </w:pPr>
    </w:p>
    <w:p w:rsidR="00EC1C17" w:rsidRPr="00EC1C17" w:rsidRDefault="00EC1C17" w:rsidP="007D6CC6">
      <w:pPr>
        <w:spacing w:after="0" w:line="240" w:lineRule="auto"/>
        <w:contextualSpacing/>
        <w:jc w:val="center"/>
        <w:rPr>
          <w:rFonts w:ascii="Times New Roman" w:eastAsia="Times New Roman" w:hAnsi="Times New Roman" w:cs="Times New Roman"/>
          <w:b/>
          <w:sz w:val="28"/>
          <w:szCs w:val="28"/>
          <w:lang w:val="kk-KZ"/>
        </w:rPr>
      </w:pPr>
      <w:r w:rsidRPr="007D6CC6">
        <w:rPr>
          <w:rFonts w:ascii="Times New Roman" w:eastAsia="Times New Roman" w:hAnsi="Times New Roman" w:cs="Times New Roman"/>
          <w:b/>
          <w:sz w:val="28"/>
          <w:szCs w:val="28"/>
          <w:lang w:val="kk-KZ"/>
        </w:rPr>
        <w:t>ХХ ҒАСЫРДЫҢ 20-30 ЖЫЛДАРЫНДАҒЫ ҰЖЫМДАСТЫРУ</w:t>
      </w:r>
      <w:r w:rsidRPr="00EC1C17">
        <w:rPr>
          <w:rFonts w:ascii="Times New Roman" w:eastAsia="Times New Roman" w:hAnsi="Times New Roman" w:cs="Times New Roman"/>
          <w:b/>
          <w:sz w:val="28"/>
          <w:szCs w:val="28"/>
          <w:lang w:val="kk-KZ"/>
        </w:rPr>
        <w:t xml:space="preserve"> ТАРИХЫНЫҢ ДЕРЕКТІК НЕГІЗДЕРІ</w:t>
      </w:r>
    </w:p>
    <w:p w:rsidR="00EC1C17" w:rsidRDefault="00EC1C17" w:rsidP="00EC1C17">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(Шығыс Қазақстан мысалында)</w:t>
      </w:r>
    </w:p>
    <w:p w:rsidR="00EC1C17" w:rsidRPr="00B34DE3" w:rsidRDefault="00EC1C17" w:rsidP="00EC1C17">
      <w:pPr>
        <w:spacing w:after="0" w:line="240" w:lineRule="auto"/>
        <w:jc w:val="both"/>
        <w:rPr>
          <w:rFonts w:ascii="Times New Roman" w:eastAsia="Times New Roman" w:hAnsi="Times New Roman" w:cs="Times New Roman"/>
          <w:sz w:val="28"/>
          <w:szCs w:val="28"/>
          <w:lang w:val="kk-KZ"/>
        </w:rPr>
      </w:pPr>
    </w:p>
    <w:p w:rsidR="00B34DE3" w:rsidRDefault="00B34DE3" w:rsidP="00EC1C17">
      <w:pPr>
        <w:spacing w:after="0" w:line="240" w:lineRule="auto"/>
        <w:jc w:val="both"/>
        <w:rPr>
          <w:rFonts w:ascii="Times New Roman" w:eastAsia="Times New Roman" w:hAnsi="Times New Roman" w:cs="Times New Roman"/>
          <w:sz w:val="28"/>
          <w:szCs w:val="28"/>
          <w:lang w:val="kk-KZ"/>
        </w:rPr>
      </w:pPr>
      <w:r w:rsidRPr="00F047AA">
        <w:rPr>
          <w:rFonts w:ascii="Times New Roman" w:eastAsia="Times New Roman" w:hAnsi="Times New Roman" w:cs="Times New Roman"/>
          <w:sz w:val="28"/>
          <w:szCs w:val="28"/>
          <w:lang w:val="kk-KZ"/>
        </w:rPr>
        <w:tab/>
      </w:r>
      <w:r w:rsidRPr="00B34DE3">
        <w:rPr>
          <w:rFonts w:ascii="Times New Roman" w:eastAsia="Times New Roman" w:hAnsi="Times New Roman" w:cs="Times New Roman"/>
          <w:b/>
          <w:sz w:val="28"/>
          <w:szCs w:val="28"/>
          <w:lang w:val="kk-KZ"/>
        </w:rPr>
        <w:t>Аңдатпа</w:t>
      </w:r>
      <w:r>
        <w:rPr>
          <w:rFonts w:ascii="Times New Roman" w:eastAsia="Times New Roman" w:hAnsi="Times New Roman" w:cs="Times New Roman"/>
          <w:sz w:val="28"/>
          <w:szCs w:val="28"/>
          <w:lang w:val="kk-KZ"/>
        </w:rPr>
        <w:t>. Мақалада ХХ ғасырдың 20-30 жылдарындағы ұжымдастыру науқанына қатысты деректер қоры қарастырылады. Әсіресе, Қазақстанның шығыс аймағында аталған науқанның іске асырылу үрдісі мен механизмдері деректік негізде сипатталған. Ұжымдастыру науқаны аясында іске асырылған тәркілеу саясаты мен одан туындаған факторлардың басты дереккөзі – мұрағат құжаттары мен ғылыми құжаттық жинақтар болып табылады. Сондай-ақ, оқиға куәгерлерінің естеліктері мен әдебие мемуарлық еңбектердің де мәселенің мәнін ашуда деректік құндылығы айрықша. Шығыс Қазақстандағы ұжымдастыру саясатының көріністері республикалық және өңірлік мұрағат қорларындағы құжаттарда молынан ұшырасады. Әсіресе, Семей қаласындағы аймақтық мұрағат қорларында ұжымдастырудың өңірлік ерекшеліктері мейлінше кеңінен қамтылған. Сондықтан да, ХХ ғасырдың 20-30 жылдарындағы саяси үрдістерге қатысты құжаттар кешенді деректанулық зерттеулерді қажет етері сөзсіз.</w:t>
      </w:r>
    </w:p>
    <w:p w:rsidR="00B34DE3" w:rsidRPr="00F047AA" w:rsidRDefault="00B34DE3" w:rsidP="00EC1C1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Pr="00B34DE3">
        <w:rPr>
          <w:rFonts w:ascii="Times New Roman" w:eastAsia="Times New Roman" w:hAnsi="Times New Roman" w:cs="Times New Roman"/>
          <w:b/>
          <w:sz w:val="28"/>
          <w:szCs w:val="28"/>
          <w:lang w:val="kk-KZ"/>
        </w:rPr>
        <w:t>Түйін сөздер</w:t>
      </w:r>
      <w:r>
        <w:rPr>
          <w:rFonts w:ascii="Times New Roman" w:eastAsia="Times New Roman" w:hAnsi="Times New Roman" w:cs="Times New Roman"/>
          <w:sz w:val="28"/>
          <w:szCs w:val="28"/>
          <w:lang w:val="kk-KZ"/>
        </w:rPr>
        <w:t>: ұжымдастыру, тәркілеу, кеңестік билік, Шығыс Қазақстан, мұрағат құжаттары, деректану, естеліктер, ашаршылық, ауқатты, шаруа қожалықтары.</w:t>
      </w:r>
    </w:p>
    <w:p w:rsidR="001E5ED1" w:rsidRPr="00F047AA" w:rsidRDefault="001E5ED1" w:rsidP="00EC1C17">
      <w:pPr>
        <w:spacing w:after="0" w:line="240" w:lineRule="auto"/>
        <w:jc w:val="both"/>
        <w:rPr>
          <w:rFonts w:ascii="Times New Roman" w:eastAsia="Times New Roman" w:hAnsi="Times New Roman" w:cs="Times New Roman"/>
          <w:sz w:val="28"/>
          <w:szCs w:val="28"/>
          <w:lang w:val="kk-KZ"/>
        </w:rPr>
      </w:pPr>
    </w:p>
    <w:p w:rsidR="001E5ED1" w:rsidRDefault="001E5ED1" w:rsidP="00EC1C17">
      <w:pPr>
        <w:spacing w:after="0" w:line="240" w:lineRule="auto"/>
        <w:jc w:val="both"/>
        <w:rPr>
          <w:rFonts w:ascii="Times New Roman" w:eastAsia="Times New Roman" w:hAnsi="Times New Roman" w:cs="Times New Roman"/>
          <w:sz w:val="28"/>
          <w:szCs w:val="28"/>
          <w:lang w:val="kk-KZ"/>
        </w:rPr>
      </w:pPr>
      <w:r w:rsidRPr="00F047AA">
        <w:rPr>
          <w:rFonts w:ascii="Times New Roman" w:eastAsia="Times New Roman" w:hAnsi="Times New Roman" w:cs="Times New Roman"/>
          <w:sz w:val="28"/>
          <w:szCs w:val="28"/>
          <w:lang w:val="kk-KZ"/>
        </w:rPr>
        <w:tab/>
      </w:r>
      <w:r w:rsidRPr="001E5ED1">
        <w:rPr>
          <w:rFonts w:ascii="Times New Roman" w:eastAsia="Times New Roman" w:hAnsi="Times New Roman" w:cs="Times New Roman"/>
          <w:b/>
          <w:sz w:val="28"/>
          <w:szCs w:val="28"/>
          <w:lang w:val="kk-KZ"/>
        </w:rPr>
        <w:t>Кіріспе</w:t>
      </w:r>
      <w:r>
        <w:rPr>
          <w:rFonts w:ascii="Times New Roman" w:eastAsia="Times New Roman" w:hAnsi="Times New Roman" w:cs="Times New Roman"/>
          <w:sz w:val="28"/>
          <w:szCs w:val="28"/>
          <w:lang w:val="kk-KZ"/>
        </w:rPr>
        <w:t xml:space="preserve">. </w:t>
      </w:r>
      <w:r w:rsidR="00FD4B57">
        <w:rPr>
          <w:rFonts w:ascii="Times New Roman" w:eastAsia="Times New Roman" w:hAnsi="Times New Roman" w:cs="Times New Roman"/>
          <w:sz w:val="28"/>
          <w:szCs w:val="28"/>
          <w:lang w:val="kk-KZ"/>
        </w:rPr>
        <w:t xml:space="preserve">ХХ ғасырдың 20-30 жылдарындағы ұжымдастыру саясатының ақиқатын айқындауда деректер қорының маңызы зор. Әрине, белгілі бір оқиғаға қатысты деректер кешенін әрқилы деректер қоры құрайды. Деректенулық зерттеулер аясында тақырыпқа қатысты деректерге топтастыру, жіктеу, талдау сынды ғылыми тұрғыда қадамдар жасалады. Деректердің өзі бірнеше топтардан тұрады. Мәселен, оқиғаға немесе мәселеге қатысты мұрағат құжаттары, естеліктер, жеке тұлғалар арасында жазысқан хаттар, әдеби еңбектер, ел арасынан жиналған әңгімелер негізінен деректер кешенін құрайды. </w:t>
      </w:r>
      <w:r w:rsidR="003A710C">
        <w:rPr>
          <w:rFonts w:ascii="Times New Roman" w:eastAsia="Times New Roman" w:hAnsi="Times New Roman" w:cs="Times New Roman"/>
          <w:sz w:val="28"/>
          <w:szCs w:val="28"/>
          <w:lang w:val="kk-KZ"/>
        </w:rPr>
        <w:t xml:space="preserve">Алайда, ғылыми зерттеу жұмысы үшін әрқашан да мұрағат қорларындағы құжаттардың маңызы айрықша екендігі талас тудырмайды. </w:t>
      </w:r>
    </w:p>
    <w:p w:rsidR="003A710C" w:rsidRDefault="003A710C" w:rsidP="00EC1C1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t xml:space="preserve">Ұжымдастыру науқаны, тәркілеу саясаты,  қазақ даласын жайлаған алапат ашаршылыққа қатысты негізгі дереккөздер ретінде мұрағат құжаттарын басшылыққа аламыз. Аталған жылдарда орын алған саяси үрдістер мен оқиғаларға қатысты маңызды статистикалық мәліметтер мен нұсқаулар, қолданылған шаралар, үкімет тарапынан іске асырылған науқандарға қатысты деректер мұрағат қорларында сақталған. Сондықтан да, </w:t>
      </w:r>
      <w:r>
        <w:rPr>
          <w:rFonts w:ascii="Times New Roman" w:eastAsia="Times New Roman" w:hAnsi="Times New Roman" w:cs="Times New Roman"/>
          <w:sz w:val="28"/>
          <w:szCs w:val="28"/>
          <w:lang w:val="kk-KZ"/>
        </w:rPr>
        <w:lastRenderedPageBreak/>
        <w:t>аталған мәселені зерделеуде деректер қорына шолу жасап басты міндет болып табылады.</w:t>
      </w:r>
    </w:p>
    <w:p w:rsidR="001E5ED1" w:rsidRPr="003E1446" w:rsidRDefault="001E5ED1" w:rsidP="00EC1C1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003E1446">
        <w:rPr>
          <w:rFonts w:ascii="Times New Roman" w:eastAsia="Times New Roman" w:hAnsi="Times New Roman" w:cs="Times New Roman"/>
          <w:b/>
          <w:sz w:val="28"/>
          <w:szCs w:val="28"/>
          <w:lang w:val="kk-KZ"/>
        </w:rPr>
        <w:t xml:space="preserve">Материалдар мен әдістер. </w:t>
      </w:r>
      <w:r w:rsidR="003E1446" w:rsidRPr="003E1446">
        <w:rPr>
          <w:rFonts w:ascii="Times New Roman" w:eastAsia="Times New Roman" w:hAnsi="Times New Roman" w:cs="Times New Roman"/>
          <w:sz w:val="28"/>
          <w:szCs w:val="28"/>
          <w:lang w:val="kk-KZ"/>
        </w:rPr>
        <w:t>Мәселені зерттеу барысында</w:t>
      </w:r>
      <w:r w:rsidR="003E1446">
        <w:rPr>
          <w:rFonts w:ascii="Times New Roman" w:eastAsia="Times New Roman" w:hAnsi="Times New Roman" w:cs="Times New Roman"/>
          <w:sz w:val="28"/>
          <w:szCs w:val="28"/>
          <w:lang w:val="kk-KZ"/>
        </w:rPr>
        <w:t xml:space="preserve"> негізгі деректер ретінде жергілікті мұрағат қорларының құжаттары мен ғылыми құжаттық жинақтар тізбектелді. Сондай-ақ, ғылыми құжаттардың маңызын айқындауға мейлінше көмегі тиетін естеліктер мен әңгімелер де жанама дереккөзі ретінде қарастырылды. Деректерді талдау, анықтау, саралау сынды  методологиялық әдістер арқылы</w:t>
      </w:r>
      <w:r w:rsidR="00446841">
        <w:rPr>
          <w:rFonts w:ascii="Times New Roman" w:eastAsia="Times New Roman" w:hAnsi="Times New Roman" w:cs="Times New Roman"/>
          <w:sz w:val="28"/>
          <w:szCs w:val="28"/>
          <w:lang w:val="kk-KZ"/>
        </w:rPr>
        <w:t xml:space="preserve"> құжаттың шынайылығы мен оқиғаға қаншалықты қатыстылығы  анықталады. Сонымен қатар, деректерді салыстыра зерделеу оқиғаның шынайы бейнесін ашуға ықпал етеді.</w:t>
      </w:r>
    </w:p>
    <w:p w:rsidR="00EC1C17" w:rsidRPr="00446841" w:rsidRDefault="001E5ED1" w:rsidP="00EC1C17">
      <w:pPr>
        <w:spacing w:after="0" w:line="240" w:lineRule="auto"/>
        <w:jc w:val="both"/>
        <w:rPr>
          <w:rFonts w:ascii="Times New Roman" w:eastAsia="Times New Roman" w:hAnsi="Times New Roman" w:cs="Times New Roman"/>
          <w:b/>
          <w:sz w:val="28"/>
          <w:szCs w:val="28"/>
          <w:lang w:val="kk-KZ"/>
        </w:rPr>
      </w:pPr>
      <w:r w:rsidRPr="001E5ED1">
        <w:rPr>
          <w:rFonts w:ascii="Times New Roman" w:eastAsia="Times New Roman" w:hAnsi="Times New Roman" w:cs="Times New Roman"/>
          <w:b/>
          <w:sz w:val="28"/>
          <w:szCs w:val="28"/>
          <w:lang w:val="kk-KZ"/>
        </w:rPr>
        <w:tab/>
        <w:t>Талқылау.</w:t>
      </w:r>
      <w:r w:rsidR="00EC1C17" w:rsidRPr="009F78C2">
        <w:rPr>
          <w:rFonts w:ascii="Times New Roman" w:eastAsia="Times New Roman" w:hAnsi="Times New Roman" w:cs="Times New Roman"/>
          <w:sz w:val="28"/>
          <w:szCs w:val="28"/>
          <w:lang w:val="kk-KZ"/>
        </w:rPr>
        <w:t xml:space="preserve"> Шығыс Қазақстан </w:t>
      </w:r>
      <w:r w:rsidR="00370724">
        <w:rPr>
          <w:rFonts w:ascii="Times New Roman" w:eastAsia="Times New Roman" w:hAnsi="Times New Roman" w:cs="Times New Roman"/>
          <w:sz w:val="28"/>
          <w:szCs w:val="28"/>
          <w:lang w:val="kk-KZ"/>
        </w:rPr>
        <w:t>өңіріндегі ұжымдастыру науқанына қатысты</w:t>
      </w:r>
      <w:r w:rsidR="00EC1C17" w:rsidRPr="009F78C2">
        <w:rPr>
          <w:rFonts w:ascii="Times New Roman" w:eastAsia="Times New Roman" w:hAnsi="Times New Roman" w:cs="Times New Roman"/>
          <w:sz w:val="28"/>
          <w:szCs w:val="28"/>
          <w:lang w:val="kk-KZ"/>
        </w:rPr>
        <w:t xml:space="preserve"> </w:t>
      </w:r>
      <w:r w:rsidR="00C031A0">
        <w:rPr>
          <w:rFonts w:ascii="KZ Times New Roman" w:eastAsia="Times New Roman" w:hAnsi="KZ Times New Roman" w:cs="KZ Times New Roman"/>
          <w:sz w:val="28"/>
          <w:szCs w:val="28"/>
          <w:lang w:val="kk-KZ"/>
        </w:rPr>
        <w:t xml:space="preserve">Шығыс Қазақстан облысының мәдениет, архивтер және құжаттама басқармасы </w:t>
      </w:r>
      <w:r w:rsidR="00C031A0">
        <w:rPr>
          <w:rFonts w:ascii="Times New Roman" w:hAnsi="Times New Roman" w:cs="Times New Roman"/>
          <w:bCs/>
          <w:sz w:val="28"/>
          <w:szCs w:val="28"/>
          <w:lang w:val="kk-KZ"/>
        </w:rPr>
        <w:t>«Қазіргі заман тарихын құжаттандыру орталығы» Комуналдық Мемлекеттік Мекемесі (ШҚО</w:t>
      </w:r>
      <w:r w:rsidR="00C031A0">
        <w:rPr>
          <w:rFonts w:ascii="Times New Roman" w:hAnsi="Times New Roman" w:cs="Times New Roman"/>
          <w:sz w:val="28"/>
          <w:szCs w:val="28"/>
          <w:shd w:val="clear" w:color="auto" w:fill="FFFFFF"/>
          <w:lang w:val="kk-KZ"/>
        </w:rPr>
        <w:t xml:space="preserve"> МАҚБ</w:t>
      </w:r>
      <w:r w:rsidR="00C031A0">
        <w:rPr>
          <w:rFonts w:ascii="Times New Roman" w:hAnsi="Times New Roman" w:cs="Times New Roman"/>
          <w:bCs/>
          <w:sz w:val="28"/>
          <w:szCs w:val="28"/>
          <w:lang w:val="kk-KZ"/>
        </w:rPr>
        <w:t xml:space="preserve"> </w:t>
      </w:r>
      <w:r w:rsidR="00C031A0">
        <w:rPr>
          <w:rFonts w:ascii="Times New Roman" w:hAnsi="Times New Roman" w:cs="Times New Roman"/>
          <w:sz w:val="28"/>
          <w:szCs w:val="28"/>
          <w:shd w:val="clear" w:color="auto" w:fill="FFFFFF"/>
          <w:lang w:val="kk-KZ"/>
        </w:rPr>
        <w:t>ҚЗТҚО КММ</w:t>
      </w:r>
      <w:r w:rsidR="00C031A0">
        <w:rPr>
          <w:rFonts w:ascii="Times New Roman" w:hAnsi="Times New Roman" w:cs="Times New Roman"/>
          <w:bCs/>
          <w:sz w:val="28"/>
          <w:szCs w:val="28"/>
          <w:lang w:val="kk-KZ"/>
        </w:rPr>
        <w:t>)</w:t>
      </w:r>
      <w:r w:rsidR="00C031A0" w:rsidRPr="00E50139">
        <w:rPr>
          <w:rFonts w:ascii="Times New Roman" w:hAnsi="Times New Roman" w:cs="Times New Roman"/>
          <w:sz w:val="28"/>
          <w:szCs w:val="28"/>
          <w:lang w:val="kk-KZ"/>
        </w:rPr>
        <w:t xml:space="preserve">  </w:t>
      </w:r>
      <w:r w:rsidR="00370724">
        <w:rPr>
          <w:rFonts w:ascii="Times New Roman" w:eastAsia="Times New Roman" w:hAnsi="Times New Roman" w:cs="Times New Roman"/>
          <w:sz w:val="28"/>
          <w:szCs w:val="28"/>
          <w:lang w:val="kk-KZ"/>
        </w:rPr>
        <w:t>мұрағат</w:t>
      </w:r>
      <w:r w:rsidR="00EC1C17" w:rsidRPr="009F78C2">
        <w:rPr>
          <w:rFonts w:ascii="Times New Roman" w:eastAsia="Times New Roman" w:hAnsi="Times New Roman" w:cs="Times New Roman"/>
          <w:sz w:val="28"/>
          <w:szCs w:val="28"/>
          <w:lang w:val="kk-KZ"/>
        </w:rPr>
        <w:t xml:space="preserve"> қорларындағы</w:t>
      </w:r>
      <w:r w:rsidR="00370724">
        <w:rPr>
          <w:rFonts w:ascii="Times New Roman" w:eastAsia="Times New Roman" w:hAnsi="Times New Roman" w:cs="Times New Roman"/>
          <w:sz w:val="28"/>
          <w:szCs w:val="28"/>
          <w:lang w:val="kk-KZ"/>
        </w:rPr>
        <w:t xml:space="preserve"> тарихи</w:t>
      </w:r>
      <w:r w:rsidR="00EC1C17" w:rsidRPr="009F78C2">
        <w:rPr>
          <w:rFonts w:ascii="Times New Roman" w:eastAsia="Times New Roman" w:hAnsi="Times New Roman" w:cs="Times New Roman"/>
          <w:sz w:val="28"/>
          <w:szCs w:val="28"/>
          <w:lang w:val="kk-KZ"/>
        </w:rPr>
        <w:t xml:space="preserve"> құжаттар мен Қазақстан Республикасы Президенті мұрағатынан деректер және </w:t>
      </w:r>
      <w:r w:rsidR="00370724">
        <w:rPr>
          <w:rFonts w:ascii="Times New Roman" w:eastAsia="Times New Roman" w:hAnsi="Times New Roman" w:cs="Times New Roman"/>
          <w:sz w:val="28"/>
          <w:szCs w:val="28"/>
          <w:lang w:val="kk-KZ"/>
        </w:rPr>
        <w:t>осы мәселеге қатысты мұрағат құжаттары топтастырылған ғылыми жина</w:t>
      </w:r>
      <w:r w:rsidR="00EC1C17" w:rsidRPr="009F78C2">
        <w:rPr>
          <w:rFonts w:ascii="Times New Roman" w:eastAsia="Times New Roman" w:hAnsi="Times New Roman" w:cs="Times New Roman"/>
          <w:sz w:val="28"/>
          <w:szCs w:val="28"/>
          <w:lang w:val="kk-KZ"/>
        </w:rPr>
        <w:t xml:space="preserve"> мен шолулар, мәліметтік жинақтар және сол кезеңдегі мерзімді баспасөз мағлұматтары кеңінен пайдаланылды.</w:t>
      </w:r>
    </w:p>
    <w:p w:rsidR="0013672C" w:rsidRDefault="00EC1C17" w:rsidP="00EC1C17">
      <w:pPr>
        <w:spacing w:after="0" w:line="240" w:lineRule="auto"/>
        <w:jc w:val="both"/>
        <w:rPr>
          <w:rFonts w:ascii="Times New Roman" w:eastAsia="Times New Roman" w:hAnsi="Times New Roman" w:cs="Times New Roman"/>
          <w:sz w:val="28"/>
          <w:szCs w:val="28"/>
          <w:lang w:val="kk-KZ"/>
        </w:rPr>
      </w:pPr>
      <w:r w:rsidRPr="009F78C2">
        <w:rPr>
          <w:rFonts w:ascii="Times New Roman" w:eastAsia="Times New Roman" w:hAnsi="Times New Roman" w:cs="Times New Roman"/>
          <w:sz w:val="24"/>
          <w:szCs w:val="24"/>
          <w:lang w:val="kk-KZ"/>
        </w:rPr>
        <w:tab/>
      </w:r>
      <w:r w:rsidRPr="009F78C2">
        <w:rPr>
          <w:rFonts w:ascii="Times New Roman" w:eastAsia="Times New Roman" w:hAnsi="Times New Roman" w:cs="Times New Roman"/>
          <w:sz w:val="28"/>
          <w:szCs w:val="28"/>
          <w:lang w:val="kk-KZ"/>
        </w:rPr>
        <w:t xml:space="preserve">Әсіресе </w:t>
      </w:r>
      <w:r w:rsidR="00C031A0">
        <w:rPr>
          <w:rFonts w:ascii="Times New Roman" w:hAnsi="Times New Roman" w:cs="Times New Roman"/>
          <w:bCs/>
          <w:sz w:val="28"/>
          <w:szCs w:val="28"/>
          <w:lang w:val="kk-KZ"/>
        </w:rPr>
        <w:t xml:space="preserve">«Қазіргі заман тарихын құжаттандыру орталығы» </w:t>
      </w:r>
      <w:r w:rsidRPr="009F78C2">
        <w:rPr>
          <w:rFonts w:ascii="Times New Roman" w:eastAsia="Times New Roman" w:hAnsi="Times New Roman" w:cs="Times New Roman"/>
          <w:sz w:val="28"/>
          <w:szCs w:val="28"/>
          <w:lang w:val="kk-KZ"/>
        </w:rPr>
        <w:t>мұрағатының 1-қорының (Жұмысшы, шаруа, қызыл әскер депутаттары Кеңесінің Семей округтік атқару комитеті), 701-қорының (Қосшы одағының губерниялық комитеті), 145-қоры (Қосшы одағының уездік комитеті), 185-қорының (Қызыл отау) және 152-қорының (Семей губерниялық жер басқармасы) құжаттары</w:t>
      </w:r>
      <w:r w:rsidR="0013672C">
        <w:rPr>
          <w:rFonts w:ascii="Times New Roman" w:eastAsia="Times New Roman" w:hAnsi="Times New Roman" w:cs="Times New Roman"/>
          <w:sz w:val="28"/>
          <w:szCs w:val="28"/>
          <w:lang w:val="kk-KZ"/>
        </w:rPr>
        <w:t>нда</w:t>
      </w:r>
      <w:r w:rsidRPr="009F78C2">
        <w:rPr>
          <w:rFonts w:ascii="Times New Roman" w:eastAsia="Times New Roman" w:hAnsi="Times New Roman" w:cs="Times New Roman"/>
          <w:sz w:val="28"/>
          <w:szCs w:val="28"/>
          <w:lang w:val="kk-KZ"/>
        </w:rPr>
        <w:t xml:space="preserve"> Шығыс Қазақстан өңірінің қоғамдық-саяси және </w:t>
      </w:r>
      <w:r w:rsidR="0013672C">
        <w:rPr>
          <w:rFonts w:ascii="Times New Roman" w:eastAsia="Times New Roman" w:hAnsi="Times New Roman" w:cs="Times New Roman"/>
          <w:sz w:val="28"/>
          <w:szCs w:val="28"/>
          <w:lang w:val="kk-KZ"/>
        </w:rPr>
        <w:t>әлеуметтік-экономикалық жағдайы мейлінше нақты  баяндалған</w:t>
      </w:r>
      <w:r w:rsidRPr="009F78C2">
        <w:rPr>
          <w:rFonts w:ascii="Times New Roman" w:eastAsia="Times New Roman" w:hAnsi="Times New Roman" w:cs="Times New Roman"/>
          <w:sz w:val="28"/>
          <w:szCs w:val="28"/>
          <w:lang w:val="kk-KZ"/>
        </w:rPr>
        <w:t xml:space="preserve">. Бұл құжаттарда қазақ қоғамында таптық қатынастарды орнату үшін құрылған Кеңестер, партия ұяшықтары, Қосшы одағы сияқты «Құдайсыз» бұрыштарының қызметтері мен жеке меншік иелерін жою үшін жүргізілген егістік және шабындық жерлерді бөлу, байларды тәркілеу науқаны, салық саясаты мен ауыл шаруашылығы өнімдерін дайындау науқаны және бірнеше жыл қатарынан болған жұт, құрғақшылық пен қуаңшылық сияқты мәселелер төңірегінде мағлұматтар шоғырланған. Ал жаппай ұжымдастыру барысында саяси науқандарды жүзеге асыру үшін қабылданған қаулы-қарарлары аталмыш мұрағаттың 3-қорындағы (Қазақстан компартиясы Семей обкомының партиялық мұрағаты), 7-қорындағы (Қазақстан компартиясы Семей обкомының партиялық мұрағаты) құжаттарында берілген және қабылданған қаулыларға сәйкес кулактарды тап ретінде жою мен жер аудару, тәркілеу мен шолақ белсенділер қызметі, шекара асып кеткен халықтың сандық көрсеткіші мен қайта елге оралғандардың тағдыры және көп кездесе бермейтін шаруалар көтерілісінің сипаты бейнеленсе, ұжымшарлардың өсу қарқыны мен сипаты мұрағаттың 409-қорының (Семей округтік атқару комитеті), 96-қорының (Семей қалалық атқару комитеті), 250-қорының (Ауыл шаруашылығы ұжымшарларының Семей округтік одағы), 390-қорының (Жұмысшы, шаруа және қызыл әскер депутаттары Кеңестерінің Разин аудандық атқару комитеті), 1223-қорының (Еңбекшілер </w:t>
      </w:r>
      <w:r w:rsidRPr="009F78C2">
        <w:rPr>
          <w:rFonts w:ascii="Times New Roman" w:eastAsia="Times New Roman" w:hAnsi="Times New Roman" w:cs="Times New Roman"/>
          <w:sz w:val="28"/>
          <w:szCs w:val="28"/>
          <w:lang w:val="kk-KZ"/>
        </w:rPr>
        <w:lastRenderedPageBreak/>
        <w:t>депутаттарының Борас аудандық атқару комитеті), 1443-қорының (Еңбекші депутаттары және олардың атқару комитеттерінің Абыралы аудандық Кеңесі) құжаттарында көрініс тапқан. Мұндағы жалған және сын көтермейтiн колхоздардың құрылуы жергiлiктi жерлердегi басшылар  мен  шолақ белсендiлердiң жiберген олқылықтарынан болды деп көрсетiледi.</w:t>
      </w:r>
    </w:p>
    <w:p w:rsidR="00EC1C17" w:rsidRPr="009F78C2" w:rsidRDefault="00EC1C17" w:rsidP="00EC1C17">
      <w:pPr>
        <w:spacing w:after="0" w:line="240" w:lineRule="auto"/>
        <w:jc w:val="both"/>
        <w:rPr>
          <w:rFonts w:ascii="Times New Roman" w:eastAsia="Times New Roman" w:hAnsi="Times New Roman" w:cs="Times New Roman"/>
          <w:sz w:val="28"/>
          <w:szCs w:val="24"/>
          <w:lang w:val="kk-KZ" w:eastAsia="ko-KR"/>
        </w:rPr>
      </w:pPr>
      <w:r w:rsidRPr="009F78C2">
        <w:rPr>
          <w:rFonts w:ascii="Times New Roman" w:eastAsia="Times New Roman" w:hAnsi="Times New Roman" w:cs="Times New Roman"/>
          <w:sz w:val="28"/>
          <w:szCs w:val="24"/>
          <w:lang w:val="kk-KZ" w:eastAsia="ko-KR"/>
        </w:rPr>
        <w:t xml:space="preserve">            Ал,  аштық нәубетiнiң нәтижесiнде әр түрлi эпидемиялық ауруларға ұшырағандармен, панасыз балалардың тағдырымен күштеп ұжымдастыруға наразы болған шаруалардың арыздары жөнiндегi деректер мұрағаттың 577-қорының (БК(б)П-ң Семей округтік бақылау комиссиясы және жұмысшы –шаруа инспекциясы), 578-қорының (Шығыс Қазақстан облысы БК(б) П-ң бақылау комиссиясы және жұмысшы шаруа инспекциясы) құжаттарында берiлген. Десек те, бұл құжаттарда аштыққа ұшырағандардың тағдыры жөнiндегi мағұлматтар көп ұшыраса бермейдi.</w:t>
      </w:r>
    </w:p>
    <w:p w:rsidR="00EC1C17" w:rsidRPr="009F78C2" w:rsidRDefault="00EC1C17" w:rsidP="00EC1C17">
      <w:pPr>
        <w:spacing w:after="0" w:line="240" w:lineRule="auto"/>
        <w:jc w:val="both"/>
        <w:rPr>
          <w:rFonts w:ascii="Times New Roman" w:eastAsia="Times New Roman" w:hAnsi="Times New Roman" w:cs="Times New Roman"/>
          <w:sz w:val="28"/>
          <w:szCs w:val="24"/>
          <w:lang w:val="kk-KZ" w:eastAsia="ko-KR"/>
        </w:rPr>
      </w:pPr>
      <w:r w:rsidRPr="009F78C2">
        <w:rPr>
          <w:rFonts w:ascii="Times New Roman" w:eastAsia="Times New Roman" w:hAnsi="Times New Roman" w:cs="Times New Roman"/>
          <w:sz w:val="28"/>
          <w:szCs w:val="24"/>
          <w:lang w:val="kk-KZ" w:eastAsia="ko-KR"/>
        </w:rPr>
        <w:t xml:space="preserve">           </w:t>
      </w:r>
      <w:r w:rsidR="0013672C">
        <w:rPr>
          <w:rFonts w:ascii="Times New Roman" w:eastAsia="Times New Roman" w:hAnsi="Times New Roman" w:cs="Times New Roman"/>
          <w:sz w:val="28"/>
          <w:szCs w:val="24"/>
          <w:lang w:val="kk-KZ" w:eastAsia="ko-KR"/>
        </w:rPr>
        <w:t xml:space="preserve"> Ал, мұрағаттың 86-қорындағы (</w:t>
      </w:r>
      <w:r w:rsidRPr="009F78C2">
        <w:rPr>
          <w:rFonts w:ascii="Times New Roman" w:eastAsia="Times New Roman" w:hAnsi="Times New Roman" w:cs="Times New Roman"/>
          <w:sz w:val="28"/>
          <w:szCs w:val="24"/>
          <w:lang w:val="kk-KZ" w:eastAsia="ko-KR"/>
        </w:rPr>
        <w:t>Семей округтік қаржы бөлiмшесi), 361-қорындағы  (Округтiк санақ бөлiмшесi) құжаттарда елдегi ауыр жағдайға қарамастан, салықтан түскен қаржының ортақ қазанға деп әкетiлгендiгi және бұл жергiлiктi жерлердiң өзiн - өзi басқаруларына кедергi болғандығы көрсетiлген.</w:t>
      </w:r>
    </w:p>
    <w:p w:rsidR="00EC1C17" w:rsidRDefault="00EC1C17" w:rsidP="00EC1C17">
      <w:pPr>
        <w:spacing w:after="0" w:line="240" w:lineRule="auto"/>
        <w:jc w:val="both"/>
        <w:rPr>
          <w:rFonts w:ascii="Times New Roman" w:eastAsia="Times New Roman" w:hAnsi="Times New Roman" w:cs="Times New Roman"/>
          <w:sz w:val="28"/>
          <w:szCs w:val="24"/>
          <w:lang w:val="kk-KZ" w:eastAsia="ko-KR"/>
        </w:rPr>
      </w:pPr>
      <w:r w:rsidRPr="009F78C2">
        <w:rPr>
          <w:rFonts w:ascii="Times New Roman" w:eastAsia="Times New Roman" w:hAnsi="Times New Roman" w:cs="Times New Roman"/>
          <w:sz w:val="28"/>
          <w:szCs w:val="24"/>
          <w:lang w:val="kk-KZ" w:eastAsia="ko-KR"/>
        </w:rPr>
        <w:t xml:space="preserve">            Ал  мұрағаттың 68-қоры (Семей округтік соты), 81-қоры (Семей округтік прокуратурасы), 655-қоры (Семей қалалық прокуратурасы) құқық қорғау органдарының жұмысына қатысты болғанымен шаруалар көтерілісіне байланысты ештеңе айтылмаған, тек 6-қордағы( Семей округтік бақылау комиссиясы) құжаттарда астық дайындау кезіндегі үштіктердің қызметі мен халыққа қатысты қысымшылығы көрсетілген.</w:t>
      </w:r>
    </w:p>
    <w:p w:rsidR="0013672C" w:rsidRDefault="00E12F0C" w:rsidP="0013672C">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Мәселен, Семей қаласындағы </w:t>
      </w:r>
      <w:r w:rsidR="0007325D">
        <w:rPr>
          <w:rFonts w:ascii="Times New Roman" w:hAnsi="Times New Roman" w:cs="Times New Roman"/>
          <w:bCs/>
          <w:sz w:val="28"/>
          <w:szCs w:val="28"/>
          <w:lang w:val="kk-KZ"/>
        </w:rPr>
        <w:t xml:space="preserve">«Қазіргі заман тарихын құжаттандыру орталығы» </w:t>
      </w:r>
      <w:r w:rsidR="0007325D" w:rsidRPr="0007325D">
        <w:rPr>
          <w:rFonts w:ascii="Times New Roman" w:hAnsi="Times New Roman" w:cs="Times New Roman"/>
          <w:bCs/>
          <w:sz w:val="28"/>
          <w:szCs w:val="28"/>
          <w:lang w:val="kk-KZ"/>
        </w:rPr>
        <w:t xml:space="preserve">қорларындағы </w:t>
      </w:r>
      <w:r>
        <w:rPr>
          <w:rFonts w:ascii="Times New Roman" w:hAnsi="Times New Roman" w:cs="Times New Roman"/>
          <w:sz w:val="28"/>
          <w:szCs w:val="28"/>
          <w:lang w:val="kk-KZ"/>
        </w:rPr>
        <w:t xml:space="preserve">құжаттардан деректер келтіре кеткенді жөн деп санаймыз. Аталған мұрағаттың 74 қорындағы деректер негізінен өңірдегі тәркілеу науқанына тікелей байланысты. әсіресе, Шығыс өңірдегі ауқатты топтарды тәркілеу, жер аудару механизмдері негізінен осы қорда топтастырылған. </w:t>
      </w:r>
      <w:r w:rsidR="0013672C" w:rsidRPr="0013672C">
        <w:rPr>
          <w:rFonts w:ascii="Times New Roman" w:hAnsi="Times New Roman" w:cs="Times New Roman"/>
          <w:sz w:val="28"/>
          <w:szCs w:val="28"/>
          <w:lang w:val="kk-KZ"/>
        </w:rPr>
        <w:t>1928 жылы 27 тамызда Қазақ АКСР Орталық Атқару Комитеті мен Кеңес Халық Комиссариатының «Ірі бай шаруашылықтардың және жартылай феодалдардың мал-мүліктерін тәркілеу және жер аудару туралы» қаулысы қабылданды. Қаулыда: Қазақ республикасы өзінің құрамы жағынан мәдени артта қалған ұлт және революцияға дейінгі өзгермеген көшпелі-рулық қатынаста өмір сүреді. Қазақстандағы мүлік иелері мен бұрынғы әлеуметтік артықшылықтары бар топтар Кеңес билігінің ауыл мен қышлақтарда жүргізіп отырған негізгі іс-шараларына кедергі келтіріп, арандатушылық үгіт-насихат таратып, ұлтаралық және рулық алауыздықты қоздыруда. Бұл ең алдымен кедейлерді экономикалық тәуелділікте ұстап, республиканың экономикалық және мәдени дамуына бөгет жасайды[1,68 б.] - деп айтылған.</w:t>
      </w:r>
    </w:p>
    <w:p w:rsidR="0013672C" w:rsidRPr="0013672C" w:rsidRDefault="0013672C" w:rsidP="0013672C">
      <w:pPr>
        <w:spacing w:after="0" w:line="240" w:lineRule="auto"/>
        <w:ind w:firstLine="709"/>
        <w:contextualSpacing/>
        <w:jc w:val="both"/>
        <w:rPr>
          <w:rFonts w:ascii="Times New Roman" w:hAnsi="Times New Roman" w:cs="Times New Roman"/>
          <w:sz w:val="28"/>
          <w:szCs w:val="28"/>
          <w:lang w:val="kk-KZ"/>
        </w:rPr>
      </w:pPr>
      <w:r w:rsidRPr="0013672C">
        <w:rPr>
          <w:rFonts w:ascii="Times New Roman" w:hAnsi="Times New Roman" w:cs="Times New Roman"/>
          <w:sz w:val="28"/>
          <w:szCs w:val="28"/>
          <w:lang w:val="kk-KZ"/>
        </w:rPr>
        <w:t xml:space="preserve">1928 жылы 30 тамызда КазАКСР ОАК мен Халық Комиссариатының 1928 жылы 27 тамыздағы байларды қолдануға нұсқау берілген. Ол төмендегідей: «ҚазАКСР ОАК және Халық Комиссариатының қаулысын жүзеге асыру барысында мүлкі тәртіленген ірі байлар, патриархалдық және </w:t>
      </w:r>
      <w:r w:rsidRPr="0013672C">
        <w:rPr>
          <w:rFonts w:ascii="Times New Roman" w:hAnsi="Times New Roman" w:cs="Times New Roman"/>
          <w:sz w:val="28"/>
          <w:szCs w:val="28"/>
          <w:lang w:val="kk-KZ"/>
        </w:rPr>
        <w:lastRenderedPageBreak/>
        <w:t xml:space="preserve">рулық қатынасты сақтаушылар, өзінің мүлкімен ерекшеленетіндер және қоғамдық беделі пейдаланушылар, ауылды кеңестендіруге кедергі жасаушылырады жер аударуға шешім қабылданды. </w:t>
      </w:r>
    </w:p>
    <w:p w:rsidR="0013672C" w:rsidRPr="0013672C" w:rsidRDefault="0013672C" w:rsidP="0013672C">
      <w:pPr>
        <w:spacing w:after="0" w:line="240" w:lineRule="auto"/>
        <w:ind w:firstLine="709"/>
        <w:contextualSpacing/>
        <w:jc w:val="both"/>
        <w:rPr>
          <w:rFonts w:ascii="Times New Roman" w:hAnsi="Times New Roman" w:cs="Times New Roman"/>
          <w:sz w:val="28"/>
          <w:szCs w:val="28"/>
          <w:lang w:val="kk-KZ"/>
        </w:rPr>
      </w:pPr>
      <w:r w:rsidRPr="0013672C">
        <w:rPr>
          <w:rFonts w:ascii="Times New Roman" w:hAnsi="Times New Roman" w:cs="Times New Roman"/>
          <w:sz w:val="28"/>
          <w:szCs w:val="28"/>
          <w:lang w:val="kk-KZ"/>
        </w:rPr>
        <w:t>Жер аударуға жататындар:</w:t>
      </w:r>
    </w:p>
    <w:p w:rsidR="0013672C" w:rsidRPr="0013672C" w:rsidRDefault="0013672C" w:rsidP="0013672C">
      <w:pPr>
        <w:spacing w:after="0" w:line="240" w:lineRule="auto"/>
        <w:ind w:firstLine="709"/>
        <w:contextualSpacing/>
        <w:jc w:val="both"/>
        <w:rPr>
          <w:rFonts w:ascii="Times New Roman" w:hAnsi="Times New Roman" w:cs="Times New Roman"/>
          <w:sz w:val="28"/>
          <w:szCs w:val="28"/>
          <w:lang w:val="kk-KZ"/>
        </w:rPr>
      </w:pPr>
      <w:r w:rsidRPr="0013672C">
        <w:rPr>
          <w:rFonts w:ascii="Times New Roman" w:hAnsi="Times New Roman" w:cs="Times New Roman"/>
          <w:sz w:val="28"/>
          <w:szCs w:val="28"/>
          <w:lang w:val="kk-KZ"/>
        </w:rPr>
        <w:t xml:space="preserve">1) Көшпелі аудандарда 400-ден жоғары ірі қара малы бар, жартылай көшпелі аудандарда 300-ден астам малы бар және отырыңшы аудандарда – 150 деп жоғары ірі қара малы барлар, сонымен қатар жергілікті тұрғындарға зиянынына тигізіп, өзінің рулық қатынаста ерекшелігін пайдаланып, экономикалық үстемдік орнататындар және ауылды кеңестендіру саясатына кедергі келтірушілер: </w:t>
      </w:r>
    </w:p>
    <w:p w:rsidR="0013672C" w:rsidRPr="0013672C" w:rsidRDefault="00E12F0C" w:rsidP="0013672C">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 Ір</w:t>
      </w:r>
      <w:r w:rsidR="0013672C" w:rsidRPr="0013672C">
        <w:rPr>
          <w:rFonts w:ascii="Times New Roman" w:hAnsi="Times New Roman" w:cs="Times New Roman"/>
          <w:sz w:val="28"/>
          <w:szCs w:val="28"/>
          <w:lang w:val="kk-KZ"/>
        </w:rPr>
        <w:t>і қараға шаққанда мал саны көрсетілген мөлшерден аз болса да, жергілікті билік өніндері қоғамға зияны бар, әлеуметтік жағынан қауіпті деп шеткен дер адамдар;</w:t>
      </w:r>
    </w:p>
    <w:p w:rsidR="0013672C" w:rsidRPr="0013672C" w:rsidRDefault="0013672C" w:rsidP="0013672C">
      <w:pPr>
        <w:spacing w:after="0" w:line="240" w:lineRule="auto"/>
        <w:ind w:firstLine="709"/>
        <w:contextualSpacing/>
        <w:jc w:val="both"/>
        <w:rPr>
          <w:rFonts w:ascii="Times New Roman" w:hAnsi="Times New Roman" w:cs="Times New Roman"/>
          <w:sz w:val="28"/>
          <w:szCs w:val="28"/>
          <w:lang w:val="kk-KZ"/>
        </w:rPr>
      </w:pPr>
      <w:r w:rsidRPr="0013672C">
        <w:rPr>
          <w:rFonts w:ascii="Times New Roman" w:hAnsi="Times New Roman" w:cs="Times New Roman"/>
          <w:sz w:val="28"/>
          <w:szCs w:val="28"/>
          <w:lang w:val="kk-KZ"/>
        </w:rPr>
        <w:t>3) Ерекше топқа жататындар: хан және сұлтан тұқымдары, бұрын болыс басқарушылары, татша үкіметінің ерекше марапатына ие болғандар, жеке және мұрагерлі</w:t>
      </w:r>
      <w:r w:rsidR="00E50139">
        <w:rPr>
          <w:rFonts w:ascii="Times New Roman" w:hAnsi="Times New Roman" w:cs="Times New Roman"/>
          <w:sz w:val="28"/>
          <w:szCs w:val="28"/>
          <w:lang w:val="kk-KZ"/>
        </w:rPr>
        <w:t>к атақтарға үшін мен алғандар[2</w:t>
      </w:r>
      <w:r w:rsidRPr="0013672C">
        <w:rPr>
          <w:rFonts w:ascii="Times New Roman" w:hAnsi="Times New Roman" w:cs="Times New Roman"/>
          <w:sz w:val="28"/>
          <w:szCs w:val="28"/>
          <w:lang w:val="kk-KZ"/>
        </w:rPr>
        <w:t>;</w:t>
      </w:r>
      <w:r w:rsidR="00E50139" w:rsidRPr="00E50139">
        <w:rPr>
          <w:rFonts w:ascii="Times New Roman" w:hAnsi="Times New Roman" w:cs="Times New Roman"/>
          <w:sz w:val="28"/>
          <w:szCs w:val="28"/>
          <w:lang w:val="kk-KZ"/>
        </w:rPr>
        <w:t xml:space="preserve"> </w:t>
      </w:r>
      <w:r w:rsidRPr="0013672C">
        <w:rPr>
          <w:rFonts w:ascii="Times New Roman" w:hAnsi="Times New Roman" w:cs="Times New Roman"/>
          <w:sz w:val="28"/>
          <w:szCs w:val="28"/>
          <w:lang w:val="kk-KZ"/>
        </w:rPr>
        <w:t>9].</w:t>
      </w:r>
    </w:p>
    <w:p w:rsidR="0013672C" w:rsidRDefault="0013672C" w:rsidP="0013672C">
      <w:pPr>
        <w:spacing w:after="0" w:line="240" w:lineRule="auto"/>
        <w:ind w:firstLine="709"/>
        <w:contextualSpacing/>
        <w:jc w:val="both"/>
        <w:rPr>
          <w:rFonts w:ascii="Times New Roman" w:hAnsi="Times New Roman" w:cs="Times New Roman"/>
          <w:sz w:val="28"/>
          <w:szCs w:val="28"/>
          <w:lang w:val="kk-KZ"/>
        </w:rPr>
      </w:pPr>
      <w:r w:rsidRPr="0013672C">
        <w:rPr>
          <w:rFonts w:ascii="Times New Roman" w:hAnsi="Times New Roman" w:cs="Times New Roman"/>
          <w:sz w:val="28"/>
          <w:szCs w:val="28"/>
          <w:lang w:val="kk-KZ"/>
        </w:rPr>
        <w:t>Қаулы қабылданғаннна кейін Қазақстан үкіметінең шешімі бойынша Қарқаралы, Семей, Павлодар акругтерінің байлары Қостанай, Сырдария, Ақ</w:t>
      </w:r>
      <w:r w:rsidR="008F5328">
        <w:rPr>
          <w:rFonts w:ascii="Times New Roman" w:hAnsi="Times New Roman" w:cs="Times New Roman"/>
          <w:sz w:val="28"/>
          <w:szCs w:val="28"/>
          <w:lang w:val="kk-KZ"/>
        </w:rPr>
        <w:t>төбе өңірлеріне жер аударылды[</w:t>
      </w:r>
      <w:r w:rsidR="008F5328" w:rsidRPr="008F5328">
        <w:rPr>
          <w:rFonts w:ascii="Times New Roman" w:hAnsi="Times New Roman" w:cs="Times New Roman"/>
          <w:sz w:val="28"/>
          <w:szCs w:val="28"/>
          <w:lang w:val="kk-KZ"/>
        </w:rPr>
        <w:t>3</w:t>
      </w:r>
      <w:r w:rsidRPr="0013672C">
        <w:rPr>
          <w:rFonts w:ascii="Times New Roman" w:hAnsi="Times New Roman" w:cs="Times New Roman"/>
          <w:sz w:val="28"/>
          <w:szCs w:val="28"/>
          <w:lang w:val="kk-KZ"/>
        </w:rPr>
        <w:t>;</w:t>
      </w:r>
      <w:r w:rsidR="008F5328" w:rsidRPr="008F5328">
        <w:rPr>
          <w:rFonts w:ascii="Times New Roman" w:hAnsi="Times New Roman" w:cs="Times New Roman"/>
          <w:sz w:val="28"/>
          <w:szCs w:val="28"/>
          <w:lang w:val="kk-KZ"/>
        </w:rPr>
        <w:t xml:space="preserve"> </w:t>
      </w:r>
      <w:r w:rsidRPr="0013672C">
        <w:rPr>
          <w:rFonts w:ascii="Times New Roman" w:hAnsi="Times New Roman" w:cs="Times New Roman"/>
          <w:sz w:val="28"/>
          <w:szCs w:val="28"/>
          <w:lang w:val="kk-KZ"/>
        </w:rPr>
        <w:t>3].</w:t>
      </w:r>
    </w:p>
    <w:p w:rsidR="0013672C" w:rsidRPr="0013672C" w:rsidRDefault="0013672C" w:rsidP="0013672C">
      <w:pPr>
        <w:spacing w:after="0" w:line="240" w:lineRule="auto"/>
        <w:ind w:firstLine="708"/>
        <w:contextualSpacing/>
        <w:jc w:val="both"/>
        <w:rPr>
          <w:rFonts w:ascii="Times New Roman" w:hAnsi="Times New Roman" w:cs="Times New Roman"/>
          <w:sz w:val="28"/>
          <w:szCs w:val="28"/>
          <w:lang w:val="kk-KZ"/>
        </w:rPr>
      </w:pPr>
      <w:r w:rsidRPr="0013672C">
        <w:rPr>
          <w:rFonts w:ascii="Times New Roman" w:hAnsi="Times New Roman" w:cs="Times New Roman"/>
          <w:sz w:val="28"/>
          <w:szCs w:val="28"/>
          <w:lang w:val="kk-KZ"/>
        </w:rPr>
        <w:t>1928 жылы 30 тамызда Қазақстанның көшпелі, жартылай көшпелі және отырықшы аудандарын белгілеу туралы Қазақ АКСР-і ХКК-ң қаулысы жарияланды. Онда Семей округінен жартылай көшпелі аудандарға: Шыңғыстау, Аягөз, Тарбағатай, Мақаншы, Қызылтас, Шыңғыстай, Бесқарағай, Қызылтаң, Ұлан аудандары жатқызылса, ал Павлодар округінен жартылай көшпелі аудандарға 5 аудан, Қарқаралы округінен 7 аудан кіреді. Отырықшы аудандар деп (Семей округінен) Марқакөл, Күрінім, Зайсан, Жаңа Семей, Б</w:t>
      </w:r>
      <w:r w:rsidR="008F5328">
        <w:rPr>
          <w:rFonts w:ascii="Times New Roman" w:hAnsi="Times New Roman" w:cs="Times New Roman"/>
          <w:sz w:val="28"/>
          <w:szCs w:val="28"/>
          <w:lang w:val="kk-KZ"/>
        </w:rPr>
        <w:t>елағаш аудандары есептелінеді[</w:t>
      </w:r>
      <w:r w:rsidR="008F5328" w:rsidRPr="008F5328">
        <w:rPr>
          <w:rFonts w:ascii="Times New Roman" w:hAnsi="Times New Roman" w:cs="Times New Roman"/>
          <w:sz w:val="28"/>
          <w:szCs w:val="28"/>
          <w:lang w:val="kk-KZ"/>
        </w:rPr>
        <w:t>4</w:t>
      </w:r>
      <w:r w:rsidRPr="0013672C">
        <w:rPr>
          <w:rFonts w:ascii="Times New Roman" w:hAnsi="Times New Roman" w:cs="Times New Roman"/>
          <w:sz w:val="28"/>
          <w:szCs w:val="28"/>
          <w:lang w:val="kk-KZ"/>
        </w:rPr>
        <w:t>;111].</w:t>
      </w:r>
    </w:p>
    <w:p w:rsidR="0013672C" w:rsidRPr="0013672C" w:rsidRDefault="0013672C" w:rsidP="0013672C">
      <w:pPr>
        <w:spacing w:after="0" w:line="240" w:lineRule="auto"/>
        <w:ind w:firstLine="708"/>
        <w:contextualSpacing/>
        <w:jc w:val="both"/>
        <w:rPr>
          <w:rFonts w:ascii="Times New Roman" w:hAnsi="Times New Roman" w:cs="Times New Roman"/>
          <w:sz w:val="28"/>
          <w:szCs w:val="28"/>
          <w:lang w:val="kk-KZ"/>
        </w:rPr>
      </w:pPr>
      <w:r w:rsidRPr="0013672C">
        <w:rPr>
          <w:rFonts w:ascii="Times New Roman" w:hAnsi="Times New Roman" w:cs="Times New Roman"/>
          <w:sz w:val="28"/>
          <w:szCs w:val="28"/>
          <w:lang w:val="kk-KZ"/>
        </w:rPr>
        <w:t xml:space="preserve">Семей округінен қаулыға сәйкес шаруашылық тәркілеуге және жер аударуға ұшырады, оның ішінде жартылай феодалдарды 20-сы құраса, қалған 44-і ірі қожалықтар болып табылды. Тәркіленген малсаны 2746, 59, құғын – сүргінге ұшыраған байлармен жартылай феодалдарға 871 бас мал қалдырылды. Бұл әрине жан басына шщаққанда өте аздық етеді. </w:t>
      </w:r>
    </w:p>
    <w:p w:rsidR="0013672C" w:rsidRPr="0013672C" w:rsidRDefault="0013672C" w:rsidP="0013672C">
      <w:pPr>
        <w:spacing w:after="0" w:line="240" w:lineRule="auto"/>
        <w:ind w:firstLine="708"/>
        <w:contextualSpacing/>
        <w:jc w:val="both"/>
        <w:rPr>
          <w:rFonts w:ascii="Times New Roman" w:hAnsi="Times New Roman" w:cs="Times New Roman"/>
          <w:sz w:val="28"/>
          <w:szCs w:val="28"/>
          <w:lang w:val="kk-KZ"/>
        </w:rPr>
      </w:pPr>
      <w:r w:rsidRPr="0013672C">
        <w:rPr>
          <w:rFonts w:ascii="Times New Roman" w:hAnsi="Times New Roman" w:cs="Times New Roman"/>
          <w:sz w:val="28"/>
          <w:szCs w:val="28"/>
          <w:lang w:val="kk-KZ"/>
        </w:rPr>
        <w:t>Семей округінің территориясында қаулыны 9 аудан қолдануға нұсқау берілді: Бесқарағай, Қызылтаң, Қызылтас, Шыңғыстау, Аягөз, Жа</w:t>
      </w:r>
      <w:r w:rsidR="008F5328">
        <w:rPr>
          <w:rFonts w:ascii="Times New Roman" w:hAnsi="Times New Roman" w:cs="Times New Roman"/>
          <w:sz w:val="28"/>
          <w:szCs w:val="28"/>
          <w:lang w:val="kk-KZ"/>
        </w:rPr>
        <w:t>рма, Ұлан, Тарбағатай, Күршім[</w:t>
      </w:r>
      <w:r w:rsidR="008F5328" w:rsidRPr="008F5328">
        <w:rPr>
          <w:rFonts w:ascii="Times New Roman" w:hAnsi="Times New Roman" w:cs="Times New Roman"/>
          <w:sz w:val="28"/>
          <w:szCs w:val="28"/>
          <w:lang w:val="kk-KZ"/>
        </w:rPr>
        <w:t>5</w:t>
      </w:r>
      <w:r w:rsidRPr="0013672C">
        <w:rPr>
          <w:rFonts w:ascii="Times New Roman" w:hAnsi="Times New Roman" w:cs="Times New Roman"/>
          <w:sz w:val="28"/>
          <w:szCs w:val="28"/>
          <w:lang w:val="kk-KZ"/>
        </w:rPr>
        <w:t>;</w:t>
      </w:r>
      <w:r w:rsidR="008F5328" w:rsidRPr="008F5328">
        <w:rPr>
          <w:rFonts w:ascii="Times New Roman" w:hAnsi="Times New Roman" w:cs="Times New Roman"/>
          <w:sz w:val="28"/>
          <w:szCs w:val="28"/>
          <w:lang w:val="kk-KZ"/>
        </w:rPr>
        <w:t xml:space="preserve"> </w:t>
      </w:r>
      <w:r w:rsidRPr="0013672C">
        <w:rPr>
          <w:rFonts w:ascii="Times New Roman" w:hAnsi="Times New Roman" w:cs="Times New Roman"/>
          <w:sz w:val="28"/>
          <w:szCs w:val="28"/>
          <w:lang w:val="kk-KZ"/>
        </w:rPr>
        <w:t xml:space="preserve">68]. Бұл аудандар негізінен жартылай көшпелі болып табылады. </w:t>
      </w:r>
    </w:p>
    <w:p w:rsidR="00EC1C17" w:rsidRPr="009F78C2" w:rsidRDefault="00EC1C17" w:rsidP="0013672C">
      <w:pPr>
        <w:spacing w:after="0" w:line="240" w:lineRule="auto"/>
        <w:contextualSpacing/>
        <w:jc w:val="both"/>
        <w:rPr>
          <w:rFonts w:ascii="Times New Roman" w:eastAsia="Times New Roman" w:hAnsi="Times New Roman" w:cs="Times New Roman"/>
          <w:sz w:val="28"/>
          <w:szCs w:val="24"/>
          <w:lang w:val="kk-KZ" w:eastAsia="ko-KR"/>
        </w:rPr>
      </w:pPr>
      <w:r w:rsidRPr="0013672C">
        <w:rPr>
          <w:rFonts w:ascii="Times New Roman" w:eastAsia="Times New Roman" w:hAnsi="Times New Roman" w:cs="Times New Roman"/>
          <w:sz w:val="28"/>
          <w:szCs w:val="24"/>
          <w:lang w:val="kk-KZ" w:eastAsia="ko-KR"/>
        </w:rPr>
        <w:t xml:space="preserve">            Қазақстан  Республикасы Президенті мұрағатының</w:t>
      </w:r>
      <w:r w:rsidRPr="009F78C2">
        <w:rPr>
          <w:rFonts w:ascii="Times New Roman" w:eastAsia="Times New Roman" w:hAnsi="Times New Roman" w:cs="Times New Roman"/>
          <w:sz w:val="28"/>
          <w:szCs w:val="24"/>
          <w:lang w:val="kk-KZ" w:eastAsia="ko-KR"/>
        </w:rPr>
        <w:t xml:space="preserve"> 141-қоры (БК(б)П Қазақ Өлкелік Комитеті) құжаттарынан Шығыс Қазақстандағы ұжымдастыру науқанының сандық сипатына қатысты берілген деректер алынды.</w:t>
      </w:r>
    </w:p>
    <w:p w:rsidR="00EC1C17" w:rsidRDefault="00EC1C17" w:rsidP="00EC1C17">
      <w:pPr>
        <w:spacing w:after="0" w:line="240" w:lineRule="auto"/>
        <w:jc w:val="both"/>
        <w:rPr>
          <w:rFonts w:ascii="Times New Roman" w:eastAsia="Times New Roman" w:hAnsi="Times New Roman" w:cs="Times New Roman"/>
          <w:sz w:val="28"/>
          <w:szCs w:val="24"/>
          <w:lang w:val="kk-KZ" w:eastAsia="ko-KR"/>
        </w:rPr>
      </w:pPr>
      <w:r w:rsidRPr="009F78C2">
        <w:rPr>
          <w:rFonts w:ascii="Times New Roman" w:eastAsia="Times New Roman" w:hAnsi="Times New Roman" w:cs="Times New Roman"/>
          <w:sz w:val="28"/>
          <w:szCs w:val="24"/>
          <w:lang w:val="kk-KZ" w:eastAsia="ko-KR"/>
        </w:rPr>
        <w:t xml:space="preserve">          Диссертацияда пайдаланылған келесі дерек көздеріне мұрағат құжаттарының жинағы берілген еңбектерді жатқызуға болады. Мәселен, «Коллективизация сельского хозяйства в Кировском (Усть-Каменогорском) районе»</w:t>
      </w:r>
      <w:r w:rsidRPr="009F78C2">
        <w:rPr>
          <w:rFonts w:ascii="Times New Roman" w:eastAsia="Times New Roman" w:hAnsi="Times New Roman" w:cs="Times New Roman"/>
          <w:sz w:val="28"/>
          <w:szCs w:val="28"/>
          <w:lang w:val="kk-KZ"/>
        </w:rPr>
        <w:t>[</w:t>
      </w:r>
      <w:r w:rsidR="0050282F" w:rsidRPr="0050282F">
        <w:rPr>
          <w:rFonts w:ascii="Times New Roman" w:eastAsia="Times New Roman" w:hAnsi="Times New Roman" w:cs="Times New Roman"/>
          <w:sz w:val="28"/>
          <w:szCs w:val="28"/>
          <w:lang w:val="kk-KZ"/>
        </w:rPr>
        <w:t>6</w:t>
      </w:r>
      <w:r w:rsidRPr="009F78C2">
        <w:rPr>
          <w:rFonts w:ascii="Times New Roman" w:eastAsia="Times New Roman" w:hAnsi="Times New Roman" w:cs="Times New Roman"/>
          <w:sz w:val="28"/>
          <w:szCs w:val="28"/>
          <w:lang w:val="kk-KZ"/>
        </w:rPr>
        <w:t xml:space="preserve">] </w:t>
      </w:r>
      <w:r w:rsidRPr="009F78C2">
        <w:rPr>
          <w:rFonts w:ascii="Times New Roman" w:eastAsia="Times New Roman" w:hAnsi="Times New Roman" w:cs="Times New Roman"/>
          <w:sz w:val="28"/>
          <w:szCs w:val="24"/>
          <w:lang w:val="kk-KZ" w:eastAsia="ko-KR"/>
        </w:rPr>
        <w:t xml:space="preserve">сияқты құжаттар жинағында Өскемен ауданындағы ұжымдастыруға, әсіресе кулакты тап ретінде жою мәселесіне қатысты мәліметтер шоғырланған. Сол сияқты Шығыс Қазақстан өңіріне қатысты </w:t>
      </w:r>
      <w:r w:rsidRPr="009F78C2">
        <w:rPr>
          <w:rFonts w:ascii="Times New Roman" w:eastAsia="Times New Roman" w:hAnsi="Times New Roman" w:cs="Times New Roman"/>
          <w:sz w:val="28"/>
          <w:szCs w:val="24"/>
          <w:lang w:val="kk-KZ" w:eastAsia="ko-KR"/>
        </w:rPr>
        <w:lastRenderedPageBreak/>
        <w:t>«Под грифом секретности. Откочевки казахов в Китай в период коллективизации»</w:t>
      </w:r>
      <w:r w:rsidRPr="009F78C2">
        <w:rPr>
          <w:rFonts w:ascii="Times New Roman" w:eastAsia="Times New Roman" w:hAnsi="Times New Roman" w:cs="Times New Roman"/>
          <w:sz w:val="28"/>
          <w:szCs w:val="28"/>
          <w:lang w:val="kk-KZ"/>
        </w:rPr>
        <w:t>[</w:t>
      </w:r>
      <w:r w:rsidR="0050282F" w:rsidRPr="0050282F">
        <w:rPr>
          <w:rFonts w:ascii="Times New Roman" w:eastAsia="Times New Roman" w:hAnsi="Times New Roman" w:cs="Times New Roman"/>
          <w:sz w:val="28"/>
          <w:szCs w:val="28"/>
          <w:lang w:val="kk-KZ"/>
        </w:rPr>
        <w:t>7</w:t>
      </w:r>
      <w:r w:rsidRPr="009F78C2">
        <w:rPr>
          <w:rFonts w:ascii="Times New Roman" w:eastAsia="Times New Roman" w:hAnsi="Times New Roman" w:cs="Times New Roman"/>
          <w:sz w:val="28"/>
          <w:szCs w:val="28"/>
          <w:lang w:val="kk-KZ"/>
        </w:rPr>
        <w:t xml:space="preserve">] </w:t>
      </w:r>
      <w:r w:rsidRPr="009F78C2">
        <w:rPr>
          <w:rFonts w:ascii="Times New Roman" w:eastAsia="Times New Roman" w:hAnsi="Times New Roman" w:cs="Times New Roman"/>
          <w:sz w:val="28"/>
          <w:szCs w:val="24"/>
          <w:lang w:val="kk-KZ" w:eastAsia="ko-KR"/>
        </w:rPr>
        <w:t>деген құжаттар жинағын автор жариялай отырып, халықтың қолында 2-ден 20-ға дейін бас малдары болған, бірақ неліктен олар қыс ішінде суыққа қарамастан бала-шағасын алып Қытай асып кетті деген сауал тастай отырып, бұл мәселе әлі зерттеуді қажет етеді дейді. Ал, «Из истории величайшей трагедии казахского народа 1932-1933 г.г.»</w:t>
      </w:r>
      <w:r w:rsidRPr="009F78C2">
        <w:rPr>
          <w:rFonts w:ascii="Times New Roman" w:eastAsia="Times New Roman" w:hAnsi="Times New Roman" w:cs="Times New Roman"/>
          <w:sz w:val="28"/>
          <w:szCs w:val="28"/>
          <w:lang w:val="kk-KZ"/>
        </w:rPr>
        <w:t>[</w:t>
      </w:r>
      <w:r w:rsidR="00805D01">
        <w:rPr>
          <w:rFonts w:ascii="Times New Roman" w:eastAsia="Times New Roman" w:hAnsi="Times New Roman" w:cs="Times New Roman"/>
          <w:sz w:val="28"/>
          <w:szCs w:val="28"/>
          <w:lang w:val="kk-KZ"/>
        </w:rPr>
        <w:t>8</w:t>
      </w:r>
      <w:r w:rsidRPr="009F78C2">
        <w:rPr>
          <w:rFonts w:ascii="Times New Roman" w:eastAsia="Times New Roman" w:hAnsi="Times New Roman" w:cs="Times New Roman"/>
          <w:sz w:val="28"/>
          <w:szCs w:val="28"/>
          <w:lang w:val="kk-KZ"/>
        </w:rPr>
        <w:t xml:space="preserve">] </w:t>
      </w:r>
      <w:r w:rsidRPr="009F78C2">
        <w:rPr>
          <w:rFonts w:ascii="Times New Roman" w:eastAsia="Times New Roman" w:hAnsi="Times New Roman" w:cs="Times New Roman"/>
          <w:sz w:val="28"/>
          <w:szCs w:val="24"/>
          <w:lang w:val="kk-KZ" w:eastAsia="ko-KR"/>
        </w:rPr>
        <w:t>және «Гонимые голодом: Документы о судьбе тысяч казахов, бежавших в Сибирь»</w:t>
      </w:r>
      <w:r w:rsidRPr="009F78C2">
        <w:rPr>
          <w:rFonts w:ascii="Times New Roman" w:eastAsia="Times New Roman" w:hAnsi="Times New Roman" w:cs="Times New Roman"/>
          <w:sz w:val="28"/>
          <w:szCs w:val="28"/>
          <w:lang w:val="kk-KZ"/>
        </w:rPr>
        <w:t>[</w:t>
      </w:r>
      <w:r w:rsidR="004266BD">
        <w:rPr>
          <w:rFonts w:ascii="Times New Roman" w:eastAsia="Times New Roman" w:hAnsi="Times New Roman" w:cs="Times New Roman"/>
          <w:sz w:val="28"/>
          <w:szCs w:val="28"/>
          <w:lang w:val="kk-KZ"/>
        </w:rPr>
        <w:t>9</w:t>
      </w:r>
      <w:r w:rsidRPr="009F78C2">
        <w:rPr>
          <w:rFonts w:ascii="Times New Roman" w:eastAsia="Times New Roman" w:hAnsi="Times New Roman" w:cs="Times New Roman"/>
          <w:sz w:val="28"/>
          <w:szCs w:val="28"/>
          <w:lang w:val="kk-KZ"/>
        </w:rPr>
        <w:t xml:space="preserve">] </w:t>
      </w:r>
      <w:r w:rsidRPr="009F78C2">
        <w:rPr>
          <w:rFonts w:ascii="Times New Roman" w:eastAsia="Times New Roman" w:hAnsi="Times New Roman" w:cs="Times New Roman"/>
          <w:sz w:val="28"/>
          <w:szCs w:val="24"/>
          <w:lang w:val="kk-KZ" w:eastAsia="ko-KR"/>
        </w:rPr>
        <w:t>атты құжаттар жинағында аштық жылдарындағы Сібірге өтіп кеткен Шығыс  Қазақстан халқының  азап көріп күн кешкендердің, әбден қалжырағандардың халі мен тауқыметті көп көргендердің тағдырына және балалар панасыздығына қатысты мәліметтер топтастырылған. Сол сияқты «Насильственная коллективизация и голод в Казахстане 1931-1933 г.г. »</w:t>
      </w:r>
      <w:r w:rsidR="00805D01">
        <w:rPr>
          <w:rFonts w:ascii="Times New Roman" w:eastAsia="Times New Roman" w:hAnsi="Times New Roman" w:cs="Times New Roman"/>
          <w:sz w:val="28"/>
          <w:szCs w:val="28"/>
          <w:lang w:val="kk-KZ"/>
        </w:rPr>
        <w:t xml:space="preserve"> [10</w:t>
      </w:r>
      <w:r w:rsidRPr="009F78C2">
        <w:rPr>
          <w:rFonts w:ascii="Times New Roman" w:eastAsia="Times New Roman" w:hAnsi="Times New Roman" w:cs="Times New Roman"/>
          <w:sz w:val="28"/>
          <w:szCs w:val="28"/>
          <w:lang w:val="kk-KZ"/>
        </w:rPr>
        <w:t xml:space="preserve">] </w:t>
      </w:r>
      <w:r w:rsidRPr="009F78C2">
        <w:rPr>
          <w:rFonts w:ascii="Times New Roman" w:eastAsia="Times New Roman" w:hAnsi="Times New Roman" w:cs="Times New Roman"/>
          <w:sz w:val="28"/>
          <w:szCs w:val="24"/>
          <w:lang w:val="kk-KZ" w:eastAsia="ko-KR"/>
        </w:rPr>
        <w:t xml:space="preserve"> деген еңбекте Қазақстандағы күштеп ұжымдастырумен оның қайғылы қасіреті мен салдарын бейнелейтін құжаттар жарияланған. Әсіресе, кулакты тап ретінде жою науқанының күрделі сипатқа ие болғандығы баяндалады. Құжаттардың көбінде республика көлемінде жер аударылғандар мен Қазақстанға өзге елдерден көшіріліп әкелінген 46 091 жанұяның немесе 180 мың адамның жағдайы және ұжымдық меншікті қорғауға қатысты өкімет тарапынан жасалған қысымшылықтың нәтижесінде қанша адам қуғын-сүргінге ұшырағандығы жөніндегі деректер берілген. Мұндай деректерді «Новейшая История Казахстана: Сборник документов и материалов» </w:t>
      </w:r>
      <w:r w:rsidR="00D454F2">
        <w:rPr>
          <w:rFonts w:ascii="Times New Roman" w:eastAsia="Times New Roman" w:hAnsi="Times New Roman" w:cs="Times New Roman"/>
          <w:sz w:val="28"/>
          <w:szCs w:val="28"/>
          <w:lang w:val="kk-KZ"/>
        </w:rPr>
        <w:t>[11</w:t>
      </w:r>
      <w:r w:rsidRPr="009F78C2">
        <w:rPr>
          <w:rFonts w:ascii="Times New Roman" w:eastAsia="Times New Roman" w:hAnsi="Times New Roman" w:cs="Times New Roman"/>
          <w:sz w:val="28"/>
          <w:szCs w:val="28"/>
          <w:lang w:val="kk-KZ"/>
        </w:rPr>
        <w:t xml:space="preserve">] </w:t>
      </w:r>
      <w:r w:rsidRPr="009F78C2">
        <w:rPr>
          <w:rFonts w:ascii="Times New Roman" w:eastAsia="Times New Roman" w:hAnsi="Times New Roman" w:cs="Times New Roman"/>
          <w:sz w:val="28"/>
          <w:szCs w:val="24"/>
          <w:lang w:val="kk-KZ" w:eastAsia="ko-KR"/>
        </w:rPr>
        <w:t>еңбегінен де кездестіреміз. Б.Насеновтың «Абыралы көтерілісі»</w:t>
      </w:r>
      <w:r w:rsidR="00A10416">
        <w:rPr>
          <w:rFonts w:ascii="Times New Roman" w:eastAsia="Times New Roman" w:hAnsi="Times New Roman" w:cs="Times New Roman"/>
          <w:sz w:val="28"/>
          <w:szCs w:val="24"/>
          <w:lang w:val="kk-KZ" w:eastAsia="ko-KR"/>
        </w:rPr>
        <w:t xml:space="preserve"> </w:t>
      </w:r>
      <w:r w:rsidR="00D454F2">
        <w:rPr>
          <w:rFonts w:ascii="Times New Roman" w:eastAsia="Times New Roman" w:hAnsi="Times New Roman" w:cs="Times New Roman"/>
          <w:sz w:val="28"/>
          <w:szCs w:val="28"/>
          <w:lang w:val="kk-KZ"/>
        </w:rPr>
        <w:t>[12</w:t>
      </w:r>
      <w:r w:rsidRPr="009F78C2">
        <w:rPr>
          <w:rFonts w:ascii="Times New Roman" w:eastAsia="Times New Roman" w:hAnsi="Times New Roman" w:cs="Times New Roman"/>
          <w:sz w:val="28"/>
          <w:szCs w:val="28"/>
          <w:lang w:val="kk-KZ"/>
        </w:rPr>
        <w:t>]</w:t>
      </w:r>
      <w:r w:rsidR="00D454F2">
        <w:rPr>
          <w:rFonts w:ascii="Times New Roman" w:eastAsia="Times New Roman" w:hAnsi="Times New Roman" w:cs="Times New Roman"/>
          <w:sz w:val="28"/>
          <w:szCs w:val="28"/>
          <w:lang w:val="kk-KZ"/>
        </w:rPr>
        <w:t xml:space="preserve"> және  «Абыралы қанды жылдары»</w:t>
      </w:r>
      <w:r w:rsidR="00A10416">
        <w:rPr>
          <w:rFonts w:ascii="Times New Roman" w:eastAsia="Times New Roman" w:hAnsi="Times New Roman" w:cs="Times New Roman"/>
          <w:sz w:val="28"/>
          <w:szCs w:val="28"/>
          <w:lang w:val="kk-KZ"/>
        </w:rPr>
        <w:t xml:space="preserve"> </w:t>
      </w:r>
      <w:r w:rsidR="00A10416" w:rsidRPr="00A10416">
        <w:rPr>
          <w:rFonts w:ascii="Times New Roman" w:eastAsia="Times New Roman" w:hAnsi="Times New Roman" w:cs="Times New Roman"/>
          <w:sz w:val="28"/>
          <w:szCs w:val="28"/>
          <w:lang w:val="kk-KZ"/>
        </w:rPr>
        <w:t>[13]</w:t>
      </w:r>
      <w:r w:rsidRPr="009F78C2">
        <w:rPr>
          <w:rFonts w:ascii="Times New Roman" w:eastAsia="Times New Roman" w:hAnsi="Times New Roman" w:cs="Times New Roman"/>
          <w:sz w:val="28"/>
          <w:szCs w:val="28"/>
          <w:lang w:val="kk-KZ"/>
        </w:rPr>
        <w:t xml:space="preserve"> </w:t>
      </w:r>
      <w:r w:rsidRPr="009F78C2">
        <w:rPr>
          <w:rFonts w:ascii="Times New Roman" w:eastAsia="Times New Roman" w:hAnsi="Times New Roman" w:cs="Times New Roman"/>
          <w:sz w:val="28"/>
          <w:szCs w:val="24"/>
          <w:lang w:val="kk-KZ" w:eastAsia="ko-KR"/>
        </w:rPr>
        <w:t>деген құжаттар жинағында көтеріліске қатысқандардың тізімі мен басшыларының есімдері</w:t>
      </w:r>
      <w:r w:rsidR="00A10416">
        <w:rPr>
          <w:rFonts w:ascii="Times New Roman" w:eastAsia="Times New Roman" w:hAnsi="Times New Roman" w:cs="Times New Roman"/>
          <w:sz w:val="28"/>
          <w:szCs w:val="24"/>
          <w:lang w:val="kk-KZ" w:eastAsia="ko-KR"/>
        </w:rPr>
        <w:t xml:space="preserve"> және тәркілеу науқанына ұшырағандардың істері</w:t>
      </w:r>
      <w:r w:rsidRPr="009F78C2">
        <w:rPr>
          <w:rFonts w:ascii="Times New Roman" w:eastAsia="Times New Roman" w:hAnsi="Times New Roman" w:cs="Times New Roman"/>
          <w:sz w:val="28"/>
          <w:szCs w:val="24"/>
          <w:lang w:val="kk-KZ" w:eastAsia="ko-KR"/>
        </w:rPr>
        <w:t xml:space="preserve"> берілген. Сол сияқты «Трагедия Советской деревни. Коллективизация раскулачивание 1927-1939» </w:t>
      </w:r>
      <w:r w:rsidR="00891CAD">
        <w:rPr>
          <w:rFonts w:ascii="Times New Roman" w:eastAsia="Times New Roman" w:hAnsi="Times New Roman" w:cs="Times New Roman"/>
          <w:sz w:val="28"/>
          <w:szCs w:val="28"/>
          <w:lang w:val="kk-KZ"/>
        </w:rPr>
        <w:t>[14</w:t>
      </w:r>
      <w:r w:rsidRPr="009F78C2">
        <w:rPr>
          <w:rFonts w:ascii="Times New Roman" w:eastAsia="Times New Roman" w:hAnsi="Times New Roman" w:cs="Times New Roman"/>
          <w:sz w:val="28"/>
          <w:szCs w:val="28"/>
          <w:lang w:val="kk-KZ"/>
        </w:rPr>
        <w:t xml:space="preserve">] деген </w:t>
      </w:r>
      <w:r w:rsidRPr="009F78C2">
        <w:rPr>
          <w:rFonts w:ascii="Times New Roman" w:eastAsia="Times New Roman" w:hAnsi="Times New Roman" w:cs="Times New Roman"/>
          <w:sz w:val="28"/>
          <w:szCs w:val="24"/>
          <w:lang w:val="kk-KZ" w:eastAsia="ko-KR"/>
        </w:rPr>
        <w:t xml:space="preserve">құжаттар жинағының төртінші томында ұжымдастырудан кейінгі ауыл шаруашылығының жағдайы сипатталады. Мұндағы құжаттарда ауылдағы әлеуметтік қайшылықтарды жоюға, колхозшылардың белсенділігін арттыруға бағытталған іс-шаралар барысы баяндалған. </w:t>
      </w:r>
    </w:p>
    <w:p w:rsidR="00891CAD" w:rsidRPr="00F047AA" w:rsidRDefault="00891CAD" w:rsidP="00EC1C17">
      <w:pPr>
        <w:spacing w:after="0" w:line="240" w:lineRule="auto"/>
        <w:jc w:val="both"/>
        <w:rPr>
          <w:rFonts w:ascii="Times New Roman" w:hAnsi="Times New Roman" w:cs="Times New Roman"/>
          <w:sz w:val="28"/>
          <w:szCs w:val="28"/>
          <w:shd w:val="clear" w:color="auto" w:fill="FFFFFF"/>
          <w:lang w:val="kk-KZ"/>
        </w:rPr>
      </w:pPr>
      <w:r>
        <w:rPr>
          <w:rFonts w:ascii="Times New Roman" w:eastAsia="Times New Roman" w:hAnsi="Times New Roman" w:cs="Times New Roman"/>
          <w:sz w:val="28"/>
          <w:szCs w:val="24"/>
          <w:lang w:val="kk-KZ" w:eastAsia="ko-KR"/>
        </w:rPr>
        <w:tab/>
      </w:r>
      <w:r w:rsidR="00611D1F">
        <w:rPr>
          <w:rFonts w:ascii="Times New Roman" w:eastAsia="Times New Roman" w:hAnsi="Times New Roman" w:cs="Times New Roman"/>
          <w:sz w:val="28"/>
          <w:szCs w:val="24"/>
          <w:lang w:val="kk-KZ" w:eastAsia="ko-KR"/>
        </w:rPr>
        <w:t>«</w:t>
      </w:r>
      <w:r w:rsidR="00611D1F" w:rsidRPr="00611D1F">
        <w:rPr>
          <w:rFonts w:ascii="Times New Roman" w:hAnsi="Times New Roman" w:cs="Times New Roman"/>
          <w:sz w:val="28"/>
          <w:szCs w:val="28"/>
          <w:shd w:val="clear" w:color="auto" w:fill="FFFFFF"/>
          <w:lang w:val="kk-KZ"/>
        </w:rPr>
        <w:t>Страницы трагических судеб: Сборник воспоминаний жертв политических репрессий в СССР в 1920–1950-е гг.</w:t>
      </w:r>
      <w:r w:rsidR="00611D1F">
        <w:rPr>
          <w:rFonts w:ascii="Times New Roman" w:hAnsi="Times New Roman" w:cs="Times New Roman"/>
          <w:sz w:val="28"/>
          <w:szCs w:val="28"/>
          <w:shd w:val="clear" w:color="auto" w:fill="FFFFFF"/>
          <w:lang w:val="kk-KZ"/>
        </w:rPr>
        <w:t xml:space="preserve">» жинағында аталған жылдардағы адам тағдыры, қызыл террор, жазықсыз айыптауларға қатысты құжаттар кешені қамтылған </w:t>
      </w:r>
      <w:r w:rsidR="00611D1F" w:rsidRPr="00611D1F">
        <w:rPr>
          <w:rFonts w:ascii="Times New Roman" w:hAnsi="Times New Roman" w:cs="Times New Roman"/>
          <w:sz w:val="28"/>
          <w:szCs w:val="28"/>
          <w:shd w:val="clear" w:color="auto" w:fill="FFFFFF"/>
          <w:lang w:val="kk-KZ"/>
        </w:rPr>
        <w:t>[15]</w:t>
      </w:r>
      <w:r w:rsidR="00611D1F">
        <w:rPr>
          <w:rFonts w:ascii="Times New Roman" w:hAnsi="Times New Roman" w:cs="Times New Roman"/>
          <w:sz w:val="28"/>
          <w:szCs w:val="28"/>
          <w:shd w:val="clear" w:color="auto" w:fill="FFFFFF"/>
          <w:lang w:val="kk-KZ"/>
        </w:rPr>
        <w:t>.</w:t>
      </w:r>
    </w:p>
    <w:p w:rsidR="00376733" w:rsidRDefault="00376733" w:rsidP="00EC1C17">
      <w:pPr>
        <w:spacing w:after="0" w:line="240" w:lineRule="auto"/>
        <w:jc w:val="both"/>
        <w:rPr>
          <w:rFonts w:ascii="Times New Roman" w:hAnsi="Times New Roman" w:cs="Times New Roman"/>
          <w:sz w:val="28"/>
          <w:szCs w:val="28"/>
          <w:shd w:val="clear" w:color="auto" w:fill="FFFFFF"/>
          <w:lang w:val="kk-KZ"/>
        </w:rPr>
      </w:pPr>
      <w:r w:rsidRPr="00376733">
        <w:rPr>
          <w:rFonts w:ascii="Times New Roman" w:hAnsi="Times New Roman" w:cs="Times New Roman"/>
          <w:sz w:val="28"/>
          <w:szCs w:val="28"/>
          <w:shd w:val="clear" w:color="auto" w:fill="FFFFFF"/>
          <w:lang w:val="kk-KZ"/>
        </w:rPr>
        <w:t>«</w:t>
      </w:r>
      <w:r w:rsidRPr="00F047AA">
        <w:rPr>
          <w:rFonts w:ascii="Times New Roman" w:hAnsi="Times New Roman" w:cs="Times New Roman"/>
          <w:sz w:val="28"/>
          <w:szCs w:val="28"/>
          <w:shd w:val="clear" w:color="auto" w:fill="FFFFFF"/>
          <w:lang w:val="kk-KZ"/>
        </w:rPr>
        <w:t>Голод в СССР. 1929-1934</w:t>
      </w:r>
      <w:r w:rsidRPr="00376733">
        <w:rPr>
          <w:rFonts w:ascii="Times New Roman" w:hAnsi="Times New Roman" w:cs="Times New Roman"/>
          <w:sz w:val="28"/>
          <w:szCs w:val="28"/>
          <w:shd w:val="clear" w:color="auto" w:fill="FFFFFF"/>
          <w:lang w:val="kk-KZ"/>
        </w:rPr>
        <w:t>» құжаттар жи</w:t>
      </w:r>
      <w:r>
        <w:rPr>
          <w:rFonts w:ascii="Times New Roman" w:hAnsi="Times New Roman" w:cs="Times New Roman"/>
          <w:sz w:val="28"/>
          <w:szCs w:val="28"/>
          <w:shd w:val="clear" w:color="auto" w:fill="FFFFFF"/>
          <w:lang w:val="kk-KZ"/>
        </w:rPr>
        <w:t xml:space="preserve">нақтарының бірінші </w:t>
      </w:r>
      <w:r w:rsidRPr="00F047AA">
        <w:rPr>
          <w:rFonts w:ascii="Times New Roman" w:hAnsi="Times New Roman" w:cs="Times New Roman"/>
          <w:sz w:val="28"/>
          <w:szCs w:val="28"/>
          <w:shd w:val="clear" w:color="auto" w:fill="FFFFFF"/>
          <w:lang w:val="kk-KZ"/>
        </w:rPr>
        <w:t>[16]</w:t>
      </w:r>
      <w:r>
        <w:rPr>
          <w:rFonts w:ascii="Times New Roman" w:hAnsi="Times New Roman" w:cs="Times New Roman"/>
          <w:sz w:val="28"/>
          <w:szCs w:val="28"/>
          <w:shd w:val="clear" w:color="auto" w:fill="FFFFFF"/>
          <w:lang w:val="kk-KZ"/>
        </w:rPr>
        <w:t xml:space="preserve"> және екінші</w:t>
      </w:r>
      <w:r w:rsidRPr="00F047AA">
        <w:rPr>
          <w:rFonts w:ascii="Times New Roman" w:hAnsi="Times New Roman" w:cs="Times New Roman"/>
          <w:sz w:val="28"/>
          <w:szCs w:val="28"/>
          <w:shd w:val="clear" w:color="auto" w:fill="FFFFFF"/>
          <w:lang w:val="kk-KZ"/>
        </w:rPr>
        <w:t xml:space="preserve"> [17]</w:t>
      </w:r>
      <w:r>
        <w:rPr>
          <w:rFonts w:ascii="Times New Roman" w:hAnsi="Times New Roman" w:cs="Times New Roman"/>
          <w:sz w:val="28"/>
          <w:szCs w:val="28"/>
          <w:shd w:val="clear" w:color="auto" w:fill="FFFFFF"/>
          <w:lang w:val="kk-KZ"/>
        </w:rPr>
        <w:t xml:space="preserve"> кітаптарында Ресей, Белорусь, Қазақстан мұрағаттарында сақталған ашаршылық тарихы қатысты құжаттардан сыр шертеді.</w:t>
      </w:r>
    </w:p>
    <w:p w:rsidR="00376733" w:rsidRPr="00376733" w:rsidRDefault="00376733" w:rsidP="00EC1C17">
      <w:pPr>
        <w:spacing w:after="0" w:line="240" w:lineRule="auto"/>
        <w:jc w:val="both"/>
        <w:rPr>
          <w:rFonts w:ascii="Times New Roman" w:eastAsia="Times New Roman" w:hAnsi="Times New Roman" w:cs="Times New Roman"/>
          <w:sz w:val="28"/>
          <w:szCs w:val="24"/>
          <w:lang w:val="kk-KZ" w:eastAsia="ko-KR"/>
        </w:rPr>
      </w:pPr>
      <w:r>
        <w:rPr>
          <w:rFonts w:ascii="Times New Roman" w:hAnsi="Times New Roman" w:cs="Times New Roman"/>
          <w:sz w:val="28"/>
          <w:szCs w:val="28"/>
          <w:shd w:val="clear" w:color="auto" w:fill="FFFFFF"/>
          <w:lang w:val="kk-KZ"/>
        </w:rPr>
        <w:tab/>
        <w:t>Ал, «</w:t>
      </w:r>
      <w:r w:rsidRPr="00376733">
        <w:rPr>
          <w:rFonts w:ascii="Times New Roman" w:hAnsi="Times New Roman" w:cs="Times New Roman"/>
          <w:sz w:val="28"/>
          <w:szCs w:val="28"/>
          <w:lang w:val="kk-KZ"/>
        </w:rPr>
        <w:t>Из истории депортаций. Казахстан 1930-1935 гг.</w:t>
      </w:r>
      <w:r>
        <w:rPr>
          <w:rFonts w:ascii="Times New Roman" w:hAnsi="Times New Roman" w:cs="Times New Roman"/>
          <w:sz w:val="28"/>
          <w:szCs w:val="28"/>
          <w:lang w:val="kk-KZ"/>
        </w:rPr>
        <w:t xml:space="preserve">» жинағында ұжымдастыру жылдарындағы Қазақстанның өз ішіндегі байларды тап ретінде жою, жер аудару, күштік органдардың ресми құжаттары енгізілсе </w:t>
      </w:r>
      <w:r w:rsidRPr="00376733">
        <w:rPr>
          <w:rFonts w:ascii="Times New Roman" w:hAnsi="Times New Roman" w:cs="Times New Roman"/>
          <w:sz w:val="28"/>
          <w:szCs w:val="28"/>
          <w:lang w:val="kk-KZ"/>
        </w:rPr>
        <w:t>[18]</w:t>
      </w:r>
      <w:r>
        <w:rPr>
          <w:rFonts w:ascii="Times New Roman" w:hAnsi="Times New Roman" w:cs="Times New Roman"/>
          <w:sz w:val="28"/>
          <w:szCs w:val="28"/>
          <w:lang w:val="kk-KZ"/>
        </w:rPr>
        <w:t>, «</w:t>
      </w:r>
      <w:r w:rsidRPr="00376733">
        <w:rPr>
          <w:rFonts w:ascii="Times New Roman" w:hAnsi="Times New Roman" w:cs="Times New Roman"/>
          <w:sz w:val="28"/>
          <w:szCs w:val="28"/>
          <w:lang w:val="kk-KZ"/>
        </w:rPr>
        <w:t>Трагедия казахского аула. 1928-1934</w:t>
      </w:r>
      <w:r>
        <w:rPr>
          <w:rFonts w:ascii="Times New Roman" w:hAnsi="Times New Roman" w:cs="Times New Roman"/>
          <w:sz w:val="28"/>
          <w:szCs w:val="28"/>
          <w:lang w:val="kk-KZ"/>
        </w:rPr>
        <w:t xml:space="preserve">» құжаттар жинағында ет дайындау науқандары, бай қожалықтарды тәркілеу, сол кезеңдегі қазақ ауылының жағдайына қатысты деректер қамтылған </w:t>
      </w:r>
      <w:r w:rsidRPr="00376733">
        <w:rPr>
          <w:rFonts w:ascii="Times New Roman" w:hAnsi="Times New Roman" w:cs="Times New Roman"/>
          <w:sz w:val="28"/>
          <w:szCs w:val="28"/>
          <w:lang w:val="kk-KZ"/>
        </w:rPr>
        <w:t>[19]</w:t>
      </w:r>
      <w:r>
        <w:rPr>
          <w:rFonts w:ascii="Times New Roman" w:hAnsi="Times New Roman" w:cs="Times New Roman"/>
          <w:sz w:val="28"/>
          <w:szCs w:val="28"/>
          <w:lang w:val="kk-KZ"/>
        </w:rPr>
        <w:t>.</w:t>
      </w:r>
    </w:p>
    <w:p w:rsidR="00EC1C17" w:rsidRPr="009F78C2" w:rsidRDefault="00EC1C17" w:rsidP="00EC1C17">
      <w:pPr>
        <w:spacing w:after="0" w:line="240" w:lineRule="auto"/>
        <w:jc w:val="both"/>
        <w:rPr>
          <w:rFonts w:ascii="Times New Roman" w:eastAsia="Times New Roman" w:hAnsi="Times New Roman" w:cs="Times New Roman"/>
          <w:sz w:val="28"/>
          <w:szCs w:val="24"/>
          <w:lang w:val="kk-KZ" w:eastAsia="ko-KR"/>
        </w:rPr>
      </w:pPr>
      <w:r w:rsidRPr="009F78C2">
        <w:rPr>
          <w:rFonts w:ascii="Times New Roman" w:eastAsia="Times New Roman" w:hAnsi="Times New Roman" w:cs="Times New Roman"/>
          <w:sz w:val="28"/>
          <w:szCs w:val="24"/>
          <w:lang w:val="kk-KZ" w:eastAsia="ko-KR"/>
        </w:rPr>
        <w:lastRenderedPageBreak/>
        <w:t xml:space="preserve">          </w:t>
      </w:r>
      <w:r w:rsidR="0013672C">
        <w:rPr>
          <w:rFonts w:ascii="Times New Roman" w:eastAsia="Times New Roman" w:hAnsi="Times New Roman" w:cs="Times New Roman"/>
          <w:sz w:val="28"/>
          <w:szCs w:val="24"/>
          <w:lang w:val="kk-KZ" w:eastAsia="ko-KR"/>
        </w:rPr>
        <w:t>Зерттеу бойынша дерек көздеріне шолу жасауда</w:t>
      </w:r>
      <w:r w:rsidRPr="009F78C2">
        <w:rPr>
          <w:rFonts w:ascii="Times New Roman" w:eastAsia="Times New Roman" w:hAnsi="Times New Roman" w:cs="Times New Roman"/>
          <w:sz w:val="28"/>
          <w:szCs w:val="24"/>
          <w:lang w:val="kk-KZ" w:eastAsia="ko-KR"/>
        </w:rPr>
        <w:t xml:space="preserve"> мұрағат құжаттары мен</w:t>
      </w:r>
      <w:r w:rsidR="0013672C">
        <w:rPr>
          <w:rFonts w:ascii="Times New Roman" w:eastAsia="Times New Roman" w:hAnsi="Times New Roman" w:cs="Times New Roman"/>
          <w:sz w:val="28"/>
          <w:szCs w:val="24"/>
          <w:lang w:val="kk-KZ" w:eastAsia="ko-KR"/>
        </w:rPr>
        <w:t xml:space="preserve"> құжаттар жинақтарынан басқа</w:t>
      </w:r>
      <w:r w:rsidRPr="009F78C2">
        <w:rPr>
          <w:rFonts w:ascii="Times New Roman" w:eastAsia="Times New Roman" w:hAnsi="Times New Roman" w:cs="Times New Roman"/>
          <w:sz w:val="28"/>
          <w:szCs w:val="24"/>
          <w:lang w:val="kk-KZ" w:eastAsia="ko-KR"/>
        </w:rPr>
        <w:t xml:space="preserve">, </w:t>
      </w:r>
      <w:r w:rsidR="0013672C">
        <w:rPr>
          <w:rFonts w:ascii="Times New Roman" w:eastAsia="Times New Roman" w:hAnsi="Times New Roman" w:cs="Times New Roman"/>
          <w:sz w:val="28"/>
          <w:szCs w:val="24"/>
          <w:lang w:val="kk-KZ" w:eastAsia="ko-KR"/>
        </w:rPr>
        <w:t>баспасөз беттеріндегі мәліметтер, өңірлік партия ұйымдарының есептері пен жазбалары да пайдаланылды.</w:t>
      </w:r>
      <w:r w:rsidRPr="009F78C2">
        <w:rPr>
          <w:rFonts w:ascii="Times New Roman" w:eastAsia="Times New Roman" w:hAnsi="Times New Roman" w:cs="Times New Roman"/>
          <w:sz w:val="28"/>
          <w:szCs w:val="24"/>
          <w:lang w:val="kk-KZ" w:eastAsia="ko-KR"/>
        </w:rPr>
        <w:t xml:space="preserve"> </w:t>
      </w:r>
    </w:p>
    <w:p w:rsidR="00DC0F83" w:rsidRDefault="00446841" w:rsidP="0013672C">
      <w:pPr>
        <w:spacing w:after="0" w:line="240" w:lineRule="auto"/>
        <w:contextualSpacing/>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ab/>
      </w:r>
      <w:r w:rsidRPr="001E5ED1">
        <w:rPr>
          <w:rFonts w:ascii="Times New Roman" w:eastAsia="Times New Roman" w:hAnsi="Times New Roman" w:cs="Times New Roman"/>
          <w:b/>
          <w:sz w:val="28"/>
          <w:szCs w:val="28"/>
          <w:lang w:val="kk-KZ"/>
        </w:rPr>
        <w:t>Қорытынды.</w:t>
      </w:r>
      <w:r w:rsidR="0013672C">
        <w:rPr>
          <w:rFonts w:ascii="Times New Roman" w:eastAsia="Times New Roman" w:hAnsi="Times New Roman" w:cs="Times New Roman"/>
          <w:b/>
          <w:sz w:val="28"/>
          <w:szCs w:val="28"/>
          <w:lang w:val="kk-KZ"/>
        </w:rPr>
        <w:t xml:space="preserve"> </w:t>
      </w:r>
      <w:r w:rsidR="0013672C" w:rsidRPr="0013672C">
        <w:rPr>
          <w:rFonts w:ascii="Times New Roman" w:eastAsia="Times New Roman" w:hAnsi="Times New Roman" w:cs="Times New Roman"/>
          <w:sz w:val="28"/>
          <w:szCs w:val="28"/>
          <w:lang w:val="kk-KZ"/>
        </w:rPr>
        <w:t>Қазақ</w:t>
      </w:r>
      <w:r w:rsidR="0013672C">
        <w:rPr>
          <w:rFonts w:ascii="Times New Roman" w:eastAsia="Times New Roman" w:hAnsi="Times New Roman" w:cs="Times New Roman"/>
          <w:sz w:val="28"/>
          <w:szCs w:val="28"/>
          <w:lang w:val="kk-KZ"/>
        </w:rPr>
        <w:t xml:space="preserve"> қоғамын ауыр қасіретке ұшыратқан ұжымдастыру саясатының салдары мемлекеттің әлеуметтік-экономикалық және мәдени құрылымына ауыр зардабын тигізді. Қазақ халқының дәстүрлі даму жүйесі мен аграрлық саласын күйреткен аталмыш науқанға қатысты көптеген зерттеу еңбектері жазылып, ғылыми диссертациялар қорғалды. Бір ғана Кеңес үкіметінің тұсында осы тақырып аясында нұсқаулық кітапшалар мен саясиланған еңбектер жарық көргені жасырын емес. Алайда, ХХ ғасырдың 20-30 жылдарындағы саяси үдерістер Кеңес одағы көлемінде КСРО ыдырағаннан кейін ғана лайықты тарихи бағасын ала бастады. Мәселен, мұрағат қорларындағы көптеген деректер қоры қолжетімді болып, ғылыми тұрғыда реттелген құжаттар жинақтары шығарыла бастады. Ел арасынан зұлмат жылдарды көзімен көрген куәгерлердің естеліктері мен әңгімелері жинастырылып, кітап болып жарияланды. Бұл ең алдымен халық санасын отарсыздандыруға, тарихтың ақтаңдақ парақтарын зерделеуге бағытталған алғашқы қадамдар болатын. Әрине, бүгінгі таңда аталған мәселе турасында көптеген зерттеу еңбектері мен жинақтар жарық көруде.</w:t>
      </w:r>
      <w:r w:rsidR="007D6CC6">
        <w:rPr>
          <w:rFonts w:ascii="Times New Roman" w:eastAsia="Times New Roman" w:hAnsi="Times New Roman" w:cs="Times New Roman"/>
          <w:sz w:val="28"/>
          <w:szCs w:val="28"/>
          <w:lang w:val="kk-KZ"/>
        </w:rPr>
        <w:t xml:space="preserve"> Алайда, құжаттарға деректанулық талдау жұмыстары мен жаңа әдістер арқылы зерделеу үрдісі жалғаса бермек.</w:t>
      </w:r>
    </w:p>
    <w:p w:rsidR="005231B6" w:rsidRDefault="005231B6" w:rsidP="0013672C">
      <w:pPr>
        <w:spacing w:after="0" w:line="240" w:lineRule="auto"/>
        <w:contextualSpacing/>
        <w:jc w:val="both"/>
        <w:rPr>
          <w:rFonts w:ascii="Times New Roman" w:eastAsia="Times New Roman" w:hAnsi="Times New Roman" w:cs="Times New Roman"/>
          <w:sz w:val="28"/>
          <w:szCs w:val="28"/>
          <w:lang w:val="kk-KZ"/>
        </w:rPr>
      </w:pPr>
    </w:p>
    <w:p w:rsidR="005231B6" w:rsidRPr="005231B6" w:rsidRDefault="005231B6" w:rsidP="005231B6">
      <w:pPr>
        <w:spacing w:after="0" w:line="240" w:lineRule="auto"/>
        <w:contextualSpacing/>
        <w:jc w:val="center"/>
        <w:rPr>
          <w:rFonts w:ascii="Times New Roman" w:eastAsia="Times New Roman" w:hAnsi="Times New Roman" w:cs="Times New Roman"/>
          <w:b/>
          <w:sz w:val="28"/>
          <w:szCs w:val="28"/>
          <w:lang w:val="kk-KZ"/>
        </w:rPr>
      </w:pPr>
      <w:r w:rsidRPr="005231B6">
        <w:rPr>
          <w:rFonts w:ascii="Times New Roman" w:eastAsia="Times New Roman" w:hAnsi="Times New Roman" w:cs="Times New Roman"/>
          <w:b/>
          <w:sz w:val="28"/>
          <w:szCs w:val="28"/>
          <w:lang w:val="kk-KZ"/>
        </w:rPr>
        <w:t>ӘДЕБИЕТТЕР:</w:t>
      </w:r>
    </w:p>
    <w:p w:rsidR="005231B6" w:rsidRDefault="005231B6" w:rsidP="0013672C">
      <w:pPr>
        <w:spacing w:after="0" w:line="240" w:lineRule="auto"/>
        <w:contextualSpacing/>
        <w:jc w:val="both"/>
        <w:rPr>
          <w:rFonts w:ascii="Times New Roman" w:eastAsia="Times New Roman" w:hAnsi="Times New Roman" w:cs="Times New Roman"/>
          <w:sz w:val="28"/>
          <w:szCs w:val="28"/>
          <w:lang w:val="en-US"/>
        </w:rPr>
      </w:pPr>
    </w:p>
    <w:p w:rsidR="00E50139" w:rsidRPr="00E50139" w:rsidRDefault="000E46DD" w:rsidP="00E50139">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val="en-US"/>
        </w:rPr>
      </w:pPr>
      <w:r>
        <w:rPr>
          <w:rFonts w:ascii="KZ Times New Roman" w:eastAsia="Times New Roman" w:hAnsi="KZ Times New Roman" w:cs="KZ Times New Roman"/>
          <w:sz w:val="28"/>
          <w:szCs w:val="28"/>
          <w:lang w:val="kk-KZ"/>
        </w:rPr>
        <w:t xml:space="preserve">Шығыс Қазақстан облысының мәдениет, архивтер және құжаттама басқармасы </w:t>
      </w:r>
      <w:r>
        <w:rPr>
          <w:rFonts w:ascii="Times New Roman" w:hAnsi="Times New Roman" w:cs="Times New Roman"/>
          <w:bCs/>
          <w:sz w:val="28"/>
          <w:szCs w:val="28"/>
          <w:lang w:val="kk-KZ"/>
        </w:rPr>
        <w:t>«Қазіргі заман тарихын құжаттандыру орталығы» Комуналдық Мемлекеттік Мекемесі (</w:t>
      </w:r>
      <w:bookmarkStart w:id="0" w:name="_Hlk36174276"/>
      <w:r>
        <w:rPr>
          <w:rFonts w:ascii="Times New Roman" w:hAnsi="Times New Roman" w:cs="Times New Roman"/>
          <w:bCs/>
          <w:sz w:val="28"/>
          <w:szCs w:val="28"/>
          <w:lang w:val="kk-KZ"/>
        </w:rPr>
        <w:t>ШҚО</w:t>
      </w:r>
      <w:r>
        <w:rPr>
          <w:rFonts w:ascii="Times New Roman" w:hAnsi="Times New Roman" w:cs="Times New Roman"/>
          <w:sz w:val="28"/>
          <w:szCs w:val="28"/>
          <w:shd w:val="clear" w:color="auto" w:fill="FFFFFF"/>
          <w:lang w:val="kk-KZ"/>
        </w:rPr>
        <w:t xml:space="preserve"> МАҚБ</w:t>
      </w:r>
      <w:r>
        <w:rPr>
          <w:rFonts w:ascii="Times New Roman" w:hAnsi="Times New Roman" w:cs="Times New Roman"/>
          <w:bCs/>
          <w:sz w:val="28"/>
          <w:szCs w:val="28"/>
          <w:lang w:val="kk-KZ"/>
        </w:rPr>
        <w:t xml:space="preserve"> </w:t>
      </w:r>
      <w:r>
        <w:rPr>
          <w:rFonts w:ascii="Times New Roman" w:hAnsi="Times New Roman" w:cs="Times New Roman"/>
          <w:sz w:val="28"/>
          <w:szCs w:val="28"/>
          <w:shd w:val="clear" w:color="auto" w:fill="FFFFFF"/>
          <w:lang w:val="kk-KZ"/>
        </w:rPr>
        <w:t>ҚЗТҚО КММ</w:t>
      </w:r>
      <w:bookmarkEnd w:id="0"/>
      <w:r>
        <w:rPr>
          <w:rFonts w:ascii="Times New Roman" w:hAnsi="Times New Roman" w:cs="Times New Roman"/>
          <w:bCs/>
          <w:sz w:val="28"/>
          <w:szCs w:val="28"/>
          <w:lang w:val="kk-KZ"/>
        </w:rPr>
        <w:t>)</w:t>
      </w:r>
      <w:r w:rsidR="00E50139" w:rsidRPr="00E50139">
        <w:rPr>
          <w:rFonts w:ascii="Times New Roman" w:hAnsi="Times New Roman" w:cs="Times New Roman"/>
          <w:sz w:val="28"/>
          <w:szCs w:val="28"/>
          <w:lang w:val="kk-KZ"/>
        </w:rPr>
        <w:t>.  74 қор, тізім 3,  7 іс, 68 б.</w:t>
      </w:r>
    </w:p>
    <w:p w:rsidR="00E50139" w:rsidRPr="00E50139" w:rsidRDefault="000E46DD" w:rsidP="00E50139">
      <w:pPr>
        <w:numPr>
          <w:ilvl w:val="0"/>
          <w:numId w:val="1"/>
        </w:numPr>
        <w:tabs>
          <w:tab w:val="num" w:pos="567"/>
          <w:tab w:val="left" w:pos="851"/>
        </w:tabs>
        <w:spacing w:after="0" w:line="240" w:lineRule="auto"/>
        <w:ind w:hanging="153"/>
        <w:jc w:val="both"/>
        <w:rPr>
          <w:rFonts w:ascii="Times New Roman" w:hAnsi="Times New Roman" w:cs="Times New Roman"/>
          <w:sz w:val="28"/>
          <w:szCs w:val="28"/>
          <w:lang w:val="kk-KZ"/>
        </w:rPr>
      </w:pPr>
      <w:r>
        <w:rPr>
          <w:rFonts w:ascii="Times New Roman" w:hAnsi="Times New Roman" w:cs="Times New Roman"/>
          <w:bCs/>
          <w:sz w:val="28"/>
          <w:szCs w:val="28"/>
          <w:lang w:val="kk-KZ"/>
        </w:rPr>
        <w:t>ШҚО</w:t>
      </w:r>
      <w:r>
        <w:rPr>
          <w:rFonts w:ascii="Times New Roman" w:hAnsi="Times New Roman" w:cs="Times New Roman"/>
          <w:sz w:val="28"/>
          <w:szCs w:val="28"/>
          <w:shd w:val="clear" w:color="auto" w:fill="FFFFFF"/>
          <w:lang w:val="kk-KZ"/>
        </w:rPr>
        <w:t xml:space="preserve"> МАҚБ</w:t>
      </w:r>
      <w:r>
        <w:rPr>
          <w:rFonts w:ascii="Times New Roman" w:hAnsi="Times New Roman" w:cs="Times New Roman"/>
          <w:bCs/>
          <w:sz w:val="28"/>
          <w:szCs w:val="28"/>
          <w:lang w:val="kk-KZ"/>
        </w:rPr>
        <w:t xml:space="preserve"> </w:t>
      </w:r>
      <w:r>
        <w:rPr>
          <w:rFonts w:ascii="Times New Roman" w:hAnsi="Times New Roman" w:cs="Times New Roman"/>
          <w:sz w:val="28"/>
          <w:szCs w:val="28"/>
          <w:shd w:val="clear" w:color="auto" w:fill="FFFFFF"/>
          <w:lang w:val="kk-KZ"/>
        </w:rPr>
        <w:t>ҚЗТҚО КММ</w:t>
      </w:r>
      <w:r w:rsidRPr="00E50139">
        <w:rPr>
          <w:rFonts w:ascii="Times New Roman" w:hAnsi="Times New Roman" w:cs="Times New Roman"/>
          <w:sz w:val="28"/>
          <w:szCs w:val="28"/>
          <w:lang w:val="kk-KZ"/>
        </w:rPr>
        <w:t xml:space="preserve"> </w:t>
      </w:r>
      <w:r w:rsidR="00E50139" w:rsidRPr="00E50139">
        <w:rPr>
          <w:rFonts w:ascii="Times New Roman" w:hAnsi="Times New Roman" w:cs="Times New Roman"/>
          <w:sz w:val="28"/>
          <w:szCs w:val="28"/>
          <w:lang w:val="kk-KZ"/>
        </w:rPr>
        <w:t>74 қор, тізім 3,  5 іс, 9 б.</w:t>
      </w:r>
    </w:p>
    <w:p w:rsidR="008F5328" w:rsidRPr="008F5328" w:rsidRDefault="000E46DD" w:rsidP="008F5328">
      <w:pPr>
        <w:numPr>
          <w:ilvl w:val="0"/>
          <w:numId w:val="1"/>
        </w:numPr>
        <w:tabs>
          <w:tab w:val="num" w:pos="720"/>
          <w:tab w:val="left" w:pos="851"/>
        </w:tabs>
        <w:spacing w:after="0" w:line="240" w:lineRule="auto"/>
        <w:ind w:hanging="153"/>
        <w:jc w:val="both"/>
        <w:rPr>
          <w:rFonts w:ascii="Times New Roman" w:hAnsi="Times New Roman" w:cs="Times New Roman"/>
          <w:sz w:val="28"/>
          <w:szCs w:val="28"/>
          <w:lang w:val="kk-KZ"/>
        </w:rPr>
      </w:pPr>
      <w:r>
        <w:rPr>
          <w:rFonts w:ascii="Times New Roman" w:hAnsi="Times New Roman" w:cs="Times New Roman"/>
          <w:bCs/>
          <w:sz w:val="28"/>
          <w:szCs w:val="28"/>
          <w:lang w:val="kk-KZ"/>
        </w:rPr>
        <w:t>ШҚО</w:t>
      </w:r>
      <w:r>
        <w:rPr>
          <w:rFonts w:ascii="Times New Roman" w:hAnsi="Times New Roman" w:cs="Times New Roman"/>
          <w:sz w:val="28"/>
          <w:szCs w:val="28"/>
          <w:shd w:val="clear" w:color="auto" w:fill="FFFFFF"/>
          <w:lang w:val="kk-KZ"/>
        </w:rPr>
        <w:t xml:space="preserve"> МАҚБ</w:t>
      </w:r>
      <w:r>
        <w:rPr>
          <w:rFonts w:ascii="Times New Roman" w:hAnsi="Times New Roman" w:cs="Times New Roman"/>
          <w:bCs/>
          <w:sz w:val="28"/>
          <w:szCs w:val="28"/>
          <w:lang w:val="kk-KZ"/>
        </w:rPr>
        <w:t xml:space="preserve"> </w:t>
      </w:r>
      <w:r>
        <w:rPr>
          <w:rFonts w:ascii="Times New Roman" w:hAnsi="Times New Roman" w:cs="Times New Roman"/>
          <w:sz w:val="28"/>
          <w:szCs w:val="28"/>
          <w:shd w:val="clear" w:color="auto" w:fill="FFFFFF"/>
          <w:lang w:val="kk-KZ"/>
        </w:rPr>
        <w:t>ҚЗТҚО КММ</w:t>
      </w:r>
      <w:r w:rsidRPr="008F5328">
        <w:rPr>
          <w:rFonts w:ascii="Times New Roman" w:hAnsi="Times New Roman" w:cs="Times New Roman"/>
          <w:sz w:val="28"/>
          <w:szCs w:val="28"/>
          <w:lang w:val="kk-KZ"/>
        </w:rPr>
        <w:t xml:space="preserve"> </w:t>
      </w:r>
      <w:r w:rsidR="008F5328" w:rsidRPr="008F5328">
        <w:rPr>
          <w:rFonts w:ascii="Times New Roman" w:hAnsi="Times New Roman" w:cs="Times New Roman"/>
          <w:sz w:val="28"/>
          <w:szCs w:val="28"/>
          <w:lang w:val="kk-KZ"/>
        </w:rPr>
        <w:t>74 қор, тізім 3,  7 іс, 3 б.</w:t>
      </w:r>
    </w:p>
    <w:p w:rsidR="008F5328" w:rsidRPr="008F5328" w:rsidRDefault="000E46DD" w:rsidP="008F5328">
      <w:pPr>
        <w:numPr>
          <w:ilvl w:val="0"/>
          <w:numId w:val="1"/>
        </w:numPr>
        <w:tabs>
          <w:tab w:val="num" w:pos="720"/>
          <w:tab w:val="left" w:pos="851"/>
        </w:tabs>
        <w:spacing w:after="0" w:line="240" w:lineRule="auto"/>
        <w:ind w:hanging="153"/>
        <w:jc w:val="both"/>
        <w:rPr>
          <w:rFonts w:ascii="Times New Roman" w:hAnsi="Times New Roman" w:cs="Times New Roman"/>
          <w:sz w:val="28"/>
          <w:szCs w:val="28"/>
          <w:lang w:val="kk-KZ"/>
        </w:rPr>
      </w:pPr>
      <w:r>
        <w:rPr>
          <w:rFonts w:ascii="Times New Roman" w:hAnsi="Times New Roman" w:cs="Times New Roman"/>
          <w:bCs/>
          <w:sz w:val="28"/>
          <w:szCs w:val="28"/>
          <w:lang w:val="kk-KZ"/>
        </w:rPr>
        <w:t>ШҚО</w:t>
      </w:r>
      <w:r>
        <w:rPr>
          <w:rFonts w:ascii="Times New Roman" w:hAnsi="Times New Roman" w:cs="Times New Roman"/>
          <w:sz w:val="28"/>
          <w:szCs w:val="28"/>
          <w:shd w:val="clear" w:color="auto" w:fill="FFFFFF"/>
          <w:lang w:val="kk-KZ"/>
        </w:rPr>
        <w:t xml:space="preserve"> МАҚБ</w:t>
      </w:r>
      <w:r>
        <w:rPr>
          <w:rFonts w:ascii="Times New Roman" w:hAnsi="Times New Roman" w:cs="Times New Roman"/>
          <w:bCs/>
          <w:sz w:val="28"/>
          <w:szCs w:val="28"/>
          <w:lang w:val="kk-KZ"/>
        </w:rPr>
        <w:t xml:space="preserve"> </w:t>
      </w:r>
      <w:r>
        <w:rPr>
          <w:rFonts w:ascii="Times New Roman" w:hAnsi="Times New Roman" w:cs="Times New Roman"/>
          <w:sz w:val="28"/>
          <w:szCs w:val="28"/>
          <w:shd w:val="clear" w:color="auto" w:fill="FFFFFF"/>
          <w:lang w:val="kk-KZ"/>
        </w:rPr>
        <w:t>ҚЗТҚО КММ</w:t>
      </w:r>
      <w:r w:rsidRPr="008F5328">
        <w:rPr>
          <w:rFonts w:ascii="Times New Roman" w:hAnsi="Times New Roman" w:cs="Times New Roman"/>
          <w:sz w:val="28"/>
          <w:szCs w:val="28"/>
          <w:lang w:val="kk-KZ"/>
        </w:rPr>
        <w:t xml:space="preserve"> </w:t>
      </w:r>
      <w:r w:rsidR="008F5328" w:rsidRPr="008F5328">
        <w:rPr>
          <w:rFonts w:ascii="Times New Roman" w:hAnsi="Times New Roman" w:cs="Times New Roman"/>
          <w:sz w:val="28"/>
          <w:szCs w:val="28"/>
          <w:lang w:val="kk-KZ"/>
        </w:rPr>
        <w:t>74 қор, тізім 1а,  17 іс, 111 б.</w:t>
      </w:r>
    </w:p>
    <w:p w:rsidR="00D14237" w:rsidRPr="00D14237" w:rsidRDefault="008F5328" w:rsidP="00D14237">
      <w:pPr>
        <w:numPr>
          <w:ilvl w:val="0"/>
          <w:numId w:val="1"/>
        </w:numPr>
        <w:tabs>
          <w:tab w:val="num" w:pos="567"/>
          <w:tab w:val="left" w:pos="851"/>
        </w:tabs>
        <w:spacing w:after="0" w:line="240" w:lineRule="auto"/>
        <w:ind w:left="0" w:firstLine="567"/>
        <w:jc w:val="both"/>
        <w:rPr>
          <w:rFonts w:ascii="Times New Roman" w:hAnsi="Times New Roman" w:cs="Times New Roman"/>
          <w:sz w:val="28"/>
          <w:szCs w:val="28"/>
          <w:lang w:val="kk-KZ"/>
        </w:rPr>
      </w:pPr>
      <w:r w:rsidRPr="008F5328">
        <w:rPr>
          <w:rFonts w:ascii="Times New Roman" w:hAnsi="Times New Roman" w:cs="Times New Roman"/>
          <w:sz w:val="28"/>
          <w:szCs w:val="28"/>
          <w:lang w:val="kk-KZ"/>
        </w:rPr>
        <w:t>Неизвестные страницы истории Семипалатинского Прииртышья (20 – 30 г.г ХХ в). Сборник документов. – Семипалатинск, 2002.</w:t>
      </w:r>
      <w:r>
        <w:rPr>
          <w:rFonts w:ascii="Times New Roman" w:hAnsi="Times New Roman" w:cs="Times New Roman"/>
          <w:sz w:val="28"/>
          <w:szCs w:val="28"/>
          <w:lang w:val="en-US"/>
        </w:rPr>
        <w:t xml:space="preserve"> – 250 c.</w:t>
      </w:r>
    </w:p>
    <w:p w:rsidR="008F5328" w:rsidRPr="0050282F" w:rsidRDefault="00D14237" w:rsidP="00D14237">
      <w:pPr>
        <w:numPr>
          <w:ilvl w:val="0"/>
          <w:numId w:val="1"/>
        </w:numPr>
        <w:tabs>
          <w:tab w:val="num" w:pos="567"/>
          <w:tab w:val="left" w:pos="851"/>
        </w:tabs>
        <w:spacing w:after="0" w:line="240" w:lineRule="auto"/>
        <w:ind w:left="0" w:firstLine="567"/>
        <w:jc w:val="both"/>
        <w:rPr>
          <w:rFonts w:ascii="Times New Roman" w:hAnsi="Times New Roman" w:cs="Times New Roman"/>
          <w:sz w:val="28"/>
          <w:szCs w:val="28"/>
          <w:lang w:val="kk-KZ"/>
        </w:rPr>
      </w:pPr>
      <w:r w:rsidRPr="00D14237">
        <w:rPr>
          <w:rStyle w:val="a4"/>
          <w:rFonts w:ascii="Times New Roman" w:hAnsi="Times New Roman" w:cs="Times New Roman"/>
          <w:bCs/>
          <w:i w:val="0"/>
          <w:iCs w:val="0"/>
          <w:sz w:val="28"/>
          <w:szCs w:val="28"/>
          <w:shd w:val="clear" w:color="auto" w:fill="FFFFFF"/>
        </w:rPr>
        <w:t>Коллективизация сельского хозяйства</w:t>
      </w:r>
      <w:r w:rsidRPr="00D14237">
        <w:rPr>
          <w:rFonts w:ascii="Times New Roman" w:hAnsi="Times New Roman" w:cs="Times New Roman"/>
          <w:sz w:val="28"/>
          <w:szCs w:val="28"/>
          <w:shd w:val="clear" w:color="auto" w:fill="FFFFFF"/>
        </w:rPr>
        <w:t> в </w:t>
      </w:r>
      <w:r w:rsidRPr="00D14237">
        <w:rPr>
          <w:rStyle w:val="a4"/>
          <w:rFonts w:ascii="Times New Roman" w:hAnsi="Times New Roman" w:cs="Times New Roman"/>
          <w:bCs/>
          <w:i w:val="0"/>
          <w:iCs w:val="0"/>
          <w:sz w:val="28"/>
          <w:szCs w:val="28"/>
          <w:shd w:val="clear" w:color="auto" w:fill="FFFFFF"/>
        </w:rPr>
        <w:t>Кировском</w:t>
      </w:r>
      <w:r w:rsidRPr="00D14237">
        <w:rPr>
          <w:rFonts w:ascii="Times New Roman" w:hAnsi="Times New Roman" w:cs="Times New Roman"/>
          <w:sz w:val="28"/>
          <w:szCs w:val="28"/>
          <w:shd w:val="clear" w:color="auto" w:fill="FFFFFF"/>
        </w:rPr>
        <w:t> (</w:t>
      </w:r>
      <w:r w:rsidRPr="00D14237">
        <w:rPr>
          <w:rStyle w:val="a4"/>
          <w:rFonts w:ascii="Times New Roman" w:hAnsi="Times New Roman" w:cs="Times New Roman"/>
          <w:bCs/>
          <w:i w:val="0"/>
          <w:iCs w:val="0"/>
          <w:sz w:val="28"/>
          <w:szCs w:val="28"/>
          <w:shd w:val="clear" w:color="auto" w:fill="FFFFFF"/>
        </w:rPr>
        <w:t>Усть</w:t>
      </w:r>
      <w:r w:rsidRPr="00D14237">
        <w:rPr>
          <w:rFonts w:ascii="Times New Roman" w:hAnsi="Times New Roman" w:cs="Times New Roman"/>
          <w:sz w:val="28"/>
          <w:szCs w:val="28"/>
          <w:shd w:val="clear" w:color="auto" w:fill="FFFFFF"/>
        </w:rPr>
        <w:t>-</w:t>
      </w:r>
      <w:r w:rsidRPr="00D14237">
        <w:rPr>
          <w:rStyle w:val="a4"/>
          <w:rFonts w:ascii="Times New Roman" w:hAnsi="Times New Roman" w:cs="Times New Roman"/>
          <w:bCs/>
          <w:i w:val="0"/>
          <w:iCs w:val="0"/>
          <w:sz w:val="28"/>
          <w:szCs w:val="28"/>
          <w:shd w:val="clear" w:color="auto" w:fill="FFFFFF"/>
        </w:rPr>
        <w:t>Каменогорском</w:t>
      </w:r>
      <w:r w:rsidRPr="00D14237">
        <w:rPr>
          <w:rFonts w:ascii="Times New Roman" w:hAnsi="Times New Roman" w:cs="Times New Roman"/>
          <w:sz w:val="28"/>
          <w:szCs w:val="28"/>
          <w:shd w:val="clear" w:color="auto" w:fill="FFFFFF"/>
        </w:rPr>
        <w:t>) </w:t>
      </w:r>
      <w:r w:rsidRPr="00D14237">
        <w:rPr>
          <w:rStyle w:val="a4"/>
          <w:rFonts w:ascii="Times New Roman" w:hAnsi="Times New Roman" w:cs="Times New Roman"/>
          <w:bCs/>
          <w:i w:val="0"/>
          <w:iCs w:val="0"/>
          <w:sz w:val="28"/>
          <w:szCs w:val="28"/>
          <w:shd w:val="clear" w:color="auto" w:fill="FFFFFF"/>
        </w:rPr>
        <w:t>районе</w:t>
      </w:r>
      <w:r w:rsidRPr="00D14237">
        <w:rPr>
          <w:rFonts w:ascii="Times New Roman" w:hAnsi="Times New Roman" w:cs="Times New Roman"/>
          <w:sz w:val="28"/>
          <w:szCs w:val="28"/>
          <w:shd w:val="clear" w:color="auto" w:fill="FFFFFF"/>
        </w:rPr>
        <w:t>. 1928-1936 г.г. Сборник документов. – </w:t>
      </w:r>
      <w:r w:rsidRPr="00D14237">
        <w:rPr>
          <w:rStyle w:val="a4"/>
          <w:rFonts w:ascii="Times New Roman" w:hAnsi="Times New Roman" w:cs="Times New Roman"/>
          <w:bCs/>
          <w:i w:val="0"/>
          <w:iCs w:val="0"/>
          <w:sz w:val="28"/>
          <w:szCs w:val="28"/>
          <w:shd w:val="clear" w:color="auto" w:fill="FFFFFF"/>
        </w:rPr>
        <w:t>Усть</w:t>
      </w:r>
      <w:r w:rsidRPr="00D14237">
        <w:rPr>
          <w:rFonts w:ascii="Times New Roman" w:hAnsi="Times New Roman" w:cs="Times New Roman"/>
          <w:sz w:val="28"/>
          <w:szCs w:val="28"/>
          <w:shd w:val="clear" w:color="auto" w:fill="FFFFFF"/>
        </w:rPr>
        <w:t>-</w:t>
      </w:r>
      <w:r w:rsidRPr="00D14237">
        <w:rPr>
          <w:rStyle w:val="a4"/>
          <w:rFonts w:ascii="Times New Roman" w:hAnsi="Times New Roman" w:cs="Times New Roman"/>
          <w:bCs/>
          <w:i w:val="0"/>
          <w:iCs w:val="0"/>
          <w:sz w:val="28"/>
          <w:szCs w:val="28"/>
          <w:shd w:val="clear" w:color="auto" w:fill="FFFFFF"/>
        </w:rPr>
        <w:t>Каменогорск</w:t>
      </w:r>
      <w:r w:rsidRPr="00D14237">
        <w:rPr>
          <w:rFonts w:ascii="Times New Roman" w:hAnsi="Times New Roman" w:cs="Times New Roman"/>
          <w:sz w:val="28"/>
          <w:szCs w:val="28"/>
          <w:shd w:val="clear" w:color="auto" w:fill="FFFFFF"/>
        </w:rPr>
        <w:t>, 2005 г.</w:t>
      </w:r>
    </w:p>
    <w:p w:rsidR="0050282F" w:rsidRDefault="0050282F" w:rsidP="0050282F">
      <w:pPr>
        <w:numPr>
          <w:ilvl w:val="0"/>
          <w:numId w:val="1"/>
        </w:numPr>
        <w:tabs>
          <w:tab w:val="left" w:pos="851"/>
        </w:tabs>
        <w:spacing w:after="0" w:line="240" w:lineRule="auto"/>
        <w:ind w:left="0" w:firstLine="567"/>
        <w:jc w:val="both"/>
        <w:rPr>
          <w:rFonts w:ascii="Times New Roman" w:hAnsi="Times New Roman" w:cs="Times New Roman"/>
          <w:sz w:val="28"/>
          <w:szCs w:val="28"/>
          <w:lang w:val="kk-KZ"/>
        </w:rPr>
      </w:pPr>
      <w:r w:rsidRPr="0050282F">
        <w:rPr>
          <w:rFonts w:ascii="Times New Roman" w:hAnsi="Times New Roman" w:cs="Times New Roman"/>
          <w:sz w:val="28"/>
          <w:szCs w:val="28"/>
          <w:lang w:val="kk-KZ"/>
        </w:rPr>
        <w:t>Под грифом секретности. Откочевки казахов в Китай в период коллективизации. Реэмиграция. 1928 – 1957 г.г. Сборник документов. Усть – Каменогорск. 1998 г. – 100</w:t>
      </w:r>
      <w:r w:rsidR="004266BD">
        <w:rPr>
          <w:rFonts w:ascii="Times New Roman" w:hAnsi="Times New Roman" w:cs="Times New Roman"/>
          <w:sz w:val="28"/>
          <w:szCs w:val="28"/>
          <w:lang w:val="kk-KZ"/>
        </w:rPr>
        <w:t xml:space="preserve"> </w:t>
      </w:r>
      <w:r w:rsidRPr="0050282F">
        <w:rPr>
          <w:rFonts w:ascii="Times New Roman" w:hAnsi="Times New Roman" w:cs="Times New Roman"/>
          <w:sz w:val="28"/>
          <w:szCs w:val="28"/>
          <w:lang w:val="kk-KZ"/>
        </w:rPr>
        <w:t>с.</w:t>
      </w:r>
    </w:p>
    <w:p w:rsidR="004266BD" w:rsidRPr="0050282F" w:rsidRDefault="00805D01" w:rsidP="0050282F">
      <w:pPr>
        <w:numPr>
          <w:ilvl w:val="0"/>
          <w:numId w:val="1"/>
        </w:numPr>
        <w:tabs>
          <w:tab w:val="left" w:pos="851"/>
        </w:tabs>
        <w:spacing w:after="0" w:line="240" w:lineRule="auto"/>
        <w:ind w:left="0" w:firstLine="567"/>
        <w:jc w:val="both"/>
        <w:rPr>
          <w:rFonts w:ascii="Times New Roman" w:hAnsi="Times New Roman" w:cs="Times New Roman"/>
          <w:sz w:val="28"/>
          <w:szCs w:val="28"/>
          <w:lang w:val="kk-KZ"/>
        </w:rPr>
      </w:pPr>
      <w:r w:rsidRPr="009F78C2">
        <w:rPr>
          <w:rFonts w:ascii="Times New Roman" w:eastAsia="Times New Roman" w:hAnsi="Times New Roman" w:cs="Times New Roman"/>
          <w:sz w:val="28"/>
          <w:szCs w:val="24"/>
          <w:lang w:val="kk-KZ" w:eastAsia="ko-KR"/>
        </w:rPr>
        <w:t>Из истории величайшей трагедии казахск</w:t>
      </w:r>
      <w:r>
        <w:rPr>
          <w:rFonts w:ascii="Times New Roman" w:eastAsia="Times New Roman" w:hAnsi="Times New Roman" w:cs="Times New Roman"/>
          <w:sz w:val="28"/>
          <w:szCs w:val="24"/>
          <w:lang w:val="kk-KZ" w:eastAsia="ko-KR"/>
        </w:rPr>
        <w:t>ого народа 1932-1933 г</w:t>
      </w:r>
      <w:r w:rsidRPr="009F78C2">
        <w:rPr>
          <w:rFonts w:ascii="Times New Roman" w:eastAsia="Times New Roman" w:hAnsi="Times New Roman" w:cs="Times New Roman"/>
          <w:sz w:val="28"/>
          <w:szCs w:val="24"/>
          <w:lang w:val="kk-KZ" w:eastAsia="ko-KR"/>
        </w:rPr>
        <w:t>г.</w:t>
      </w:r>
      <w:r>
        <w:rPr>
          <w:rFonts w:ascii="Times New Roman" w:eastAsia="Times New Roman" w:hAnsi="Times New Roman" w:cs="Times New Roman"/>
          <w:sz w:val="28"/>
          <w:szCs w:val="24"/>
          <w:lang w:val="kk-KZ" w:eastAsia="ko-KR"/>
        </w:rPr>
        <w:t xml:space="preserve"> Семей. – 2005. – 268 стр.</w:t>
      </w:r>
    </w:p>
    <w:p w:rsidR="004266BD" w:rsidRPr="004266BD" w:rsidRDefault="004266BD" w:rsidP="004266BD">
      <w:pPr>
        <w:pStyle w:val="a3"/>
        <w:numPr>
          <w:ilvl w:val="0"/>
          <w:numId w:val="1"/>
        </w:numPr>
        <w:shd w:val="clear" w:color="auto" w:fill="FFFFFF"/>
        <w:tabs>
          <w:tab w:val="left" w:pos="851"/>
        </w:tabs>
        <w:spacing w:after="0" w:line="240" w:lineRule="auto"/>
        <w:ind w:left="357" w:firstLine="210"/>
        <w:textAlignment w:val="baseline"/>
        <w:outlineLvl w:val="0"/>
        <w:rPr>
          <w:rFonts w:ascii="Times New Roman" w:eastAsia="Times New Roman" w:hAnsi="Times New Roman" w:cs="Times New Roman"/>
          <w:color w:val="000000"/>
          <w:kern w:val="36"/>
          <w:sz w:val="28"/>
          <w:szCs w:val="28"/>
        </w:rPr>
      </w:pPr>
      <w:proofErr w:type="gramStart"/>
      <w:r w:rsidRPr="004266BD">
        <w:rPr>
          <w:rFonts w:ascii="Times New Roman" w:eastAsia="Times New Roman" w:hAnsi="Times New Roman" w:cs="Times New Roman"/>
          <w:color w:val="000000"/>
          <w:kern w:val="36"/>
          <w:sz w:val="28"/>
          <w:szCs w:val="28"/>
        </w:rPr>
        <w:t>Гонимые</w:t>
      </w:r>
      <w:proofErr w:type="gramEnd"/>
      <w:r w:rsidRPr="004266BD">
        <w:rPr>
          <w:rFonts w:ascii="Times New Roman" w:eastAsia="Times New Roman" w:hAnsi="Times New Roman" w:cs="Times New Roman"/>
          <w:color w:val="000000"/>
          <w:kern w:val="36"/>
          <w:sz w:val="28"/>
          <w:szCs w:val="28"/>
        </w:rPr>
        <w:t xml:space="preserve"> голодом. Сборник документов</w:t>
      </w:r>
      <w:r>
        <w:rPr>
          <w:rFonts w:ascii="Times New Roman" w:eastAsia="Times New Roman" w:hAnsi="Times New Roman" w:cs="Times New Roman"/>
          <w:color w:val="000000"/>
          <w:kern w:val="36"/>
          <w:sz w:val="28"/>
          <w:szCs w:val="28"/>
          <w:lang w:val="kk-KZ"/>
        </w:rPr>
        <w:t xml:space="preserve">. </w:t>
      </w:r>
      <w:r>
        <w:rPr>
          <w:rFonts w:ascii="Times New Roman" w:hAnsi="Times New Roman" w:cs="Times New Roman"/>
          <w:color w:val="000000"/>
          <w:sz w:val="28"/>
          <w:szCs w:val="28"/>
          <w:shd w:val="clear" w:color="auto" w:fill="FFFFFF"/>
        </w:rPr>
        <w:t>Семей, 2010.</w:t>
      </w:r>
      <w:r>
        <w:rPr>
          <w:rFonts w:ascii="Times New Roman" w:hAnsi="Times New Roman" w:cs="Times New Roman"/>
          <w:color w:val="000000"/>
          <w:sz w:val="28"/>
          <w:szCs w:val="28"/>
          <w:shd w:val="clear" w:color="auto" w:fill="FFFFFF"/>
          <w:lang w:val="kk-KZ"/>
        </w:rPr>
        <w:t xml:space="preserve"> –</w:t>
      </w:r>
      <w:r w:rsidRPr="004266BD">
        <w:rPr>
          <w:rFonts w:ascii="Times New Roman" w:hAnsi="Times New Roman" w:cs="Times New Roman"/>
          <w:color w:val="000000"/>
          <w:sz w:val="28"/>
          <w:szCs w:val="28"/>
          <w:shd w:val="clear" w:color="auto" w:fill="FFFFFF"/>
        </w:rPr>
        <w:t xml:space="preserve"> 693 стр.</w:t>
      </w:r>
    </w:p>
    <w:p w:rsidR="00611D1F" w:rsidRPr="00611D1F" w:rsidRDefault="00891CAD" w:rsidP="00805D01">
      <w:pPr>
        <w:numPr>
          <w:ilvl w:val="0"/>
          <w:numId w:val="1"/>
        </w:numPr>
        <w:tabs>
          <w:tab w:val="num" w:pos="567"/>
          <w:tab w:val="left" w:pos="851"/>
          <w:tab w:val="left" w:pos="993"/>
        </w:tabs>
        <w:spacing w:after="0" w:line="240" w:lineRule="auto"/>
        <w:ind w:left="0" w:firstLine="567"/>
        <w:jc w:val="both"/>
        <w:rPr>
          <w:rFonts w:ascii="Times New Roman" w:hAnsi="Times New Roman" w:cs="Times New Roman"/>
          <w:sz w:val="28"/>
          <w:szCs w:val="28"/>
          <w:lang w:val="kk-KZ"/>
        </w:rPr>
      </w:pPr>
      <w:r w:rsidRPr="00891CAD">
        <w:rPr>
          <w:rFonts w:ascii="Times New Roman" w:eastAsia="Times New Roman" w:hAnsi="Times New Roman" w:cs="Times New Roman"/>
          <w:sz w:val="28"/>
          <w:szCs w:val="24"/>
          <w:lang w:val="kk-KZ" w:eastAsia="ko-KR"/>
        </w:rPr>
        <w:t>Насильственная коллективизация и голод в Казахстане в 1931–1933 гг.: Сборник документов и материалов. – Алматы: Фонд «ХХI век», 1998. – 263 с.</w:t>
      </w:r>
    </w:p>
    <w:p w:rsidR="00D454F2" w:rsidRPr="00D454F2" w:rsidRDefault="00D454F2" w:rsidP="00805D01">
      <w:pPr>
        <w:numPr>
          <w:ilvl w:val="0"/>
          <w:numId w:val="1"/>
        </w:numPr>
        <w:tabs>
          <w:tab w:val="num" w:pos="567"/>
          <w:tab w:val="left" w:pos="851"/>
          <w:tab w:val="left" w:pos="993"/>
        </w:tabs>
        <w:spacing w:after="0" w:line="240" w:lineRule="auto"/>
        <w:ind w:left="0" w:firstLine="567"/>
        <w:jc w:val="both"/>
        <w:rPr>
          <w:rFonts w:ascii="Times New Roman" w:hAnsi="Times New Roman" w:cs="Times New Roman"/>
          <w:sz w:val="28"/>
          <w:szCs w:val="28"/>
          <w:lang w:val="kk-KZ"/>
        </w:rPr>
      </w:pPr>
      <w:r w:rsidRPr="009F78C2">
        <w:rPr>
          <w:rFonts w:ascii="Times New Roman" w:eastAsia="Times New Roman" w:hAnsi="Times New Roman" w:cs="Times New Roman"/>
          <w:sz w:val="28"/>
          <w:szCs w:val="24"/>
          <w:lang w:val="kk-KZ" w:eastAsia="ko-KR"/>
        </w:rPr>
        <w:lastRenderedPageBreak/>
        <w:t>Новейшая История Казахстана: Сборник документов и материалов</w:t>
      </w:r>
      <w:r>
        <w:rPr>
          <w:rFonts w:ascii="Times New Roman" w:eastAsia="Times New Roman" w:hAnsi="Times New Roman" w:cs="Times New Roman"/>
          <w:sz w:val="28"/>
          <w:szCs w:val="24"/>
          <w:lang w:val="kk-KZ" w:eastAsia="ko-KR"/>
        </w:rPr>
        <w:t>.</w:t>
      </w:r>
      <w:r w:rsidRPr="00D454F2">
        <w:rPr>
          <w:color w:val="111111"/>
          <w:sz w:val="23"/>
          <w:szCs w:val="23"/>
        </w:rPr>
        <w:t xml:space="preserve"> </w:t>
      </w:r>
      <w:r w:rsidRPr="00D454F2">
        <w:rPr>
          <w:rFonts w:ascii="Times New Roman" w:hAnsi="Times New Roman" w:cs="Times New Roman"/>
          <w:color w:val="111111"/>
          <w:sz w:val="28"/>
          <w:szCs w:val="28"/>
        </w:rPr>
        <w:t xml:space="preserve">Сост. </w:t>
      </w:r>
      <w:proofErr w:type="spellStart"/>
      <w:r w:rsidRPr="00D454F2">
        <w:rPr>
          <w:rFonts w:ascii="Times New Roman" w:hAnsi="Times New Roman" w:cs="Times New Roman"/>
          <w:color w:val="111111"/>
          <w:sz w:val="28"/>
          <w:szCs w:val="28"/>
        </w:rPr>
        <w:t>К.Каражанов</w:t>
      </w:r>
      <w:proofErr w:type="spellEnd"/>
      <w:r w:rsidRPr="00D454F2">
        <w:rPr>
          <w:rFonts w:ascii="Times New Roman" w:hAnsi="Times New Roman" w:cs="Times New Roman"/>
          <w:color w:val="111111"/>
          <w:sz w:val="28"/>
          <w:szCs w:val="28"/>
        </w:rPr>
        <w:t xml:space="preserve">, А.С. </w:t>
      </w:r>
      <w:proofErr w:type="spellStart"/>
      <w:r w:rsidRPr="00D454F2">
        <w:rPr>
          <w:rFonts w:ascii="Times New Roman" w:hAnsi="Times New Roman" w:cs="Times New Roman"/>
          <w:color w:val="111111"/>
          <w:sz w:val="28"/>
          <w:szCs w:val="28"/>
        </w:rPr>
        <w:t>Таженов</w:t>
      </w:r>
      <w:proofErr w:type="spellEnd"/>
      <w:r w:rsidRPr="00D454F2">
        <w:rPr>
          <w:rFonts w:ascii="Times New Roman" w:hAnsi="Times New Roman" w:cs="Times New Roman"/>
          <w:color w:val="111111"/>
          <w:sz w:val="28"/>
          <w:szCs w:val="28"/>
        </w:rPr>
        <w:t xml:space="preserve">. </w:t>
      </w:r>
      <w:proofErr w:type="spellStart"/>
      <w:r w:rsidRPr="00D454F2">
        <w:rPr>
          <w:rFonts w:ascii="Times New Roman" w:hAnsi="Times New Roman" w:cs="Times New Roman"/>
          <w:color w:val="111111"/>
          <w:sz w:val="28"/>
          <w:szCs w:val="28"/>
        </w:rPr>
        <w:t>Алматы</w:t>
      </w:r>
      <w:proofErr w:type="spellEnd"/>
      <w:r w:rsidRPr="00D454F2">
        <w:rPr>
          <w:rFonts w:ascii="Times New Roman" w:hAnsi="Times New Roman" w:cs="Times New Roman"/>
          <w:color w:val="111111"/>
          <w:sz w:val="28"/>
          <w:szCs w:val="28"/>
        </w:rPr>
        <w:t>, 1998.</w:t>
      </w:r>
    </w:p>
    <w:p w:rsidR="00D454F2" w:rsidRPr="00F12305" w:rsidRDefault="00A10416" w:rsidP="00805D01">
      <w:pPr>
        <w:numPr>
          <w:ilvl w:val="0"/>
          <w:numId w:val="1"/>
        </w:numPr>
        <w:tabs>
          <w:tab w:val="num" w:pos="567"/>
          <w:tab w:val="left" w:pos="851"/>
          <w:tab w:val="left" w:pos="993"/>
        </w:tabs>
        <w:spacing w:after="0" w:line="240" w:lineRule="auto"/>
        <w:ind w:left="0" w:firstLine="567"/>
        <w:jc w:val="both"/>
        <w:rPr>
          <w:rFonts w:ascii="Times New Roman" w:hAnsi="Times New Roman" w:cs="Times New Roman"/>
          <w:sz w:val="28"/>
          <w:szCs w:val="28"/>
          <w:lang w:val="kk-KZ"/>
        </w:rPr>
      </w:pPr>
      <w:r w:rsidRPr="00A10416">
        <w:rPr>
          <w:rFonts w:ascii="Times New Roman" w:hAnsi="Times New Roman" w:cs="Times New Roman"/>
          <w:color w:val="000000"/>
          <w:sz w:val="28"/>
          <w:szCs w:val="28"/>
          <w:shd w:val="clear" w:color="auto" w:fill="FFFFFF"/>
          <w:lang w:val="kk-KZ"/>
        </w:rPr>
        <w:t>Нәсенов Б. 9-б.,14-к. Абы</w:t>
      </w:r>
      <w:r w:rsidR="00F12305">
        <w:rPr>
          <w:rFonts w:ascii="Times New Roman" w:hAnsi="Times New Roman" w:cs="Times New Roman"/>
          <w:color w:val="000000"/>
          <w:sz w:val="28"/>
          <w:szCs w:val="28"/>
          <w:shd w:val="clear" w:color="auto" w:fill="FFFFFF"/>
          <w:lang w:val="kk-KZ"/>
        </w:rPr>
        <w:t>ралы көтерілісі.</w:t>
      </w:r>
      <w:r w:rsidRPr="00A10416">
        <w:rPr>
          <w:rFonts w:ascii="Times New Roman" w:hAnsi="Times New Roman" w:cs="Times New Roman"/>
          <w:color w:val="000000"/>
          <w:sz w:val="28"/>
          <w:szCs w:val="28"/>
          <w:shd w:val="clear" w:color="auto" w:fill="FFFFFF"/>
          <w:lang w:val="kk-KZ"/>
        </w:rPr>
        <w:t xml:space="preserve"> </w:t>
      </w:r>
      <w:r w:rsidR="00F12305">
        <w:rPr>
          <w:rFonts w:ascii="Times New Roman" w:hAnsi="Times New Roman" w:cs="Times New Roman"/>
          <w:color w:val="000000"/>
          <w:sz w:val="28"/>
          <w:szCs w:val="28"/>
          <w:shd w:val="clear" w:color="auto" w:fill="FFFFFF"/>
          <w:lang w:val="kk-KZ"/>
        </w:rPr>
        <w:t>–</w:t>
      </w:r>
      <w:r w:rsidRPr="00A10416">
        <w:rPr>
          <w:rFonts w:ascii="Times New Roman" w:hAnsi="Times New Roman" w:cs="Times New Roman"/>
          <w:color w:val="000000"/>
          <w:sz w:val="28"/>
          <w:szCs w:val="28"/>
          <w:shd w:val="clear" w:color="auto" w:fill="FFFFFF"/>
          <w:lang w:val="kk-KZ"/>
        </w:rPr>
        <w:t xml:space="preserve"> 2005</w:t>
      </w:r>
    </w:p>
    <w:p w:rsidR="00F12305" w:rsidRDefault="00234281" w:rsidP="00805D01">
      <w:pPr>
        <w:numPr>
          <w:ilvl w:val="0"/>
          <w:numId w:val="1"/>
        </w:numPr>
        <w:tabs>
          <w:tab w:val="num" w:pos="567"/>
          <w:tab w:val="left" w:pos="851"/>
          <w:tab w:val="left" w:pos="993"/>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Нәсенов Б. </w:t>
      </w:r>
      <w:r w:rsidR="00F12305" w:rsidRPr="00F12305">
        <w:rPr>
          <w:rFonts w:ascii="Times New Roman" w:hAnsi="Times New Roman" w:cs="Times New Roman"/>
          <w:sz w:val="28"/>
          <w:szCs w:val="28"/>
          <w:lang w:val="kk-KZ"/>
        </w:rPr>
        <w:t xml:space="preserve">Абыралы - қанды жылдары (1905-1945 жж.) </w:t>
      </w:r>
      <w:r w:rsidR="00891CAD">
        <w:rPr>
          <w:rFonts w:ascii="Times New Roman" w:hAnsi="Times New Roman" w:cs="Times New Roman"/>
          <w:sz w:val="28"/>
          <w:szCs w:val="28"/>
          <w:lang w:val="kk-KZ"/>
        </w:rPr>
        <w:t>- Алматы</w:t>
      </w:r>
      <w:r w:rsidR="00F12305" w:rsidRPr="00F12305">
        <w:rPr>
          <w:rFonts w:ascii="Times New Roman" w:hAnsi="Times New Roman" w:cs="Times New Roman"/>
          <w:sz w:val="28"/>
          <w:szCs w:val="28"/>
          <w:lang w:val="kk-KZ"/>
        </w:rPr>
        <w:t xml:space="preserve">: Новосибирск : </w:t>
      </w:r>
      <w:r>
        <w:rPr>
          <w:rFonts w:ascii="Times New Roman" w:hAnsi="Times New Roman" w:cs="Times New Roman"/>
          <w:sz w:val="28"/>
          <w:szCs w:val="28"/>
          <w:lang w:val="kk-KZ"/>
        </w:rPr>
        <w:t xml:space="preserve">ІІ-бөлім, 2-том. </w:t>
      </w:r>
      <w:r w:rsidR="00F12305" w:rsidRPr="00F12305">
        <w:rPr>
          <w:rFonts w:ascii="Times New Roman" w:hAnsi="Times New Roman" w:cs="Times New Roman"/>
          <w:sz w:val="28"/>
          <w:szCs w:val="28"/>
          <w:lang w:val="kk-KZ"/>
        </w:rPr>
        <w:t>– 644 б.</w:t>
      </w:r>
    </w:p>
    <w:p w:rsidR="00891CAD" w:rsidRDefault="00891CAD" w:rsidP="00805D01">
      <w:pPr>
        <w:numPr>
          <w:ilvl w:val="0"/>
          <w:numId w:val="1"/>
        </w:numPr>
        <w:tabs>
          <w:tab w:val="num" w:pos="567"/>
          <w:tab w:val="left" w:pos="851"/>
          <w:tab w:val="left" w:pos="993"/>
        </w:tabs>
        <w:spacing w:after="0" w:line="240" w:lineRule="auto"/>
        <w:ind w:left="0" w:firstLine="567"/>
        <w:jc w:val="both"/>
        <w:rPr>
          <w:rFonts w:ascii="Times New Roman" w:hAnsi="Times New Roman" w:cs="Times New Roman"/>
          <w:sz w:val="28"/>
          <w:szCs w:val="28"/>
          <w:lang w:val="kk-KZ"/>
        </w:rPr>
      </w:pPr>
      <w:r w:rsidRPr="00891CAD">
        <w:rPr>
          <w:rFonts w:ascii="Times New Roman" w:hAnsi="Times New Roman" w:cs="Times New Roman"/>
          <w:sz w:val="28"/>
          <w:szCs w:val="28"/>
          <w:lang w:val="kk-KZ"/>
        </w:rPr>
        <w:t>Трагедия советской деревни. Коллективизация и раскулачивание. Документы и материалы Том 4. 1934 - 1936. Москва РОССПЭН 2002</w:t>
      </w:r>
      <w:r>
        <w:rPr>
          <w:rFonts w:ascii="Times New Roman" w:hAnsi="Times New Roman" w:cs="Times New Roman"/>
          <w:sz w:val="28"/>
          <w:szCs w:val="28"/>
          <w:lang w:val="kk-KZ"/>
        </w:rPr>
        <w:t>.</w:t>
      </w:r>
    </w:p>
    <w:p w:rsidR="00891CAD" w:rsidRPr="00611D1F" w:rsidRDefault="00611D1F" w:rsidP="00805D01">
      <w:pPr>
        <w:numPr>
          <w:ilvl w:val="0"/>
          <w:numId w:val="1"/>
        </w:numPr>
        <w:tabs>
          <w:tab w:val="num" w:pos="567"/>
          <w:tab w:val="left" w:pos="851"/>
          <w:tab w:val="left" w:pos="993"/>
        </w:tabs>
        <w:spacing w:after="0" w:line="240" w:lineRule="auto"/>
        <w:ind w:left="0" w:firstLine="567"/>
        <w:jc w:val="both"/>
        <w:rPr>
          <w:rFonts w:ascii="Times New Roman" w:hAnsi="Times New Roman" w:cs="Times New Roman"/>
          <w:sz w:val="28"/>
          <w:szCs w:val="28"/>
          <w:lang w:val="kk-KZ"/>
        </w:rPr>
      </w:pPr>
      <w:r w:rsidRPr="00611D1F">
        <w:rPr>
          <w:rFonts w:ascii="Times New Roman" w:hAnsi="Times New Roman" w:cs="Times New Roman"/>
          <w:sz w:val="28"/>
          <w:szCs w:val="28"/>
          <w:shd w:val="clear" w:color="auto" w:fill="FFFFFF"/>
        </w:rPr>
        <w:t xml:space="preserve">Страницы трагических судеб: Сборник воспоминаний жертв политических репрессий в СССР в 1920–1950-е гг. / Отв. редактор Л.Д. </w:t>
      </w:r>
      <w:proofErr w:type="spellStart"/>
      <w:r w:rsidRPr="00611D1F">
        <w:rPr>
          <w:rFonts w:ascii="Times New Roman" w:hAnsi="Times New Roman" w:cs="Times New Roman"/>
          <w:sz w:val="28"/>
          <w:szCs w:val="28"/>
          <w:shd w:val="clear" w:color="auto" w:fill="FFFFFF"/>
        </w:rPr>
        <w:t>Дегитаева</w:t>
      </w:r>
      <w:proofErr w:type="spellEnd"/>
      <w:r w:rsidRPr="00611D1F">
        <w:rPr>
          <w:rFonts w:ascii="Times New Roman" w:hAnsi="Times New Roman" w:cs="Times New Roman"/>
          <w:sz w:val="28"/>
          <w:szCs w:val="28"/>
          <w:shd w:val="clear" w:color="auto" w:fill="FFFFFF"/>
        </w:rPr>
        <w:t xml:space="preserve">. Отв. сост. Е.М. </w:t>
      </w:r>
      <w:proofErr w:type="spellStart"/>
      <w:r w:rsidRPr="00611D1F">
        <w:rPr>
          <w:rFonts w:ascii="Times New Roman" w:hAnsi="Times New Roman" w:cs="Times New Roman"/>
          <w:sz w:val="28"/>
          <w:szCs w:val="28"/>
          <w:shd w:val="clear" w:color="auto" w:fill="FFFFFF"/>
        </w:rPr>
        <w:t>Грибанова</w:t>
      </w:r>
      <w:proofErr w:type="spellEnd"/>
      <w:r w:rsidRPr="00611D1F">
        <w:rPr>
          <w:rFonts w:ascii="Times New Roman" w:hAnsi="Times New Roman" w:cs="Times New Roman"/>
          <w:sz w:val="28"/>
          <w:szCs w:val="28"/>
          <w:shd w:val="clear" w:color="auto" w:fill="FFFFFF"/>
        </w:rPr>
        <w:t xml:space="preserve">. – </w:t>
      </w:r>
      <w:proofErr w:type="spellStart"/>
      <w:r w:rsidRPr="00611D1F">
        <w:rPr>
          <w:rFonts w:ascii="Times New Roman" w:hAnsi="Times New Roman" w:cs="Times New Roman"/>
          <w:sz w:val="28"/>
          <w:szCs w:val="28"/>
          <w:shd w:val="clear" w:color="auto" w:fill="FFFFFF"/>
        </w:rPr>
        <w:t>Алматы</w:t>
      </w:r>
      <w:proofErr w:type="spellEnd"/>
      <w:r w:rsidRPr="00611D1F">
        <w:rPr>
          <w:rFonts w:ascii="Times New Roman" w:hAnsi="Times New Roman" w:cs="Times New Roman"/>
          <w:sz w:val="28"/>
          <w:szCs w:val="28"/>
          <w:shd w:val="clear" w:color="auto" w:fill="FFFFFF"/>
        </w:rPr>
        <w:t xml:space="preserve">: </w:t>
      </w:r>
      <w:proofErr w:type="spellStart"/>
      <w:r w:rsidRPr="00611D1F">
        <w:rPr>
          <w:rFonts w:ascii="Times New Roman" w:hAnsi="Times New Roman" w:cs="Times New Roman"/>
          <w:sz w:val="28"/>
          <w:szCs w:val="28"/>
          <w:shd w:val="clear" w:color="auto" w:fill="FFFFFF"/>
        </w:rPr>
        <w:t>Жеті</w:t>
      </w:r>
      <w:proofErr w:type="spellEnd"/>
      <w:r w:rsidRPr="00611D1F">
        <w:rPr>
          <w:rFonts w:ascii="Times New Roman" w:hAnsi="Times New Roman" w:cs="Times New Roman"/>
          <w:sz w:val="28"/>
          <w:szCs w:val="28"/>
          <w:shd w:val="clear" w:color="auto" w:fill="FFFFFF"/>
        </w:rPr>
        <w:t xml:space="preserve"> жарғы, 2002. – 448 </w:t>
      </w:r>
      <w:proofErr w:type="gramStart"/>
      <w:r w:rsidRPr="00611D1F">
        <w:rPr>
          <w:rFonts w:ascii="Times New Roman" w:hAnsi="Times New Roman" w:cs="Times New Roman"/>
          <w:sz w:val="28"/>
          <w:szCs w:val="28"/>
          <w:shd w:val="clear" w:color="auto" w:fill="FFFFFF"/>
        </w:rPr>
        <w:t>с</w:t>
      </w:r>
      <w:proofErr w:type="gramEnd"/>
      <w:r w:rsidRPr="00611D1F">
        <w:rPr>
          <w:rFonts w:ascii="Times New Roman" w:hAnsi="Times New Roman" w:cs="Times New Roman"/>
          <w:sz w:val="28"/>
          <w:szCs w:val="28"/>
          <w:shd w:val="clear" w:color="auto" w:fill="FFFFFF"/>
        </w:rPr>
        <w:t>.</w:t>
      </w:r>
    </w:p>
    <w:p w:rsidR="00611D1F" w:rsidRPr="00376733" w:rsidRDefault="00611D1F" w:rsidP="00805D01">
      <w:pPr>
        <w:numPr>
          <w:ilvl w:val="0"/>
          <w:numId w:val="1"/>
        </w:numPr>
        <w:tabs>
          <w:tab w:val="num" w:pos="567"/>
          <w:tab w:val="left" w:pos="851"/>
          <w:tab w:val="left" w:pos="993"/>
        </w:tabs>
        <w:spacing w:after="0" w:line="240" w:lineRule="auto"/>
        <w:ind w:left="0" w:firstLine="567"/>
        <w:jc w:val="both"/>
        <w:rPr>
          <w:rFonts w:ascii="Times New Roman" w:hAnsi="Times New Roman" w:cs="Times New Roman"/>
          <w:sz w:val="28"/>
          <w:szCs w:val="28"/>
          <w:lang w:val="kk-KZ"/>
        </w:rPr>
      </w:pPr>
      <w:r w:rsidRPr="00611D1F">
        <w:rPr>
          <w:rFonts w:ascii="Times New Roman" w:hAnsi="Times New Roman" w:cs="Times New Roman"/>
          <w:color w:val="333333"/>
          <w:sz w:val="28"/>
          <w:szCs w:val="28"/>
          <w:shd w:val="clear" w:color="auto" w:fill="FFFFFF"/>
        </w:rPr>
        <w:t>Голо</w:t>
      </w:r>
      <w:proofErr w:type="gramStart"/>
      <w:r w:rsidRPr="00611D1F">
        <w:rPr>
          <w:rFonts w:ascii="Times New Roman" w:hAnsi="Times New Roman" w:cs="Times New Roman"/>
          <w:color w:val="333333"/>
          <w:sz w:val="28"/>
          <w:szCs w:val="28"/>
          <w:shd w:val="clear" w:color="auto" w:fill="FFFFFF"/>
        </w:rPr>
        <w:t>д в СССР</w:t>
      </w:r>
      <w:proofErr w:type="gramEnd"/>
      <w:r w:rsidRPr="00611D1F">
        <w:rPr>
          <w:rFonts w:ascii="Times New Roman" w:hAnsi="Times New Roman" w:cs="Times New Roman"/>
          <w:color w:val="333333"/>
          <w:sz w:val="28"/>
          <w:szCs w:val="28"/>
          <w:shd w:val="clear" w:color="auto" w:fill="FFFFFF"/>
        </w:rPr>
        <w:t>. 1929-1934: В 3 т. Т. 1: 1</w:t>
      </w:r>
      <w:r w:rsidR="00376733">
        <w:rPr>
          <w:rFonts w:ascii="Times New Roman" w:hAnsi="Times New Roman" w:cs="Times New Roman"/>
          <w:color w:val="333333"/>
          <w:sz w:val="28"/>
          <w:szCs w:val="28"/>
          <w:shd w:val="clear" w:color="auto" w:fill="FFFFFF"/>
        </w:rPr>
        <w:t>929 – июль 1932: В 2 кн. Кн. 1.</w:t>
      </w:r>
      <w:r w:rsidR="00376733">
        <w:rPr>
          <w:rFonts w:ascii="Times New Roman" w:hAnsi="Times New Roman" w:cs="Times New Roman"/>
          <w:color w:val="333333"/>
          <w:sz w:val="28"/>
          <w:szCs w:val="28"/>
          <w:shd w:val="clear" w:color="auto" w:fill="FFFFFF"/>
          <w:lang w:val="en-US"/>
        </w:rPr>
        <w:t xml:space="preserve"> </w:t>
      </w:r>
      <w:r w:rsidRPr="00611D1F">
        <w:rPr>
          <w:rFonts w:ascii="Times New Roman" w:hAnsi="Times New Roman" w:cs="Times New Roman"/>
          <w:color w:val="333333"/>
          <w:sz w:val="28"/>
          <w:szCs w:val="28"/>
          <w:shd w:val="clear" w:color="auto" w:fill="FFFFFF"/>
        </w:rPr>
        <w:t>– М.: МФД, 2011. – 656 с. </w:t>
      </w:r>
    </w:p>
    <w:p w:rsidR="00376733" w:rsidRPr="00376733" w:rsidRDefault="00376733" w:rsidP="00805D01">
      <w:pPr>
        <w:numPr>
          <w:ilvl w:val="0"/>
          <w:numId w:val="1"/>
        </w:numPr>
        <w:tabs>
          <w:tab w:val="num" w:pos="567"/>
          <w:tab w:val="left" w:pos="851"/>
          <w:tab w:val="left" w:pos="993"/>
        </w:tabs>
        <w:spacing w:after="0" w:line="240" w:lineRule="auto"/>
        <w:ind w:left="0" w:firstLine="567"/>
        <w:jc w:val="both"/>
        <w:rPr>
          <w:rFonts w:ascii="Times New Roman" w:hAnsi="Times New Roman" w:cs="Times New Roman"/>
          <w:sz w:val="28"/>
          <w:szCs w:val="28"/>
          <w:lang w:val="kk-KZ"/>
        </w:rPr>
      </w:pPr>
      <w:r w:rsidRPr="00376733">
        <w:rPr>
          <w:rFonts w:ascii="Times New Roman" w:hAnsi="Times New Roman" w:cs="Times New Roman"/>
          <w:sz w:val="28"/>
          <w:szCs w:val="28"/>
          <w:lang w:val="kk-KZ"/>
        </w:rPr>
        <w:t>Голод в СССР. 1929-1934: В 3 т. Т. 1: 19</w:t>
      </w:r>
      <w:r>
        <w:rPr>
          <w:rFonts w:ascii="Times New Roman" w:hAnsi="Times New Roman" w:cs="Times New Roman"/>
          <w:sz w:val="28"/>
          <w:szCs w:val="28"/>
          <w:lang w:val="kk-KZ"/>
        </w:rPr>
        <w:t>29 – июль 1932: В 2 кн. Кн. 2.</w:t>
      </w:r>
      <w:r>
        <w:rPr>
          <w:rFonts w:ascii="Times New Roman" w:hAnsi="Times New Roman" w:cs="Times New Roman"/>
          <w:sz w:val="28"/>
          <w:szCs w:val="28"/>
          <w:lang w:val="en-US"/>
        </w:rPr>
        <w:t xml:space="preserve"> </w:t>
      </w:r>
      <w:r w:rsidRPr="00376733">
        <w:rPr>
          <w:rFonts w:ascii="Times New Roman" w:hAnsi="Times New Roman" w:cs="Times New Roman"/>
          <w:sz w:val="28"/>
          <w:szCs w:val="28"/>
          <w:lang w:val="kk-KZ"/>
        </w:rPr>
        <w:t>– М.: МФД, 2011. – 560 с.</w:t>
      </w:r>
    </w:p>
    <w:p w:rsidR="00376733" w:rsidRPr="00376733" w:rsidRDefault="00376733" w:rsidP="00805D01">
      <w:pPr>
        <w:numPr>
          <w:ilvl w:val="0"/>
          <w:numId w:val="1"/>
        </w:numPr>
        <w:tabs>
          <w:tab w:val="num" w:pos="567"/>
          <w:tab w:val="left" w:pos="851"/>
          <w:tab w:val="left" w:pos="993"/>
        </w:tabs>
        <w:spacing w:after="0" w:line="240" w:lineRule="auto"/>
        <w:ind w:left="0" w:firstLine="567"/>
        <w:jc w:val="both"/>
        <w:rPr>
          <w:rFonts w:ascii="Times New Roman" w:hAnsi="Times New Roman" w:cs="Times New Roman"/>
          <w:sz w:val="28"/>
          <w:szCs w:val="28"/>
          <w:lang w:val="kk-KZ"/>
        </w:rPr>
      </w:pPr>
      <w:r w:rsidRPr="00376733">
        <w:rPr>
          <w:rFonts w:ascii="Times New Roman" w:hAnsi="Times New Roman" w:cs="Times New Roman"/>
          <w:sz w:val="28"/>
          <w:szCs w:val="28"/>
          <w:lang w:val="kk-KZ"/>
        </w:rPr>
        <w:t>Из истории депортаций. Казахстан 1930-1935 гг. Сборник документов. / Отв. редактор В.Н. Шепель. Отв. составители – Е.М. Грибанова, А.С. Зулкашева. – Алматы: LEM, 2012. – 772 с.</w:t>
      </w:r>
    </w:p>
    <w:p w:rsidR="00376733" w:rsidRPr="00611D1F" w:rsidRDefault="00376733" w:rsidP="00805D01">
      <w:pPr>
        <w:numPr>
          <w:ilvl w:val="0"/>
          <w:numId w:val="1"/>
        </w:numPr>
        <w:tabs>
          <w:tab w:val="num" w:pos="567"/>
          <w:tab w:val="left" w:pos="851"/>
          <w:tab w:val="left" w:pos="993"/>
        </w:tabs>
        <w:spacing w:after="0" w:line="240" w:lineRule="auto"/>
        <w:ind w:left="0" w:firstLine="567"/>
        <w:jc w:val="both"/>
        <w:rPr>
          <w:rFonts w:ascii="Times New Roman" w:hAnsi="Times New Roman" w:cs="Times New Roman"/>
          <w:sz w:val="28"/>
          <w:szCs w:val="28"/>
          <w:lang w:val="kk-KZ"/>
        </w:rPr>
      </w:pPr>
      <w:r w:rsidRPr="00376733">
        <w:rPr>
          <w:rFonts w:ascii="Times New Roman" w:hAnsi="Times New Roman" w:cs="Times New Roman"/>
          <w:sz w:val="28"/>
          <w:szCs w:val="28"/>
          <w:lang w:val="kk-KZ"/>
        </w:rPr>
        <w:t>Трагедия казахского аула. 1928-1934: Сборник документов. – Алматы: Раритет, 2013. Т. 1. 1928-апрель 1929. – 744 с.</w:t>
      </w:r>
    </w:p>
    <w:p w:rsidR="003F165E" w:rsidRDefault="003F165E" w:rsidP="003F165E">
      <w:pPr>
        <w:spacing w:after="0" w:line="240" w:lineRule="auto"/>
        <w:contextualSpacing/>
        <w:rPr>
          <w:rFonts w:ascii="Times New Roman" w:eastAsia="Times New Roman" w:hAnsi="Times New Roman" w:cs="Times New Roman"/>
          <w:sz w:val="28"/>
          <w:szCs w:val="28"/>
          <w:lang w:val="en-US"/>
        </w:rPr>
      </w:pPr>
    </w:p>
    <w:p w:rsidR="003F165E" w:rsidRPr="003F165E" w:rsidRDefault="003F165E" w:rsidP="003F165E">
      <w:pPr>
        <w:pStyle w:val="a5"/>
        <w:jc w:val="center"/>
        <w:rPr>
          <w:rFonts w:ascii="Times New Roman" w:hAnsi="Times New Roman"/>
          <w:b/>
          <w:sz w:val="28"/>
          <w:szCs w:val="28"/>
        </w:rPr>
      </w:pPr>
      <w:r w:rsidRPr="00E24DCA">
        <w:rPr>
          <w:rFonts w:ascii="Times New Roman" w:hAnsi="Times New Roman"/>
          <w:b/>
          <w:sz w:val="28"/>
          <w:szCs w:val="28"/>
        </w:rPr>
        <w:t>References</w:t>
      </w:r>
    </w:p>
    <w:p w:rsidR="003F165E" w:rsidRDefault="003F165E" w:rsidP="003F165E">
      <w:pPr>
        <w:spacing w:after="0" w:line="240" w:lineRule="auto"/>
        <w:contextualSpacing/>
        <w:jc w:val="both"/>
        <w:rPr>
          <w:rFonts w:ascii="Times New Roman" w:eastAsia="Times New Roman" w:hAnsi="Times New Roman" w:cs="Times New Roman"/>
          <w:sz w:val="28"/>
          <w:szCs w:val="28"/>
          <w:lang w:val="en-US"/>
        </w:rPr>
      </w:pPr>
    </w:p>
    <w:p w:rsidR="003F165E" w:rsidRDefault="000E46DD" w:rsidP="003F165E">
      <w:pPr>
        <w:pStyle w:val="a3"/>
        <w:numPr>
          <w:ilvl w:val="0"/>
          <w:numId w:val="3"/>
        </w:numPr>
        <w:tabs>
          <w:tab w:val="left" w:pos="851"/>
        </w:tabs>
        <w:spacing w:after="0" w:line="240" w:lineRule="auto"/>
        <w:ind w:left="0" w:firstLine="567"/>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Shyǵys</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Qazaqstan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oblysy</w:t>
      </w:r>
      <w:proofErr w:type="spellEnd"/>
      <w:r w:rsidR="003F165E" w:rsidRPr="003F165E">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madeniet</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lang w:val="en-US"/>
        </w:rPr>
        <w:t>arxivter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gane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qujattama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basqarmasy</w:t>
      </w:r>
      <w:proofErr w:type="spellEnd"/>
      <w:r>
        <w:rPr>
          <w:rFonts w:ascii="Times New Roman" w:eastAsia="Times New Roman" w:hAnsi="Times New Roman" w:cs="Times New Roman"/>
          <w:sz w:val="28"/>
          <w:szCs w:val="28"/>
          <w:lang w:val="en-US"/>
        </w:rPr>
        <w:t xml:space="preserve"> </w:t>
      </w:r>
      <w:r>
        <w:rPr>
          <w:rFonts w:ascii="Times New Roman" w:hAnsi="Times New Roman" w:cs="Times New Roman"/>
          <w:bCs/>
          <w:sz w:val="28"/>
          <w:szCs w:val="28"/>
          <w:lang w:val="kk-KZ"/>
        </w:rPr>
        <w:t>«</w:t>
      </w:r>
      <w:proofErr w:type="spellStart"/>
      <w:r>
        <w:rPr>
          <w:rFonts w:ascii="Times New Roman" w:eastAsia="Times New Roman" w:hAnsi="Times New Roman" w:cs="Times New Roman"/>
          <w:sz w:val="28"/>
          <w:szCs w:val="28"/>
          <w:lang w:val="en-US"/>
        </w:rPr>
        <w:t>Qazirgi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zaman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tarıhy</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qujattandyru</w:t>
      </w:r>
      <w:proofErr w:type="spellEnd"/>
      <w:r w:rsidR="003F165E">
        <w:rPr>
          <w:rFonts w:ascii="Times New Roman" w:eastAsia="Times New Roman" w:hAnsi="Times New Roman" w:cs="Times New Roman"/>
          <w:sz w:val="28"/>
          <w:szCs w:val="28"/>
          <w:lang w:val="en-US"/>
        </w:rPr>
        <w:t xml:space="preserve"> </w:t>
      </w:r>
      <w:proofErr w:type="spellStart"/>
      <w:r w:rsidR="003F165E" w:rsidRPr="003F165E">
        <w:rPr>
          <w:rFonts w:ascii="Times New Roman" w:eastAsia="Times New Roman" w:hAnsi="Times New Roman" w:cs="Times New Roman"/>
          <w:sz w:val="28"/>
          <w:szCs w:val="28"/>
          <w:lang w:val="en-US"/>
        </w:rPr>
        <w:t>ortalyǵy</w:t>
      </w:r>
      <w:proofErr w:type="spellEnd"/>
      <w:r>
        <w:rPr>
          <w:rFonts w:ascii="Times New Roman" w:hAnsi="Times New Roman" w:cs="Times New Roman"/>
          <w:bCs/>
          <w:sz w:val="28"/>
          <w:szCs w:val="28"/>
          <w:lang w:val="kk-KZ"/>
        </w:rPr>
        <w:t>»</w:t>
      </w:r>
      <w:r>
        <w:rPr>
          <w:rFonts w:ascii="Times New Roman" w:hAnsi="Times New Roman" w:cs="Times New Roman"/>
          <w:bCs/>
          <w:sz w:val="28"/>
          <w:szCs w:val="28"/>
          <w:lang w:val="en-US"/>
        </w:rPr>
        <w:t xml:space="preserve"> KMM</w:t>
      </w:r>
      <w:r w:rsidR="003F165E" w:rsidRPr="003F165E">
        <w:rPr>
          <w:rFonts w:ascii="Times New Roman" w:eastAsia="Times New Roman" w:hAnsi="Times New Roman" w:cs="Times New Roman"/>
          <w:sz w:val="28"/>
          <w:szCs w:val="28"/>
          <w:lang w:val="en-US"/>
        </w:rPr>
        <w:t xml:space="preserve">.  74 </w:t>
      </w:r>
      <w:proofErr w:type="spellStart"/>
      <w:r w:rsidR="003F165E" w:rsidRPr="003F165E">
        <w:rPr>
          <w:rFonts w:ascii="Times New Roman" w:eastAsia="Times New Roman" w:hAnsi="Times New Roman" w:cs="Times New Roman"/>
          <w:sz w:val="28"/>
          <w:szCs w:val="28"/>
          <w:lang w:val="en-US"/>
        </w:rPr>
        <w:t>qor</w:t>
      </w:r>
      <w:proofErr w:type="spellEnd"/>
      <w:r w:rsidR="003F165E" w:rsidRPr="003F165E">
        <w:rPr>
          <w:rFonts w:ascii="Times New Roman" w:eastAsia="Times New Roman" w:hAnsi="Times New Roman" w:cs="Times New Roman"/>
          <w:sz w:val="28"/>
          <w:szCs w:val="28"/>
          <w:lang w:val="en-US"/>
        </w:rPr>
        <w:t xml:space="preserve">, </w:t>
      </w:r>
      <w:proofErr w:type="spellStart"/>
      <w:r w:rsidR="003F165E" w:rsidRPr="003F165E">
        <w:rPr>
          <w:rFonts w:ascii="Times New Roman" w:eastAsia="Times New Roman" w:hAnsi="Times New Roman" w:cs="Times New Roman"/>
          <w:sz w:val="28"/>
          <w:szCs w:val="28"/>
          <w:lang w:val="en-US"/>
        </w:rPr>
        <w:t>tizim</w:t>
      </w:r>
      <w:proofErr w:type="spellEnd"/>
      <w:r w:rsidR="003F165E" w:rsidRPr="003F165E">
        <w:rPr>
          <w:rFonts w:ascii="Times New Roman" w:eastAsia="Times New Roman" w:hAnsi="Times New Roman" w:cs="Times New Roman"/>
          <w:sz w:val="28"/>
          <w:szCs w:val="28"/>
          <w:lang w:val="en-US"/>
        </w:rPr>
        <w:t xml:space="preserve"> 3</w:t>
      </w:r>
      <w:proofErr w:type="gramStart"/>
      <w:r w:rsidR="003F165E" w:rsidRPr="003F165E">
        <w:rPr>
          <w:rFonts w:ascii="Times New Roman" w:eastAsia="Times New Roman" w:hAnsi="Times New Roman" w:cs="Times New Roman"/>
          <w:sz w:val="28"/>
          <w:szCs w:val="28"/>
          <w:lang w:val="en-US"/>
        </w:rPr>
        <w:t>,  7</w:t>
      </w:r>
      <w:proofErr w:type="gramEnd"/>
      <w:r w:rsidR="003F165E" w:rsidRPr="003F165E">
        <w:rPr>
          <w:rFonts w:ascii="Times New Roman" w:eastAsia="Times New Roman" w:hAnsi="Times New Roman" w:cs="Times New Roman"/>
          <w:sz w:val="28"/>
          <w:szCs w:val="28"/>
          <w:lang w:val="en-US"/>
        </w:rPr>
        <w:t xml:space="preserve"> is, 68 b.</w:t>
      </w:r>
    </w:p>
    <w:p w:rsidR="003F165E" w:rsidRDefault="003F165E" w:rsidP="003F165E">
      <w:pPr>
        <w:pStyle w:val="a3"/>
        <w:numPr>
          <w:ilvl w:val="0"/>
          <w:numId w:val="3"/>
        </w:numPr>
        <w:tabs>
          <w:tab w:val="left" w:pos="851"/>
        </w:tabs>
        <w:spacing w:after="0" w:line="240" w:lineRule="auto"/>
        <w:ind w:left="0" w:firstLine="567"/>
        <w:jc w:val="both"/>
        <w:rPr>
          <w:rFonts w:ascii="Times New Roman" w:eastAsia="Times New Roman" w:hAnsi="Times New Roman" w:cs="Times New Roman"/>
          <w:sz w:val="28"/>
          <w:szCs w:val="28"/>
          <w:lang w:val="en-US"/>
        </w:rPr>
      </w:pPr>
      <w:r w:rsidRPr="003F165E">
        <w:rPr>
          <w:rFonts w:ascii="Times New Roman" w:eastAsia="Times New Roman" w:hAnsi="Times New Roman" w:cs="Times New Roman"/>
          <w:sz w:val="28"/>
          <w:szCs w:val="28"/>
          <w:lang w:val="en-US"/>
        </w:rPr>
        <w:t>SHQO</w:t>
      </w:r>
      <w:r w:rsidR="000E46DD">
        <w:rPr>
          <w:rFonts w:ascii="Times New Roman" w:eastAsia="Times New Roman" w:hAnsi="Times New Roman" w:cs="Times New Roman"/>
          <w:sz w:val="28"/>
          <w:szCs w:val="28"/>
          <w:lang w:val="kk-KZ"/>
        </w:rPr>
        <w:t xml:space="preserve"> МAQB</w:t>
      </w:r>
      <w:r w:rsidRPr="003F165E">
        <w:rPr>
          <w:rFonts w:ascii="Times New Roman" w:eastAsia="Times New Roman" w:hAnsi="Times New Roman" w:cs="Times New Roman"/>
          <w:sz w:val="28"/>
          <w:szCs w:val="28"/>
          <w:lang w:val="en-US"/>
        </w:rPr>
        <w:t xml:space="preserve"> QZTQO 74 </w:t>
      </w:r>
      <w:proofErr w:type="spellStart"/>
      <w:r w:rsidRPr="003F165E">
        <w:rPr>
          <w:rFonts w:ascii="Times New Roman" w:eastAsia="Times New Roman" w:hAnsi="Times New Roman" w:cs="Times New Roman"/>
          <w:sz w:val="28"/>
          <w:szCs w:val="28"/>
          <w:lang w:val="en-US"/>
        </w:rPr>
        <w:t>qor</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tizim</w:t>
      </w:r>
      <w:proofErr w:type="spellEnd"/>
      <w:r w:rsidRPr="003F165E">
        <w:rPr>
          <w:rFonts w:ascii="Times New Roman" w:eastAsia="Times New Roman" w:hAnsi="Times New Roman" w:cs="Times New Roman"/>
          <w:sz w:val="28"/>
          <w:szCs w:val="28"/>
          <w:lang w:val="en-US"/>
        </w:rPr>
        <w:t xml:space="preserve"> 3</w:t>
      </w:r>
      <w:proofErr w:type="gramStart"/>
      <w:r w:rsidRPr="003F165E">
        <w:rPr>
          <w:rFonts w:ascii="Times New Roman" w:eastAsia="Times New Roman" w:hAnsi="Times New Roman" w:cs="Times New Roman"/>
          <w:sz w:val="28"/>
          <w:szCs w:val="28"/>
          <w:lang w:val="en-US"/>
        </w:rPr>
        <w:t>,  5</w:t>
      </w:r>
      <w:proofErr w:type="gramEnd"/>
      <w:r w:rsidRPr="003F165E">
        <w:rPr>
          <w:rFonts w:ascii="Times New Roman" w:eastAsia="Times New Roman" w:hAnsi="Times New Roman" w:cs="Times New Roman"/>
          <w:sz w:val="28"/>
          <w:szCs w:val="28"/>
          <w:lang w:val="en-US"/>
        </w:rPr>
        <w:t xml:space="preserve"> is, 9 b.</w:t>
      </w:r>
    </w:p>
    <w:p w:rsidR="003F165E" w:rsidRDefault="003F165E" w:rsidP="003F165E">
      <w:pPr>
        <w:pStyle w:val="a3"/>
        <w:numPr>
          <w:ilvl w:val="0"/>
          <w:numId w:val="3"/>
        </w:numPr>
        <w:tabs>
          <w:tab w:val="left" w:pos="851"/>
        </w:tabs>
        <w:spacing w:after="0" w:line="240" w:lineRule="auto"/>
        <w:ind w:left="0" w:firstLine="567"/>
        <w:jc w:val="both"/>
        <w:rPr>
          <w:rFonts w:ascii="Times New Roman" w:eastAsia="Times New Roman" w:hAnsi="Times New Roman" w:cs="Times New Roman"/>
          <w:sz w:val="28"/>
          <w:szCs w:val="28"/>
          <w:lang w:val="en-US"/>
        </w:rPr>
      </w:pPr>
      <w:r w:rsidRPr="003F165E">
        <w:rPr>
          <w:rFonts w:ascii="Times New Roman" w:eastAsia="Times New Roman" w:hAnsi="Times New Roman" w:cs="Times New Roman"/>
          <w:sz w:val="28"/>
          <w:szCs w:val="28"/>
          <w:lang w:val="en-US"/>
        </w:rPr>
        <w:t xml:space="preserve">SHQO </w:t>
      </w:r>
      <w:r w:rsidR="000E46DD">
        <w:rPr>
          <w:rFonts w:ascii="Times New Roman" w:eastAsia="Times New Roman" w:hAnsi="Times New Roman" w:cs="Times New Roman"/>
          <w:sz w:val="28"/>
          <w:szCs w:val="28"/>
          <w:lang w:val="kk-KZ"/>
        </w:rPr>
        <w:t>МAQB</w:t>
      </w:r>
      <w:r w:rsidR="000E46DD" w:rsidRPr="003F165E">
        <w:rPr>
          <w:rFonts w:ascii="Times New Roman" w:eastAsia="Times New Roman" w:hAnsi="Times New Roman" w:cs="Times New Roman"/>
          <w:sz w:val="28"/>
          <w:szCs w:val="28"/>
          <w:lang w:val="en-US"/>
        </w:rPr>
        <w:t xml:space="preserve"> </w:t>
      </w:r>
      <w:r w:rsidRPr="003F165E">
        <w:rPr>
          <w:rFonts w:ascii="Times New Roman" w:eastAsia="Times New Roman" w:hAnsi="Times New Roman" w:cs="Times New Roman"/>
          <w:sz w:val="28"/>
          <w:szCs w:val="28"/>
          <w:lang w:val="en-US"/>
        </w:rPr>
        <w:t xml:space="preserve">QZTQO 74 </w:t>
      </w:r>
      <w:proofErr w:type="spellStart"/>
      <w:r w:rsidRPr="003F165E">
        <w:rPr>
          <w:rFonts w:ascii="Times New Roman" w:eastAsia="Times New Roman" w:hAnsi="Times New Roman" w:cs="Times New Roman"/>
          <w:sz w:val="28"/>
          <w:szCs w:val="28"/>
          <w:lang w:val="en-US"/>
        </w:rPr>
        <w:t>qor</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tizim</w:t>
      </w:r>
      <w:proofErr w:type="spellEnd"/>
      <w:r w:rsidRPr="003F165E">
        <w:rPr>
          <w:rFonts w:ascii="Times New Roman" w:eastAsia="Times New Roman" w:hAnsi="Times New Roman" w:cs="Times New Roman"/>
          <w:sz w:val="28"/>
          <w:szCs w:val="28"/>
          <w:lang w:val="en-US"/>
        </w:rPr>
        <w:t xml:space="preserve"> 3</w:t>
      </w:r>
      <w:proofErr w:type="gramStart"/>
      <w:r w:rsidRPr="003F165E">
        <w:rPr>
          <w:rFonts w:ascii="Times New Roman" w:eastAsia="Times New Roman" w:hAnsi="Times New Roman" w:cs="Times New Roman"/>
          <w:sz w:val="28"/>
          <w:szCs w:val="28"/>
          <w:lang w:val="en-US"/>
        </w:rPr>
        <w:t>,  7</w:t>
      </w:r>
      <w:proofErr w:type="gramEnd"/>
      <w:r w:rsidRPr="003F165E">
        <w:rPr>
          <w:rFonts w:ascii="Times New Roman" w:eastAsia="Times New Roman" w:hAnsi="Times New Roman" w:cs="Times New Roman"/>
          <w:sz w:val="28"/>
          <w:szCs w:val="28"/>
          <w:lang w:val="en-US"/>
        </w:rPr>
        <w:t xml:space="preserve"> is, 3 b.</w:t>
      </w:r>
    </w:p>
    <w:p w:rsidR="003F165E" w:rsidRDefault="003F165E" w:rsidP="003F165E">
      <w:pPr>
        <w:pStyle w:val="a3"/>
        <w:numPr>
          <w:ilvl w:val="0"/>
          <w:numId w:val="3"/>
        </w:numPr>
        <w:tabs>
          <w:tab w:val="left" w:pos="851"/>
        </w:tabs>
        <w:spacing w:after="0" w:line="240" w:lineRule="auto"/>
        <w:ind w:left="0" w:firstLine="567"/>
        <w:jc w:val="both"/>
        <w:rPr>
          <w:rFonts w:ascii="Times New Roman" w:eastAsia="Times New Roman" w:hAnsi="Times New Roman" w:cs="Times New Roman"/>
          <w:sz w:val="28"/>
          <w:szCs w:val="28"/>
          <w:lang w:val="en-US"/>
        </w:rPr>
      </w:pPr>
      <w:r w:rsidRPr="003F165E">
        <w:rPr>
          <w:rFonts w:ascii="Times New Roman" w:eastAsia="Times New Roman" w:hAnsi="Times New Roman" w:cs="Times New Roman"/>
          <w:sz w:val="28"/>
          <w:szCs w:val="28"/>
          <w:lang w:val="en-US"/>
        </w:rPr>
        <w:t xml:space="preserve">SHQO </w:t>
      </w:r>
      <w:r w:rsidR="000E46DD">
        <w:rPr>
          <w:rFonts w:ascii="Times New Roman" w:eastAsia="Times New Roman" w:hAnsi="Times New Roman" w:cs="Times New Roman"/>
          <w:sz w:val="28"/>
          <w:szCs w:val="28"/>
          <w:lang w:val="kk-KZ"/>
        </w:rPr>
        <w:t>МAQB</w:t>
      </w:r>
      <w:r w:rsidR="000E46DD" w:rsidRPr="003F165E">
        <w:rPr>
          <w:rFonts w:ascii="Times New Roman" w:eastAsia="Times New Roman" w:hAnsi="Times New Roman" w:cs="Times New Roman"/>
          <w:sz w:val="28"/>
          <w:szCs w:val="28"/>
          <w:lang w:val="en-US"/>
        </w:rPr>
        <w:t xml:space="preserve"> </w:t>
      </w:r>
      <w:r w:rsidRPr="003F165E">
        <w:rPr>
          <w:rFonts w:ascii="Times New Roman" w:eastAsia="Times New Roman" w:hAnsi="Times New Roman" w:cs="Times New Roman"/>
          <w:sz w:val="28"/>
          <w:szCs w:val="28"/>
          <w:lang w:val="en-US"/>
        </w:rPr>
        <w:t xml:space="preserve">QZTQO 74 </w:t>
      </w:r>
      <w:proofErr w:type="spellStart"/>
      <w:r w:rsidRPr="003F165E">
        <w:rPr>
          <w:rFonts w:ascii="Times New Roman" w:eastAsia="Times New Roman" w:hAnsi="Times New Roman" w:cs="Times New Roman"/>
          <w:sz w:val="28"/>
          <w:szCs w:val="28"/>
          <w:lang w:val="en-US"/>
        </w:rPr>
        <w:t>qor</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tizim</w:t>
      </w:r>
      <w:proofErr w:type="spellEnd"/>
      <w:r w:rsidRPr="003F165E">
        <w:rPr>
          <w:rFonts w:ascii="Times New Roman" w:eastAsia="Times New Roman" w:hAnsi="Times New Roman" w:cs="Times New Roman"/>
          <w:sz w:val="28"/>
          <w:szCs w:val="28"/>
          <w:lang w:val="en-US"/>
        </w:rPr>
        <w:t xml:space="preserve"> 1a</w:t>
      </w:r>
      <w:proofErr w:type="gramStart"/>
      <w:r w:rsidRPr="003F165E">
        <w:rPr>
          <w:rFonts w:ascii="Times New Roman" w:eastAsia="Times New Roman" w:hAnsi="Times New Roman" w:cs="Times New Roman"/>
          <w:sz w:val="28"/>
          <w:szCs w:val="28"/>
          <w:lang w:val="en-US"/>
        </w:rPr>
        <w:t>,  17</w:t>
      </w:r>
      <w:proofErr w:type="gramEnd"/>
      <w:r w:rsidRPr="003F165E">
        <w:rPr>
          <w:rFonts w:ascii="Times New Roman" w:eastAsia="Times New Roman" w:hAnsi="Times New Roman" w:cs="Times New Roman"/>
          <w:sz w:val="28"/>
          <w:szCs w:val="28"/>
          <w:lang w:val="en-US"/>
        </w:rPr>
        <w:t xml:space="preserve"> is, 111 b.</w:t>
      </w:r>
    </w:p>
    <w:p w:rsidR="003F165E" w:rsidRDefault="003F165E" w:rsidP="003F165E">
      <w:pPr>
        <w:pStyle w:val="a3"/>
        <w:numPr>
          <w:ilvl w:val="0"/>
          <w:numId w:val="3"/>
        </w:numPr>
        <w:tabs>
          <w:tab w:val="left" w:pos="851"/>
        </w:tabs>
        <w:spacing w:after="0" w:line="240" w:lineRule="auto"/>
        <w:ind w:left="0" w:firstLine="567"/>
        <w:jc w:val="both"/>
        <w:rPr>
          <w:rFonts w:ascii="Times New Roman" w:eastAsia="Times New Roman" w:hAnsi="Times New Roman" w:cs="Times New Roman"/>
          <w:sz w:val="28"/>
          <w:szCs w:val="28"/>
          <w:lang w:val="en-US"/>
        </w:rPr>
      </w:pPr>
      <w:proofErr w:type="spellStart"/>
      <w:r w:rsidRPr="003F165E">
        <w:rPr>
          <w:rFonts w:ascii="Times New Roman" w:eastAsia="Times New Roman" w:hAnsi="Times New Roman" w:cs="Times New Roman"/>
          <w:sz w:val="28"/>
          <w:szCs w:val="28"/>
          <w:lang w:val="en-US"/>
        </w:rPr>
        <w:t>Neızvestnye</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stranısy</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ıstorıı</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Semıpalatınskogo</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Prıırtyshá</w:t>
      </w:r>
      <w:proofErr w:type="spellEnd"/>
      <w:r>
        <w:rPr>
          <w:rFonts w:ascii="Times New Roman" w:eastAsia="Times New Roman" w:hAnsi="Times New Roman" w:cs="Times New Roman"/>
          <w:sz w:val="28"/>
          <w:szCs w:val="28"/>
          <w:lang w:val="en-US"/>
        </w:rPr>
        <w:t xml:space="preserve"> </w:t>
      </w:r>
      <w:r w:rsidRPr="003F165E">
        <w:rPr>
          <w:rFonts w:ascii="Times New Roman" w:eastAsia="Times New Roman" w:hAnsi="Times New Roman" w:cs="Times New Roman"/>
          <w:sz w:val="28"/>
          <w:szCs w:val="28"/>
          <w:lang w:val="en-US"/>
        </w:rPr>
        <w:t xml:space="preserve">(20 – 30 </w:t>
      </w:r>
      <w:proofErr w:type="spellStart"/>
      <w:r w:rsidRPr="003F165E">
        <w:rPr>
          <w:rFonts w:ascii="Times New Roman" w:eastAsia="Times New Roman" w:hAnsi="Times New Roman" w:cs="Times New Roman"/>
          <w:sz w:val="28"/>
          <w:szCs w:val="28"/>
          <w:lang w:val="en-US"/>
        </w:rPr>
        <w:t>g.g</w:t>
      </w:r>
      <w:proofErr w:type="spellEnd"/>
      <w:r w:rsidRPr="003F165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XX</w:t>
      </w:r>
      <w:r w:rsidRPr="003F165E">
        <w:rPr>
          <w:rFonts w:ascii="Times New Roman" w:eastAsia="Times New Roman" w:hAnsi="Times New Roman" w:cs="Times New Roman"/>
          <w:sz w:val="28"/>
          <w:szCs w:val="28"/>
          <w:lang w:val="en-US"/>
        </w:rPr>
        <w:t xml:space="preserve"> </w:t>
      </w:r>
      <w:proofErr w:type="gramStart"/>
      <w:r w:rsidRPr="003F165E">
        <w:rPr>
          <w:rFonts w:ascii="Times New Roman" w:eastAsia="Times New Roman" w:hAnsi="Times New Roman" w:cs="Times New Roman"/>
          <w:sz w:val="28"/>
          <w:szCs w:val="28"/>
          <w:lang w:val="en-US"/>
        </w:rPr>
        <w:t>v</w:t>
      </w:r>
      <w:proofErr w:type="gram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Sbornık</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dokýmentov</w:t>
      </w:r>
      <w:proofErr w:type="spellEnd"/>
      <w:r w:rsidRPr="003F165E">
        <w:rPr>
          <w:rFonts w:ascii="Times New Roman" w:eastAsia="Times New Roman" w:hAnsi="Times New Roman" w:cs="Times New Roman"/>
          <w:sz w:val="28"/>
          <w:szCs w:val="28"/>
          <w:lang w:val="en-US"/>
        </w:rPr>
        <w:t xml:space="preserve">. – </w:t>
      </w:r>
      <w:proofErr w:type="spellStart"/>
      <w:r w:rsidRPr="003F165E">
        <w:rPr>
          <w:rFonts w:ascii="Times New Roman" w:eastAsia="Times New Roman" w:hAnsi="Times New Roman" w:cs="Times New Roman"/>
          <w:sz w:val="28"/>
          <w:szCs w:val="28"/>
          <w:lang w:val="en-US"/>
        </w:rPr>
        <w:t>Semıpalatınsk</w:t>
      </w:r>
      <w:proofErr w:type="spellEnd"/>
      <w:r w:rsidRPr="003F165E">
        <w:rPr>
          <w:rFonts w:ascii="Times New Roman" w:eastAsia="Times New Roman" w:hAnsi="Times New Roman" w:cs="Times New Roman"/>
          <w:sz w:val="28"/>
          <w:szCs w:val="28"/>
          <w:lang w:val="en-US"/>
        </w:rPr>
        <w:t>, 2002. – 250 c.</w:t>
      </w:r>
    </w:p>
    <w:p w:rsidR="003F165E" w:rsidRDefault="003F165E" w:rsidP="003F165E">
      <w:pPr>
        <w:pStyle w:val="a3"/>
        <w:numPr>
          <w:ilvl w:val="0"/>
          <w:numId w:val="3"/>
        </w:numPr>
        <w:tabs>
          <w:tab w:val="left" w:pos="851"/>
        </w:tabs>
        <w:spacing w:after="0" w:line="240" w:lineRule="auto"/>
        <w:ind w:left="0" w:firstLine="567"/>
        <w:jc w:val="both"/>
        <w:rPr>
          <w:rFonts w:ascii="Times New Roman" w:eastAsia="Times New Roman" w:hAnsi="Times New Roman" w:cs="Times New Roman"/>
          <w:sz w:val="28"/>
          <w:szCs w:val="28"/>
          <w:lang w:val="en-US"/>
        </w:rPr>
      </w:pPr>
      <w:proofErr w:type="spellStart"/>
      <w:r w:rsidRPr="003F165E">
        <w:rPr>
          <w:rFonts w:ascii="Times New Roman" w:eastAsia="Times New Roman" w:hAnsi="Times New Roman" w:cs="Times New Roman"/>
          <w:sz w:val="28"/>
          <w:szCs w:val="28"/>
          <w:lang w:val="en-US"/>
        </w:rPr>
        <w:t>Kolektıvızasıa</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selskogo</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hozáıstva</w:t>
      </w:r>
      <w:proofErr w:type="spellEnd"/>
      <w:r w:rsidRPr="003F165E">
        <w:rPr>
          <w:rFonts w:ascii="Times New Roman" w:eastAsia="Times New Roman" w:hAnsi="Times New Roman" w:cs="Times New Roman"/>
          <w:sz w:val="28"/>
          <w:szCs w:val="28"/>
          <w:lang w:val="en-US"/>
        </w:rPr>
        <w:t xml:space="preserve"> v </w:t>
      </w:r>
      <w:proofErr w:type="spellStart"/>
      <w:r w:rsidRPr="003F165E">
        <w:rPr>
          <w:rFonts w:ascii="Times New Roman" w:eastAsia="Times New Roman" w:hAnsi="Times New Roman" w:cs="Times New Roman"/>
          <w:sz w:val="28"/>
          <w:szCs w:val="28"/>
          <w:lang w:val="en-US"/>
        </w:rPr>
        <w:t>Kırovskom</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Úst-Kamenogorskom</w:t>
      </w:r>
      <w:proofErr w:type="spellEnd"/>
      <w:r w:rsidRPr="003F165E">
        <w:rPr>
          <w:rFonts w:ascii="Times New Roman" w:eastAsia="Times New Roman" w:hAnsi="Times New Roman" w:cs="Times New Roman"/>
          <w:sz w:val="28"/>
          <w:szCs w:val="28"/>
          <w:lang w:val="en-US"/>
        </w:rPr>
        <w:t xml:space="preserve">) raıone.1928-1936 </w:t>
      </w:r>
      <w:proofErr w:type="spellStart"/>
      <w:r w:rsidRPr="003F165E">
        <w:rPr>
          <w:rFonts w:ascii="Times New Roman" w:eastAsia="Times New Roman" w:hAnsi="Times New Roman" w:cs="Times New Roman"/>
          <w:sz w:val="28"/>
          <w:szCs w:val="28"/>
          <w:lang w:val="en-US"/>
        </w:rPr>
        <w:t>g.g</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Sbornık</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dokýmentov</w:t>
      </w:r>
      <w:proofErr w:type="spellEnd"/>
      <w:r w:rsidRPr="003F165E">
        <w:rPr>
          <w:rFonts w:ascii="Times New Roman" w:eastAsia="Times New Roman" w:hAnsi="Times New Roman" w:cs="Times New Roman"/>
          <w:sz w:val="28"/>
          <w:szCs w:val="28"/>
          <w:lang w:val="en-US"/>
        </w:rPr>
        <w:t xml:space="preserve">. – </w:t>
      </w:r>
      <w:proofErr w:type="spellStart"/>
      <w:r w:rsidRPr="003F165E">
        <w:rPr>
          <w:rFonts w:ascii="Times New Roman" w:eastAsia="Times New Roman" w:hAnsi="Times New Roman" w:cs="Times New Roman"/>
          <w:sz w:val="28"/>
          <w:szCs w:val="28"/>
          <w:lang w:val="en-US"/>
        </w:rPr>
        <w:t>Úst-Kamenogorsk</w:t>
      </w:r>
      <w:proofErr w:type="spellEnd"/>
      <w:r w:rsidRPr="003F165E">
        <w:rPr>
          <w:rFonts w:ascii="Times New Roman" w:eastAsia="Times New Roman" w:hAnsi="Times New Roman" w:cs="Times New Roman"/>
          <w:sz w:val="28"/>
          <w:szCs w:val="28"/>
          <w:lang w:val="en-US"/>
        </w:rPr>
        <w:t>, 2005 g.</w:t>
      </w:r>
    </w:p>
    <w:p w:rsidR="003F165E" w:rsidRDefault="003F165E" w:rsidP="003F165E">
      <w:pPr>
        <w:pStyle w:val="a3"/>
        <w:numPr>
          <w:ilvl w:val="0"/>
          <w:numId w:val="3"/>
        </w:numPr>
        <w:tabs>
          <w:tab w:val="left" w:pos="851"/>
        </w:tabs>
        <w:spacing w:after="0" w:line="240" w:lineRule="auto"/>
        <w:ind w:left="0" w:firstLine="567"/>
        <w:jc w:val="both"/>
        <w:rPr>
          <w:rFonts w:ascii="Times New Roman" w:eastAsia="Times New Roman" w:hAnsi="Times New Roman" w:cs="Times New Roman"/>
          <w:sz w:val="28"/>
          <w:szCs w:val="28"/>
          <w:lang w:val="en-US"/>
        </w:rPr>
      </w:pPr>
      <w:r w:rsidRPr="003F165E">
        <w:rPr>
          <w:rFonts w:ascii="Times New Roman" w:eastAsia="Times New Roman" w:hAnsi="Times New Roman" w:cs="Times New Roman"/>
          <w:sz w:val="28"/>
          <w:szCs w:val="28"/>
          <w:lang w:val="en-US"/>
        </w:rPr>
        <w:t xml:space="preserve">Pod </w:t>
      </w:r>
      <w:proofErr w:type="spellStart"/>
      <w:r w:rsidRPr="003F165E">
        <w:rPr>
          <w:rFonts w:ascii="Times New Roman" w:eastAsia="Times New Roman" w:hAnsi="Times New Roman" w:cs="Times New Roman"/>
          <w:sz w:val="28"/>
          <w:szCs w:val="28"/>
          <w:lang w:val="en-US"/>
        </w:rPr>
        <w:t>grıfom</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sekretnostı</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Otkochevkı</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kazahov</w:t>
      </w:r>
      <w:proofErr w:type="spellEnd"/>
      <w:r w:rsidRPr="003F165E">
        <w:rPr>
          <w:rFonts w:ascii="Times New Roman" w:eastAsia="Times New Roman" w:hAnsi="Times New Roman" w:cs="Times New Roman"/>
          <w:sz w:val="28"/>
          <w:szCs w:val="28"/>
          <w:lang w:val="en-US"/>
        </w:rPr>
        <w:t xml:space="preserve"> v </w:t>
      </w:r>
      <w:proofErr w:type="spellStart"/>
      <w:r w:rsidRPr="003F165E">
        <w:rPr>
          <w:rFonts w:ascii="Times New Roman" w:eastAsia="Times New Roman" w:hAnsi="Times New Roman" w:cs="Times New Roman"/>
          <w:sz w:val="28"/>
          <w:szCs w:val="28"/>
          <w:lang w:val="en-US"/>
        </w:rPr>
        <w:t>Kıtaı</w:t>
      </w:r>
      <w:proofErr w:type="spellEnd"/>
      <w:r w:rsidRPr="003F165E">
        <w:rPr>
          <w:rFonts w:ascii="Times New Roman" w:eastAsia="Times New Roman" w:hAnsi="Times New Roman" w:cs="Times New Roman"/>
          <w:sz w:val="28"/>
          <w:szCs w:val="28"/>
          <w:lang w:val="en-US"/>
        </w:rPr>
        <w:t xml:space="preserve"> v</w:t>
      </w:r>
      <w:r>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perıod</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kolektıvızasıı</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Reemıgrasıa</w:t>
      </w:r>
      <w:proofErr w:type="spellEnd"/>
      <w:r w:rsidRPr="003F165E">
        <w:rPr>
          <w:rFonts w:ascii="Times New Roman" w:eastAsia="Times New Roman" w:hAnsi="Times New Roman" w:cs="Times New Roman"/>
          <w:sz w:val="28"/>
          <w:szCs w:val="28"/>
          <w:lang w:val="en-US"/>
        </w:rPr>
        <w:t xml:space="preserve">. 1928 – 1957 </w:t>
      </w:r>
      <w:proofErr w:type="spellStart"/>
      <w:r w:rsidRPr="003F165E">
        <w:rPr>
          <w:rFonts w:ascii="Times New Roman" w:eastAsia="Times New Roman" w:hAnsi="Times New Roman" w:cs="Times New Roman"/>
          <w:sz w:val="28"/>
          <w:szCs w:val="28"/>
          <w:lang w:val="en-US"/>
        </w:rPr>
        <w:t>g.g</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Sbornık</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dokýmentov</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Úst</w:t>
      </w:r>
      <w:r>
        <w:rPr>
          <w:rFonts w:ascii="Times New Roman" w:eastAsia="Times New Roman" w:hAnsi="Times New Roman" w:cs="Times New Roman"/>
          <w:sz w:val="28"/>
          <w:szCs w:val="28"/>
          <w:lang w:val="en-US"/>
        </w:rPr>
        <w:t>-</w:t>
      </w:r>
      <w:r w:rsidRPr="003F165E">
        <w:rPr>
          <w:rFonts w:ascii="Times New Roman" w:eastAsia="Times New Roman" w:hAnsi="Times New Roman" w:cs="Times New Roman"/>
          <w:sz w:val="28"/>
          <w:szCs w:val="28"/>
          <w:lang w:val="en-US"/>
        </w:rPr>
        <w:t>Kamenogorsk</w:t>
      </w:r>
      <w:proofErr w:type="spellEnd"/>
      <w:r w:rsidRPr="003F165E">
        <w:rPr>
          <w:rFonts w:ascii="Times New Roman" w:eastAsia="Times New Roman" w:hAnsi="Times New Roman" w:cs="Times New Roman"/>
          <w:sz w:val="28"/>
          <w:szCs w:val="28"/>
          <w:lang w:val="en-US"/>
        </w:rPr>
        <w:t>. 1998 g. – 100 s.</w:t>
      </w:r>
    </w:p>
    <w:p w:rsidR="003F165E" w:rsidRPr="003F165E" w:rsidRDefault="003F165E" w:rsidP="003F165E">
      <w:pPr>
        <w:pStyle w:val="a3"/>
        <w:numPr>
          <w:ilvl w:val="0"/>
          <w:numId w:val="3"/>
        </w:numPr>
        <w:tabs>
          <w:tab w:val="left" w:pos="851"/>
        </w:tabs>
        <w:spacing w:after="0" w:line="240" w:lineRule="auto"/>
        <w:ind w:left="0" w:firstLine="567"/>
        <w:jc w:val="both"/>
        <w:rPr>
          <w:rFonts w:ascii="Times New Roman" w:eastAsia="Times New Roman" w:hAnsi="Times New Roman" w:cs="Times New Roman"/>
          <w:sz w:val="28"/>
          <w:szCs w:val="28"/>
          <w:lang w:val="en-US"/>
        </w:rPr>
      </w:pPr>
      <w:proofErr w:type="spellStart"/>
      <w:r w:rsidRPr="003F165E">
        <w:rPr>
          <w:rFonts w:ascii="Times New Roman" w:eastAsia="Times New Roman" w:hAnsi="Times New Roman" w:cs="Times New Roman"/>
          <w:sz w:val="28"/>
          <w:szCs w:val="28"/>
          <w:lang w:val="en-US"/>
        </w:rPr>
        <w:t>Iz</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ıstorıı</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velıchaısheı</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tragedıı</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kazahskogo</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naroda</w:t>
      </w:r>
      <w:proofErr w:type="spellEnd"/>
      <w:r w:rsidRPr="003F165E">
        <w:rPr>
          <w:rFonts w:ascii="Times New Roman" w:eastAsia="Times New Roman" w:hAnsi="Times New Roman" w:cs="Times New Roman"/>
          <w:sz w:val="28"/>
          <w:szCs w:val="28"/>
          <w:lang w:val="en-US"/>
        </w:rPr>
        <w:t xml:space="preserve"> 1932-1933 </w:t>
      </w:r>
      <w:proofErr w:type="spellStart"/>
      <w:r w:rsidRPr="003F165E">
        <w:rPr>
          <w:rFonts w:ascii="Times New Roman" w:eastAsia="Times New Roman" w:hAnsi="Times New Roman" w:cs="Times New Roman"/>
          <w:sz w:val="28"/>
          <w:szCs w:val="28"/>
          <w:lang w:val="en-US"/>
        </w:rPr>
        <w:t>gg</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Semeı</w:t>
      </w:r>
      <w:proofErr w:type="spellEnd"/>
      <w:r w:rsidRPr="003F165E">
        <w:rPr>
          <w:rFonts w:ascii="Times New Roman" w:eastAsia="Times New Roman" w:hAnsi="Times New Roman" w:cs="Times New Roman"/>
          <w:sz w:val="28"/>
          <w:szCs w:val="28"/>
          <w:lang w:val="en-US"/>
        </w:rPr>
        <w:t>. –</w:t>
      </w:r>
    </w:p>
    <w:p w:rsidR="003F165E" w:rsidRDefault="003F165E" w:rsidP="003F165E">
      <w:pPr>
        <w:spacing w:after="0" w:line="240" w:lineRule="auto"/>
        <w:contextualSpacing/>
        <w:jc w:val="both"/>
        <w:rPr>
          <w:rFonts w:ascii="Times New Roman" w:eastAsia="Times New Roman" w:hAnsi="Times New Roman" w:cs="Times New Roman"/>
          <w:sz w:val="28"/>
          <w:szCs w:val="28"/>
          <w:lang w:val="en-US"/>
        </w:rPr>
      </w:pPr>
      <w:r w:rsidRPr="003F165E">
        <w:rPr>
          <w:rFonts w:ascii="Times New Roman" w:eastAsia="Times New Roman" w:hAnsi="Times New Roman" w:cs="Times New Roman"/>
          <w:sz w:val="28"/>
          <w:szCs w:val="28"/>
          <w:lang w:val="en-US"/>
        </w:rPr>
        <w:t xml:space="preserve">2005. – 268 </w:t>
      </w:r>
      <w:proofErr w:type="gramStart"/>
      <w:r w:rsidRPr="003F165E">
        <w:rPr>
          <w:rFonts w:ascii="Times New Roman" w:eastAsia="Times New Roman" w:hAnsi="Times New Roman" w:cs="Times New Roman"/>
          <w:sz w:val="28"/>
          <w:szCs w:val="28"/>
          <w:lang w:val="en-US"/>
        </w:rPr>
        <w:t>str</w:t>
      </w:r>
      <w:proofErr w:type="gramEnd"/>
      <w:r w:rsidRPr="003F165E">
        <w:rPr>
          <w:rFonts w:ascii="Times New Roman" w:eastAsia="Times New Roman" w:hAnsi="Times New Roman" w:cs="Times New Roman"/>
          <w:sz w:val="28"/>
          <w:szCs w:val="28"/>
          <w:lang w:val="en-US"/>
        </w:rPr>
        <w:t>.</w:t>
      </w:r>
    </w:p>
    <w:p w:rsidR="003F165E" w:rsidRPr="003F165E" w:rsidRDefault="003F165E" w:rsidP="003F165E">
      <w:pPr>
        <w:pStyle w:val="a3"/>
        <w:numPr>
          <w:ilvl w:val="0"/>
          <w:numId w:val="3"/>
        </w:numPr>
        <w:tabs>
          <w:tab w:val="left" w:pos="851"/>
        </w:tabs>
        <w:spacing w:after="0" w:line="240" w:lineRule="auto"/>
        <w:ind w:hanging="153"/>
        <w:jc w:val="both"/>
        <w:rPr>
          <w:rFonts w:ascii="Times New Roman" w:eastAsia="Times New Roman" w:hAnsi="Times New Roman" w:cs="Times New Roman"/>
          <w:sz w:val="28"/>
          <w:szCs w:val="28"/>
          <w:lang w:val="en-US"/>
        </w:rPr>
      </w:pPr>
      <w:proofErr w:type="spellStart"/>
      <w:r w:rsidRPr="003F165E">
        <w:rPr>
          <w:rFonts w:ascii="Times New Roman" w:eastAsia="Times New Roman" w:hAnsi="Times New Roman" w:cs="Times New Roman"/>
          <w:sz w:val="28"/>
          <w:szCs w:val="28"/>
          <w:lang w:val="en-US"/>
        </w:rPr>
        <w:t>Gonımye</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golodom</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Sbornık</w:t>
      </w:r>
      <w:proofErr w:type="spellEnd"/>
      <w:r>
        <w:rPr>
          <w:rFonts w:ascii="Times New Roman" w:eastAsia="Times New Roman" w:hAnsi="Times New Roman" w:cs="Times New Roman"/>
          <w:sz w:val="28"/>
          <w:szCs w:val="28"/>
          <w:lang w:val="kk-KZ"/>
        </w:rPr>
        <w:t xml:space="preserve"> </w:t>
      </w:r>
      <w:proofErr w:type="spellStart"/>
      <w:r w:rsidRPr="003F165E">
        <w:rPr>
          <w:rFonts w:ascii="Times New Roman" w:eastAsia="Times New Roman" w:hAnsi="Times New Roman" w:cs="Times New Roman"/>
          <w:sz w:val="28"/>
          <w:szCs w:val="28"/>
          <w:lang w:val="en-US"/>
        </w:rPr>
        <w:t>dokýmentov</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Semeı</w:t>
      </w:r>
      <w:proofErr w:type="spellEnd"/>
      <w:r w:rsidRPr="003F165E">
        <w:rPr>
          <w:rFonts w:ascii="Times New Roman" w:eastAsia="Times New Roman" w:hAnsi="Times New Roman" w:cs="Times New Roman"/>
          <w:sz w:val="28"/>
          <w:szCs w:val="28"/>
          <w:lang w:val="en-US"/>
        </w:rPr>
        <w:t xml:space="preserve">, 2010. – 693 </w:t>
      </w:r>
      <w:proofErr w:type="gramStart"/>
      <w:r w:rsidRPr="003F165E">
        <w:rPr>
          <w:rFonts w:ascii="Times New Roman" w:eastAsia="Times New Roman" w:hAnsi="Times New Roman" w:cs="Times New Roman"/>
          <w:sz w:val="28"/>
          <w:szCs w:val="28"/>
          <w:lang w:val="en-US"/>
        </w:rPr>
        <w:t>str</w:t>
      </w:r>
      <w:proofErr w:type="gramEnd"/>
      <w:r w:rsidRPr="003F165E">
        <w:rPr>
          <w:rFonts w:ascii="Times New Roman" w:eastAsia="Times New Roman" w:hAnsi="Times New Roman" w:cs="Times New Roman"/>
          <w:sz w:val="28"/>
          <w:szCs w:val="28"/>
          <w:lang w:val="en-US"/>
        </w:rPr>
        <w:t>.</w:t>
      </w:r>
    </w:p>
    <w:p w:rsidR="003F165E" w:rsidRPr="003F165E" w:rsidRDefault="003F165E" w:rsidP="003F165E">
      <w:pPr>
        <w:pStyle w:val="a3"/>
        <w:numPr>
          <w:ilvl w:val="0"/>
          <w:numId w:val="3"/>
        </w:numPr>
        <w:tabs>
          <w:tab w:val="left" w:pos="851"/>
          <w:tab w:val="left" w:pos="993"/>
        </w:tabs>
        <w:spacing w:after="0" w:line="240" w:lineRule="auto"/>
        <w:ind w:hanging="153"/>
        <w:jc w:val="both"/>
        <w:rPr>
          <w:rFonts w:ascii="Times New Roman" w:eastAsia="Times New Roman" w:hAnsi="Times New Roman" w:cs="Times New Roman"/>
          <w:sz w:val="28"/>
          <w:szCs w:val="28"/>
          <w:lang w:val="en-US"/>
        </w:rPr>
      </w:pPr>
      <w:proofErr w:type="spellStart"/>
      <w:r w:rsidRPr="003F165E">
        <w:rPr>
          <w:rFonts w:ascii="Times New Roman" w:eastAsia="Times New Roman" w:hAnsi="Times New Roman" w:cs="Times New Roman"/>
          <w:sz w:val="28"/>
          <w:szCs w:val="28"/>
          <w:lang w:val="en-US"/>
        </w:rPr>
        <w:t>Nasılstvennaıa</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kolektıvızasıa</w:t>
      </w:r>
      <w:proofErr w:type="spellEnd"/>
      <w:r w:rsidRPr="003F165E">
        <w:rPr>
          <w:rFonts w:ascii="Times New Roman" w:eastAsia="Times New Roman" w:hAnsi="Times New Roman" w:cs="Times New Roman"/>
          <w:sz w:val="28"/>
          <w:szCs w:val="28"/>
          <w:lang w:val="en-US"/>
        </w:rPr>
        <w:t xml:space="preserve"> ı </w:t>
      </w:r>
      <w:proofErr w:type="spellStart"/>
      <w:r w:rsidRPr="003F165E">
        <w:rPr>
          <w:rFonts w:ascii="Times New Roman" w:eastAsia="Times New Roman" w:hAnsi="Times New Roman" w:cs="Times New Roman"/>
          <w:sz w:val="28"/>
          <w:szCs w:val="28"/>
          <w:lang w:val="en-US"/>
        </w:rPr>
        <w:t>golod</w:t>
      </w:r>
      <w:proofErr w:type="spellEnd"/>
      <w:r w:rsidRPr="003F165E">
        <w:rPr>
          <w:rFonts w:ascii="Times New Roman" w:eastAsia="Times New Roman" w:hAnsi="Times New Roman" w:cs="Times New Roman"/>
          <w:sz w:val="28"/>
          <w:szCs w:val="28"/>
          <w:lang w:val="en-US"/>
        </w:rPr>
        <w:t xml:space="preserve"> v </w:t>
      </w:r>
      <w:proofErr w:type="spellStart"/>
      <w:r w:rsidRPr="003F165E">
        <w:rPr>
          <w:rFonts w:ascii="Times New Roman" w:eastAsia="Times New Roman" w:hAnsi="Times New Roman" w:cs="Times New Roman"/>
          <w:sz w:val="28"/>
          <w:szCs w:val="28"/>
          <w:lang w:val="en-US"/>
        </w:rPr>
        <w:t>Kazahstane</w:t>
      </w:r>
      <w:proofErr w:type="spellEnd"/>
      <w:r w:rsidRPr="003F165E">
        <w:rPr>
          <w:rFonts w:ascii="Times New Roman" w:eastAsia="Times New Roman" w:hAnsi="Times New Roman" w:cs="Times New Roman"/>
          <w:sz w:val="28"/>
          <w:szCs w:val="28"/>
          <w:lang w:val="en-US"/>
        </w:rPr>
        <w:t xml:space="preserve"> v 1931–1933 </w:t>
      </w:r>
      <w:proofErr w:type="spellStart"/>
      <w:proofErr w:type="gramStart"/>
      <w:r w:rsidRPr="003F165E">
        <w:rPr>
          <w:rFonts w:ascii="Times New Roman" w:eastAsia="Times New Roman" w:hAnsi="Times New Roman" w:cs="Times New Roman"/>
          <w:sz w:val="28"/>
          <w:szCs w:val="28"/>
          <w:lang w:val="en-US"/>
        </w:rPr>
        <w:t>gg</w:t>
      </w:r>
      <w:proofErr w:type="spellEnd"/>
      <w:r w:rsidRPr="003F165E">
        <w:rPr>
          <w:rFonts w:ascii="Times New Roman" w:eastAsia="Times New Roman" w:hAnsi="Times New Roman" w:cs="Times New Roman"/>
          <w:sz w:val="28"/>
          <w:szCs w:val="28"/>
          <w:lang w:val="en-US"/>
        </w:rPr>
        <w:t>.:</w:t>
      </w:r>
      <w:proofErr w:type="gramEnd"/>
    </w:p>
    <w:p w:rsidR="003F165E" w:rsidRDefault="003F165E" w:rsidP="003F165E">
      <w:pPr>
        <w:spacing w:after="0" w:line="240" w:lineRule="auto"/>
        <w:contextualSpacing/>
        <w:jc w:val="both"/>
        <w:rPr>
          <w:rFonts w:ascii="Times New Roman" w:eastAsia="Times New Roman" w:hAnsi="Times New Roman" w:cs="Times New Roman"/>
          <w:sz w:val="28"/>
          <w:szCs w:val="28"/>
          <w:lang w:val="kk-KZ"/>
        </w:rPr>
      </w:pPr>
      <w:proofErr w:type="spellStart"/>
      <w:proofErr w:type="gramStart"/>
      <w:r w:rsidRPr="003F165E">
        <w:rPr>
          <w:rFonts w:ascii="Times New Roman" w:eastAsia="Times New Roman" w:hAnsi="Times New Roman" w:cs="Times New Roman"/>
          <w:sz w:val="28"/>
          <w:szCs w:val="28"/>
          <w:lang w:val="en-US"/>
        </w:rPr>
        <w:t>Sbornık</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dokýmentov</w:t>
      </w:r>
      <w:proofErr w:type="spellEnd"/>
      <w:r w:rsidRPr="003F165E">
        <w:rPr>
          <w:rFonts w:ascii="Times New Roman" w:eastAsia="Times New Roman" w:hAnsi="Times New Roman" w:cs="Times New Roman"/>
          <w:sz w:val="28"/>
          <w:szCs w:val="28"/>
          <w:lang w:val="en-US"/>
        </w:rPr>
        <w:t xml:space="preserve"> ı </w:t>
      </w:r>
      <w:proofErr w:type="spellStart"/>
      <w:r w:rsidRPr="003F165E">
        <w:rPr>
          <w:rFonts w:ascii="Times New Roman" w:eastAsia="Times New Roman" w:hAnsi="Times New Roman" w:cs="Times New Roman"/>
          <w:sz w:val="28"/>
          <w:szCs w:val="28"/>
          <w:lang w:val="en-US"/>
        </w:rPr>
        <w:t>materıalov</w:t>
      </w:r>
      <w:proofErr w:type="spellEnd"/>
      <w:r w:rsidRPr="003F165E">
        <w:rPr>
          <w:rFonts w:ascii="Times New Roman" w:eastAsia="Times New Roman" w:hAnsi="Times New Roman" w:cs="Times New Roman"/>
          <w:sz w:val="28"/>
          <w:szCs w:val="28"/>
          <w:lang w:val="en-US"/>
        </w:rPr>
        <w:t>.</w:t>
      </w:r>
      <w:proofErr w:type="gramEnd"/>
      <w:r w:rsidRPr="003F165E">
        <w:rPr>
          <w:rFonts w:ascii="Times New Roman" w:eastAsia="Times New Roman" w:hAnsi="Times New Roman" w:cs="Times New Roman"/>
          <w:sz w:val="28"/>
          <w:szCs w:val="28"/>
          <w:lang w:val="en-US"/>
        </w:rPr>
        <w:t xml:space="preserve"> – </w:t>
      </w:r>
      <w:proofErr w:type="spellStart"/>
      <w:r w:rsidRPr="003F165E">
        <w:rPr>
          <w:rFonts w:ascii="Times New Roman" w:eastAsia="Times New Roman" w:hAnsi="Times New Roman" w:cs="Times New Roman"/>
          <w:sz w:val="28"/>
          <w:szCs w:val="28"/>
          <w:lang w:val="en-US"/>
        </w:rPr>
        <w:t>Almaty</w:t>
      </w:r>
      <w:proofErr w:type="spellEnd"/>
      <w:r w:rsidRPr="003F165E">
        <w:rPr>
          <w:rFonts w:ascii="Times New Roman" w:eastAsia="Times New Roman" w:hAnsi="Times New Roman" w:cs="Times New Roman"/>
          <w:sz w:val="28"/>
          <w:szCs w:val="28"/>
          <w:lang w:val="en-US"/>
        </w:rPr>
        <w:t xml:space="preserve">: Fond «HHI </w:t>
      </w:r>
      <w:proofErr w:type="spellStart"/>
      <w:r w:rsidRPr="003F165E">
        <w:rPr>
          <w:rFonts w:ascii="Times New Roman" w:eastAsia="Times New Roman" w:hAnsi="Times New Roman" w:cs="Times New Roman"/>
          <w:sz w:val="28"/>
          <w:szCs w:val="28"/>
          <w:lang w:val="en-US"/>
        </w:rPr>
        <w:t>vek</w:t>
      </w:r>
      <w:proofErr w:type="spellEnd"/>
      <w:r w:rsidRPr="003F165E">
        <w:rPr>
          <w:rFonts w:ascii="Times New Roman" w:eastAsia="Times New Roman" w:hAnsi="Times New Roman" w:cs="Times New Roman"/>
          <w:sz w:val="28"/>
          <w:szCs w:val="28"/>
          <w:lang w:val="en-US"/>
        </w:rPr>
        <w:t>», 1998. – 263 s.</w:t>
      </w:r>
    </w:p>
    <w:p w:rsidR="003F165E" w:rsidRPr="003F165E" w:rsidRDefault="003F165E" w:rsidP="003F165E">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28"/>
          <w:szCs w:val="28"/>
          <w:lang w:val="kk-KZ"/>
        </w:rPr>
      </w:pPr>
      <w:r w:rsidRPr="003F165E">
        <w:rPr>
          <w:rFonts w:ascii="Times New Roman" w:eastAsia="Times New Roman" w:hAnsi="Times New Roman" w:cs="Times New Roman"/>
          <w:sz w:val="28"/>
          <w:szCs w:val="28"/>
          <w:lang w:val="kk-KZ"/>
        </w:rPr>
        <w:t>Noveıshaıa Istorıa Kazahstana: S</w:t>
      </w:r>
      <w:r>
        <w:rPr>
          <w:rFonts w:ascii="Times New Roman" w:eastAsia="Times New Roman" w:hAnsi="Times New Roman" w:cs="Times New Roman"/>
          <w:sz w:val="28"/>
          <w:szCs w:val="28"/>
          <w:lang w:val="kk-KZ"/>
        </w:rPr>
        <w:t xml:space="preserve">bornık dokýmentov ı materıalov. </w:t>
      </w:r>
      <w:r w:rsidRPr="003F165E">
        <w:rPr>
          <w:rFonts w:ascii="Times New Roman" w:eastAsia="Times New Roman" w:hAnsi="Times New Roman" w:cs="Times New Roman"/>
          <w:sz w:val="28"/>
          <w:szCs w:val="28"/>
          <w:lang w:val="kk-KZ"/>
        </w:rPr>
        <w:t xml:space="preserve">Sost. K.Karajanov, A.S. Tajenov. Almaty, 1998. </w:t>
      </w:r>
    </w:p>
    <w:p w:rsidR="003F165E" w:rsidRDefault="003F165E" w:rsidP="003F165E">
      <w:pPr>
        <w:pStyle w:val="a3"/>
        <w:numPr>
          <w:ilvl w:val="0"/>
          <w:numId w:val="3"/>
        </w:numPr>
        <w:tabs>
          <w:tab w:val="left" w:pos="993"/>
        </w:tabs>
        <w:spacing w:after="0" w:line="240" w:lineRule="auto"/>
        <w:ind w:hanging="153"/>
        <w:jc w:val="both"/>
        <w:rPr>
          <w:rFonts w:ascii="Times New Roman" w:eastAsia="Times New Roman" w:hAnsi="Times New Roman" w:cs="Times New Roman"/>
          <w:sz w:val="28"/>
          <w:szCs w:val="28"/>
          <w:lang w:val="kk-KZ"/>
        </w:rPr>
      </w:pPr>
      <w:proofErr w:type="spellStart"/>
      <w:r w:rsidRPr="003F165E">
        <w:rPr>
          <w:rFonts w:ascii="Times New Roman" w:eastAsia="Times New Roman" w:hAnsi="Times New Roman" w:cs="Times New Roman"/>
          <w:sz w:val="28"/>
          <w:szCs w:val="28"/>
          <w:lang w:val="en-US"/>
        </w:rPr>
        <w:t>Násenov</w:t>
      </w:r>
      <w:proofErr w:type="spellEnd"/>
      <w:r w:rsidRPr="003F165E">
        <w:rPr>
          <w:rFonts w:ascii="Times New Roman" w:eastAsia="Times New Roman" w:hAnsi="Times New Roman" w:cs="Times New Roman"/>
          <w:sz w:val="28"/>
          <w:szCs w:val="28"/>
          <w:lang w:val="en-US"/>
        </w:rPr>
        <w:t xml:space="preserve"> B. 9-b.</w:t>
      </w:r>
      <w:proofErr w:type="gramStart"/>
      <w:r w:rsidRPr="003F165E">
        <w:rPr>
          <w:rFonts w:ascii="Times New Roman" w:eastAsia="Times New Roman" w:hAnsi="Times New Roman" w:cs="Times New Roman"/>
          <w:sz w:val="28"/>
          <w:szCs w:val="28"/>
          <w:lang w:val="en-US"/>
        </w:rPr>
        <w:t>,14</w:t>
      </w:r>
      <w:proofErr w:type="gramEnd"/>
      <w:r w:rsidRPr="003F165E">
        <w:rPr>
          <w:rFonts w:ascii="Times New Roman" w:eastAsia="Times New Roman" w:hAnsi="Times New Roman" w:cs="Times New Roman"/>
          <w:sz w:val="28"/>
          <w:szCs w:val="28"/>
          <w:lang w:val="en-US"/>
        </w:rPr>
        <w:t xml:space="preserve">-k. </w:t>
      </w:r>
      <w:proofErr w:type="spellStart"/>
      <w:r w:rsidRPr="003F165E">
        <w:rPr>
          <w:rFonts w:ascii="Times New Roman" w:eastAsia="Times New Roman" w:hAnsi="Times New Roman" w:cs="Times New Roman"/>
          <w:sz w:val="28"/>
          <w:szCs w:val="28"/>
          <w:lang w:val="en-US"/>
        </w:rPr>
        <w:t>Abyraly</w:t>
      </w:r>
      <w:proofErr w:type="spellEnd"/>
      <w:r>
        <w:rPr>
          <w:rFonts w:ascii="Times New Roman" w:eastAsia="Times New Roman" w:hAnsi="Times New Roman" w:cs="Times New Roman"/>
          <w:sz w:val="28"/>
          <w:szCs w:val="28"/>
          <w:lang w:val="kk-KZ"/>
        </w:rPr>
        <w:t xml:space="preserve"> </w:t>
      </w:r>
      <w:proofErr w:type="spellStart"/>
      <w:r w:rsidRPr="003F165E">
        <w:rPr>
          <w:rFonts w:ascii="Times New Roman" w:eastAsia="Times New Roman" w:hAnsi="Times New Roman" w:cs="Times New Roman"/>
          <w:sz w:val="28"/>
          <w:szCs w:val="28"/>
          <w:lang w:val="en-US"/>
        </w:rPr>
        <w:t>kóterilisi</w:t>
      </w:r>
      <w:proofErr w:type="spellEnd"/>
      <w:r w:rsidRPr="003F165E">
        <w:rPr>
          <w:rFonts w:ascii="Times New Roman" w:eastAsia="Times New Roman" w:hAnsi="Times New Roman" w:cs="Times New Roman"/>
          <w:sz w:val="28"/>
          <w:szCs w:val="28"/>
          <w:lang w:val="en-US"/>
        </w:rPr>
        <w:t>. – 2005</w:t>
      </w:r>
      <w:r>
        <w:rPr>
          <w:rFonts w:ascii="Times New Roman" w:eastAsia="Times New Roman" w:hAnsi="Times New Roman" w:cs="Times New Roman"/>
          <w:sz w:val="28"/>
          <w:szCs w:val="28"/>
          <w:lang w:val="kk-KZ"/>
        </w:rPr>
        <w:t>.</w:t>
      </w:r>
    </w:p>
    <w:p w:rsidR="003F165E" w:rsidRDefault="003F165E" w:rsidP="003F165E">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28"/>
          <w:szCs w:val="28"/>
          <w:lang w:val="kk-KZ"/>
        </w:rPr>
      </w:pPr>
      <w:r w:rsidRPr="003F165E">
        <w:rPr>
          <w:rFonts w:ascii="Times New Roman" w:eastAsia="Times New Roman" w:hAnsi="Times New Roman" w:cs="Times New Roman"/>
          <w:sz w:val="28"/>
          <w:szCs w:val="28"/>
          <w:lang w:val="kk-KZ"/>
        </w:rPr>
        <w:t>Násenov B. Abyraly - qandy jyldary (1905-1945 jj.) -</w:t>
      </w:r>
      <w:r>
        <w:rPr>
          <w:rFonts w:ascii="Times New Roman" w:eastAsia="Times New Roman" w:hAnsi="Times New Roman" w:cs="Times New Roman"/>
          <w:sz w:val="28"/>
          <w:szCs w:val="28"/>
          <w:lang w:val="kk-KZ"/>
        </w:rPr>
        <w:t xml:space="preserve"> </w:t>
      </w:r>
      <w:r w:rsidRPr="003F165E">
        <w:rPr>
          <w:rFonts w:ascii="Times New Roman" w:eastAsia="Times New Roman" w:hAnsi="Times New Roman" w:cs="Times New Roman"/>
          <w:sz w:val="28"/>
          <w:szCs w:val="28"/>
          <w:lang w:val="kk-KZ"/>
        </w:rPr>
        <w:t>Almaty: Novosıbırsk : İİ-bólim, 2-tom. – 644 b.</w:t>
      </w:r>
    </w:p>
    <w:p w:rsidR="003F165E" w:rsidRDefault="003F165E" w:rsidP="003F165E">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28"/>
          <w:szCs w:val="28"/>
          <w:lang w:val="kk-KZ"/>
        </w:rPr>
      </w:pPr>
      <w:r w:rsidRPr="003F165E">
        <w:rPr>
          <w:rFonts w:ascii="Times New Roman" w:eastAsia="Times New Roman" w:hAnsi="Times New Roman" w:cs="Times New Roman"/>
          <w:sz w:val="28"/>
          <w:szCs w:val="28"/>
          <w:lang w:val="kk-KZ"/>
        </w:rPr>
        <w:lastRenderedPageBreak/>
        <w:t>Tragedıa sovetskoı derevnı. Kolektıvızasıa ı</w:t>
      </w:r>
      <w:r>
        <w:rPr>
          <w:rFonts w:ascii="Times New Roman" w:eastAsia="Times New Roman" w:hAnsi="Times New Roman" w:cs="Times New Roman"/>
          <w:sz w:val="28"/>
          <w:szCs w:val="28"/>
          <w:lang w:val="kk-KZ"/>
        </w:rPr>
        <w:t xml:space="preserve"> </w:t>
      </w:r>
      <w:r w:rsidRPr="003F165E">
        <w:rPr>
          <w:rFonts w:ascii="Times New Roman" w:eastAsia="Times New Roman" w:hAnsi="Times New Roman" w:cs="Times New Roman"/>
          <w:sz w:val="28"/>
          <w:szCs w:val="28"/>
          <w:lang w:val="kk-KZ"/>
        </w:rPr>
        <w:t xml:space="preserve">raskýlachıvanıe. </w:t>
      </w:r>
      <w:proofErr w:type="spellStart"/>
      <w:r w:rsidRPr="003F165E">
        <w:rPr>
          <w:rFonts w:ascii="Times New Roman" w:eastAsia="Times New Roman" w:hAnsi="Times New Roman" w:cs="Times New Roman"/>
          <w:sz w:val="28"/>
          <w:szCs w:val="28"/>
          <w:lang w:val="en-US"/>
        </w:rPr>
        <w:t>Dokýmenty</w:t>
      </w:r>
      <w:proofErr w:type="spellEnd"/>
      <w:r w:rsidRPr="003F165E">
        <w:rPr>
          <w:rFonts w:ascii="Times New Roman" w:eastAsia="Times New Roman" w:hAnsi="Times New Roman" w:cs="Times New Roman"/>
          <w:sz w:val="28"/>
          <w:szCs w:val="28"/>
          <w:lang w:val="en-US"/>
        </w:rPr>
        <w:t xml:space="preserve"> ı </w:t>
      </w:r>
      <w:proofErr w:type="spellStart"/>
      <w:r w:rsidRPr="003F165E">
        <w:rPr>
          <w:rFonts w:ascii="Times New Roman" w:eastAsia="Times New Roman" w:hAnsi="Times New Roman" w:cs="Times New Roman"/>
          <w:sz w:val="28"/>
          <w:szCs w:val="28"/>
          <w:lang w:val="en-US"/>
        </w:rPr>
        <w:t>materıaly</w:t>
      </w:r>
      <w:proofErr w:type="spellEnd"/>
      <w:r w:rsidRPr="003F165E">
        <w:rPr>
          <w:rFonts w:ascii="Times New Roman" w:eastAsia="Times New Roman" w:hAnsi="Times New Roman" w:cs="Times New Roman"/>
          <w:sz w:val="28"/>
          <w:szCs w:val="28"/>
          <w:lang w:val="en-US"/>
        </w:rPr>
        <w:t xml:space="preserve"> Tom 4. 1934 - 1936. </w:t>
      </w:r>
      <w:proofErr w:type="spellStart"/>
      <w:r w:rsidRPr="003F165E">
        <w:rPr>
          <w:rFonts w:ascii="Times New Roman" w:eastAsia="Times New Roman" w:hAnsi="Times New Roman" w:cs="Times New Roman"/>
          <w:sz w:val="28"/>
          <w:szCs w:val="28"/>
          <w:lang w:val="en-US"/>
        </w:rPr>
        <w:t>Moskva</w:t>
      </w:r>
      <w:proofErr w:type="spellEnd"/>
      <w:r w:rsidRPr="003F165E">
        <w:rPr>
          <w:rFonts w:ascii="Times New Roman" w:eastAsia="Times New Roman" w:hAnsi="Times New Roman" w:cs="Times New Roman"/>
          <w:sz w:val="28"/>
          <w:szCs w:val="28"/>
          <w:lang w:val="en-US"/>
        </w:rPr>
        <w:t xml:space="preserve"> ROSPEN 2002.</w:t>
      </w:r>
    </w:p>
    <w:p w:rsidR="003F165E" w:rsidRDefault="003F165E" w:rsidP="003F165E">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28"/>
          <w:szCs w:val="28"/>
          <w:lang w:val="kk-KZ"/>
        </w:rPr>
      </w:pPr>
      <w:r w:rsidRPr="003F165E">
        <w:rPr>
          <w:rFonts w:ascii="Times New Roman" w:eastAsia="Times New Roman" w:hAnsi="Times New Roman" w:cs="Times New Roman"/>
          <w:sz w:val="28"/>
          <w:szCs w:val="28"/>
          <w:lang w:val="kk-KZ"/>
        </w:rPr>
        <w:t>Stranısy</w:t>
      </w:r>
      <w:r>
        <w:rPr>
          <w:rFonts w:ascii="Times New Roman" w:eastAsia="Times New Roman" w:hAnsi="Times New Roman" w:cs="Times New Roman"/>
          <w:sz w:val="28"/>
          <w:szCs w:val="28"/>
          <w:lang w:val="kk-KZ"/>
        </w:rPr>
        <w:t xml:space="preserve"> </w:t>
      </w:r>
      <w:r w:rsidRPr="003F165E">
        <w:rPr>
          <w:rFonts w:ascii="Times New Roman" w:eastAsia="Times New Roman" w:hAnsi="Times New Roman" w:cs="Times New Roman"/>
          <w:sz w:val="28"/>
          <w:szCs w:val="28"/>
          <w:lang w:val="kk-KZ"/>
        </w:rPr>
        <w:t>tragıcheskıh sýdeb: Sbornık vospomınanı jertv polıtıcheskıh repressı v SSSR v</w:t>
      </w:r>
      <w:r>
        <w:rPr>
          <w:rFonts w:ascii="Times New Roman" w:eastAsia="Times New Roman" w:hAnsi="Times New Roman" w:cs="Times New Roman"/>
          <w:sz w:val="28"/>
          <w:szCs w:val="28"/>
          <w:lang w:val="kk-KZ"/>
        </w:rPr>
        <w:t xml:space="preserve"> </w:t>
      </w:r>
      <w:r w:rsidRPr="003F165E">
        <w:rPr>
          <w:rFonts w:ascii="Times New Roman" w:eastAsia="Times New Roman" w:hAnsi="Times New Roman" w:cs="Times New Roman"/>
          <w:sz w:val="28"/>
          <w:szCs w:val="28"/>
          <w:lang w:val="kk-KZ"/>
        </w:rPr>
        <w:t xml:space="preserve">1920–1950-e gg. / Otv. redaktor L.D. Degıtaeva. </w:t>
      </w:r>
      <w:proofErr w:type="spellStart"/>
      <w:r w:rsidRPr="003F165E">
        <w:rPr>
          <w:rFonts w:ascii="Times New Roman" w:eastAsia="Times New Roman" w:hAnsi="Times New Roman" w:cs="Times New Roman"/>
          <w:sz w:val="28"/>
          <w:szCs w:val="28"/>
          <w:lang w:val="en-US"/>
        </w:rPr>
        <w:t>Otv</w:t>
      </w:r>
      <w:proofErr w:type="spellEnd"/>
      <w:r w:rsidRPr="003F165E">
        <w:rPr>
          <w:rFonts w:ascii="Times New Roman" w:eastAsia="Times New Roman" w:hAnsi="Times New Roman" w:cs="Times New Roman"/>
          <w:sz w:val="28"/>
          <w:szCs w:val="28"/>
          <w:lang w:val="en-US"/>
        </w:rPr>
        <w:t xml:space="preserve">. </w:t>
      </w:r>
      <w:proofErr w:type="spellStart"/>
      <w:proofErr w:type="gramStart"/>
      <w:r w:rsidRPr="003F165E">
        <w:rPr>
          <w:rFonts w:ascii="Times New Roman" w:eastAsia="Times New Roman" w:hAnsi="Times New Roman" w:cs="Times New Roman"/>
          <w:sz w:val="28"/>
          <w:szCs w:val="28"/>
          <w:lang w:val="en-US"/>
        </w:rPr>
        <w:t>sost</w:t>
      </w:r>
      <w:proofErr w:type="spellEnd"/>
      <w:proofErr w:type="gramEnd"/>
      <w:r w:rsidRPr="003F165E">
        <w:rPr>
          <w:rFonts w:ascii="Times New Roman" w:eastAsia="Times New Roman" w:hAnsi="Times New Roman" w:cs="Times New Roman"/>
          <w:sz w:val="28"/>
          <w:szCs w:val="28"/>
          <w:lang w:val="en-US"/>
        </w:rPr>
        <w:t xml:space="preserve">. E.M. </w:t>
      </w:r>
      <w:proofErr w:type="spellStart"/>
      <w:r w:rsidRPr="003F165E">
        <w:rPr>
          <w:rFonts w:ascii="Times New Roman" w:eastAsia="Times New Roman" w:hAnsi="Times New Roman" w:cs="Times New Roman"/>
          <w:sz w:val="28"/>
          <w:szCs w:val="28"/>
          <w:lang w:val="en-US"/>
        </w:rPr>
        <w:t>Grıbanova</w:t>
      </w:r>
      <w:proofErr w:type="spellEnd"/>
      <w:r w:rsidRPr="003F165E">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lang w:val="kk-KZ"/>
        </w:rPr>
        <w:t xml:space="preserve"> </w:t>
      </w:r>
      <w:proofErr w:type="spellStart"/>
      <w:r w:rsidRPr="003F165E">
        <w:rPr>
          <w:rFonts w:ascii="Times New Roman" w:eastAsia="Times New Roman" w:hAnsi="Times New Roman" w:cs="Times New Roman"/>
          <w:sz w:val="28"/>
          <w:szCs w:val="28"/>
          <w:lang w:val="en-US"/>
        </w:rPr>
        <w:t>Almaty</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Jeti</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jarǵy</w:t>
      </w:r>
      <w:proofErr w:type="spellEnd"/>
      <w:r w:rsidRPr="003F165E">
        <w:rPr>
          <w:rFonts w:ascii="Times New Roman" w:eastAsia="Times New Roman" w:hAnsi="Times New Roman" w:cs="Times New Roman"/>
          <w:sz w:val="28"/>
          <w:szCs w:val="28"/>
          <w:lang w:val="en-US"/>
        </w:rPr>
        <w:t>, 2002. – 448 s.</w:t>
      </w:r>
    </w:p>
    <w:p w:rsidR="003F165E" w:rsidRDefault="003F165E" w:rsidP="003F165E">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28"/>
          <w:szCs w:val="28"/>
          <w:lang w:val="kk-KZ"/>
        </w:rPr>
      </w:pPr>
      <w:proofErr w:type="spellStart"/>
      <w:r w:rsidRPr="003F165E">
        <w:rPr>
          <w:rFonts w:ascii="Times New Roman" w:eastAsia="Times New Roman" w:hAnsi="Times New Roman" w:cs="Times New Roman"/>
          <w:sz w:val="28"/>
          <w:szCs w:val="28"/>
          <w:lang w:val="en-US"/>
        </w:rPr>
        <w:t>Golod</w:t>
      </w:r>
      <w:proofErr w:type="spellEnd"/>
      <w:r w:rsidRPr="003F165E">
        <w:rPr>
          <w:rFonts w:ascii="Times New Roman" w:eastAsia="Times New Roman" w:hAnsi="Times New Roman" w:cs="Times New Roman"/>
          <w:sz w:val="28"/>
          <w:szCs w:val="28"/>
          <w:lang w:val="en-US"/>
        </w:rPr>
        <w:t xml:space="preserve"> v SSSR. 1929-1934: V 3 t. T. 1: 1929 – </w:t>
      </w:r>
      <w:proofErr w:type="spellStart"/>
      <w:r w:rsidRPr="003F165E">
        <w:rPr>
          <w:rFonts w:ascii="Times New Roman" w:eastAsia="Times New Roman" w:hAnsi="Times New Roman" w:cs="Times New Roman"/>
          <w:sz w:val="28"/>
          <w:szCs w:val="28"/>
          <w:lang w:val="en-US"/>
        </w:rPr>
        <w:t>ıúl</w:t>
      </w:r>
      <w:proofErr w:type="spellEnd"/>
      <w:r w:rsidRPr="003F165E">
        <w:rPr>
          <w:rFonts w:ascii="Times New Roman" w:eastAsia="Times New Roman" w:hAnsi="Times New Roman" w:cs="Times New Roman"/>
          <w:sz w:val="28"/>
          <w:szCs w:val="28"/>
          <w:lang w:val="en-US"/>
        </w:rPr>
        <w:t xml:space="preserve"> 1932: V 2</w:t>
      </w:r>
      <w:r>
        <w:rPr>
          <w:rFonts w:ascii="Times New Roman" w:eastAsia="Times New Roman" w:hAnsi="Times New Roman" w:cs="Times New Roman"/>
          <w:sz w:val="28"/>
          <w:szCs w:val="28"/>
          <w:lang w:val="kk-KZ"/>
        </w:rPr>
        <w:t xml:space="preserve"> </w:t>
      </w:r>
      <w:r w:rsidRPr="003F165E">
        <w:rPr>
          <w:rFonts w:ascii="Times New Roman" w:eastAsia="Times New Roman" w:hAnsi="Times New Roman" w:cs="Times New Roman"/>
          <w:sz w:val="28"/>
          <w:szCs w:val="28"/>
          <w:lang w:val="en-US"/>
        </w:rPr>
        <w:t xml:space="preserve">kn. Kn. 1. – M.: MFD, 2011. – 656 s. </w:t>
      </w:r>
    </w:p>
    <w:p w:rsidR="003F165E" w:rsidRDefault="003F165E" w:rsidP="003F165E">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28"/>
          <w:szCs w:val="28"/>
          <w:lang w:val="kk-KZ"/>
        </w:rPr>
      </w:pPr>
      <w:proofErr w:type="spellStart"/>
      <w:r w:rsidRPr="003F165E">
        <w:rPr>
          <w:rFonts w:ascii="Times New Roman" w:eastAsia="Times New Roman" w:hAnsi="Times New Roman" w:cs="Times New Roman"/>
          <w:sz w:val="28"/>
          <w:szCs w:val="28"/>
          <w:lang w:val="en-US"/>
        </w:rPr>
        <w:t>Golod</w:t>
      </w:r>
      <w:proofErr w:type="spellEnd"/>
      <w:r w:rsidRPr="003F165E">
        <w:rPr>
          <w:rFonts w:ascii="Times New Roman" w:eastAsia="Times New Roman" w:hAnsi="Times New Roman" w:cs="Times New Roman"/>
          <w:sz w:val="28"/>
          <w:szCs w:val="28"/>
          <w:lang w:val="en-US"/>
        </w:rPr>
        <w:t xml:space="preserve"> v SSSR. 1929-1934: V 3 t. T. 1: 1929 – </w:t>
      </w:r>
      <w:proofErr w:type="spellStart"/>
      <w:r w:rsidRPr="003F165E">
        <w:rPr>
          <w:rFonts w:ascii="Times New Roman" w:eastAsia="Times New Roman" w:hAnsi="Times New Roman" w:cs="Times New Roman"/>
          <w:sz w:val="28"/>
          <w:szCs w:val="28"/>
          <w:lang w:val="en-US"/>
        </w:rPr>
        <w:t>ıúl</w:t>
      </w:r>
      <w:proofErr w:type="spellEnd"/>
      <w:r w:rsidRPr="003F165E">
        <w:rPr>
          <w:rFonts w:ascii="Times New Roman" w:eastAsia="Times New Roman" w:hAnsi="Times New Roman" w:cs="Times New Roman"/>
          <w:sz w:val="28"/>
          <w:szCs w:val="28"/>
          <w:lang w:val="en-US"/>
        </w:rPr>
        <w:t xml:space="preserve"> 1932: V</w:t>
      </w:r>
      <w:r>
        <w:rPr>
          <w:rFonts w:ascii="Times New Roman" w:eastAsia="Times New Roman" w:hAnsi="Times New Roman" w:cs="Times New Roman"/>
          <w:sz w:val="28"/>
          <w:szCs w:val="28"/>
          <w:lang w:val="kk-KZ"/>
        </w:rPr>
        <w:t xml:space="preserve"> </w:t>
      </w:r>
      <w:r w:rsidRPr="003F165E">
        <w:rPr>
          <w:rFonts w:ascii="Times New Roman" w:eastAsia="Times New Roman" w:hAnsi="Times New Roman" w:cs="Times New Roman"/>
          <w:sz w:val="28"/>
          <w:szCs w:val="28"/>
          <w:lang w:val="en-US"/>
        </w:rPr>
        <w:t>2 kn. Kn. 2. – M.: MFD, 2011. –</w:t>
      </w:r>
      <w:r>
        <w:rPr>
          <w:rFonts w:ascii="Times New Roman" w:eastAsia="Times New Roman" w:hAnsi="Times New Roman" w:cs="Times New Roman"/>
          <w:sz w:val="28"/>
          <w:szCs w:val="28"/>
          <w:lang w:val="kk-KZ"/>
        </w:rPr>
        <w:t xml:space="preserve"> </w:t>
      </w:r>
      <w:r w:rsidRPr="003F165E">
        <w:rPr>
          <w:rFonts w:ascii="Times New Roman" w:eastAsia="Times New Roman" w:hAnsi="Times New Roman" w:cs="Times New Roman"/>
          <w:sz w:val="28"/>
          <w:szCs w:val="28"/>
          <w:lang w:val="en-US"/>
        </w:rPr>
        <w:t>560 s.</w:t>
      </w:r>
    </w:p>
    <w:p w:rsidR="003F165E" w:rsidRPr="003F165E" w:rsidRDefault="003F165E" w:rsidP="003F165E">
      <w:pPr>
        <w:pStyle w:val="a3"/>
        <w:numPr>
          <w:ilvl w:val="0"/>
          <w:numId w:val="3"/>
        </w:numPr>
        <w:tabs>
          <w:tab w:val="left" w:pos="993"/>
        </w:tabs>
        <w:spacing w:after="0" w:line="240" w:lineRule="auto"/>
        <w:ind w:left="0" w:firstLine="567"/>
        <w:jc w:val="both"/>
        <w:rPr>
          <w:rFonts w:ascii="Times New Roman" w:eastAsia="Times New Roman" w:hAnsi="Times New Roman" w:cs="Times New Roman"/>
          <w:sz w:val="28"/>
          <w:szCs w:val="28"/>
          <w:lang w:val="kk-KZ"/>
        </w:rPr>
      </w:pPr>
      <w:proofErr w:type="spellStart"/>
      <w:r w:rsidRPr="003F165E">
        <w:rPr>
          <w:rFonts w:ascii="Times New Roman" w:eastAsia="Times New Roman" w:hAnsi="Times New Roman" w:cs="Times New Roman"/>
          <w:sz w:val="28"/>
          <w:szCs w:val="28"/>
          <w:lang w:val="en-US"/>
        </w:rPr>
        <w:t>Iz</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ıstorıı</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deportası</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Kazahstan</w:t>
      </w:r>
      <w:proofErr w:type="spellEnd"/>
      <w:r w:rsidRPr="003F165E">
        <w:rPr>
          <w:rFonts w:ascii="Times New Roman" w:eastAsia="Times New Roman" w:hAnsi="Times New Roman" w:cs="Times New Roman"/>
          <w:sz w:val="28"/>
          <w:szCs w:val="28"/>
          <w:lang w:val="en-US"/>
        </w:rPr>
        <w:t xml:space="preserve"> 1930-1935 </w:t>
      </w:r>
      <w:proofErr w:type="spellStart"/>
      <w:r w:rsidRPr="003F165E">
        <w:rPr>
          <w:rFonts w:ascii="Times New Roman" w:eastAsia="Times New Roman" w:hAnsi="Times New Roman" w:cs="Times New Roman"/>
          <w:sz w:val="28"/>
          <w:szCs w:val="28"/>
          <w:lang w:val="en-US"/>
        </w:rPr>
        <w:t>gg</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Sbornık</w:t>
      </w:r>
      <w:proofErr w:type="spellEnd"/>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dokýmentov</w:t>
      </w:r>
      <w:proofErr w:type="spellEnd"/>
      <w:r w:rsidRPr="003F165E">
        <w:rPr>
          <w:rFonts w:ascii="Times New Roman" w:eastAsia="Times New Roman" w:hAnsi="Times New Roman" w:cs="Times New Roman"/>
          <w:sz w:val="28"/>
          <w:szCs w:val="28"/>
          <w:lang w:val="en-US"/>
        </w:rPr>
        <w:t>.</w:t>
      </w:r>
    </w:p>
    <w:p w:rsidR="003F165E" w:rsidRPr="003F165E" w:rsidRDefault="003F165E" w:rsidP="003F165E">
      <w:pPr>
        <w:spacing w:after="0" w:line="240" w:lineRule="auto"/>
        <w:contextualSpacing/>
        <w:rPr>
          <w:rFonts w:ascii="Times New Roman" w:eastAsia="Times New Roman" w:hAnsi="Times New Roman" w:cs="Times New Roman"/>
          <w:sz w:val="28"/>
          <w:szCs w:val="28"/>
          <w:lang w:val="en-US"/>
        </w:rPr>
      </w:pPr>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Otv</w:t>
      </w:r>
      <w:proofErr w:type="spellEnd"/>
      <w:r w:rsidRPr="003F165E">
        <w:rPr>
          <w:rFonts w:ascii="Times New Roman" w:eastAsia="Times New Roman" w:hAnsi="Times New Roman" w:cs="Times New Roman"/>
          <w:sz w:val="28"/>
          <w:szCs w:val="28"/>
          <w:lang w:val="en-US"/>
        </w:rPr>
        <w:t xml:space="preserve">. </w:t>
      </w:r>
      <w:proofErr w:type="spellStart"/>
      <w:proofErr w:type="gramStart"/>
      <w:r w:rsidRPr="003F165E">
        <w:rPr>
          <w:rFonts w:ascii="Times New Roman" w:eastAsia="Times New Roman" w:hAnsi="Times New Roman" w:cs="Times New Roman"/>
          <w:sz w:val="28"/>
          <w:szCs w:val="28"/>
          <w:lang w:val="en-US"/>
        </w:rPr>
        <w:t>redaktor</w:t>
      </w:r>
      <w:proofErr w:type="spellEnd"/>
      <w:proofErr w:type="gramEnd"/>
      <w:r w:rsidRPr="003F165E">
        <w:rPr>
          <w:rFonts w:ascii="Times New Roman" w:eastAsia="Times New Roman" w:hAnsi="Times New Roman" w:cs="Times New Roman"/>
          <w:sz w:val="28"/>
          <w:szCs w:val="28"/>
          <w:lang w:val="en-US"/>
        </w:rPr>
        <w:t xml:space="preserve"> V.N. </w:t>
      </w:r>
      <w:proofErr w:type="spellStart"/>
      <w:r w:rsidRPr="003F165E">
        <w:rPr>
          <w:rFonts w:ascii="Times New Roman" w:eastAsia="Times New Roman" w:hAnsi="Times New Roman" w:cs="Times New Roman"/>
          <w:sz w:val="28"/>
          <w:szCs w:val="28"/>
          <w:lang w:val="en-US"/>
        </w:rPr>
        <w:t>Shepel</w:t>
      </w:r>
      <w:proofErr w:type="spellEnd"/>
      <w:r w:rsidRPr="003F165E">
        <w:rPr>
          <w:rFonts w:ascii="Times New Roman" w:eastAsia="Times New Roman" w:hAnsi="Times New Roman" w:cs="Times New Roman"/>
          <w:sz w:val="28"/>
          <w:szCs w:val="28"/>
          <w:lang w:val="en-US"/>
        </w:rPr>
        <w:t xml:space="preserve">. </w:t>
      </w:r>
      <w:proofErr w:type="spellStart"/>
      <w:proofErr w:type="gramStart"/>
      <w:r w:rsidRPr="003F165E">
        <w:rPr>
          <w:rFonts w:ascii="Times New Roman" w:eastAsia="Times New Roman" w:hAnsi="Times New Roman" w:cs="Times New Roman"/>
          <w:sz w:val="28"/>
          <w:szCs w:val="28"/>
          <w:lang w:val="en-US"/>
        </w:rPr>
        <w:t>Otv</w:t>
      </w:r>
      <w:proofErr w:type="spellEnd"/>
      <w:r w:rsidRPr="003F165E">
        <w:rPr>
          <w:rFonts w:ascii="Times New Roman" w:eastAsia="Times New Roman" w:hAnsi="Times New Roman" w:cs="Times New Roman"/>
          <w:sz w:val="28"/>
          <w:szCs w:val="28"/>
          <w:lang w:val="en-US"/>
        </w:rPr>
        <w:t>.</w:t>
      </w:r>
      <w:proofErr w:type="gramEnd"/>
      <w:r w:rsidRPr="003F165E">
        <w:rPr>
          <w:rFonts w:ascii="Times New Roman" w:eastAsia="Times New Roman" w:hAnsi="Times New Roman" w:cs="Times New Roman"/>
          <w:sz w:val="28"/>
          <w:szCs w:val="28"/>
          <w:lang w:val="en-US"/>
        </w:rPr>
        <w:t xml:space="preserve"> </w:t>
      </w:r>
      <w:proofErr w:type="spellStart"/>
      <w:proofErr w:type="gramStart"/>
      <w:r w:rsidRPr="003F165E">
        <w:rPr>
          <w:rFonts w:ascii="Times New Roman" w:eastAsia="Times New Roman" w:hAnsi="Times New Roman" w:cs="Times New Roman"/>
          <w:sz w:val="28"/>
          <w:szCs w:val="28"/>
          <w:lang w:val="en-US"/>
        </w:rPr>
        <w:t>sostavıtelı</w:t>
      </w:r>
      <w:proofErr w:type="spellEnd"/>
      <w:proofErr w:type="gramEnd"/>
      <w:r w:rsidRPr="003F165E">
        <w:rPr>
          <w:rFonts w:ascii="Times New Roman" w:eastAsia="Times New Roman" w:hAnsi="Times New Roman" w:cs="Times New Roman"/>
          <w:sz w:val="28"/>
          <w:szCs w:val="28"/>
          <w:lang w:val="en-US"/>
        </w:rPr>
        <w:t xml:space="preserve"> – E.M. </w:t>
      </w:r>
      <w:proofErr w:type="spellStart"/>
      <w:r w:rsidRPr="003F165E">
        <w:rPr>
          <w:rFonts w:ascii="Times New Roman" w:eastAsia="Times New Roman" w:hAnsi="Times New Roman" w:cs="Times New Roman"/>
          <w:sz w:val="28"/>
          <w:szCs w:val="28"/>
          <w:lang w:val="en-US"/>
        </w:rPr>
        <w:t>Grıbanova</w:t>
      </w:r>
      <w:proofErr w:type="spellEnd"/>
      <w:r w:rsidRPr="003F165E">
        <w:rPr>
          <w:rFonts w:ascii="Times New Roman" w:eastAsia="Times New Roman" w:hAnsi="Times New Roman" w:cs="Times New Roman"/>
          <w:sz w:val="28"/>
          <w:szCs w:val="28"/>
          <w:lang w:val="en-US"/>
        </w:rPr>
        <w:t xml:space="preserve">, A.S. </w:t>
      </w:r>
      <w:proofErr w:type="spellStart"/>
      <w:r w:rsidRPr="003F165E">
        <w:rPr>
          <w:rFonts w:ascii="Times New Roman" w:eastAsia="Times New Roman" w:hAnsi="Times New Roman" w:cs="Times New Roman"/>
          <w:sz w:val="28"/>
          <w:szCs w:val="28"/>
          <w:lang w:val="en-US"/>
        </w:rPr>
        <w:t>Zýlkasheva</w:t>
      </w:r>
      <w:proofErr w:type="spellEnd"/>
      <w:r w:rsidRPr="003F165E">
        <w:rPr>
          <w:rFonts w:ascii="Times New Roman" w:eastAsia="Times New Roman" w:hAnsi="Times New Roman" w:cs="Times New Roman"/>
          <w:sz w:val="28"/>
          <w:szCs w:val="28"/>
          <w:lang w:val="en-US"/>
        </w:rPr>
        <w:t>.</w:t>
      </w:r>
    </w:p>
    <w:p w:rsidR="003F165E" w:rsidRDefault="003F165E" w:rsidP="003F165E">
      <w:pPr>
        <w:spacing w:after="0" w:line="240" w:lineRule="auto"/>
        <w:contextualSpacing/>
        <w:rPr>
          <w:rFonts w:ascii="Times New Roman" w:eastAsia="Times New Roman" w:hAnsi="Times New Roman" w:cs="Times New Roman"/>
          <w:sz w:val="28"/>
          <w:szCs w:val="28"/>
          <w:lang w:val="kk-KZ"/>
        </w:rPr>
      </w:pPr>
      <w:r w:rsidRPr="003F165E">
        <w:rPr>
          <w:rFonts w:ascii="Times New Roman" w:eastAsia="Times New Roman" w:hAnsi="Times New Roman" w:cs="Times New Roman"/>
          <w:sz w:val="28"/>
          <w:szCs w:val="28"/>
          <w:lang w:val="en-US"/>
        </w:rPr>
        <w:t xml:space="preserve">– </w:t>
      </w:r>
      <w:proofErr w:type="spellStart"/>
      <w:r w:rsidRPr="003F165E">
        <w:rPr>
          <w:rFonts w:ascii="Times New Roman" w:eastAsia="Times New Roman" w:hAnsi="Times New Roman" w:cs="Times New Roman"/>
          <w:sz w:val="28"/>
          <w:szCs w:val="28"/>
          <w:lang w:val="en-US"/>
        </w:rPr>
        <w:t>Almaty</w:t>
      </w:r>
      <w:proofErr w:type="spellEnd"/>
      <w:r w:rsidRPr="003F165E">
        <w:rPr>
          <w:rFonts w:ascii="Times New Roman" w:eastAsia="Times New Roman" w:hAnsi="Times New Roman" w:cs="Times New Roman"/>
          <w:sz w:val="28"/>
          <w:szCs w:val="28"/>
          <w:lang w:val="en-US"/>
        </w:rPr>
        <w:t>: LEM, 2012. – 772 s.</w:t>
      </w:r>
    </w:p>
    <w:p w:rsidR="003F165E" w:rsidRPr="003F165E" w:rsidRDefault="003F165E" w:rsidP="003F165E">
      <w:pPr>
        <w:pStyle w:val="a3"/>
        <w:numPr>
          <w:ilvl w:val="0"/>
          <w:numId w:val="3"/>
        </w:numPr>
        <w:tabs>
          <w:tab w:val="left" w:pos="993"/>
        </w:tabs>
        <w:spacing w:after="0" w:line="240" w:lineRule="auto"/>
        <w:ind w:left="0" w:firstLine="567"/>
        <w:rPr>
          <w:rFonts w:ascii="Times New Roman" w:eastAsia="Times New Roman" w:hAnsi="Times New Roman" w:cs="Times New Roman"/>
          <w:sz w:val="28"/>
          <w:szCs w:val="28"/>
          <w:lang w:val="en-US"/>
        </w:rPr>
      </w:pPr>
      <w:r w:rsidRPr="003F165E">
        <w:rPr>
          <w:rFonts w:ascii="Times New Roman" w:eastAsia="Times New Roman" w:hAnsi="Times New Roman" w:cs="Times New Roman"/>
          <w:sz w:val="28"/>
          <w:szCs w:val="28"/>
          <w:lang w:val="kk-KZ"/>
        </w:rPr>
        <w:t>Tragedıa</w:t>
      </w:r>
      <w:r>
        <w:rPr>
          <w:rFonts w:ascii="Times New Roman" w:eastAsia="Times New Roman" w:hAnsi="Times New Roman" w:cs="Times New Roman"/>
          <w:sz w:val="28"/>
          <w:szCs w:val="28"/>
          <w:lang w:val="kk-KZ"/>
        </w:rPr>
        <w:t xml:space="preserve"> </w:t>
      </w:r>
      <w:r w:rsidRPr="003F165E">
        <w:rPr>
          <w:rFonts w:ascii="Times New Roman" w:eastAsia="Times New Roman" w:hAnsi="Times New Roman" w:cs="Times New Roman"/>
          <w:sz w:val="28"/>
          <w:szCs w:val="28"/>
          <w:lang w:val="kk-KZ"/>
        </w:rPr>
        <w:t>kazahskogo aýla. 1928-1934: Sbornık dokýmentov. – Almaty:</w:t>
      </w:r>
      <w:r>
        <w:rPr>
          <w:rFonts w:ascii="Times New Roman" w:eastAsia="Times New Roman" w:hAnsi="Times New Roman" w:cs="Times New Roman"/>
          <w:sz w:val="28"/>
          <w:szCs w:val="28"/>
          <w:lang w:val="kk-KZ"/>
        </w:rPr>
        <w:t xml:space="preserve"> </w:t>
      </w:r>
      <w:r w:rsidRPr="003F165E">
        <w:rPr>
          <w:rFonts w:ascii="Times New Roman" w:eastAsia="Times New Roman" w:hAnsi="Times New Roman" w:cs="Times New Roman"/>
          <w:sz w:val="28"/>
          <w:szCs w:val="28"/>
          <w:lang w:val="kk-KZ"/>
        </w:rPr>
        <w:t xml:space="preserve">Rarıtet, 2013. </w:t>
      </w:r>
      <w:r w:rsidRPr="003F165E">
        <w:rPr>
          <w:rFonts w:ascii="Times New Roman" w:eastAsia="Times New Roman" w:hAnsi="Times New Roman" w:cs="Times New Roman"/>
          <w:sz w:val="28"/>
          <w:szCs w:val="28"/>
          <w:lang w:val="en-US"/>
        </w:rPr>
        <w:t>T. 1.</w:t>
      </w:r>
      <w:r>
        <w:rPr>
          <w:rFonts w:ascii="Times New Roman" w:eastAsia="Times New Roman" w:hAnsi="Times New Roman" w:cs="Times New Roman"/>
          <w:sz w:val="28"/>
          <w:szCs w:val="28"/>
          <w:lang w:val="kk-KZ"/>
        </w:rPr>
        <w:t xml:space="preserve"> </w:t>
      </w:r>
      <w:r w:rsidRPr="003F165E">
        <w:rPr>
          <w:rFonts w:ascii="Times New Roman" w:eastAsia="Times New Roman" w:hAnsi="Times New Roman" w:cs="Times New Roman"/>
          <w:sz w:val="28"/>
          <w:szCs w:val="28"/>
          <w:lang w:val="en-US"/>
        </w:rPr>
        <w:t>1928-aprel 1929. – 744 s.</w:t>
      </w:r>
    </w:p>
    <w:p w:rsidR="003F165E" w:rsidRPr="003F165E" w:rsidRDefault="003F165E" w:rsidP="003F165E">
      <w:pPr>
        <w:spacing w:after="0" w:line="240" w:lineRule="auto"/>
        <w:contextualSpacing/>
        <w:rPr>
          <w:rFonts w:ascii="Times New Roman" w:eastAsia="Times New Roman" w:hAnsi="Times New Roman" w:cs="Times New Roman"/>
          <w:sz w:val="28"/>
          <w:szCs w:val="28"/>
          <w:lang w:val="en-US"/>
        </w:rPr>
      </w:pPr>
    </w:p>
    <w:p w:rsidR="005231B6" w:rsidRPr="005231B6" w:rsidRDefault="0022465C" w:rsidP="0022465C">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Ж.С. Жылгел</w:t>
      </w:r>
      <w:r w:rsidR="005231B6" w:rsidRPr="005231B6">
        <w:rPr>
          <w:rFonts w:ascii="Times New Roman" w:hAnsi="Times New Roman" w:cs="Times New Roman"/>
          <w:b/>
          <w:sz w:val="28"/>
          <w:szCs w:val="28"/>
          <w:lang w:val="kk-KZ"/>
        </w:rPr>
        <w:t>д</w:t>
      </w:r>
      <w:r>
        <w:rPr>
          <w:rFonts w:ascii="Times New Roman" w:hAnsi="Times New Roman" w:cs="Times New Roman"/>
          <w:b/>
          <w:sz w:val="28"/>
          <w:szCs w:val="28"/>
          <w:lang w:val="kk-KZ"/>
        </w:rPr>
        <w:t>і</w:t>
      </w:r>
    </w:p>
    <w:p w:rsidR="005231B6" w:rsidRPr="005231B6" w:rsidRDefault="005231B6" w:rsidP="005231B6">
      <w:pPr>
        <w:spacing w:after="0" w:line="240" w:lineRule="auto"/>
        <w:contextualSpacing/>
        <w:jc w:val="both"/>
        <w:rPr>
          <w:rFonts w:ascii="Times New Roman" w:hAnsi="Times New Roman" w:cs="Times New Roman"/>
          <w:b/>
          <w:sz w:val="28"/>
          <w:szCs w:val="28"/>
          <w:lang w:val="kk-KZ"/>
        </w:rPr>
      </w:pPr>
      <w:r w:rsidRPr="005231B6">
        <w:rPr>
          <w:rFonts w:ascii="Times New Roman" w:hAnsi="Times New Roman" w:cs="Times New Roman"/>
          <w:b/>
          <w:sz w:val="28"/>
          <w:szCs w:val="28"/>
          <w:lang w:val="kk-KZ"/>
        </w:rPr>
        <w:t xml:space="preserve"> Казахский гуманитарно- юридический инновационный университет</w:t>
      </w:r>
    </w:p>
    <w:p w:rsidR="00B34DE3" w:rsidRDefault="00B34DE3" w:rsidP="00EC1C17">
      <w:pPr>
        <w:spacing w:after="0" w:line="240" w:lineRule="auto"/>
        <w:contextualSpacing/>
        <w:rPr>
          <w:rFonts w:ascii="Times New Roman" w:hAnsi="Times New Roman" w:cs="Times New Roman"/>
          <w:sz w:val="28"/>
          <w:szCs w:val="28"/>
          <w:lang w:val="kk-KZ"/>
        </w:rPr>
      </w:pPr>
    </w:p>
    <w:p w:rsidR="00B34DE3" w:rsidRDefault="00B34DE3" w:rsidP="00B34DE3">
      <w:pPr>
        <w:spacing w:after="0" w:line="240" w:lineRule="auto"/>
        <w:contextualSpacing/>
        <w:jc w:val="center"/>
        <w:rPr>
          <w:rFonts w:ascii="Times New Roman" w:hAnsi="Times New Roman" w:cs="Times New Roman"/>
          <w:b/>
          <w:sz w:val="28"/>
          <w:szCs w:val="28"/>
          <w:lang w:val="kk-KZ"/>
        </w:rPr>
      </w:pPr>
      <w:r w:rsidRPr="00B34DE3">
        <w:rPr>
          <w:rFonts w:ascii="Times New Roman" w:hAnsi="Times New Roman" w:cs="Times New Roman"/>
          <w:b/>
          <w:sz w:val="28"/>
          <w:szCs w:val="28"/>
          <w:lang w:val="kk-KZ"/>
        </w:rPr>
        <w:t>ИСТОЧНИКИ ИСТОРИИ КОЛЛЕКТИВИЗАЦИИ В 20-30 ЛЕТ ХХ ВЕКА</w:t>
      </w:r>
    </w:p>
    <w:p w:rsidR="00B34DE3" w:rsidRPr="00B34DE3" w:rsidRDefault="00B34DE3" w:rsidP="00B34DE3">
      <w:pPr>
        <w:spacing w:after="0" w:line="240" w:lineRule="auto"/>
        <w:contextualSpacing/>
        <w:jc w:val="center"/>
        <w:rPr>
          <w:rFonts w:ascii="Times New Roman" w:hAnsi="Times New Roman" w:cs="Times New Roman"/>
          <w:sz w:val="28"/>
          <w:szCs w:val="28"/>
          <w:lang w:val="kk-KZ"/>
        </w:rPr>
      </w:pPr>
    </w:p>
    <w:p w:rsidR="00B34DE3" w:rsidRPr="00B34DE3" w:rsidRDefault="00B34DE3" w:rsidP="00B34DE3">
      <w:pPr>
        <w:spacing w:after="0" w:line="240" w:lineRule="auto"/>
        <w:ind w:firstLine="708"/>
        <w:contextualSpacing/>
        <w:jc w:val="both"/>
        <w:rPr>
          <w:rFonts w:ascii="Times New Roman" w:hAnsi="Times New Roman" w:cs="Times New Roman"/>
          <w:sz w:val="28"/>
          <w:szCs w:val="28"/>
          <w:lang w:val="kk-KZ"/>
        </w:rPr>
      </w:pPr>
      <w:r w:rsidRPr="00B34DE3">
        <w:rPr>
          <w:rFonts w:ascii="Times New Roman" w:hAnsi="Times New Roman" w:cs="Times New Roman"/>
          <w:b/>
          <w:sz w:val="28"/>
          <w:szCs w:val="28"/>
          <w:lang w:val="kk-KZ"/>
        </w:rPr>
        <w:t>Аннотация</w:t>
      </w:r>
      <w:r>
        <w:rPr>
          <w:rFonts w:ascii="Times New Roman" w:hAnsi="Times New Roman" w:cs="Times New Roman"/>
          <w:sz w:val="28"/>
          <w:szCs w:val="28"/>
          <w:lang w:val="kk-KZ"/>
        </w:rPr>
        <w:t xml:space="preserve">. </w:t>
      </w:r>
      <w:r w:rsidRPr="00B34DE3">
        <w:rPr>
          <w:rFonts w:ascii="Times New Roman" w:hAnsi="Times New Roman" w:cs="Times New Roman"/>
          <w:sz w:val="28"/>
          <w:szCs w:val="28"/>
          <w:lang w:val="kk-KZ"/>
        </w:rPr>
        <w:t>В статье рассматривается база данных о кампании коллективизации 20-30-х годов ХХ века. В частности, процесс и механизмы реализации этой кампании в восточном регионе Казахстана описаны на фактической основе. Основным источником политики конфискации и вытекающих из нее факторов, реализованных в рамках кампании по коллективизации, являются архивные документы и научные документальные коллекции. Воспоминания очевидцев и литературные воспоминания также имеют большое документальное значение для раскрытия сути проблемы. Проявления политики коллективизации в Восточном Казахстане изобилуют в документах республиканских и региональных архивов. В частности, региональные архивы Семея охватывают наиболее региональные особенности коллективизации. Поэтому документы, связанные с политическими процессами 20-30-х годов ХХ века, безусловно, требуют всестороннего источниковедческого изучения.</w:t>
      </w:r>
    </w:p>
    <w:p w:rsidR="00B34DE3" w:rsidRDefault="00B34DE3" w:rsidP="00B34DE3">
      <w:pPr>
        <w:spacing w:after="0" w:line="240" w:lineRule="auto"/>
        <w:ind w:firstLine="708"/>
        <w:contextualSpacing/>
        <w:jc w:val="both"/>
        <w:rPr>
          <w:rFonts w:ascii="Times New Roman" w:hAnsi="Times New Roman" w:cs="Times New Roman"/>
          <w:sz w:val="28"/>
          <w:szCs w:val="28"/>
          <w:lang w:val="kk-KZ"/>
        </w:rPr>
      </w:pPr>
      <w:r w:rsidRPr="00B34DE3">
        <w:rPr>
          <w:rFonts w:ascii="Times New Roman" w:hAnsi="Times New Roman" w:cs="Times New Roman"/>
          <w:b/>
          <w:sz w:val="28"/>
          <w:szCs w:val="28"/>
          <w:lang w:val="kk-KZ"/>
        </w:rPr>
        <w:t>Ключевые слова</w:t>
      </w:r>
      <w:r w:rsidRPr="00B34DE3">
        <w:rPr>
          <w:rFonts w:ascii="Times New Roman" w:hAnsi="Times New Roman" w:cs="Times New Roman"/>
          <w:sz w:val="28"/>
          <w:szCs w:val="28"/>
          <w:lang w:val="kk-KZ"/>
        </w:rPr>
        <w:t xml:space="preserve">: коллективизация, конфискация, советская власть, Восточный Казахстан, архивные документы, источниковедение, </w:t>
      </w:r>
      <w:r>
        <w:rPr>
          <w:rFonts w:ascii="Times New Roman" w:hAnsi="Times New Roman" w:cs="Times New Roman"/>
          <w:sz w:val="28"/>
          <w:szCs w:val="28"/>
          <w:lang w:val="kk-KZ"/>
        </w:rPr>
        <w:t xml:space="preserve">мемуары, голод, богатство, </w:t>
      </w:r>
      <w:r w:rsidRPr="00B34DE3">
        <w:rPr>
          <w:rFonts w:ascii="Times New Roman" w:hAnsi="Times New Roman" w:cs="Times New Roman"/>
          <w:sz w:val="28"/>
          <w:szCs w:val="28"/>
          <w:lang w:val="kk-KZ"/>
        </w:rPr>
        <w:t>крестьянские хозяйства.</w:t>
      </w:r>
    </w:p>
    <w:p w:rsidR="00B34DE3" w:rsidRDefault="00B34DE3" w:rsidP="00B34DE3">
      <w:pPr>
        <w:spacing w:after="0" w:line="240" w:lineRule="auto"/>
        <w:ind w:firstLine="708"/>
        <w:contextualSpacing/>
        <w:jc w:val="both"/>
        <w:rPr>
          <w:rFonts w:ascii="Times New Roman" w:hAnsi="Times New Roman" w:cs="Times New Roman"/>
          <w:sz w:val="28"/>
          <w:szCs w:val="28"/>
          <w:lang w:val="kk-KZ"/>
        </w:rPr>
      </w:pPr>
    </w:p>
    <w:p w:rsidR="005F56FD" w:rsidRPr="005F56FD" w:rsidRDefault="005F56FD" w:rsidP="005F56FD">
      <w:pPr>
        <w:spacing w:after="0" w:line="240" w:lineRule="auto"/>
        <w:ind w:firstLine="708"/>
        <w:contextualSpacing/>
        <w:jc w:val="center"/>
        <w:rPr>
          <w:rFonts w:ascii="Times New Roman" w:hAnsi="Times New Roman" w:cs="Times New Roman"/>
          <w:b/>
          <w:sz w:val="28"/>
          <w:szCs w:val="28"/>
          <w:lang w:val="kk-KZ"/>
        </w:rPr>
      </w:pPr>
      <w:proofErr w:type="spellStart"/>
      <w:r w:rsidRPr="005F56FD">
        <w:rPr>
          <w:rFonts w:ascii="Times New Roman" w:hAnsi="Times New Roman" w:cs="Times New Roman"/>
          <w:b/>
          <w:sz w:val="28"/>
          <w:szCs w:val="28"/>
          <w:lang w:val="en-US"/>
        </w:rPr>
        <w:t>Zh.S</w:t>
      </w:r>
      <w:proofErr w:type="spellEnd"/>
      <w:r w:rsidRPr="005F56FD">
        <w:rPr>
          <w:rFonts w:ascii="Times New Roman" w:hAnsi="Times New Roman" w:cs="Times New Roman"/>
          <w:b/>
          <w:sz w:val="28"/>
          <w:szCs w:val="28"/>
          <w:lang w:val="en-US"/>
        </w:rPr>
        <w:t xml:space="preserve">. </w:t>
      </w:r>
      <w:proofErr w:type="spellStart"/>
      <w:r w:rsidRPr="005F56FD">
        <w:rPr>
          <w:rFonts w:ascii="Times New Roman" w:hAnsi="Times New Roman" w:cs="Times New Roman"/>
          <w:b/>
          <w:sz w:val="28"/>
          <w:szCs w:val="28"/>
          <w:lang w:val="en-US"/>
        </w:rPr>
        <w:t>Zhylgeldi</w:t>
      </w:r>
      <w:proofErr w:type="spellEnd"/>
    </w:p>
    <w:p w:rsidR="005231B6" w:rsidRPr="005231B6" w:rsidRDefault="005231B6" w:rsidP="005F56FD">
      <w:pPr>
        <w:spacing w:after="0" w:line="240" w:lineRule="auto"/>
        <w:ind w:firstLine="708"/>
        <w:contextualSpacing/>
        <w:jc w:val="center"/>
        <w:rPr>
          <w:rFonts w:ascii="Times New Roman" w:hAnsi="Times New Roman" w:cs="Times New Roman"/>
          <w:b/>
          <w:sz w:val="28"/>
          <w:szCs w:val="28"/>
          <w:lang w:val="kk-KZ"/>
        </w:rPr>
      </w:pPr>
      <w:r w:rsidRPr="005231B6">
        <w:rPr>
          <w:rFonts w:ascii="Times New Roman" w:hAnsi="Times New Roman" w:cs="Times New Roman"/>
          <w:b/>
          <w:sz w:val="28"/>
          <w:szCs w:val="28"/>
          <w:lang w:val="kk-KZ"/>
        </w:rPr>
        <w:t>Kazakh state University of sanitary and legal innovation</w:t>
      </w:r>
    </w:p>
    <w:p w:rsidR="005231B6" w:rsidRDefault="005231B6" w:rsidP="00B34DE3">
      <w:pPr>
        <w:spacing w:after="0" w:line="240" w:lineRule="auto"/>
        <w:ind w:firstLine="708"/>
        <w:contextualSpacing/>
        <w:jc w:val="both"/>
        <w:rPr>
          <w:rFonts w:ascii="Times New Roman" w:hAnsi="Times New Roman" w:cs="Times New Roman"/>
          <w:sz w:val="28"/>
          <w:szCs w:val="28"/>
          <w:lang w:val="kk-KZ"/>
        </w:rPr>
      </w:pPr>
    </w:p>
    <w:p w:rsidR="00B34DE3" w:rsidRPr="00B34DE3" w:rsidRDefault="00B34DE3" w:rsidP="00B34DE3">
      <w:pPr>
        <w:spacing w:after="0" w:line="240" w:lineRule="auto"/>
        <w:ind w:firstLine="708"/>
        <w:contextualSpacing/>
        <w:jc w:val="center"/>
        <w:rPr>
          <w:rFonts w:ascii="Times New Roman" w:hAnsi="Times New Roman" w:cs="Times New Roman"/>
          <w:b/>
          <w:sz w:val="28"/>
          <w:szCs w:val="28"/>
          <w:lang w:val="kk-KZ"/>
        </w:rPr>
      </w:pPr>
      <w:r w:rsidRPr="00B34DE3">
        <w:rPr>
          <w:rFonts w:ascii="Times New Roman" w:hAnsi="Times New Roman" w:cs="Times New Roman"/>
          <w:b/>
          <w:sz w:val="28"/>
          <w:szCs w:val="28"/>
          <w:lang w:val="kk-KZ"/>
        </w:rPr>
        <w:t>SOURCES OF HISTORY OF COLLECTIVIZATION IN 20-30 YEARS OF THE XX CENTURY</w:t>
      </w:r>
    </w:p>
    <w:p w:rsidR="00B34DE3" w:rsidRPr="00B34DE3" w:rsidRDefault="00B34DE3" w:rsidP="00B34DE3">
      <w:pPr>
        <w:spacing w:after="0" w:line="240" w:lineRule="auto"/>
        <w:ind w:firstLine="708"/>
        <w:contextualSpacing/>
        <w:jc w:val="both"/>
        <w:rPr>
          <w:rFonts w:ascii="Times New Roman" w:hAnsi="Times New Roman" w:cs="Times New Roman"/>
          <w:sz w:val="28"/>
          <w:szCs w:val="28"/>
          <w:lang w:val="kk-KZ"/>
        </w:rPr>
      </w:pPr>
    </w:p>
    <w:p w:rsidR="00B34DE3" w:rsidRPr="00B34DE3" w:rsidRDefault="00B34DE3" w:rsidP="00B34DE3">
      <w:pPr>
        <w:spacing w:after="0" w:line="240" w:lineRule="auto"/>
        <w:ind w:firstLine="567"/>
        <w:contextualSpacing/>
        <w:jc w:val="both"/>
        <w:rPr>
          <w:rFonts w:ascii="Times New Roman" w:hAnsi="Times New Roman" w:cs="Times New Roman"/>
          <w:sz w:val="28"/>
          <w:szCs w:val="28"/>
          <w:lang w:val="kk-KZ"/>
        </w:rPr>
      </w:pPr>
      <w:r w:rsidRPr="00B34DE3">
        <w:rPr>
          <w:rFonts w:ascii="Times New Roman" w:hAnsi="Times New Roman" w:cs="Times New Roman"/>
          <w:b/>
          <w:sz w:val="28"/>
          <w:szCs w:val="28"/>
          <w:lang w:val="en-US"/>
        </w:rPr>
        <w:lastRenderedPageBreak/>
        <w:t>Abstract</w:t>
      </w:r>
      <w:r w:rsidRPr="00B34DE3">
        <w:rPr>
          <w:rFonts w:ascii="Times New Roman" w:hAnsi="Times New Roman" w:cs="Times New Roman"/>
          <w:sz w:val="28"/>
          <w:szCs w:val="28"/>
          <w:lang w:val="kk-KZ"/>
        </w:rPr>
        <w:t>. The article discusses the database on the collectivization campaign of the 20-30s of the XX century. In particular, the process and mechanisms for implementing this campaign in the eastern region of Kazakhstan are described on a factual basis. The main source of the confiscation policy and the ensuing factors implemented as part of the collectivization campaign are archival documents and scientific documentary collections. Memoirs of eyewitnesses and literary memories are also of great documentary importance for revealing the essence of the problem. Manifestations of the policy of collectivization in East Kazakhstan abound in documents of republican and regional archives. In particular, the regional archives of Semey cover the most regional features of collectivization. Therefore, documents related to the political processes of the 20-30s of the twentieth century, of course, require a comprehensive source study.</w:t>
      </w:r>
    </w:p>
    <w:p w:rsidR="00B34DE3" w:rsidRPr="00EC1C17" w:rsidRDefault="00B34DE3" w:rsidP="00B34DE3">
      <w:pPr>
        <w:spacing w:after="0" w:line="240" w:lineRule="auto"/>
        <w:ind w:firstLine="567"/>
        <w:contextualSpacing/>
        <w:jc w:val="both"/>
        <w:rPr>
          <w:rFonts w:ascii="Times New Roman" w:hAnsi="Times New Roman" w:cs="Times New Roman"/>
          <w:sz w:val="28"/>
          <w:szCs w:val="28"/>
          <w:lang w:val="kk-KZ"/>
        </w:rPr>
      </w:pPr>
      <w:r w:rsidRPr="00B34DE3">
        <w:rPr>
          <w:rFonts w:ascii="Times New Roman" w:hAnsi="Times New Roman" w:cs="Times New Roman"/>
          <w:b/>
          <w:sz w:val="28"/>
          <w:szCs w:val="28"/>
          <w:lang w:val="kk-KZ"/>
        </w:rPr>
        <w:t>Keywords</w:t>
      </w:r>
      <w:r w:rsidRPr="00B34DE3">
        <w:rPr>
          <w:rFonts w:ascii="Times New Roman" w:hAnsi="Times New Roman" w:cs="Times New Roman"/>
          <w:sz w:val="28"/>
          <w:szCs w:val="28"/>
          <w:lang w:val="kk-KZ"/>
        </w:rPr>
        <w:t>: collectivization, confiscation, Soviet power, East Kazakhstan, archival documents, source studies, memoirs, hunger, wealth, peasant farms.</w:t>
      </w:r>
    </w:p>
    <w:sectPr w:rsidR="00B34DE3" w:rsidRPr="00EC1C17" w:rsidSect="003D0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F8E"/>
    <w:multiLevelType w:val="hybridMultilevel"/>
    <w:tmpl w:val="92B6F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A19BF"/>
    <w:multiLevelType w:val="hybridMultilevel"/>
    <w:tmpl w:val="D2E66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21ADA"/>
    <w:multiLevelType w:val="hybridMultilevel"/>
    <w:tmpl w:val="6A0E3D04"/>
    <w:lvl w:ilvl="0" w:tplc="06D4632E">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1925C98"/>
    <w:multiLevelType w:val="hybridMultilevel"/>
    <w:tmpl w:val="F1E44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C1C17"/>
    <w:rsid w:val="0007325D"/>
    <w:rsid w:val="00074FE0"/>
    <w:rsid w:val="000D5D72"/>
    <w:rsid w:val="000E46DD"/>
    <w:rsid w:val="0013672C"/>
    <w:rsid w:val="00193813"/>
    <w:rsid w:val="001E5ED1"/>
    <w:rsid w:val="002127A8"/>
    <w:rsid w:val="0022465C"/>
    <w:rsid w:val="00234281"/>
    <w:rsid w:val="00370724"/>
    <w:rsid w:val="00376733"/>
    <w:rsid w:val="003A710C"/>
    <w:rsid w:val="003D0256"/>
    <w:rsid w:val="003D0E5D"/>
    <w:rsid w:val="003E1446"/>
    <w:rsid w:val="003F165E"/>
    <w:rsid w:val="004266BD"/>
    <w:rsid w:val="0044683D"/>
    <w:rsid w:val="00446841"/>
    <w:rsid w:val="0050282F"/>
    <w:rsid w:val="005231B6"/>
    <w:rsid w:val="005F56FD"/>
    <w:rsid w:val="00611D1F"/>
    <w:rsid w:val="00761FCB"/>
    <w:rsid w:val="007D6CC6"/>
    <w:rsid w:val="00805D01"/>
    <w:rsid w:val="00891CAD"/>
    <w:rsid w:val="008F5328"/>
    <w:rsid w:val="009C3E8D"/>
    <w:rsid w:val="00A10416"/>
    <w:rsid w:val="00B34DE3"/>
    <w:rsid w:val="00C031A0"/>
    <w:rsid w:val="00D14237"/>
    <w:rsid w:val="00D454F2"/>
    <w:rsid w:val="00DC0F83"/>
    <w:rsid w:val="00E12F0C"/>
    <w:rsid w:val="00E50139"/>
    <w:rsid w:val="00EC1C17"/>
    <w:rsid w:val="00F047AA"/>
    <w:rsid w:val="00F12305"/>
    <w:rsid w:val="00FD4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56"/>
  </w:style>
  <w:style w:type="paragraph" w:styleId="1">
    <w:name w:val="heading 1"/>
    <w:basedOn w:val="a"/>
    <w:link w:val="10"/>
    <w:uiPriority w:val="9"/>
    <w:qFormat/>
    <w:rsid w:val="004266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139"/>
    <w:pPr>
      <w:ind w:left="720"/>
      <w:contextualSpacing/>
    </w:pPr>
  </w:style>
  <w:style w:type="character" w:styleId="a4">
    <w:name w:val="Emphasis"/>
    <w:basedOn w:val="a0"/>
    <w:uiPriority w:val="20"/>
    <w:qFormat/>
    <w:rsid w:val="00D14237"/>
    <w:rPr>
      <w:i/>
      <w:iCs/>
    </w:rPr>
  </w:style>
  <w:style w:type="character" w:customStyle="1" w:styleId="10">
    <w:name w:val="Заголовок 1 Знак"/>
    <w:basedOn w:val="a0"/>
    <w:link w:val="1"/>
    <w:uiPriority w:val="9"/>
    <w:rsid w:val="004266BD"/>
    <w:rPr>
      <w:rFonts w:ascii="Times New Roman" w:eastAsia="Times New Roman" w:hAnsi="Times New Roman" w:cs="Times New Roman"/>
      <w:b/>
      <w:bCs/>
      <w:kern w:val="36"/>
      <w:sz w:val="48"/>
      <w:szCs w:val="48"/>
    </w:rPr>
  </w:style>
  <w:style w:type="paragraph" w:styleId="a5">
    <w:name w:val="No Spacing"/>
    <w:uiPriority w:val="1"/>
    <w:qFormat/>
    <w:rsid w:val="003F165E"/>
    <w:pPr>
      <w:spacing w:after="0" w:line="240" w:lineRule="auto"/>
    </w:pPr>
    <w:rPr>
      <w:rFonts w:eastAsiaTheme="minorHAnsi"/>
      <w:lang w:val="en-US" w:eastAsia="en-US"/>
    </w:rPr>
  </w:style>
  <w:style w:type="character" w:styleId="a6">
    <w:name w:val="Strong"/>
    <w:basedOn w:val="a0"/>
    <w:uiPriority w:val="22"/>
    <w:qFormat/>
    <w:rsid w:val="00F047AA"/>
    <w:rPr>
      <w:b/>
      <w:bCs/>
    </w:rPr>
  </w:style>
</w:styles>
</file>

<file path=word/webSettings.xml><?xml version="1.0" encoding="utf-8"?>
<w:webSettings xmlns:r="http://schemas.openxmlformats.org/officeDocument/2006/relationships" xmlns:w="http://schemas.openxmlformats.org/wordprocessingml/2006/main">
  <w:divs>
    <w:div w:id="437674526">
      <w:bodyDiv w:val="1"/>
      <w:marLeft w:val="0"/>
      <w:marRight w:val="0"/>
      <w:marTop w:val="0"/>
      <w:marBottom w:val="0"/>
      <w:divBdr>
        <w:top w:val="none" w:sz="0" w:space="0" w:color="auto"/>
        <w:left w:val="none" w:sz="0" w:space="0" w:color="auto"/>
        <w:bottom w:val="none" w:sz="0" w:space="0" w:color="auto"/>
        <w:right w:val="none" w:sz="0" w:space="0" w:color="auto"/>
      </w:divBdr>
    </w:div>
    <w:div w:id="719209243">
      <w:bodyDiv w:val="1"/>
      <w:marLeft w:val="0"/>
      <w:marRight w:val="0"/>
      <w:marTop w:val="0"/>
      <w:marBottom w:val="0"/>
      <w:divBdr>
        <w:top w:val="none" w:sz="0" w:space="0" w:color="auto"/>
        <w:left w:val="none" w:sz="0" w:space="0" w:color="auto"/>
        <w:bottom w:val="none" w:sz="0" w:space="0" w:color="auto"/>
        <w:right w:val="none" w:sz="0" w:space="0" w:color="auto"/>
      </w:divBdr>
      <w:divsChild>
        <w:div w:id="198324585">
          <w:marLeft w:val="0"/>
          <w:marRight w:val="0"/>
          <w:marTop w:val="0"/>
          <w:marBottom w:val="0"/>
          <w:divBdr>
            <w:top w:val="none" w:sz="0" w:space="0" w:color="auto"/>
            <w:left w:val="none" w:sz="0" w:space="0" w:color="auto"/>
            <w:bottom w:val="none" w:sz="0" w:space="0" w:color="auto"/>
            <w:right w:val="none" w:sz="0" w:space="0" w:color="auto"/>
          </w:divBdr>
          <w:divsChild>
            <w:div w:id="176625172">
              <w:marLeft w:val="0"/>
              <w:marRight w:val="0"/>
              <w:marTop w:val="0"/>
              <w:marBottom w:val="63"/>
              <w:divBdr>
                <w:top w:val="none" w:sz="0" w:space="0" w:color="auto"/>
                <w:left w:val="none" w:sz="0" w:space="0" w:color="auto"/>
                <w:bottom w:val="none" w:sz="0" w:space="0" w:color="auto"/>
                <w:right w:val="none" w:sz="0" w:space="0" w:color="auto"/>
              </w:divBdr>
              <w:divsChild>
                <w:div w:id="818495993">
                  <w:marLeft w:val="0"/>
                  <w:marRight w:val="0"/>
                  <w:marTop w:val="0"/>
                  <w:marBottom w:val="0"/>
                  <w:divBdr>
                    <w:top w:val="none" w:sz="0" w:space="0" w:color="auto"/>
                    <w:left w:val="none" w:sz="0" w:space="0" w:color="auto"/>
                    <w:bottom w:val="none" w:sz="0" w:space="0" w:color="auto"/>
                    <w:right w:val="none" w:sz="0" w:space="0" w:color="auto"/>
                  </w:divBdr>
                  <w:divsChild>
                    <w:div w:id="1874725723">
                      <w:marLeft w:val="0"/>
                      <w:marRight w:val="0"/>
                      <w:marTop w:val="0"/>
                      <w:marBottom w:val="0"/>
                      <w:divBdr>
                        <w:top w:val="none" w:sz="0" w:space="0" w:color="auto"/>
                        <w:left w:val="none" w:sz="0" w:space="0" w:color="auto"/>
                        <w:bottom w:val="none" w:sz="0" w:space="0" w:color="auto"/>
                        <w:right w:val="none" w:sz="0" w:space="0" w:color="auto"/>
                      </w:divBdr>
                      <w:divsChild>
                        <w:div w:id="372731084">
                          <w:marLeft w:val="0"/>
                          <w:marRight w:val="0"/>
                          <w:marTop w:val="0"/>
                          <w:marBottom w:val="0"/>
                          <w:divBdr>
                            <w:top w:val="single" w:sz="4" w:space="5" w:color="CACACA"/>
                            <w:left w:val="single" w:sz="4" w:space="5" w:color="CACACA"/>
                            <w:bottom w:val="single" w:sz="4" w:space="13" w:color="CACACA"/>
                            <w:right w:val="single" w:sz="4" w:space="18" w:color="CACACA"/>
                          </w:divBdr>
                        </w:div>
                      </w:divsChild>
                    </w:div>
                  </w:divsChild>
                </w:div>
              </w:divsChild>
            </w:div>
          </w:divsChild>
        </w:div>
      </w:divsChild>
    </w:div>
    <w:div w:id="2076513526">
      <w:bodyDiv w:val="1"/>
      <w:marLeft w:val="0"/>
      <w:marRight w:val="0"/>
      <w:marTop w:val="0"/>
      <w:marBottom w:val="0"/>
      <w:divBdr>
        <w:top w:val="none" w:sz="0" w:space="0" w:color="auto"/>
        <w:left w:val="none" w:sz="0" w:space="0" w:color="auto"/>
        <w:bottom w:val="none" w:sz="0" w:space="0" w:color="auto"/>
        <w:right w:val="none" w:sz="0" w:space="0" w:color="auto"/>
      </w:divBdr>
      <w:divsChild>
        <w:div w:id="40401825">
          <w:marLeft w:val="0"/>
          <w:marRight w:val="0"/>
          <w:marTop w:val="0"/>
          <w:marBottom w:val="0"/>
          <w:divBdr>
            <w:top w:val="none" w:sz="0" w:space="0" w:color="auto"/>
            <w:left w:val="none" w:sz="0" w:space="0" w:color="auto"/>
            <w:bottom w:val="none" w:sz="0" w:space="0" w:color="auto"/>
            <w:right w:val="none" w:sz="0" w:space="0" w:color="auto"/>
          </w:divBdr>
          <w:divsChild>
            <w:div w:id="419109967">
              <w:marLeft w:val="0"/>
              <w:marRight w:val="0"/>
              <w:marTop w:val="0"/>
              <w:marBottom w:val="63"/>
              <w:divBdr>
                <w:top w:val="none" w:sz="0" w:space="0" w:color="auto"/>
                <w:left w:val="none" w:sz="0" w:space="0" w:color="auto"/>
                <w:bottom w:val="none" w:sz="0" w:space="0" w:color="auto"/>
                <w:right w:val="none" w:sz="0" w:space="0" w:color="auto"/>
              </w:divBdr>
              <w:divsChild>
                <w:div w:id="160900990">
                  <w:marLeft w:val="0"/>
                  <w:marRight w:val="0"/>
                  <w:marTop w:val="0"/>
                  <w:marBottom w:val="0"/>
                  <w:divBdr>
                    <w:top w:val="none" w:sz="0" w:space="0" w:color="auto"/>
                    <w:left w:val="none" w:sz="0" w:space="0" w:color="auto"/>
                    <w:bottom w:val="none" w:sz="0" w:space="0" w:color="auto"/>
                    <w:right w:val="none" w:sz="0" w:space="0" w:color="auto"/>
                  </w:divBdr>
                  <w:divsChild>
                    <w:div w:id="1670332344">
                      <w:marLeft w:val="0"/>
                      <w:marRight w:val="0"/>
                      <w:marTop w:val="0"/>
                      <w:marBottom w:val="0"/>
                      <w:divBdr>
                        <w:top w:val="none" w:sz="0" w:space="0" w:color="auto"/>
                        <w:left w:val="none" w:sz="0" w:space="0" w:color="auto"/>
                        <w:bottom w:val="none" w:sz="0" w:space="0" w:color="auto"/>
                        <w:right w:val="none" w:sz="0" w:space="0" w:color="auto"/>
                      </w:divBdr>
                      <w:divsChild>
                        <w:div w:id="159542519">
                          <w:marLeft w:val="0"/>
                          <w:marRight w:val="0"/>
                          <w:marTop w:val="0"/>
                          <w:marBottom w:val="0"/>
                          <w:divBdr>
                            <w:top w:val="single" w:sz="4" w:space="5" w:color="CACACA"/>
                            <w:left w:val="single" w:sz="4" w:space="5" w:color="CACACA"/>
                            <w:bottom w:val="single" w:sz="4" w:space="13" w:color="CACACA"/>
                            <w:right w:val="single" w:sz="4" w:space="18" w:color="CACACA"/>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D766-8E86-4A82-AC87-16F1DC1C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3254</Words>
  <Characters>18552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акнур</cp:lastModifiedBy>
  <cp:revision>2</cp:revision>
  <dcterms:created xsi:type="dcterms:W3CDTF">2020-03-30T15:56:00Z</dcterms:created>
  <dcterms:modified xsi:type="dcterms:W3CDTF">2020-03-30T15:56:00Z</dcterms:modified>
</cp:coreProperties>
</file>