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14" w:rsidRDefault="000D6055" w:rsidP="000D6055">
      <w:pPr>
        <w:shd w:val="clear" w:color="auto" w:fill="FFFFFF"/>
        <w:jc w:val="center"/>
        <w:outlineLvl w:val="1"/>
        <w:rPr>
          <w:b/>
          <w:bCs/>
          <w:sz w:val="28"/>
          <w:szCs w:val="28"/>
        </w:rPr>
      </w:pPr>
      <w:r w:rsidRPr="000D6055">
        <w:rPr>
          <w:b/>
          <w:bCs/>
          <w:sz w:val="28"/>
          <w:szCs w:val="28"/>
        </w:rPr>
        <w:t>А.А. К</w:t>
      </w:r>
      <w:r w:rsidR="00073C14">
        <w:rPr>
          <w:b/>
          <w:bCs/>
          <w:sz w:val="28"/>
          <w:szCs w:val="28"/>
        </w:rPr>
        <w:t>УЛЬШАНОВА</w:t>
      </w:r>
    </w:p>
    <w:p w:rsidR="000D6055" w:rsidRPr="00073C14" w:rsidRDefault="00073C14" w:rsidP="00073C14">
      <w:pPr>
        <w:shd w:val="clear" w:color="auto" w:fill="FFFFFF"/>
        <w:jc w:val="center"/>
        <w:outlineLvl w:val="1"/>
        <w:rPr>
          <w:bCs/>
          <w:sz w:val="28"/>
          <w:szCs w:val="28"/>
        </w:rPr>
      </w:pPr>
      <w:proofErr w:type="spellStart"/>
      <w:r>
        <w:rPr>
          <w:b/>
          <w:bCs/>
          <w:sz w:val="28"/>
          <w:szCs w:val="28"/>
        </w:rPr>
        <w:t>Д</w:t>
      </w:r>
      <w:r w:rsidR="000D6055" w:rsidRPr="00073C14">
        <w:rPr>
          <w:bCs/>
          <w:sz w:val="28"/>
          <w:szCs w:val="28"/>
        </w:rPr>
        <w:t>.и.н</w:t>
      </w:r>
      <w:proofErr w:type="spellEnd"/>
      <w:r w:rsidR="000D6055" w:rsidRPr="00073C14">
        <w:rPr>
          <w:bCs/>
          <w:sz w:val="28"/>
          <w:szCs w:val="28"/>
        </w:rPr>
        <w:t xml:space="preserve">, профессор </w:t>
      </w:r>
      <w:proofErr w:type="spellStart"/>
      <w:r w:rsidR="000D6055" w:rsidRPr="00073C14">
        <w:rPr>
          <w:bCs/>
          <w:sz w:val="28"/>
          <w:szCs w:val="28"/>
        </w:rPr>
        <w:t>КазНАИ</w:t>
      </w:r>
      <w:proofErr w:type="spellEnd"/>
      <w:r w:rsidR="000D6055" w:rsidRPr="00073C14">
        <w:rPr>
          <w:bCs/>
          <w:sz w:val="28"/>
          <w:szCs w:val="28"/>
        </w:rPr>
        <w:t xml:space="preserve"> им</w:t>
      </w:r>
      <w:r w:rsidRPr="00073C14">
        <w:rPr>
          <w:bCs/>
          <w:sz w:val="28"/>
          <w:szCs w:val="28"/>
        </w:rPr>
        <w:t>.</w:t>
      </w:r>
      <w:r w:rsidR="000D6055" w:rsidRPr="00073C14">
        <w:rPr>
          <w:bCs/>
          <w:sz w:val="28"/>
          <w:szCs w:val="28"/>
        </w:rPr>
        <w:t xml:space="preserve"> Т.К. </w:t>
      </w:r>
      <w:proofErr w:type="spellStart"/>
      <w:r w:rsidR="000D6055" w:rsidRPr="00073C14">
        <w:rPr>
          <w:bCs/>
          <w:sz w:val="28"/>
          <w:szCs w:val="28"/>
        </w:rPr>
        <w:t>Жургенова</w:t>
      </w:r>
      <w:proofErr w:type="spellEnd"/>
    </w:p>
    <w:p w:rsidR="00073C14" w:rsidRPr="00073C14" w:rsidRDefault="00073C14" w:rsidP="00073C14">
      <w:pPr>
        <w:shd w:val="clear" w:color="auto" w:fill="FFFFFF"/>
        <w:jc w:val="center"/>
        <w:outlineLvl w:val="1"/>
        <w:rPr>
          <w:bCs/>
          <w:sz w:val="28"/>
          <w:szCs w:val="28"/>
        </w:rPr>
      </w:pPr>
      <w:proofErr w:type="spellStart"/>
      <w:r w:rsidRPr="00073C14">
        <w:rPr>
          <w:bCs/>
          <w:sz w:val="28"/>
          <w:szCs w:val="28"/>
        </w:rPr>
        <w:t>г.Алматы</w:t>
      </w:r>
      <w:proofErr w:type="spellEnd"/>
      <w:r w:rsidRPr="00073C14">
        <w:rPr>
          <w:bCs/>
          <w:sz w:val="28"/>
          <w:szCs w:val="28"/>
        </w:rPr>
        <w:t>, Казахстан</w:t>
      </w:r>
    </w:p>
    <w:p w:rsidR="000D6055" w:rsidRPr="00073C14" w:rsidRDefault="000D6055" w:rsidP="00073C14">
      <w:pPr>
        <w:shd w:val="clear" w:color="auto" w:fill="FFFFFF"/>
        <w:jc w:val="center"/>
        <w:outlineLvl w:val="1"/>
        <w:rPr>
          <w:bCs/>
          <w:sz w:val="28"/>
          <w:szCs w:val="28"/>
        </w:rPr>
      </w:pPr>
      <w:r w:rsidRPr="00073C14">
        <w:rPr>
          <w:bCs/>
          <w:sz w:val="28"/>
          <w:szCs w:val="28"/>
        </w:rPr>
        <w:t>E-</w:t>
      </w:r>
      <w:proofErr w:type="spellStart"/>
      <w:r w:rsidRPr="00073C14">
        <w:rPr>
          <w:bCs/>
          <w:sz w:val="28"/>
          <w:szCs w:val="28"/>
        </w:rPr>
        <w:t>mail</w:t>
      </w:r>
      <w:proofErr w:type="spellEnd"/>
      <w:r w:rsidRPr="00073C14">
        <w:rPr>
          <w:bCs/>
          <w:sz w:val="28"/>
          <w:szCs w:val="28"/>
        </w:rPr>
        <w:t xml:space="preserve">: </w:t>
      </w:r>
      <w:r w:rsidRPr="00073C14">
        <w:rPr>
          <w:bCs/>
          <w:sz w:val="28"/>
          <w:szCs w:val="28"/>
          <w:u w:val="single"/>
        </w:rPr>
        <w:t>armankulshanova@mail.ru</w:t>
      </w:r>
      <w:r w:rsidRPr="00073C14">
        <w:rPr>
          <w:bCs/>
          <w:sz w:val="28"/>
          <w:szCs w:val="28"/>
        </w:rPr>
        <w:t xml:space="preserve">  </w:t>
      </w:r>
    </w:p>
    <w:p w:rsidR="000D6055" w:rsidRPr="000D6055" w:rsidRDefault="000D6055" w:rsidP="000D6055">
      <w:pPr>
        <w:pStyle w:val="2"/>
        <w:shd w:val="clear" w:color="auto" w:fill="FFFFFF"/>
        <w:spacing w:before="0" w:beforeAutospacing="0" w:after="0" w:afterAutospacing="0" w:line="600" w:lineRule="atLeast"/>
        <w:rPr>
          <w:sz w:val="28"/>
          <w:szCs w:val="28"/>
        </w:rPr>
      </w:pPr>
      <w:r w:rsidRPr="000D6055">
        <w:rPr>
          <w:sz w:val="28"/>
          <w:szCs w:val="28"/>
        </w:rPr>
        <w:t>УДК 94(574) «20/30»:3231 </w:t>
      </w:r>
    </w:p>
    <w:p w:rsidR="000D6055" w:rsidRPr="000D6055" w:rsidRDefault="000D6055" w:rsidP="000D6055">
      <w:pPr>
        <w:ind w:firstLine="539"/>
        <w:jc w:val="center"/>
        <w:rPr>
          <w:b/>
          <w:color w:val="000000"/>
          <w:sz w:val="28"/>
          <w:szCs w:val="28"/>
        </w:rPr>
      </w:pPr>
    </w:p>
    <w:p w:rsidR="00073C14" w:rsidRDefault="000D6055" w:rsidP="000D6055">
      <w:pPr>
        <w:ind w:firstLine="539"/>
        <w:jc w:val="center"/>
        <w:rPr>
          <w:b/>
          <w:color w:val="000000"/>
          <w:sz w:val="28"/>
          <w:szCs w:val="28"/>
        </w:rPr>
      </w:pPr>
      <w:r w:rsidRPr="000D6055">
        <w:rPr>
          <w:b/>
          <w:color w:val="000000"/>
          <w:sz w:val="28"/>
          <w:szCs w:val="28"/>
        </w:rPr>
        <w:t>Н</w:t>
      </w:r>
      <w:r w:rsidR="00073C14">
        <w:rPr>
          <w:b/>
          <w:color w:val="000000"/>
          <w:sz w:val="28"/>
          <w:szCs w:val="28"/>
        </w:rPr>
        <w:t>ОВЕЙШИЕ МЕТОДОЛОГИЧЕСКИТЕ ПОДХОДЫ ПО НАЦИОНАЛЬНОЙ ПОЛИТИКЕ БОЛЬШЕВИКОВ В ПЕРИОД СТАНОВЛЕНИЯ ТОТАЛИТАРНОГО ГОСУДАРСТВА</w:t>
      </w:r>
    </w:p>
    <w:p w:rsidR="00073C14" w:rsidRDefault="00073C14" w:rsidP="00073C14">
      <w:pPr>
        <w:ind w:firstLine="539"/>
        <w:jc w:val="center"/>
        <w:rPr>
          <w:b/>
          <w:color w:val="000000"/>
          <w:sz w:val="28"/>
          <w:szCs w:val="28"/>
        </w:rPr>
      </w:pPr>
    </w:p>
    <w:p w:rsidR="000D6055" w:rsidRDefault="00073C14" w:rsidP="00073C14">
      <w:pPr>
        <w:ind w:firstLine="539"/>
        <w:jc w:val="center"/>
        <w:rPr>
          <w:b/>
          <w:color w:val="000000"/>
          <w:sz w:val="28"/>
          <w:szCs w:val="28"/>
        </w:rPr>
      </w:pPr>
      <w:r w:rsidRPr="000D6055">
        <w:rPr>
          <w:b/>
          <w:color w:val="000000"/>
          <w:sz w:val="28"/>
          <w:szCs w:val="28"/>
        </w:rPr>
        <w:t>Аннотация</w:t>
      </w:r>
    </w:p>
    <w:p w:rsidR="00073C14" w:rsidRPr="000D6055" w:rsidRDefault="00073C14" w:rsidP="00073C14">
      <w:pPr>
        <w:ind w:firstLine="539"/>
        <w:jc w:val="both"/>
        <w:rPr>
          <w:sz w:val="28"/>
          <w:szCs w:val="28"/>
          <w:shd w:val="clear" w:color="auto" w:fill="FFFFFF" w:themeFill="background1"/>
        </w:rPr>
      </w:pPr>
      <w:r w:rsidRPr="000D6055">
        <w:rPr>
          <w:color w:val="000000"/>
          <w:sz w:val="28"/>
          <w:szCs w:val="28"/>
        </w:rPr>
        <w:t xml:space="preserve">Данная статья </w:t>
      </w:r>
      <w:proofErr w:type="gramStart"/>
      <w:r w:rsidRPr="000D6055">
        <w:rPr>
          <w:color w:val="000000"/>
          <w:sz w:val="28"/>
          <w:szCs w:val="28"/>
        </w:rPr>
        <w:t>посвящена  исследованию</w:t>
      </w:r>
      <w:proofErr w:type="gramEnd"/>
      <w:r w:rsidRPr="000D6055">
        <w:rPr>
          <w:color w:val="000000"/>
          <w:sz w:val="28"/>
          <w:szCs w:val="28"/>
        </w:rPr>
        <w:t xml:space="preserve"> новейших теоретико-методологических конструктов, применяемые в процессе изучения национальной политики большевистского государства. Исторически в западной историографии по данной проблеме фигурировали две школы - </w:t>
      </w:r>
      <w:r w:rsidRPr="000D6055">
        <w:rPr>
          <w:sz w:val="28"/>
          <w:szCs w:val="28"/>
          <w:shd w:val="clear" w:color="auto" w:fill="FFFFFF" w:themeFill="background1"/>
        </w:rPr>
        <w:t>тоталитарная и ревизионистская, причем первая была доминирующей. Основу ее теоретической базы составлял конструкт о главенствующей роли террора и принуждения в деятельности советского режима. Автор в своем исследовании показывает особенности новых методологических подходов ревизионистской школы по национальному вопросу.</w:t>
      </w:r>
    </w:p>
    <w:p w:rsidR="000D6055" w:rsidRPr="00073C14" w:rsidRDefault="00073C14" w:rsidP="000D6055">
      <w:pPr>
        <w:ind w:firstLine="539"/>
        <w:jc w:val="both"/>
        <w:rPr>
          <w:i/>
          <w:color w:val="000000"/>
          <w:sz w:val="28"/>
          <w:szCs w:val="28"/>
        </w:rPr>
      </w:pPr>
      <w:r>
        <w:rPr>
          <w:b/>
          <w:color w:val="000000"/>
          <w:sz w:val="28"/>
          <w:szCs w:val="28"/>
        </w:rPr>
        <w:t>Ключевые слова</w:t>
      </w:r>
      <w:r w:rsidR="000D6055" w:rsidRPr="000D6055">
        <w:rPr>
          <w:b/>
          <w:color w:val="000000"/>
          <w:sz w:val="28"/>
          <w:szCs w:val="28"/>
        </w:rPr>
        <w:t xml:space="preserve">: </w:t>
      </w:r>
      <w:r w:rsidR="000D6055" w:rsidRPr="00073C14">
        <w:rPr>
          <w:i/>
          <w:color w:val="000000"/>
          <w:sz w:val="28"/>
          <w:szCs w:val="28"/>
        </w:rPr>
        <w:t>методология,</w:t>
      </w:r>
      <w:r w:rsidR="000D6055" w:rsidRPr="00073C14">
        <w:rPr>
          <w:b/>
          <w:i/>
          <w:color w:val="000000"/>
          <w:sz w:val="28"/>
          <w:szCs w:val="28"/>
        </w:rPr>
        <w:t xml:space="preserve"> </w:t>
      </w:r>
      <w:r w:rsidR="000D6055" w:rsidRPr="00073C14">
        <w:rPr>
          <w:i/>
          <w:color w:val="000000"/>
          <w:sz w:val="28"/>
          <w:szCs w:val="28"/>
        </w:rPr>
        <w:t>тоталитарная парадигма, национальный вопрос, национальная политика, империя</w:t>
      </w:r>
    </w:p>
    <w:p w:rsidR="000D6055" w:rsidRPr="000D6055" w:rsidRDefault="000D6055" w:rsidP="000D6055">
      <w:pPr>
        <w:ind w:firstLine="539"/>
        <w:jc w:val="both"/>
        <w:rPr>
          <w:i/>
          <w:color w:val="000000"/>
          <w:sz w:val="28"/>
          <w:szCs w:val="28"/>
        </w:rPr>
      </w:pPr>
    </w:p>
    <w:p w:rsidR="000D6055" w:rsidRPr="000D6055" w:rsidRDefault="0083307E" w:rsidP="0083307E">
      <w:pPr>
        <w:jc w:val="both"/>
        <w:rPr>
          <w:color w:val="000000"/>
          <w:sz w:val="28"/>
          <w:szCs w:val="28"/>
        </w:rPr>
      </w:pPr>
      <w:r>
        <w:rPr>
          <w:color w:val="000000"/>
          <w:sz w:val="28"/>
          <w:szCs w:val="28"/>
        </w:rPr>
        <w:t xml:space="preserve">    </w:t>
      </w:r>
      <w:r w:rsidR="00073C14">
        <w:rPr>
          <w:b/>
          <w:color w:val="000000"/>
          <w:sz w:val="28"/>
          <w:szCs w:val="28"/>
        </w:rPr>
        <w:t xml:space="preserve">Введение. </w:t>
      </w:r>
      <w:r w:rsidR="000D6055" w:rsidRPr="000D6055">
        <w:rPr>
          <w:color w:val="000000"/>
          <w:sz w:val="28"/>
          <w:szCs w:val="28"/>
        </w:rPr>
        <w:t>Проблема национальных взаимоотношений, являясь одной из сложнейших в общественной жизни, на протяжении сотен лет волновала и волнует людей, а национальный вопрос во многих странах и поныне остается одним из острейших. Большевики преподнесли истории широкомасштабный и беспрецедентный эксперимент решения национального вопроса  путем создания федерального, а по сути унитарного государства - СССР.</w:t>
      </w:r>
    </w:p>
    <w:p w:rsidR="000D6055" w:rsidRPr="000D6055" w:rsidRDefault="000D6055" w:rsidP="000D6055">
      <w:pPr>
        <w:ind w:firstLine="539"/>
        <w:jc w:val="both"/>
        <w:rPr>
          <w:color w:val="000000"/>
          <w:sz w:val="28"/>
          <w:szCs w:val="28"/>
        </w:rPr>
      </w:pPr>
      <w:r w:rsidRPr="000D6055">
        <w:rPr>
          <w:color w:val="000000"/>
          <w:sz w:val="28"/>
          <w:szCs w:val="28"/>
        </w:rPr>
        <w:t xml:space="preserve">Коренные этносы </w:t>
      </w:r>
      <w:proofErr w:type="spellStart"/>
      <w:r w:rsidRPr="000D6055">
        <w:rPr>
          <w:color w:val="000000"/>
          <w:sz w:val="28"/>
          <w:szCs w:val="28"/>
        </w:rPr>
        <w:t>центральноазиатского</w:t>
      </w:r>
      <w:proofErr w:type="spellEnd"/>
      <w:r w:rsidRPr="000D6055">
        <w:rPr>
          <w:color w:val="000000"/>
          <w:sz w:val="28"/>
          <w:szCs w:val="28"/>
        </w:rPr>
        <w:t xml:space="preserve"> региона, которым была «дарована» большевиками национальная государственность, приобрели серьезный опыт пребывания в составе </w:t>
      </w:r>
      <w:proofErr w:type="spellStart"/>
      <w:r w:rsidRPr="000D6055">
        <w:rPr>
          <w:color w:val="000000"/>
          <w:sz w:val="28"/>
          <w:szCs w:val="28"/>
        </w:rPr>
        <w:t>суперимперии</w:t>
      </w:r>
      <w:proofErr w:type="spellEnd"/>
      <w:r w:rsidRPr="000D6055">
        <w:rPr>
          <w:color w:val="000000"/>
          <w:sz w:val="28"/>
          <w:szCs w:val="28"/>
        </w:rPr>
        <w:t xml:space="preserve">. Между тем 70-летняя история Советского Союза не была сплошным черным «пятном», в советских республиках сложилась система государственных органов, наделенных ограниченной компетенцией, система нормативно-правового регулирования политических, социально-экономических и гражданских отношений в обществе, сформировалась политическая </w:t>
      </w:r>
      <w:proofErr w:type="spellStart"/>
      <w:r w:rsidRPr="000D6055">
        <w:rPr>
          <w:color w:val="000000"/>
          <w:sz w:val="28"/>
          <w:szCs w:val="28"/>
        </w:rPr>
        <w:t>этноэлита</w:t>
      </w:r>
      <w:proofErr w:type="spellEnd"/>
      <w:r w:rsidRPr="000D6055">
        <w:rPr>
          <w:color w:val="000000"/>
          <w:sz w:val="28"/>
          <w:szCs w:val="28"/>
        </w:rPr>
        <w:t xml:space="preserve">, обладающая опытом администрирования. </w:t>
      </w:r>
    </w:p>
    <w:p w:rsidR="000D6055" w:rsidRPr="000D6055" w:rsidRDefault="0083307E" w:rsidP="0083307E">
      <w:pPr>
        <w:jc w:val="both"/>
        <w:rPr>
          <w:color w:val="000000"/>
          <w:sz w:val="28"/>
          <w:szCs w:val="28"/>
        </w:rPr>
      </w:pPr>
      <w:r>
        <w:rPr>
          <w:color w:val="000000"/>
          <w:sz w:val="28"/>
          <w:szCs w:val="28"/>
        </w:rPr>
        <w:t xml:space="preserve">    </w:t>
      </w:r>
      <w:r w:rsidR="000D6055" w:rsidRPr="000D6055">
        <w:rPr>
          <w:color w:val="000000"/>
          <w:sz w:val="28"/>
          <w:szCs w:val="28"/>
        </w:rPr>
        <w:t xml:space="preserve">В связи с этим, для возможности дать объективную оценку происходившим процессам, </w:t>
      </w:r>
      <w:proofErr w:type="gramStart"/>
      <w:r w:rsidR="000D6055" w:rsidRPr="000D6055">
        <w:rPr>
          <w:color w:val="000000"/>
          <w:sz w:val="28"/>
          <w:szCs w:val="28"/>
        </w:rPr>
        <w:t>необходимо  изучение</w:t>
      </w:r>
      <w:proofErr w:type="gramEnd"/>
      <w:r w:rsidR="000D6055" w:rsidRPr="000D6055">
        <w:rPr>
          <w:color w:val="000000"/>
          <w:sz w:val="28"/>
          <w:szCs w:val="28"/>
        </w:rPr>
        <w:t xml:space="preserve"> и применение новых теоретико-методологических концептов по проблеме.</w:t>
      </w:r>
    </w:p>
    <w:p w:rsidR="000D6055" w:rsidRPr="000D6055" w:rsidRDefault="00073C14" w:rsidP="00727257">
      <w:pPr>
        <w:pStyle w:val="a4"/>
        <w:shd w:val="clear" w:color="auto" w:fill="FFFFFF" w:themeFill="background1"/>
        <w:autoSpaceDE w:val="0"/>
        <w:autoSpaceDN w:val="0"/>
        <w:adjustRightInd w:val="0"/>
        <w:ind w:left="0"/>
        <w:jc w:val="both"/>
        <w:rPr>
          <w:sz w:val="28"/>
          <w:szCs w:val="28"/>
        </w:rPr>
      </w:pPr>
      <w:r w:rsidRPr="00073C14">
        <w:rPr>
          <w:b/>
          <w:sz w:val="28"/>
          <w:szCs w:val="28"/>
        </w:rPr>
        <w:t>Обсуждение.</w:t>
      </w:r>
      <w:r>
        <w:rPr>
          <w:sz w:val="28"/>
          <w:szCs w:val="28"/>
        </w:rPr>
        <w:t xml:space="preserve"> </w:t>
      </w:r>
      <w:r w:rsidR="000D6055" w:rsidRPr="000D6055">
        <w:rPr>
          <w:sz w:val="28"/>
          <w:szCs w:val="28"/>
        </w:rPr>
        <w:t>На рубеже ХХ – ХХ</w:t>
      </w:r>
      <w:r w:rsidR="000D6055" w:rsidRPr="000D6055">
        <w:rPr>
          <w:sz w:val="28"/>
          <w:szCs w:val="28"/>
          <w:lang w:val="en-US"/>
        </w:rPr>
        <w:t>I</w:t>
      </w:r>
      <w:r w:rsidR="000D6055" w:rsidRPr="000D6055">
        <w:rPr>
          <w:sz w:val="28"/>
          <w:szCs w:val="28"/>
        </w:rPr>
        <w:t xml:space="preserve"> веков в результате так называемой «архивной революции» появились </w:t>
      </w:r>
      <w:proofErr w:type="gramStart"/>
      <w:r w:rsidR="000D6055" w:rsidRPr="000D6055">
        <w:rPr>
          <w:sz w:val="28"/>
          <w:szCs w:val="28"/>
        </w:rPr>
        <w:t>условия  для</w:t>
      </w:r>
      <w:proofErr w:type="gramEnd"/>
      <w:r w:rsidR="000D6055" w:rsidRPr="000D6055">
        <w:rPr>
          <w:sz w:val="28"/>
          <w:szCs w:val="28"/>
        </w:rPr>
        <w:t xml:space="preserve">  исследований, в которых предлагались новые, в какой-то степени неожиданные теоретические </w:t>
      </w:r>
      <w:r w:rsidR="000D6055" w:rsidRPr="000D6055">
        <w:rPr>
          <w:sz w:val="28"/>
          <w:szCs w:val="28"/>
        </w:rPr>
        <w:lastRenderedPageBreak/>
        <w:t>конструкты по национальной политике большевиков.</w:t>
      </w:r>
      <w:r w:rsidR="000D6055" w:rsidRPr="000D6055">
        <w:rPr>
          <w:rFonts w:ascii="Helvetica" w:hAnsi="Helvetica"/>
          <w:color w:val="242F33"/>
          <w:spacing w:val="2"/>
          <w:sz w:val="28"/>
          <w:szCs w:val="28"/>
          <w:shd w:val="clear" w:color="auto" w:fill="FFFFFF"/>
        </w:rPr>
        <w:t xml:space="preserve"> </w:t>
      </w:r>
      <w:r w:rsidR="000D6055" w:rsidRPr="000D6055">
        <w:rPr>
          <w:spacing w:val="2"/>
          <w:sz w:val="28"/>
          <w:szCs w:val="28"/>
          <w:shd w:val="clear" w:color="auto" w:fill="FFFFFF"/>
        </w:rPr>
        <w:t xml:space="preserve">Открытие доступа к документам советской эпохи позволило исследователям переосмыслить феномен </w:t>
      </w:r>
      <w:proofErr w:type="spellStart"/>
      <w:r w:rsidR="000D6055" w:rsidRPr="000D6055">
        <w:rPr>
          <w:spacing w:val="2"/>
          <w:sz w:val="28"/>
          <w:szCs w:val="28"/>
          <w:shd w:val="clear" w:color="auto" w:fill="FFFFFF"/>
        </w:rPr>
        <w:t>межвоенной</w:t>
      </w:r>
      <w:proofErr w:type="spellEnd"/>
      <w:r w:rsidR="000D6055" w:rsidRPr="000D6055">
        <w:rPr>
          <w:spacing w:val="2"/>
          <w:sz w:val="28"/>
          <w:szCs w:val="28"/>
          <w:shd w:val="clear" w:color="auto" w:fill="FFFFFF"/>
        </w:rPr>
        <w:t xml:space="preserve"> советской национальной политики</w:t>
      </w:r>
      <w:r w:rsidR="000D6055" w:rsidRPr="000D6055">
        <w:rPr>
          <w:color w:val="242F33"/>
          <w:spacing w:val="2"/>
          <w:sz w:val="28"/>
          <w:szCs w:val="28"/>
          <w:shd w:val="clear" w:color="auto" w:fill="FFFFFF"/>
        </w:rPr>
        <w:t xml:space="preserve">, </w:t>
      </w:r>
      <w:r w:rsidR="000D6055" w:rsidRPr="000D6055">
        <w:rPr>
          <w:sz w:val="28"/>
          <w:szCs w:val="28"/>
        </w:rPr>
        <w:t xml:space="preserve">что и нашло отражение в формировании «ревизионистского» по отношению к тоталитарной парадигме направления в советологии, </w:t>
      </w:r>
      <w:r w:rsidR="000D6055" w:rsidRPr="000D6055">
        <w:rPr>
          <w:bCs/>
          <w:color w:val="000000"/>
          <w:sz w:val="28"/>
          <w:szCs w:val="28"/>
          <w:lang w:val="kk-KZ"/>
        </w:rPr>
        <w:t>представители которой предлагают иные теоретико-методологические конструкты по проблеме национальной политики СССР, альтернативные существовавшим подходам</w:t>
      </w:r>
      <w:r w:rsidR="000D6055" w:rsidRPr="000D6055">
        <w:rPr>
          <w:sz w:val="28"/>
          <w:szCs w:val="28"/>
        </w:rPr>
        <w:t xml:space="preserve">.  Замена господствовавших в течение длительного времени методов исследования дала возможность изучать сталинский </w:t>
      </w:r>
      <w:r w:rsidR="00727257">
        <w:rPr>
          <w:sz w:val="28"/>
          <w:szCs w:val="28"/>
        </w:rPr>
        <w:t>период именно как исторический (</w:t>
      </w:r>
      <w:proofErr w:type="spellStart"/>
      <w:r w:rsidR="00727257" w:rsidRPr="000D6055">
        <w:rPr>
          <w:sz w:val="28"/>
          <w:szCs w:val="28"/>
        </w:rPr>
        <w:t>Воронович</w:t>
      </w:r>
      <w:proofErr w:type="spellEnd"/>
      <w:r w:rsidR="00727257" w:rsidRPr="000D6055">
        <w:rPr>
          <w:sz w:val="28"/>
          <w:szCs w:val="28"/>
        </w:rPr>
        <w:t xml:space="preserve"> А.</w:t>
      </w:r>
      <w:r w:rsidR="00727257">
        <w:rPr>
          <w:sz w:val="28"/>
          <w:szCs w:val="28"/>
        </w:rPr>
        <w:t xml:space="preserve"> …</w:t>
      </w:r>
      <w:r w:rsidR="00727257" w:rsidRPr="000D6055">
        <w:rPr>
          <w:sz w:val="28"/>
          <w:szCs w:val="28"/>
          <w:lang w:val="en-US"/>
        </w:rPr>
        <w:t>www</w:t>
      </w:r>
      <w:r w:rsidR="00727257" w:rsidRPr="000D6055">
        <w:rPr>
          <w:sz w:val="28"/>
          <w:szCs w:val="28"/>
        </w:rPr>
        <w:t>.</w:t>
      </w:r>
      <w:proofErr w:type="spellStart"/>
      <w:r w:rsidR="00727257" w:rsidRPr="000D6055">
        <w:rPr>
          <w:sz w:val="28"/>
          <w:szCs w:val="28"/>
          <w:lang w:val="en-US"/>
        </w:rPr>
        <w:t>strana</w:t>
      </w:r>
      <w:proofErr w:type="spellEnd"/>
      <w:r w:rsidR="00727257" w:rsidRPr="000D6055">
        <w:rPr>
          <w:sz w:val="28"/>
          <w:szCs w:val="28"/>
        </w:rPr>
        <w:t xml:space="preserve"> – </w:t>
      </w:r>
      <w:proofErr w:type="spellStart"/>
      <w:r w:rsidR="00727257" w:rsidRPr="000D6055">
        <w:rPr>
          <w:sz w:val="28"/>
          <w:szCs w:val="28"/>
          <w:lang w:val="en-US"/>
        </w:rPr>
        <w:t>oz</w:t>
      </w:r>
      <w:proofErr w:type="spellEnd"/>
      <w:r w:rsidR="00727257" w:rsidRPr="000D6055">
        <w:rPr>
          <w:sz w:val="28"/>
          <w:szCs w:val="28"/>
        </w:rPr>
        <w:t>.</w:t>
      </w:r>
      <w:proofErr w:type="spellStart"/>
      <w:r w:rsidR="00727257" w:rsidRPr="000D6055">
        <w:rPr>
          <w:sz w:val="28"/>
          <w:szCs w:val="28"/>
          <w:lang w:val="en-US"/>
        </w:rPr>
        <w:t>ru</w:t>
      </w:r>
      <w:proofErr w:type="spellEnd"/>
      <w:r w:rsidR="00727257" w:rsidRPr="00727257">
        <w:rPr>
          <w:sz w:val="28"/>
          <w:szCs w:val="28"/>
        </w:rPr>
        <w:t>)</w:t>
      </w:r>
      <w:r w:rsidR="000D6055" w:rsidRPr="000D6055">
        <w:rPr>
          <w:sz w:val="28"/>
          <w:szCs w:val="28"/>
        </w:rPr>
        <w:t xml:space="preserve">. </w:t>
      </w:r>
    </w:p>
    <w:p w:rsidR="0083307E" w:rsidRDefault="0083307E" w:rsidP="0083307E">
      <w:pPr>
        <w:shd w:val="clear" w:color="auto" w:fill="FFFFFF" w:themeFill="background1"/>
        <w:autoSpaceDE w:val="0"/>
        <w:autoSpaceDN w:val="0"/>
        <w:adjustRightInd w:val="0"/>
        <w:jc w:val="both"/>
        <w:rPr>
          <w:sz w:val="28"/>
          <w:szCs w:val="28"/>
        </w:rPr>
      </w:pPr>
      <w:r>
        <w:rPr>
          <w:sz w:val="28"/>
          <w:szCs w:val="28"/>
          <w:shd w:val="clear" w:color="auto" w:fill="FFFFFF" w:themeFill="background1"/>
        </w:rPr>
        <w:t xml:space="preserve">    </w:t>
      </w:r>
      <w:r w:rsidR="000D6055" w:rsidRPr="000D6055">
        <w:rPr>
          <w:sz w:val="28"/>
          <w:szCs w:val="28"/>
          <w:shd w:val="clear" w:color="auto" w:fill="FFFFFF" w:themeFill="background1"/>
        </w:rPr>
        <w:t xml:space="preserve">До распада Советского Союза в западной историографии в дуэли тоталитарной и ревизионисткой школ национальная политика была почти исключительно в ведении первой. Ревизионисты, концентрируясь на исследовании общества и в значительно меньшей степени интересуясь политическими процессами, уделяли мало внимания советской национальной политике. В то же время для сторонников тоталитарной парадигмы советская национальная политика представляла больший интерес, так как на ее примере они пытались продемонстрировать свой основной постулат, а именно главенствующую роль террора и принуждения в деятельности советского режима. При этом, правда, историки, пишущие в рамках тоталитарной парадигмы, нередко вырывали анализируемые проблемы из их исторического контекста и отмечали только те исторические факты, которые подкрепляли их позиции </w:t>
      </w:r>
      <w:r w:rsidR="00727257">
        <w:rPr>
          <w:sz w:val="28"/>
          <w:szCs w:val="28"/>
        </w:rPr>
        <w:t>(</w:t>
      </w:r>
      <w:proofErr w:type="spellStart"/>
      <w:r w:rsidR="00727257" w:rsidRPr="000D6055">
        <w:rPr>
          <w:sz w:val="28"/>
          <w:szCs w:val="28"/>
        </w:rPr>
        <w:t>Воронович</w:t>
      </w:r>
      <w:proofErr w:type="spellEnd"/>
      <w:r w:rsidR="00727257" w:rsidRPr="000D6055">
        <w:rPr>
          <w:sz w:val="28"/>
          <w:szCs w:val="28"/>
        </w:rPr>
        <w:t xml:space="preserve"> А.</w:t>
      </w:r>
      <w:r w:rsidR="00727257">
        <w:rPr>
          <w:sz w:val="28"/>
          <w:szCs w:val="28"/>
        </w:rPr>
        <w:t xml:space="preserve"> …</w:t>
      </w:r>
      <w:r w:rsidR="00727257" w:rsidRPr="000D6055">
        <w:rPr>
          <w:sz w:val="28"/>
          <w:szCs w:val="28"/>
          <w:lang w:val="en-US"/>
        </w:rPr>
        <w:t>www</w:t>
      </w:r>
      <w:r w:rsidR="00727257" w:rsidRPr="000D6055">
        <w:rPr>
          <w:sz w:val="28"/>
          <w:szCs w:val="28"/>
        </w:rPr>
        <w:t>.</w:t>
      </w:r>
      <w:proofErr w:type="spellStart"/>
      <w:r w:rsidR="00727257" w:rsidRPr="000D6055">
        <w:rPr>
          <w:sz w:val="28"/>
          <w:szCs w:val="28"/>
          <w:lang w:val="en-US"/>
        </w:rPr>
        <w:t>strana</w:t>
      </w:r>
      <w:proofErr w:type="spellEnd"/>
      <w:r w:rsidR="00727257" w:rsidRPr="000D6055">
        <w:rPr>
          <w:sz w:val="28"/>
          <w:szCs w:val="28"/>
        </w:rPr>
        <w:t xml:space="preserve"> – </w:t>
      </w:r>
      <w:proofErr w:type="spellStart"/>
      <w:r w:rsidR="00727257" w:rsidRPr="000D6055">
        <w:rPr>
          <w:sz w:val="28"/>
          <w:szCs w:val="28"/>
          <w:lang w:val="en-US"/>
        </w:rPr>
        <w:t>oz</w:t>
      </w:r>
      <w:proofErr w:type="spellEnd"/>
      <w:r w:rsidR="00727257" w:rsidRPr="000D6055">
        <w:rPr>
          <w:sz w:val="28"/>
          <w:szCs w:val="28"/>
        </w:rPr>
        <w:t>.</w:t>
      </w:r>
      <w:proofErr w:type="spellStart"/>
      <w:r w:rsidR="00727257" w:rsidRPr="000D6055">
        <w:rPr>
          <w:sz w:val="28"/>
          <w:szCs w:val="28"/>
          <w:lang w:val="en-US"/>
        </w:rPr>
        <w:t>ru</w:t>
      </w:r>
      <w:proofErr w:type="spellEnd"/>
      <w:r w:rsidR="00727257" w:rsidRPr="00727257">
        <w:rPr>
          <w:sz w:val="28"/>
          <w:szCs w:val="28"/>
        </w:rPr>
        <w:t>)</w:t>
      </w:r>
      <w:r w:rsidR="00727257" w:rsidRPr="000D6055">
        <w:rPr>
          <w:sz w:val="28"/>
          <w:szCs w:val="28"/>
        </w:rPr>
        <w:t>.</w:t>
      </w:r>
      <w:r>
        <w:rPr>
          <w:sz w:val="28"/>
          <w:szCs w:val="28"/>
        </w:rPr>
        <w:t xml:space="preserve"> </w:t>
      </w:r>
    </w:p>
    <w:p w:rsidR="000D6055" w:rsidRPr="000D6055" w:rsidRDefault="0083307E" w:rsidP="0083307E">
      <w:pPr>
        <w:shd w:val="clear" w:color="auto" w:fill="FFFFFF" w:themeFill="background1"/>
        <w:autoSpaceDE w:val="0"/>
        <w:autoSpaceDN w:val="0"/>
        <w:adjustRightInd w:val="0"/>
        <w:jc w:val="both"/>
        <w:rPr>
          <w:sz w:val="28"/>
          <w:szCs w:val="28"/>
        </w:rPr>
      </w:pPr>
      <w:r>
        <w:rPr>
          <w:sz w:val="28"/>
          <w:szCs w:val="28"/>
        </w:rPr>
        <w:t xml:space="preserve">    </w:t>
      </w:r>
      <w:r w:rsidR="000D6055" w:rsidRPr="000D6055">
        <w:rPr>
          <w:sz w:val="28"/>
          <w:szCs w:val="28"/>
        </w:rPr>
        <w:t xml:space="preserve">Идя вразрез с тоталитарной парадигмой, которая в основном подчеркивала только негативные аспекты советской национальной политики, представители «ревизионистской» школы показали, что Советский Союз на протяжении своей истории поддерживал развитие национальных культур, элит, хотя в специфической, «социалистической» форме </w:t>
      </w:r>
      <w:r w:rsidR="00727257">
        <w:rPr>
          <w:sz w:val="28"/>
          <w:szCs w:val="28"/>
        </w:rPr>
        <w:t>(</w:t>
      </w:r>
      <w:r w:rsidR="00727257" w:rsidRPr="000D6055">
        <w:rPr>
          <w:sz w:val="28"/>
          <w:szCs w:val="28"/>
        </w:rPr>
        <w:t>Государство наций</w:t>
      </w:r>
      <w:r w:rsidR="00727257">
        <w:rPr>
          <w:sz w:val="28"/>
          <w:szCs w:val="28"/>
        </w:rPr>
        <w:t xml:space="preserve"> …</w:t>
      </w:r>
      <w:r w:rsidR="00727257" w:rsidRPr="00727257">
        <w:rPr>
          <w:color w:val="000000" w:themeColor="text1"/>
          <w:sz w:val="28"/>
          <w:szCs w:val="28"/>
        </w:rPr>
        <w:t xml:space="preserve"> </w:t>
      </w:r>
      <w:r w:rsidR="00727257" w:rsidRPr="000D6055">
        <w:rPr>
          <w:color w:val="000000" w:themeColor="text1"/>
          <w:sz w:val="28"/>
          <w:szCs w:val="28"/>
        </w:rPr>
        <w:t>http://testlib.meta.ua/book/291675/</w:t>
      </w:r>
      <w:r w:rsidR="00727257">
        <w:rPr>
          <w:sz w:val="28"/>
          <w:szCs w:val="28"/>
        </w:rPr>
        <w:t>)</w:t>
      </w:r>
      <w:r w:rsidR="000D6055" w:rsidRPr="000D6055">
        <w:rPr>
          <w:sz w:val="28"/>
          <w:szCs w:val="28"/>
        </w:rPr>
        <w:t>.</w:t>
      </w:r>
    </w:p>
    <w:p w:rsidR="00727257" w:rsidRPr="000D6055" w:rsidRDefault="0083307E" w:rsidP="0083307E">
      <w:pPr>
        <w:shd w:val="clear" w:color="auto" w:fill="FFFFFF" w:themeFill="background1"/>
        <w:autoSpaceDE w:val="0"/>
        <w:autoSpaceDN w:val="0"/>
        <w:adjustRightInd w:val="0"/>
        <w:jc w:val="both"/>
        <w:rPr>
          <w:sz w:val="28"/>
          <w:szCs w:val="28"/>
        </w:rPr>
      </w:pPr>
      <w:r>
        <w:rPr>
          <w:b/>
          <w:bCs/>
          <w:color w:val="000000"/>
          <w:sz w:val="28"/>
          <w:szCs w:val="28"/>
          <w:lang w:val="kk-KZ"/>
        </w:rPr>
        <w:t xml:space="preserve">    </w:t>
      </w:r>
      <w:r w:rsidR="00073C14" w:rsidRPr="00073C14">
        <w:rPr>
          <w:b/>
          <w:bCs/>
          <w:color w:val="000000"/>
          <w:sz w:val="28"/>
          <w:szCs w:val="28"/>
          <w:lang w:val="kk-KZ"/>
        </w:rPr>
        <w:t>Методология.</w:t>
      </w:r>
      <w:r w:rsidR="00073C14">
        <w:rPr>
          <w:bCs/>
          <w:color w:val="000000"/>
          <w:sz w:val="28"/>
          <w:szCs w:val="28"/>
          <w:lang w:val="kk-KZ"/>
        </w:rPr>
        <w:t xml:space="preserve"> </w:t>
      </w:r>
      <w:r w:rsidR="000D6055" w:rsidRPr="000D6055">
        <w:rPr>
          <w:bCs/>
          <w:color w:val="000000"/>
          <w:sz w:val="28"/>
          <w:szCs w:val="28"/>
          <w:lang w:val="kk-KZ"/>
        </w:rPr>
        <w:t>В данном случае мы имеем в виду наиболее  объективную и обоснованную концепцию империи «положительной деятельности», предложенную известным и авторитетным американским ученым Терри Мартином. Автор концепции</w:t>
      </w:r>
      <w:r w:rsidR="000D6055" w:rsidRPr="000D6055">
        <w:rPr>
          <w:sz w:val="28"/>
          <w:szCs w:val="28"/>
        </w:rPr>
        <w:t xml:space="preserve"> считает национальную политику большевиков инновационной, направленной на разрыв с прежней колониальной практикой. Он </w:t>
      </w:r>
      <w:r w:rsidR="000D6055" w:rsidRPr="000D6055">
        <w:rPr>
          <w:sz w:val="28"/>
          <w:szCs w:val="28"/>
          <w:lang w:val="kk-KZ"/>
        </w:rPr>
        <w:t xml:space="preserve">предлагает новые методлогические подходы в исследовании проблемы национальной политики </w:t>
      </w:r>
      <w:proofErr w:type="gramStart"/>
      <w:r w:rsidR="000D6055" w:rsidRPr="000D6055">
        <w:rPr>
          <w:sz w:val="28"/>
          <w:szCs w:val="28"/>
          <w:lang w:val="kk-KZ"/>
        </w:rPr>
        <w:t>большевиков  в</w:t>
      </w:r>
      <w:proofErr w:type="gramEnd"/>
      <w:r w:rsidR="000D6055" w:rsidRPr="000D6055">
        <w:rPr>
          <w:sz w:val="28"/>
          <w:szCs w:val="28"/>
          <w:lang w:val="kk-KZ"/>
        </w:rPr>
        <w:t xml:space="preserve"> указанный период, утверждая, что</w:t>
      </w:r>
      <w:r w:rsidR="000D6055" w:rsidRPr="000D6055">
        <w:rPr>
          <w:sz w:val="28"/>
          <w:szCs w:val="28"/>
        </w:rPr>
        <w:t xml:space="preserve"> национальное строительство в Советском государстве сопровождалось глубокой советской модернизацией как самого общества, так и характера связей между народами страны, периферией и Центром. Национальная политика в СССР, будучи модернистским проектом, создавала реальную альтернативу капиталистической модернизации и колониализму</w:t>
      </w:r>
      <w:r w:rsidR="000D6055" w:rsidRPr="000D6055">
        <w:rPr>
          <w:color w:val="000000"/>
          <w:sz w:val="28"/>
          <w:szCs w:val="28"/>
        </w:rPr>
        <w:t xml:space="preserve"> </w:t>
      </w:r>
      <w:r w:rsidR="00727257">
        <w:rPr>
          <w:color w:val="000000"/>
          <w:sz w:val="28"/>
          <w:szCs w:val="28"/>
        </w:rPr>
        <w:t>(</w:t>
      </w:r>
      <w:proofErr w:type="spellStart"/>
      <w:r w:rsidR="00727257" w:rsidRPr="000D6055">
        <w:rPr>
          <w:sz w:val="28"/>
          <w:szCs w:val="28"/>
        </w:rPr>
        <w:t>Казиев</w:t>
      </w:r>
      <w:proofErr w:type="spellEnd"/>
      <w:r w:rsidR="00727257" w:rsidRPr="000D6055">
        <w:rPr>
          <w:sz w:val="28"/>
          <w:szCs w:val="28"/>
          <w:lang w:val="kk-KZ"/>
        </w:rPr>
        <w:t xml:space="preserve"> С.Ш.</w:t>
      </w:r>
      <w:r w:rsidR="00727257">
        <w:rPr>
          <w:sz w:val="28"/>
          <w:szCs w:val="28"/>
          <w:lang w:val="kk-KZ"/>
        </w:rPr>
        <w:t xml:space="preserve">, </w:t>
      </w:r>
      <w:r w:rsidR="00727257" w:rsidRPr="000D6055">
        <w:rPr>
          <w:sz w:val="28"/>
          <w:szCs w:val="28"/>
        </w:rPr>
        <w:t>20</w:t>
      </w:r>
      <w:r w:rsidR="00727257" w:rsidRPr="000D6055">
        <w:rPr>
          <w:sz w:val="28"/>
          <w:szCs w:val="28"/>
          <w:lang w:val="kk-KZ"/>
        </w:rPr>
        <w:t>15</w:t>
      </w:r>
      <w:r w:rsidR="00727257">
        <w:rPr>
          <w:sz w:val="28"/>
          <w:szCs w:val="28"/>
          <w:lang w:val="kk-KZ"/>
        </w:rPr>
        <w:t>:</w:t>
      </w:r>
      <w:r w:rsidR="000D6055" w:rsidRPr="000D6055">
        <w:rPr>
          <w:color w:val="000000"/>
          <w:sz w:val="28"/>
          <w:szCs w:val="28"/>
        </w:rPr>
        <w:t>11</w:t>
      </w:r>
      <w:r w:rsidR="00727257">
        <w:rPr>
          <w:color w:val="000000"/>
          <w:sz w:val="28"/>
          <w:szCs w:val="28"/>
        </w:rPr>
        <w:t>)</w:t>
      </w:r>
      <w:r w:rsidR="000D6055" w:rsidRPr="000D6055">
        <w:rPr>
          <w:sz w:val="28"/>
          <w:szCs w:val="28"/>
        </w:rPr>
        <w:t xml:space="preserve">. Терри Мартин утверждает, что большевики в ходе строительства нового общества, </w:t>
      </w:r>
      <w:r w:rsidR="000D6055" w:rsidRPr="000D6055">
        <w:rPr>
          <w:sz w:val="28"/>
          <w:szCs w:val="28"/>
          <w:shd w:val="clear" w:color="auto" w:fill="FFFFFF" w:themeFill="background1"/>
        </w:rPr>
        <w:t xml:space="preserve">разработали советскую национальную политику, которая, прежде всего, предполагала создание национальных территорий для всех национальностей (вплоть до сельсоветов), продвижение </w:t>
      </w:r>
      <w:r w:rsidR="000D6055" w:rsidRPr="000D6055">
        <w:rPr>
          <w:sz w:val="28"/>
          <w:szCs w:val="28"/>
          <w:shd w:val="clear" w:color="auto" w:fill="FFFFFF" w:themeFill="background1"/>
        </w:rPr>
        <w:lastRenderedPageBreak/>
        <w:t>местных элит и использование местных языков, государственную поддержку национальной культуры и экономическое выравнивание за счет привилегированного спонсирования национальных окраин</w:t>
      </w:r>
      <w:r w:rsidR="00727257">
        <w:rPr>
          <w:sz w:val="28"/>
          <w:szCs w:val="28"/>
          <w:shd w:val="clear" w:color="auto" w:fill="FFFFFF" w:themeFill="background1"/>
        </w:rPr>
        <w:t xml:space="preserve"> </w:t>
      </w:r>
      <w:r w:rsidR="00727257">
        <w:rPr>
          <w:sz w:val="28"/>
          <w:szCs w:val="28"/>
        </w:rPr>
        <w:t>(</w:t>
      </w:r>
      <w:r w:rsidR="00727257" w:rsidRPr="000D6055">
        <w:rPr>
          <w:sz w:val="28"/>
          <w:szCs w:val="28"/>
        </w:rPr>
        <w:t>Государство наций</w:t>
      </w:r>
      <w:r w:rsidR="00727257">
        <w:rPr>
          <w:sz w:val="28"/>
          <w:szCs w:val="28"/>
        </w:rPr>
        <w:t xml:space="preserve"> …</w:t>
      </w:r>
      <w:r w:rsidR="00727257" w:rsidRPr="00727257">
        <w:rPr>
          <w:color w:val="000000" w:themeColor="text1"/>
          <w:sz w:val="28"/>
          <w:szCs w:val="28"/>
        </w:rPr>
        <w:t xml:space="preserve"> </w:t>
      </w:r>
      <w:r w:rsidR="00727257" w:rsidRPr="000D6055">
        <w:rPr>
          <w:color w:val="000000" w:themeColor="text1"/>
          <w:sz w:val="28"/>
          <w:szCs w:val="28"/>
        </w:rPr>
        <w:t>http://testlib.meta.ua/book/291675/</w:t>
      </w:r>
      <w:r w:rsidR="00727257">
        <w:rPr>
          <w:sz w:val="28"/>
          <w:szCs w:val="28"/>
        </w:rPr>
        <w:t>)</w:t>
      </w:r>
      <w:r w:rsidR="00727257" w:rsidRPr="000D6055">
        <w:rPr>
          <w:sz w:val="28"/>
          <w:szCs w:val="28"/>
        </w:rPr>
        <w:t>.</w:t>
      </w:r>
    </w:p>
    <w:p w:rsidR="000D6055" w:rsidRPr="000D6055" w:rsidRDefault="0083307E" w:rsidP="00727257">
      <w:pPr>
        <w:shd w:val="clear" w:color="auto" w:fill="FFFFFF" w:themeFill="background1"/>
        <w:autoSpaceDE w:val="0"/>
        <w:autoSpaceDN w:val="0"/>
        <w:adjustRightInd w:val="0"/>
        <w:jc w:val="both"/>
        <w:rPr>
          <w:sz w:val="28"/>
          <w:szCs w:val="28"/>
        </w:rPr>
      </w:pPr>
      <w:r>
        <w:rPr>
          <w:sz w:val="28"/>
          <w:szCs w:val="28"/>
        </w:rPr>
        <w:t xml:space="preserve">    </w:t>
      </w:r>
      <w:r w:rsidR="000D6055" w:rsidRPr="000D6055">
        <w:rPr>
          <w:sz w:val="28"/>
          <w:szCs w:val="28"/>
        </w:rPr>
        <w:t>Главным фактором, подтолкнувшим Советское государство на данные мероприятия стал, по мнению Т.Мартина, страх перед национализмом, укрепившим свои позиции в годы Гражданской войны и чуть не приведший к территориальному распаду бывшей Российской империи. Именно стратегическая задача, стоявшая перед большевиками по сохранению территориальной целостности государства, подтолкнула  В.И.Ленина к отказу от прежних своих позиций по национальному вопросу и разработке новой концепции.</w:t>
      </w:r>
    </w:p>
    <w:p w:rsidR="00727257" w:rsidRPr="000D6055" w:rsidRDefault="00727257" w:rsidP="00727257">
      <w:pPr>
        <w:shd w:val="clear" w:color="auto" w:fill="FFFFFF" w:themeFill="background1"/>
        <w:autoSpaceDE w:val="0"/>
        <w:autoSpaceDN w:val="0"/>
        <w:adjustRightInd w:val="0"/>
        <w:jc w:val="both"/>
        <w:rPr>
          <w:sz w:val="28"/>
          <w:szCs w:val="28"/>
        </w:rPr>
      </w:pPr>
      <w:r>
        <w:rPr>
          <w:sz w:val="28"/>
          <w:szCs w:val="28"/>
        </w:rPr>
        <w:t xml:space="preserve">    </w:t>
      </w:r>
      <w:r w:rsidR="000D6055" w:rsidRPr="000D6055">
        <w:rPr>
          <w:sz w:val="28"/>
          <w:szCs w:val="28"/>
        </w:rPr>
        <w:t xml:space="preserve">Кроме того, новая национальная политика, как пишет Т.Мартин, должна была истребить национализм, который был, по мнению В.И.Ленина, </w:t>
      </w:r>
      <w:r w:rsidR="000D6055" w:rsidRPr="000D6055">
        <w:rPr>
          <w:sz w:val="28"/>
          <w:szCs w:val="28"/>
          <w:shd w:val="clear" w:color="auto" w:fill="FFFFFF" w:themeFill="background1"/>
        </w:rPr>
        <w:t>«</w:t>
      </w:r>
      <w:r w:rsidR="000D6055" w:rsidRPr="000D6055">
        <w:rPr>
          <w:color w:val="000000"/>
          <w:sz w:val="28"/>
          <w:szCs w:val="28"/>
          <w:shd w:val="clear" w:color="auto" w:fill="FFFFFF" w:themeFill="background1"/>
        </w:rPr>
        <w:t>маскирующей и опасной мобилизующей идеологией, которая предлагала массам ложные цели и приводила к созданию надклассового единства»</w:t>
      </w:r>
      <w:r w:rsidR="000D6055" w:rsidRPr="000D6055">
        <w:rPr>
          <w:sz w:val="28"/>
          <w:szCs w:val="28"/>
          <w:shd w:val="clear" w:color="auto" w:fill="FFFFFF" w:themeFill="background1"/>
        </w:rPr>
        <w:t xml:space="preserve"> </w:t>
      </w:r>
      <w:r>
        <w:rPr>
          <w:sz w:val="28"/>
          <w:szCs w:val="28"/>
        </w:rPr>
        <w:t>(</w:t>
      </w:r>
      <w:r w:rsidRPr="000D6055">
        <w:rPr>
          <w:sz w:val="28"/>
          <w:szCs w:val="28"/>
        </w:rPr>
        <w:t>Государство наций</w:t>
      </w:r>
      <w:r>
        <w:rPr>
          <w:sz w:val="28"/>
          <w:szCs w:val="28"/>
        </w:rPr>
        <w:t xml:space="preserve"> …</w:t>
      </w:r>
      <w:r w:rsidRPr="00727257">
        <w:rPr>
          <w:color w:val="000000" w:themeColor="text1"/>
          <w:sz w:val="28"/>
          <w:szCs w:val="28"/>
        </w:rPr>
        <w:t xml:space="preserve"> </w:t>
      </w:r>
      <w:r w:rsidRPr="000D6055">
        <w:rPr>
          <w:color w:val="000000" w:themeColor="text1"/>
          <w:sz w:val="28"/>
          <w:szCs w:val="28"/>
        </w:rPr>
        <w:t>http://testlib.meta.ua/book/291675/</w:t>
      </w:r>
      <w:r>
        <w:rPr>
          <w:sz w:val="28"/>
          <w:szCs w:val="28"/>
        </w:rPr>
        <w:t>)</w:t>
      </w:r>
      <w:r w:rsidRPr="000D6055">
        <w:rPr>
          <w:sz w:val="28"/>
          <w:szCs w:val="28"/>
        </w:rPr>
        <w:t>.</w:t>
      </w:r>
    </w:p>
    <w:p w:rsidR="00727257" w:rsidRDefault="00727257" w:rsidP="00727257">
      <w:pPr>
        <w:shd w:val="clear" w:color="auto" w:fill="FFFFFF" w:themeFill="background1"/>
        <w:autoSpaceDE w:val="0"/>
        <w:autoSpaceDN w:val="0"/>
        <w:adjustRightInd w:val="0"/>
        <w:jc w:val="both"/>
        <w:rPr>
          <w:sz w:val="28"/>
          <w:szCs w:val="28"/>
        </w:rPr>
      </w:pPr>
      <w:r>
        <w:rPr>
          <w:sz w:val="28"/>
          <w:szCs w:val="28"/>
          <w:shd w:val="clear" w:color="auto" w:fill="FFFFFF" w:themeFill="background1"/>
        </w:rPr>
        <w:t xml:space="preserve">    </w:t>
      </w:r>
      <w:proofErr w:type="spellStart"/>
      <w:r w:rsidR="000D6055" w:rsidRPr="000D6055">
        <w:rPr>
          <w:sz w:val="28"/>
          <w:szCs w:val="28"/>
          <w:shd w:val="clear" w:color="auto" w:fill="FFFFFF"/>
        </w:rPr>
        <w:t>В.И.Ленин</w:t>
      </w:r>
      <w:proofErr w:type="spellEnd"/>
      <w:r w:rsidR="000D6055" w:rsidRPr="000D6055">
        <w:rPr>
          <w:sz w:val="28"/>
          <w:szCs w:val="28"/>
          <w:shd w:val="clear" w:color="auto" w:fill="FFFFFF"/>
        </w:rPr>
        <w:t xml:space="preserve"> и </w:t>
      </w:r>
      <w:proofErr w:type="spellStart"/>
      <w:proofErr w:type="gramStart"/>
      <w:r w:rsidR="000D6055" w:rsidRPr="000D6055">
        <w:rPr>
          <w:sz w:val="28"/>
          <w:szCs w:val="28"/>
          <w:shd w:val="clear" w:color="auto" w:fill="FFFFFF"/>
        </w:rPr>
        <w:t>И.Сталин</w:t>
      </w:r>
      <w:proofErr w:type="spellEnd"/>
      <w:r w:rsidR="000D6055" w:rsidRPr="000D6055">
        <w:rPr>
          <w:sz w:val="28"/>
          <w:szCs w:val="28"/>
          <w:shd w:val="clear" w:color="auto" w:fill="FFFFFF"/>
        </w:rPr>
        <w:t xml:space="preserve">  поддерживали</w:t>
      </w:r>
      <w:proofErr w:type="gramEnd"/>
      <w:r w:rsidR="000D6055" w:rsidRPr="000D6055">
        <w:rPr>
          <w:sz w:val="28"/>
          <w:szCs w:val="28"/>
          <w:shd w:val="clear" w:color="auto" w:fill="FFFFFF"/>
        </w:rPr>
        <w:t xml:space="preserve"> создание и развитие нерусских территорий, элит, языков и культурных учреждений, при этом систематически принижая русские национальные институты и культуру. Они полагали, что такая стратегия разрядит национализм и позволит им построить централизованное, </w:t>
      </w:r>
      <w:proofErr w:type="spellStart"/>
      <w:r w:rsidR="000D6055" w:rsidRPr="000D6055">
        <w:rPr>
          <w:sz w:val="28"/>
          <w:szCs w:val="28"/>
          <w:shd w:val="clear" w:color="auto" w:fill="FFFFFF"/>
        </w:rPr>
        <w:t>высокоинтервенционистское</w:t>
      </w:r>
      <w:proofErr w:type="spellEnd"/>
      <w:r w:rsidR="000D6055" w:rsidRPr="000D6055">
        <w:rPr>
          <w:sz w:val="28"/>
          <w:szCs w:val="28"/>
          <w:shd w:val="clear" w:color="auto" w:fill="FFFFFF"/>
        </w:rPr>
        <w:t xml:space="preserve"> многонациональное социалистическое государство</w:t>
      </w:r>
      <w:r>
        <w:rPr>
          <w:sz w:val="28"/>
          <w:szCs w:val="28"/>
          <w:shd w:val="clear" w:color="auto" w:fill="FFFFFF"/>
        </w:rPr>
        <w:t xml:space="preserve"> </w:t>
      </w:r>
      <w:r>
        <w:rPr>
          <w:sz w:val="28"/>
          <w:szCs w:val="28"/>
        </w:rPr>
        <w:t>(</w:t>
      </w:r>
      <w:r w:rsidRPr="000D6055">
        <w:rPr>
          <w:sz w:val="28"/>
          <w:szCs w:val="28"/>
        </w:rPr>
        <w:t>Государство наций</w:t>
      </w:r>
      <w:r>
        <w:rPr>
          <w:sz w:val="28"/>
          <w:szCs w:val="28"/>
        </w:rPr>
        <w:t xml:space="preserve"> …</w:t>
      </w:r>
      <w:r w:rsidRPr="00727257">
        <w:rPr>
          <w:color w:val="000000" w:themeColor="text1"/>
          <w:sz w:val="28"/>
          <w:szCs w:val="28"/>
        </w:rPr>
        <w:t xml:space="preserve"> </w:t>
      </w:r>
      <w:hyperlink r:id="rId4" w:history="1">
        <w:r w:rsidRPr="00BA16CB">
          <w:rPr>
            <w:rStyle w:val="a3"/>
            <w:sz w:val="28"/>
            <w:szCs w:val="28"/>
          </w:rPr>
          <w:t>http://testlib.meta.ua/book/291675/</w:t>
        </w:r>
      </w:hyperlink>
      <w:r>
        <w:rPr>
          <w:sz w:val="28"/>
          <w:szCs w:val="28"/>
        </w:rPr>
        <w:t>)</w:t>
      </w:r>
      <w:r w:rsidRPr="000D6055">
        <w:rPr>
          <w:sz w:val="28"/>
          <w:szCs w:val="28"/>
        </w:rPr>
        <w:t>.</w:t>
      </w:r>
    </w:p>
    <w:p w:rsidR="000D6055" w:rsidRPr="000D6055" w:rsidRDefault="00727257" w:rsidP="00727257">
      <w:pPr>
        <w:shd w:val="clear" w:color="auto" w:fill="FFFFFF" w:themeFill="background1"/>
        <w:autoSpaceDE w:val="0"/>
        <w:autoSpaceDN w:val="0"/>
        <w:adjustRightInd w:val="0"/>
        <w:jc w:val="both"/>
        <w:rPr>
          <w:sz w:val="28"/>
          <w:szCs w:val="28"/>
        </w:rPr>
      </w:pPr>
      <w:r>
        <w:rPr>
          <w:sz w:val="28"/>
          <w:szCs w:val="28"/>
        </w:rPr>
        <w:t xml:space="preserve">    </w:t>
      </w:r>
      <w:r w:rsidR="000D6055" w:rsidRPr="000D6055">
        <w:rPr>
          <w:sz w:val="28"/>
          <w:szCs w:val="28"/>
        </w:rPr>
        <w:t xml:space="preserve">Терри </w:t>
      </w:r>
      <w:proofErr w:type="gramStart"/>
      <w:r w:rsidR="000D6055" w:rsidRPr="000D6055">
        <w:rPr>
          <w:sz w:val="28"/>
          <w:szCs w:val="28"/>
        </w:rPr>
        <w:t>Мартин  довольно</w:t>
      </w:r>
      <w:proofErr w:type="gramEnd"/>
      <w:r w:rsidR="000D6055" w:rsidRPr="000D6055">
        <w:rPr>
          <w:sz w:val="28"/>
          <w:szCs w:val="28"/>
        </w:rPr>
        <w:t xml:space="preserve"> подробно анализирует сущность и направления  политики «положительной деятельности», утверждая, что  до периода «большого скачка» она действительно  имела  позитивный характер и  дала действительно впечатляющие результаты по всем векторам общественно-политической, социально-культурной жизни.</w:t>
      </w:r>
    </w:p>
    <w:p w:rsidR="000D6055" w:rsidRPr="000D6055" w:rsidRDefault="00D76406" w:rsidP="0083307E">
      <w:pPr>
        <w:pStyle w:val="a4"/>
        <w:shd w:val="clear" w:color="auto" w:fill="FFFFFF" w:themeFill="background1"/>
        <w:autoSpaceDE w:val="0"/>
        <w:autoSpaceDN w:val="0"/>
        <w:adjustRightInd w:val="0"/>
        <w:ind w:left="0"/>
        <w:jc w:val="both"/>
        <w:rPr>
          <w:sz w:val="28"/>
          <w:szCs w:val="28"/>
        </w:rPr>
      </w:pPr>
      <w:r>
        <w:rPr>
          <w:sz w:val="28"/>
          <w:szCs w:val="28"/>
        </w:rPr>
        <w:t xml:space="preserve">    </w:t>
      </w:r>
      <w:r w:rsidR="000D6055" w:rsidRPr="000D6055">
        <w:rPr>
          <w:sz w:val="28"/>
          <w:szCs w:val="28"/>
        </w:rPr>
        <w:t xml:space="preserve">По сути, сторонником этой же концепции является </w:t>
      </w:r>
      <w:proofErr w:type="gramStart"/>
      <w:r w:rsidR="000D6055" w:rsidRPr="000D6055">
        <w:rPr>
          <w:sz w:val="28"/>
          <w:szCs w:val="28"/>
        </w:rPr>
        <w:t>другой  западный</w:t>
      </w:r>
      <w:proofErr w:type="gramEnd"/>
      <w:r w:rsidR="000D6055" w:rsidRPr="000D6055">
        <w:rPr>
          <w:sz w:val="28"/>
          <w:szCs w:val="28"/>
        </w:rPr>
        <w:t xml:space="preserve"> ученый – профессор Назарбаев Университет</w:t>
      </w:r>
      <w:r w:rsidR="000D6055" w:rsidRPr="000D6055">
        <w:rPr>
          <w:sz w:val="28"/>
          <w:szCs w:val="28"/>
          <w:lang w:val="kk-KZ"/>
        </w:rPr>
        <w:t>і</w:t>
      </w:r>
      <w:r w:rsidR="000D6055" w:rsidRPr="000D6055">
        <w:rPr>
          <w:sz w:val="28"/>
          <w:szCs w:val="28"/>
        </w:rPr>
        <w:t xml:space="preserve"> Александр </w:t>
      </w:r>
      <w:proofErr w:type="spellStart"/>
      <w:r w:rsidR="000D6055" w:rsidRPr="000D6055">
        <w:rPr>
          <w:sz w:val="28"/>
          <w:szCs w:val="28"/>
        </w:rPr>
        <w:t>Моррисон</w:t>
      </w:r>
      <w:proofErr w:type="spellEnd"/>
      <w:r w:rsidR="000D6055" w:rsidRPr="000D6055">
        <w:rPr>
          <w:sz w:val="28"/>
          <w:szCs w:val="28"/>
        </w:rPr>
        <w:t xml:space="preserve">, который  занимается исследованием истории </w:t>
      </w:r>
      <w:proofErr w:type="spellStart"/>
      <w:r w:rsidR="000D6055" w:rsidRPr="000D6055">
        <w:rPr>
          <w:sz w:val="28"/>
          <w:szCs w:val="28"/>
        </w:rPr>
        <w:t>Центральноазиатского</w:t>
      </w:r>
      <w:proofErr w:type="spellEnd"/>
      <w:r w:rsidR="000D6055" w:rsidRPr="000D6055">
        <w:rPr>
          <w:sz w:val="28"/>
          <w:szCs w:val="28"/>
        </w:rPr>
        <w:t xml:space="preserve"> региона.  В своей работе он утверждает, что многие проблемы, особенно межэтнические, существующие сегодня между республиками Центральной Азии сформировались в 20-е годы, в период национально-территориального размежевания. Однако, как пишет </w:t>
      </w:r>
      <w:proofErr w:type="spellStart"/>
      <w:r w:rsidR="000D6055" w:rsidRPr="000D6055">
        <w:rPr>
          <w:sz w:val="28"/>
          <w:szCs w:val="28"/>
        </w:rPr>
        <w:t>А.Моррисон</w:t>
      </w:r>
      <w:proofErr w:type="spellEnd"/>
      <w:r w:rsidR="000D6055" w:rsidRPr="000D6055">
        <w:rPr>
          <w:sz w:val="28"/>
          <w:szCs w:val="28"/>
        </w:rPr>
        <w:t xml:space="preserve">, «Сталин не являлся «крушителем наций», а, напротив, в качестве народного комиссара по делам национальностей придал им территориальную и институциональную форму». Он сделал это не в рамках политики «разделяй и властвуй» </w:t>
      </w:r>
      <w:proofErr w:type="gramStart"/>
      <w:r w:rsidR="000D6055" w:rsidRPr="000D6055">
        <w:rPr>
          <w:sz w:val="28"/>
          <w:szCs w:val="28"/>
        </w:rPr>
        <w:t>( как</w:t>
      </w:r>
      <w:proofErr w:type="gramEnd"/>
      <w:r w:rsidR="000D6055" w:rsidRPr="000D6055">
        <w:rPr>
          <w:sz w:val="28"/>
          <w:szCs w:val="28"/>
        </w:rPr>
        <w:t xml:space="preserve"> любят повторять представители «тоталитарной парадигмы»), а в ответ на рост националистических движений, появившихся во многих частях Российской империи в годы революции и гражданской войны </w:t>
      </w:r>
      <w:r w:rsidR="0083307E">
        <w:rPr>
          <w:sz w:val="28"/>
          <w:szCs w:val="28"/>
        </w:rPr>
        <w:t>(</w:t>
      </w:r>
      <w:proofErr w:type="spellStart"/>
      <w:r w:rsidR="0083307E" w:rsidRPr="000D6055">
        <w:rPr>
          <w:sz w:val="28"/>
          <w:szCs w:val="28"/>
        </w:rPr>
        <w:t>Моррисон</w:t>
      </w:r>
      <w:proofErr w:type="spellEnd"/>
      <w:r w:rsidR="0083307E" w:rsidRPr="000D6055">
        <w:rPr>
          <w:sz w:val="28"/>
          <w:szCs w:val="28"/>
        </w:rPr>
        <w:t xml:space="preserve"> А.</w:t>
      </w:r>
      <w:r w:rsidR="0083307E">
        <w:rPr>
          <w:sz w:val="28"/>
          <w:szCs w:val="28"/>
        </w:rPr>
        <w:t xml:space="preserve"> </w:t>
      </w:r>
      <w:r w:rsidR="0083307E" w:rsidRPr="000D6055">
        <w:rPr>
          <w:sz w:val="28"/>
          <w:szCs w:val="28"/>
          <w:lang w:val="en-US"/>
        </w:rPr>
        <w:t>www</w:t>
      </w:r>
      <w:r w:rsidR="0083307E" w:rsidRPr="000D6055">
        <w:rPr>
          <w:sz w:val="28"/>
          <w:szCs w:val="28"/>
        </w:rPr>
        <w:t>.</w:t>
      </w:r>
      <w:proofErr w:type="spellStart"/>
      <w:r w:rsidR="0083307E" w:rsidRPr="000D6055">
        <w:rPr>
          <w:sz w:val="28"/>
          <w:szCs w:val="28"/>
          <w:lang w:val="en-US"/>
        </w:rPr>
        <w:t>fergananews</w:t>
      </w:r>
      <w:proofErr w:type="spellEnd"/>
      <w:r w:rsidR="0083307E" w:rsidRPr="000D6055">
        <w:rPr>
          <w:sz w:val="28"/>
          <w:szCs w:val="28"/>
        </w:rPr>
        <w:t>.</w:t>
      </w:r>
      <w:r w:rsidR="0083307E" w:rsidRPr="000D6055">
        <w:rPr>
          <w:sz w:val="28"/>
          <w:szCs w:val="28"/>
          <w:lang w:val="en-US"/>
        </w:rPr>
        <w:t>com</w:t>
      </w:r>
      <w:r w:rsidR="0083307E">
        <w:rPr>
          <w:sz w:val="28"/>
          <w:szCs w:val="28"/>
        </w:rPr>
        <w:t>)</w:t>
      </w:r>
      <w:r w:rsidR="000D6055" w:rsidRPr="000D6055">
        <w:rPr>
          <w:sz w:val="28"/>
          <w:szCs w:val="28"/>
        </w:rPr>
        <w:t>.</w:t>
      </w:r>
      <w:r w:rsidR="000D6055" w:rsidRPr="000D6055">
        <w:rPr>
          <w:color w:val="1F1F1F"/>
          <w:sz w:val="28"/>
          <w:szCs w:val="28"/>
        </w:rPr>
        <w:t xml:space="preserve"> Была предпринята искренняя, хотя, возможно, и ошибочная, попытка создать национальные территориальные образования там, где их раньше не было»  </w:t>
      </w:r>
      <w:r w:rsidR="000D6055" w:rsidRPr="000D6055">
        <w:rPr>
          <w:sz w:val="28"/>
          <w:szCs w:val="28"/>
        </w:rPr>
        <w:t xml:space="preserve">Большевики не «изобрели» здесь отдельные </w:t>
      </w:r>
      <w:r w:rsidR="000D6055" w:rsidRPr="000D6055">
        <w:rPr>
          <w:sz w:val="28"/>
          <w:szCs w:val="28"/>
        </w:rPr>
        <w:lastRenderedPageBreak/>
        <w:t>нации, а существенно ускорили процессы консолидации и сложения наций, протекающие в регионе. Они сформировали у среднеазиатских этносов понятие о национально-территориальной идентичности, в самосознании этносов появились элементы «национальной гордости» в противовес «тюркской гордости» за достижения в области развития литературы, профессионального искусства.</w:t>
      </w:r>
    </w:p>
    <w:p w:rsidR="000D6055" w:rsidRPr="000D6055" w:rsidRDefault="00073C14" w:rsidP="000D6055">
      <w:pPr>
        <w:shd w:val="clear" w:color="auto" w:fill="FFFFFF" w:themeFill="background1"/>
        <w:autoSpaceDE w:val="0"/>
        <w:autoSpaceDN w:val="0"/>
        <w:adjustRightInd w:val="0"/>
        <w:ind w:firstLine="709"/>
        <w:jc w:val="both"/>
        <w:rPr>
          <w:sz w:val="28"/>
          <w:szCs w:val="28"/>
        </w:rPr>
      </w:pPr>
      <w:r w:rsidRPr="00073C14">
        <w:rPr>
          <w:b/>
          <w:sz w:val="28"/>
          <w:szCs w:val="28"/>
        </w:rPr>
        <w:t>Результаты.</w:t>
      </w:r>
      <w:r>
        <w:rPr>
          <w:sz w:val="28"/>
          <w:szCs w:val="28"/>
        </w:rPr>
        <w:t xml:space="preserve"> </w:t>
      </w:r>
      <w:r w:rsidR="000D6055" w:rsidRPr="000D6055">
        <w:rPr>
          <w:sz w:val="28"/>
          <w:szCs w:val="28"/>
        </w:rPr>
        <w:t>Проведенное в 1924г. национально-территориальное размежевание  подтверждает  методологический подход</w:t>
      </w:r>
      <w:r w:rsidR="000D6055" w:rsidRPr="000D6055">
        <w:rPr>
          <w:sz w:val="28"/>
          <w:szCs w:val="28"/>
          <w:lang w:val="kk-KZ"/>
        </w:rPr>
        <w:t>, предложенный Терри Мартиным и поддержанный большинством научного сообщества, в том числе в постсоветских странах о том, что</w:t>
      </w:r>
      <w:r w:rsidR="000D6055" w:rsidRPr="000D6055">
        <w:rPr>
          <w:sz w:val="28"/>
          <w:szCs w:val="28"/>
        </w:rPr>
        <w:t xml:space="preserve"> с одной стороны, большевики смогли  разобщить тюркские народы, развенчав идеологию «тюркского родства», но с другой, данный тактический ход большевиков осуществил  давнюю мечту казахов о собственной государственности, способствовал формированию понятиям о национально-территориальной идентичности, «национальной гордости»,  развитию национальной культуры. Бывшие колониальные окраины империи получили исторический шанс окончательно определиться с государственными границами как важным индикатором суверенитета, произошло воссоединение народов на качественно новой основе, иной идеологии,  были обретены новые стартовые возможности для этно-и государственной идентичности.</w:t>
      </w:r>
    </w:p>
    <w:p w:rsidR="00D76406" w:rsidRDefault="00073C14" w:rsidP="00D76406">
      <w:pPr>
        <w:pStyle w:val="a4"/>
        <w:shd w:val="clear" w:color="auto" w:fill="FFFFFF" w:themeFill="background1"/>
        <w:autoSpaceDE w:val="0"/>
        <w:autoSpaceDN w:val="0"/>
        <w:adjustRightInd w:val="0"/>
        <w:ind w:left="0"/>
        <w:jc w:val="both"/>
        <w:rPr>
          <w:sz w:val="28"/>
          <w:szCs w:val="28"/>
        </w:rPr>
      </w:pPr>
      <w:r w:rsidRPr="00073C14">
        <w:rPr>
          <w:b/>
          <w:sz w:val="28"/>
          <w:szCs w:val="28"/>
        </w:rPr>
        <w:t>Таким образом,</w:t>
      </w:r>
      <w:r>
        <w:rPr>
          <w:sz w:val="28"/>
          <w:szCs w:val="28"/>
        </w:rPr>
        <w:t xml:space="preserve"> н</w:t>
      </w:r>
      <w:r w:rsidR="000D6055" w:rsidRPr="000D6055">
        <w:rPr>
          <w:sz w:val="28"/>
          <w:szCs w:val="28"/>
        </w:rPr>
        <w:t xml:space="preserve">овейшие методологические подходы по национальной политике большевиков получили уже достаточно широкое признание  в исторической науке, в том числе постсоветском пространстве, что подтверждает слова известного российского историка, директора института истории и этнологии РАН РФ Тишкова В.А. : «Современные теория и методология исторической науки стремительно развиваются и совершенствуются, и это нельзя не учитывать, некритически апеллируя  лишь к авторитету давних, даже весьма достойных специалистов или очевидцев» </w:t>
      </w:r>
      <w:r w:rsidR="0083307E">
        <w:rPr>
          <w:sz w:val="28"/>
          <w:szCs w:val="28"/>
        </w:rPr>
        <w:t>(</w:t>
      </w:r>
      <w:r w:rsidR="00D76406" w:rsidRPr="000D6055">
        <w:rPr>
          <w:sz w:val="28"/>
          <w:szCs w:val="28"/>
        </w:rPr>
        <w:t>Тишков В.А.</w:t>
      </w:r>
      <w:r w:rsidR="00D76406">
        <w:rPr>
          <w:sz w:val="28"/>
          <w:szCs w:val="28"/>
        </w:rPr>
        <w:t>,</w:t>
      </w:r>
      <w:r w:rsidR="00D76406" w:rsidRPr="00D76406">
        <w:rPr>
          <w:sz w:val="28"/>
          <w:szCs w:val="28"/>
        </w:rPr>
        <w:t xml:space="preserve"> </w:t>
      </w:r>
      <w:r w:rsidR="00D76406" w:rsidRPr="000D6055">
        <w:rPr>
          <w:sz w:val="28"/>
          <w:szCs w:val="28"/>
        </w:rPr>
        <w:t xml:space="preserve"> 2008</w:t>
      </w:r>
      <w:r w:rsidR="00D76406">
        <w:rPr>
          <w:sz w:val="28"/>
          <w:szCs w:val="28"/>
        </w:rPr>
        <w:t>:</w:t>
      </w:r>
      <w:r w:rsidR="00D76406" w:rsidRPr="000D6055">
        <w:rPr>
          <w:sz w:val="28"/>
          <w:szCs w:val="28"/>
        </w:rPr>
        <w:t xml:space="preserve"> 149— 174</w:t>
      </w:r>
      <w:r w:rsidR="00D76406">
        <w:rPr>
          <w:sz w:val="28"/>
          <w:szCs w:val="28"/>
        </w:rPr>
        <w:t>)</w:t>
      </w:r>
      <w:r w:rsidR="00D76406" w:rsidRPr="000D6055">
        <w:rPr>
          <w:sz w:val="28"/>
          <w:szCs w:val="28"/>
        </w:rPr>
        <w:t>.</w:t>
      </w:r>
    </w:p>
    <w:p w:rsidR="000D6055" w:rsidRPr="000D6055" w:rsidRDefault="000D6055" w:rsidP="000D6055">
      <w:pPr>
        <w:shd w:val="clear" w:color="auto" w:fill="FFFFFF" w:themeFill="background1"/>
        <w:autoSpaceDE w:val="0"/>
        <w:autoSpaceDN w:val="0"/>
        <w:adjustRightInd w:val="0"/>
        <w:ind w:firstLine="709"/>
        <w:jc w:val="both"/>
        <w:rPr>
          <w:sz w:val="28"/>
          <w:szCs w:val="28"/>
        </w:rPr>
      </w:pPr>
    </w:p>
    <w:p w:rsidR="000D6055" w:rsidRPr="000D6055" w:rsidRDefault="000D6055" w:rsidP="000D6055">
      <w:pPr>
        <w:shd w:val="clear" w:color="auto" w:fill="FFFFFF" w:themeFill="background1"/>
        <w:autoSpaceDE w:val="0"/>
        <w:autoSpaceDN w:val="0"/>
        <w:adjustRightInd w:val="0"/>
        <w:ind w:firstLine="709"/>
        <w:jc w:val="both"/>
        <w:rPr>
          <w:sz w:val="28"/>
          <w:szCs w:val="28"/>
        </w:rPr>
      </w:pPr>
    </w:p>
    <w:p w:rsidR="000D6055" w:rsidRPr="000D6055" w:rsidRDefault="000D6055" w:rsidP="000D6055">
      <w:pPr>
        <w:shd w:val="clear" w:color="auto" w:fill="FFFFFF" w:themeFill="background1"/>
        <w:autoSpaceDE w:val="0"/>
        <w:autoSpaceDN w:val="0"/>
        <w:adjustRightInd w:val="0"/>
        <w:ind w:firstLine="709"/>
        <w:jc w:val="both"/>
        <w:rPr>
          <w:sz w:val="28"/>
          <w:szCs w:val="28"/>
        </w:rPr>
      </w:pPr>
    </w:p>
    <w:p w:rsidR="000D6055" w:rsidRPr="00327CA3" w:rsidRDefault="000D6055" w:rsidP="00492BC1">
      <w:pPr>
        <w:shd w:val="clear" w:color="auto" w:fill="FFFFFF" w:themeFill="background1"/>
        <w:autoSpaceDE w:val="0"/>
        <w:autoSpaceDN w:val="0"/>
        <w:adjustRightInd w:val="0"/>
        <w:ind w:firstLine="709"/>
        <w:jc w:val="center"/>
        <w:rPr>
          <w:b/>
          <w:sz w:val="28"/>
          <w:szCs w:val="28"/>
        </w:rPr>
      </w:pPr>
      <w:r w:rsidRPr="000D6055">
        <w:rPr>
          <w:b/>
          <w:sz w:val="28"/>
          <w:szCs w:val="28"/>
        </w:rPr>
        <w:t>Л</w:t>
      </w:r>
      <w:r w:rsidR="00CE14DD">
        <w:rPr>
          <w:b/>
          <w:sz w:val="28"/>
          <w:szCs w:val="28"/>
        </w:rPr>
        <w:t>итература</w:t>
      </w:r>
    </w:p>
    <w:p w:rsidR="00541F41" w:rsidRPr="00327CA3" w:rsidRDefault="00541F41" w:rsidP="000D6055">
      <w:pPr>
        <w:shd w:val="clear" w:color="auto" w:fill="FFFFFF" w:themeFill="background1"/>
        <w:autoSpaceDE w:val="0"/>
        <w:autoSpaceDN w:val="0"/>
        <w:adjustRightInd w:val="0"/>
        <w:ind w:firstLine="709"/>
        <w:jc w:val="both"/>
        <w:rPr>
          <w:b/>
          <w:sz w:val="28"/>
          <w:szCs w:val="28"/>
        </w:rPr>
      </w:pPr>
    </w:p>
    <w:p w:rsidR="000D6055" w:rsidRPr="000D6055" w:rsidRDefault="000D6055" w:rsidP="000D6055">
      <w:pPr>
        <w:pStyle w:val="a4"/>
        <w:shd w:val="clear" w:color="auto" w:fill="FFFFFF" w:themeFill="background1"/>
        <w:autoSpaceDE w:val="0"/>
        <w:autoSpaceDN w:val="0"/>
        <w:adjustRightInd w:val="0"/>
        <w:ind w:left="0"/>
        <w:jc w:val="both"/>
        <w:rPr>
          <w:sz w:val="28"/>
          <w:szCs w:val="28"/>
        </w:rPr>
      </w:pPr>
      <w:proofErr w:type="spellStart"/>
      <w:r w:rsidRPr="000D6055">
        <w:rPr>
          <w:sz w:val="28"/>
          <w:szCs w:val="28"/>
        </w:rPr>
        <w:t>Воронович</w:t>
      </w:r>
      <w:proofErr w:type="spellEnd"/>
      <w:r w:rsidRPr="000D6055">
        <w:rPr>
          <w:sz w:val="28"/>
          <w:szCs w:val="28"/>
        </w:rPr>
        <w:t xml:space="preserve"> А. Большевизм и национальный вопрос – от теории к практике //</w:t>
      </w:r>
      <w:r w:rsidRPr="000D6055">
        <w:rPr>
          <w:sz w:val="28"/>
          <w:szCs w:val="28"/>
          <w:lang w:val="en-US"/>
        </w:rPr>
        <w:t>www</w:t>
      </w:r>
      <w:r w:rsidRPr="000D6055">
        <w:rPr>
          <w:sz w:val="28"/>
          <w:szCs w:val="28"/>
        </w:rPr>
        <w:t>.</w:t>
      </w:r>
      <w:proofErr w:type="spellStart"/>
      <w:r w:rsidRPr="000D6055">
        <w:rPr>
          <w:sz w:val="28"/>
          <w:szCs w:val="28"/>
          <w:lang w:val="en-US"/>
        </w:rPr>
        <w:t>strana</w:t>
      </w:r>
      <w:proofErr w:type="spellEnd"/>
      <w:r w:rsidRPr="000D6055">
        <w:rPr>
          <w:sz w:val="28"/>
          <w:szCs w:val="28"/>
        </w:rPr>
        <w:t xml:space="preserve"> – </w:t>
      </w:r>
      <w:proofErr w:type="spellStart"/>
      <w:r w:rsidRPr="000D6055">
        <w:rPr>
          <w:sz w:val="28"/>
          <w:szCs w:val="28"/>
          <w:lang w:val="en-US"/>
        </w:rPr>
        <w:t>oz</w:t>
      </w:r>
      <w:proofErr w:type="spellEnd"/>
      <w:r w:rsidRPr="000D6055">
        <w:rPr>
          <w:sz w:val="28"/>
          <w:szCs w:val="28"/>
        </w:rPr>
        <w:t>.</w:t>
      </w:r>
      <w:proofErr w:type="spellStart"/>
      <w:r w:rsidRPr="000D6055">
        <w:rPr>
          <w:sz w:val="28"/>
          <w:szCs w:val="28"/>
          <w:lang w:val="en-US"/>
        </w:rPr>
        <w:t>ru</w:t>
      </w:r>
      <w:proofErr w:type="spellEnd"/>
    </w:p>
    <w:p w:rsidR="000D6055" w:rsidRPr="000D6055" w:rsidRDefault="000D6055" w:rsidP="000D6055">
      <w:pPr>
        <w:pStyle w:val="a4"/>
        <w:shd w:val="clear" w:color="auto" w:fill="FFFFFF" w:themeFill="background1"/>
        <w:autoSpaceDE w:val="0"/>
        <w:autoSpaceDN w:val="0"/>
        <w:adjustRightInd w:val="0"/>
        <w:ind w:left="0"/>
        <w:jc w:val="both"/>
        <w:rPr>
          <w:sz w:val="28"/>
          <w:szCs w:val="28"/>
        </w:rPr>
      </w:pPr>
      <w:r w:rsidRPr="000D6055">
        <w:rPr>
          <w:sz w:val="28"/>
          <w:szCs w:val="28"/>
        </w:rPr>
        <w:t xml:space="preserve">Государство наций: Империя и национальное строительство в эпоху Ленина и Сталина / Под ред. Р. Суни, Т.Мартина [Электронный ресурс] // Режим доступа: </w:t>
      </w:r>
      <w:r w:rsidRPr="000D6055">
        <w:rPr>
          <w:color w:val="000000" w:themeColor="text1"/>
          <w:sz w:val="28"/>
          <w:szCs w:val="28"/>
        </w:rPr>
        <w:t xml:space="preserve">http://testlib.meta.ua/book/291675/ </w:t>
      </w:r>
    </w:p>
    <w:p w:rsidR="000D6055" w:rsidRPr="000D6055" w:rsidRDefault="000D6055" w:rsidP="000D6055">
      <w:pPr>
        <w:pStyle w:val="a4"/>
        <w:shd w:val="clear" w:color="auto" w:fill="FFFFFF" w:themeFill="background1"/>
        <w:autoSpaceDE w:val="0"/>
        <w:autoSpaceDN w:val="0"/>
        <w:adjustRightInd w:val="0"/>
        <w:ind w:left="0"/>
        <w:jc w:val="both"/>
        <w:rPr>
          <w:sz w:val="28"/>
          <w:szCs w:val="28"/>
        </w:rPr>
      </w:pPr>
      <w:proofErr w:type="spellStart"/>
      <w:r w:rsidRPr="000D6055">
        <w:rPr>
          <w:sz w:val="28"/>
          <w:szCs w:val="28"/>
        </w:rPr>
        <w:t>Казиев</w:t>
      </w:r>
      <w:proofErr w:type="spellEnd"/>
      <w:r w:rsidRPr="000D6055">
        <w:rPr>
          <w:sz w:val="28"/>
          <w:szCs w:val="28"/>
          <w:lang w:val="kk-KZ"/>
        </w:rPr>
        <w:t xml:space="preserve"> С.Ш.</w:t>
      </w:r>
      <w:r w:rsidRPr="000D6055">
        <w:rPr>
          <w:sz w:val="28"/>
          <w:szCs w:val="28"/>
        </w:rPr>
        <w:t xml:space="preserve"> </w:t>
      </w:r>
      <w:r w:rsidRPr="000D6055">
        <w:rPr>
          <w:sz w:val="28"/>
          <w:szCs w:val="28"/>
          <w:lang w:val="kk-KZ"/>
        </w:rPr>
        <w:t>Советская национальная политика и проблема доверия в межэтнических отношениях в Казахстане (1917-1991 годы):</w:t>
      </w:r>
      <w:r w:rsidRPr="000D6055">
        <w:rPr>
          <w:sz w:val="28"/>
          <w:szCs w:val="28"/>
        </w:rPr>
        <w:t xml:space="preserve"> </w:t>
      </w:r>
      <w:proofErr w:type="spellStart"/>
      <w:r w:rsidRPr="000D6055">
        <w:rPr>
          <w:sz w:val="28"/>
          <w:szCs w:val="28"/>
        </w:rPr>
        <w:t>Автореф</w:t>
      </w:r>
      <w:proofErr w:type="spellEnd"/>
      <w:proofErr w:type="gramStart"/>
      <w:r w:rsidRPr="000D6055">
        <w:rPr>
          <w:sz w:val="28"/>
          <w:szCs w:val="28"/>
        </w:rPr>
        <w:t xml:space="preserve">. </w:t>
      </w:r>
      <w:proofErr w:type="spellStart"/>
      <w:r w:rsidRPr="000D6055">
        <w:rPr>
          <w:sz w:val="28"/>
          <w:szCs w:val="28"/>
        </w:rPr>
        <w:t>дис</w:t>
      </w:r>
      <w:proofErr w:type="spellEnd"/>
      <w:proofErr w:type="gramEnd"/>
      <w:r w:rsidRPr="000D6055">
        <w:rPr>
          <w:sz w:val="28"/>
          <w:szCs w:val="28"/>
        </w:rPr>
        <w:t xml:space="preserve">. на </w:t>
      </w:r>
      <w:proofErr w:type="spellStart"/>
      <w:r w:rsidRPr="000D6055">
        <w:rPr>
          <w:sz w:val="28"/>
          <w:szCs w:val="28"/>
        </w:rPr>
        <w:t>соиск</w:t>
      </w:r>
      <w:proofErr w:type="spellEnd"/>
      <w:r w:rsidRPr="000D6055">
        <w:rPr>
          <w:sz w:val="28"/>
          <w:szCs w:val="28"/>
        </w:rPr>
        <w:t xml:space="preserve">. уч. степени д.и.н. – </w:t>
      </w:r>
      <w:r w:rsidRPr="000D6055">
        <w:rPr>
          <w:sz w:val="28"/>
          <w:szCs w:val="28"/>
          <w:lang w:val="kk-KZ"/>
        </w:rPr>
        <w:t>Москва</w:t>
      </w:r>
      <w:r w:rsidRPr="000D6055">
        <w:rPr>
          <w:sz w:val="28"/>
          <w:szCs w:val="28"/>
        </w:rPr>
        <w:t>, 20</w:t>
      </w:r>
      <w:r w:rsidRPr="000D6055">
        <w:rPr>
          <w:sz w:val="28"/>
          <w:szCs w:val="28"/>
          <w:lang w:val="kk-KZ"/>
        </w:rPr>
        <w:t>15</w:t>
      </w:r>
      <w:r w:rsidRPr="000D6055">
        <w:rPr>
          <w:sz w:val="28"/>
          <w:szCs w:val="28"/>
        </w:rPr>
        <w:t>. –  4</w:t>
      </w:r>
      <w:r w:rsidRPr="000D6055">
        <w:rPr>
          <w:sz w:val="28"/>
          <w:szCs w:val="28"/>
          <w:lang w:val="kk-KZ"/>
        </w:rPr>
        <w:t>9</w:t>
      </w:r>
      <w:r w:rsidRPr="000D6055">
        <w:rPr>
          <w:sz w:val="28"/>
          <w:szCs w:val="28"/>
        </w:rPr>
        <w:t xml:space="preserve"> с.</w:t>
      </w:r>
    </w:p>
    <w:p w:rsidR="000D6055" w:rsidRPr="000D6055" w:rsidRDefault="000D6055" w:rsidP="000D6055">
      <w:pPr>
        <w:pStyle w:val="a4"/>
        <w:shd w:val="clear" w:color="auto" w:fill="FFFFFF" w:themeFill="background1"/>
        <w:autoSpaceDE w:val="0"/>
        <w:autoSpaceDN w:val="0"/>
        <w:adjustRightInd w:val="0"/>
        <w:ind w:left="0"/>
        <w:jc w:val="both"/>
        <w:rPr>
          <w:sz w:val="28"/>
          <w:szCs w:val="28"/>
        </w:rPr>
      </w:pPr>
      <w:proofErr w:type="spellStart"/>
      <w:r w:rsidRPr="000D6055">
        <w:rPr>
          <w:sz w:val="28"/>
          <w:szCs w:val="28"/>
        </w:rPr>
        <w:t>Моррисон</w:t>
      </w:r>
      <w:proofErr w:type="spellEnd"/>
      <w:r w:rsidRPr="000D6055">
        <w:rPr>
          <w:sz w:val="28"/>
          <w:szCs w:val="28"/>
        </w:rPr>
        <w:t xml:space="preserve"> А. Разоблачая бытующие на Западе мифы о Центральной Азии //</w:t>
      </w:r>
    </w:p>
    <w:p w:rsidR="000D6055" w:rsidRPr="000D6055" w:rsidRDefault="000D6055" w:rsidP="000D6055">
      <w:pPr>
        <w:pStyle w:val="a4"/>
        <w:shd w:val="clear" w:color="auto" w:fill="FFFFFF" w:themeFill="background1"/>
        <w:autoSpaceDE w:val="0"/>
        <w:autoSpaceDN w:val="0"/>
        <w:adjustRightInd w:val="0"/>
        <w:ind w:left="0"/>
        <w:jc w:val="both"/>
        <w:rPr>
          <w:sz w:val="28"/>
          <w:szCs w:val="28"/>
        </w:rPr>
      </w:pPr>
      <w:r w:rsidRPr="000D6055">
        <w:rPr>
          <w:sz w:val="28"/>
          <w:szCs w:val="28"/>
          <w:lang w:val="en-US"/>
        </w:rPr>
        <w:t>www</w:t>
      </w:r>
      <w:r w:rsidRPr="000D6055">
        <w:rPr>
          <w:sz w:val="28"/>
          <w:szCs w:val="28"/>
        </w:rPr>
        <w:t>.</w:t>
      </w:r>
      <w:proofErr w:type="spellStart"/>
      <w:r w:rsidRPr="000D6055">
        <w:rPr>
          <w:sz w:val="28"/>
          <w:szCs w:val="28"/>
          <w:lang w:val="en-US"/>
        </w:rPr>
        <w:t>fergananews</w:t>
      </w:r>
      <w:proofErr w:type="spellEnd"/>
      <w:r w:rsidRPr="000D6055">
        <w:rPr>
          <w:sz w:val="28"/>
          <w:szCs w:val="28"/>
        </w:rPr>
        <w:t>.</w:t>
      </w:r>
      <w:r w:rsidRPr="000D6055">
        <w:rPr>
          <w:sz w:val="28"/>
          <w:szCs w:val="28"/>
          <w:lang w:val="en-US"/>
        </w:rPr>
        <w:t>com</w:t>
      </w:r>
    </w:p>
    <w:p w:rsidR="000D6055" w:rsidRDefault="000D6055" w:rsidP="000D6055">
      <w:pPr>
        <w:pStyle w:val="a4"/>
        <w:shd w:val="clear" w:color="auto" w:fill="FFFFFF" w:themeFill="background1"/>
        <w:autoSpaceDE w:val="0"/>
        <w:autoSpaceDN w:val="0"/>
        <w:adjustRightInd w:val="0"/>
        <w:ind w:left="0"/>
        <w:jc w:val="both"/>
        <w:rPr>
          <w:sz w:val="28"/>
          <w:szCs w:val="28"/>
        </w:rPr>
      </w:pPr>
      <w:r w:rsidRPr="000D6055">
        <w:rPr>
          <w:sz w:val="28"/>
          <w:szCs w:val="28"/>
        </w:rPr>
        <w:lastRenderedPageBreak/>
        <w:t xml:space="preserve">Тишков В.А. Наука и жизнь. Разговоры с этнографами.  - </w:t>
      </w:r>
      <w:proofErr w:type="gramStart"/>
      <w:r w:rsidRPr="000D6055">
        <w:rPr>
          <w:sz w:val="28"/>
          <w:szCs w:val="28"/>
        </w:rPr>
        <w:t>СПб.,</w:t>
      </w:r>
      <w:proofErr w:type="gramEnd"/>
      <w:r w:rsidRPr="000D6055">
        <w:rPr>
          <w:sz w:val="28"/>
          <w:szCs w:val="28"/>
        </w:rPr>
        <w:t xml:space="preserve"> 2008.  - С. 149— 174.</w:t>
      </w:r>
    </w:p>
    <w:p w:rsidR="00CE14DD" w:rsidRPr="00CE14DD" w:rsidRDefault="00CE14DD" w:rsidP="000D6055">
      <w:pPr>
        <w:pStyle w:val="a4"/>
        <w:shd w:val="clear" w:color="auto" w:fill="FFFFFF" w:themeFill="background1"/>
        <w:autoSpaceDE w:val="0"/>
        <w:autoSpaceDN w:val="0"/>
        <w:adjustRightInd w:val="0"/>
        <w:ind w:left="0"/>
        <w:jc w:val="both"/>
        <w:rPr>
          <w:color w:val="0070C0"/>
          <w:sz w:val="28"/>
          <w:szCs w:val="28"/>
        </w:rPr>
      </w:pPr>
      <w:r w:rsidRPr="00CE14DD">
        <w:rPr>
          <w:color w:val="0070C0"/>
          <w:sz w:val="27"/>
          <w:szCs w:val="27"/>
        </w:rPr>
        <w:t>https://e-history.kz/ru/contents/view/417</w:t>
      </w:r>
    </w:p>
    <w:p w:rsidR="000D6055" w:rsidRPr="000D6055" w:rsidRDefault="000D6055" w:rsidP="000D6055">
      <w:pPr>
        <w:pStyle w:val="a4"/>
        <w:shd w:val="clear" w:color="auto" w:fill="FFFFFF" w:themeFill="background1"/>
        <w:autoSpaceDE w:val="0"/>
        <w:autoSpaceDN w:val="0"/>
        <w:adjustRightInd w:val="0"/>
        <w:ind w:left="0"/>
        <w:jc w:val="both"/>
        <w:rPr>
          <w:b/>
          <w:bCs/>
          <w:sz w:val="28"/>
          <w:szCs w:val="28"/>
          <w:shd w:val="clear" w:color="auto" w:fill="FFFFFF"/>
        </w:rPr>
      </w:pPr>
    </w:p>
    <w:p w:rsidR="000D6055" w:rsidRPr="000D6055" w:rsidRDefault="00492BC1" w:rsidP="000640CA">
      <w:pPr>
        <w:pStyle w:val="a4"/>
        <w:shd w:val="clear" w:color="auto" w:fill="FFFFFF" w:themeFill="background1"/>
        <w:autoSpaceDE w:val="0"/>
        <w:autoSpaceDN w:val="0"/>
        <w:adjustRightInd w:val="0"/>
        <w:ind w:left="0"/>
        <w:jc w:val="center"/>
        <w:rPr>
          <w:b/>
          <w:bCs/>
          <w:sz w:val="28"/>
          <w:szCs w:val="28"/>
          <w:shd w:val="clear" w:color="auto" w:fill="FFFFFF"/>
          <w:lang w:val="en-US"/>
        </w:rPr>
      </w:pPr>
      <w:r>
        <w:rPr>
          <w:b/>
          <w:bCs/>
          <w:sz w:val="28"/>
          <w:szCs w:val="28"/>
          <w:shd w:val="clear" w:color="auto" w:fill="FFFFFF"/>
          <w:lang w:val="en-US"/>
        </w:rPr>
        <w:t>Reference</w:t>
      </w:r>
    </w:p>
    <w:p w:rsidR="000D6055" w:rsidRPr="000D6055" w:rsidRDefault="000D6055" w:rsidP="000D6055">
      <w:pPr>
        <w:pStyle w:val="a4"/>
        <w:shd w:val="clear" w:color="auto" w:fill="FFFFFF" w:themeFill="background1"/>
        <w:autoSpaceDE w:val="0"/>
        <w:autoSpaceDN w:val="0"/>
        <w:adjustRightInd w:val="0"/>
        <w:ind w:left="0"/>
        <w:jc w:val="both"/>
        <w:rPr>
          <w:b/>
          <w:bCs/>
          <w:sz w:val="28"/>
          <w:szCs w:val="28"/>
          <w:shd w:val="clear" w:color="auto" w:fill="FFFFFF"/>
          <w:lang w:val="en-US"/>
        </w:rPr>
      </w:pPr>
    </w:p>
    <w:p w:rsidR="00541F41" w:rsidRPr="00541F41" w:rsidRDefault="00541F41" w:rsidP="00386153">
      <w:pPr>
        <w:shd w:val="clear" w:color="auto" w:fill="FFFFFF"/>
        <w:jc w:val="both"/>
        <w:rPr>
          <w:color w:val="000000"/>
          <w:sz w:val="28"/>
          <w:szCs w:val="28"/>
          <w:lang w:val="en-US"/>
        </w:rPr>
      </w:pPr>
      <w:proofErr w:type="spellStart"/>
      <w:r w:rsidRPr="00541F41">
        <w:rPr>
          <w:color w:val="000000"/>
          <w:sz w:val="28"/>
          <w:szCs w:val="28"/>
          <w:shd w:val="clear" w:color="auto" w:fill="FFFFFF"/>
          <w:lang w:val="en-US"/>
        </w:rPr>
        <w:t>Voronovich</w:t>
      </w:r>
      <w:proofErr w:type="spellEnd"/>
      <w:r w:rsidRPr="00541F41">
        <w:rPr>
          <w:color w:val="000000"/>
          <w:sz w:val="28"/>
          <w:szCs w:val="28"/>
          <w:shd w:val="clear" w:color="auto" w:fill="FFFFFF"/>
          <w:lang w:val="en-US"/>
        </w:rPr>
        <w:t xml:space="preserve"> A. </w:t>
      </w:r>
      <w:proofErr w:type="spellStart"/>
      <w:r w:rsidRPr="00541F41">
        <w:rPr>
          <w:color w:val="000000"/>
          <w:sz w:val="28"/>
          <w:szCs w:val="28"/>
          <w:shd w:val="clear" w:color="auto" w:fill="FFFFFF"/>
          <w:lang w:val="en-US"/>
        </w:rPr>
        <w:t>Bol'shevizm</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i</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natsional'nyy</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vopros</w:t>
      </w:r>
      <w:proofErr w:type="spellEnd"/>
      <w:r w:rsidRPr="00541F41">
        <w:rPr>
          <w:color w:val="000000"/>
          <w:sz w:val="28"/>
          <w:szCs w:val="28"/>
          <w:shd w:val="clear" w:color="auto" w:fill="FFFFFF"/>
          <w:lang w:val="en-US"/>
        </w:rPr>
        <w:t xml:space="preserve"> – </w:t>
      </w:r>
      <w:proofErr w:type="spellStart"/>
      <w:proofErr w:type="gramStart"/>
      <w:r w:rsidRPr="00541F41">
        <w:rPr>
          <w:color w:val="000000"/>
          <w:sz w:val="28"/>
          <w:szCs w:val="28"/>
          <w:shd w:val="clear" w:color="auto" w:fill="FFFFFF"/>
          <w:lang w:val="en-US"/>
        </w:rPr>
        <w:t>ot</w:t>
      </w:r>
      <w:proofErr w:type="spellEnd"/>
      <w:proofErr w:type="gram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teorii</w:t>
      </w:r>
      <w:proofErr w:type="spellEnd"/>
      <w:r w:rsidRPr="00541F41">
        <w:rPr>
          <w:color w:val="000000"/>
          <w:sz w:val="28"/>
          <w:szCs w:val="28"/>
          <w:shd w:val="clear" w:color="auto" w:fill="FFFFFF"/>
          <w:lang w:val="en-US"/>
        </w:rPr>
        <w:t xml:space="preserve"> k </w:t>
      </w:r>
      <w:proofErr w:type="spellStart"/>
      <w:r w:rsidRPr="00541F41">
        <w:rPr>
          <w:color w:val="000000"/>
          <w:sz w:val="28"/>
          <w:szCs w:val="28"/>
          <w:shd w:val="clear" w:color="auto" w:fill="FFFFFF"/>
          <w:lang w:val="en-US"/>
        </w:rPr>
        <w:t>praktike</w:t>
      </w:r>
      <w:proofErr w:type="spellEnd"/>
      <w:r w:rsidRPr="00541F41">
        <w:rPr>
          <w:color w:val="000000"/>
          <w:sz w:val="28"/>
          <w:szCs w:val="28"/>
          <w:shd w:val="clear" w:color="auto" w:fill="FFFFFF"/>
          <w:lang w:val="en-US"/>
        </w:rPr>
        <w:t xml:space="preserve"> //</w:t>
      </w:r>
      <w:hyperlink r:id="rId5" w:tgtFrame="_blank" w:history="1">
        <w:r w:rsidRPr="00541F41">
          <w:rPr>
            <w:rStyle w:val="a3"/>
            <w:color w:val="005BD1"/>
            <w:sz w:val="28"/>
            <w:szCs w:val="28"/>
            <w:shd w:val="clear" w:color="auto" w:fill="FFFFFF"/>
            <w:lang w:val="en-US"/>
          </w:rPr>
          <w:t>www.strana</w:t>
        </w:r>
      </w:hyperlink>
      <w:r w:rsidRPr="00541F41">
        <w:rPr>
          <w:color w:val="000000"/>
          <w:sz w:val="28"/>
          <w:szCs w:val="28"/>
          <w:shd w:val="clear" w:color="auto" w:fill="FFFFFF"/>
          <w:lang w:val="en-US"/>
        </w:rPr>
        <w:t xml:space="preserve"> – oz.ru </w:t>
      </w:r>
    </w:p>
    <w:p w:rsidR="00541F41" w:rsidRPr="00541F41" w:rsidRDefault="00541F41" w:rsidP="00386153">
      <w:pPr>
        <w:shd w:val="clear" w:color="auto" w:fill="FFFFFF"/>
        <w:jc w:val="both"/>
        <w:rPr>
          <w:color w:val="000000"/>
          <w:sz w:val="28"/>
          <w:szCs w:val="28"/>
          <w:lang w:val="en-US"/>
        </w:rPr>
      </w:pPr>
      <w:proofErr w:type="spellStart"/>
      <w:r w:rsidRPr="00541F41">
        <w:rPr>
          <w:color w:val="000000"/>
          <w:sz w:val="28"/>
          <w:szCs w:val="28"/>
          <w:shd w:val="clear" w:color="auto" w:fill="FFFFFF"/>
          <w:lang w:val="en-US"/>
        </w:rPr>
        <w:t>Gosudarstvo</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natsiy</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Imperiya</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i</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natsional'noye</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stroitel'stvo</w:t>
      </w:r>
      <w:proofErr w:type="spellEnd"/>
      <w:r w:rsidRPr="00541F41">
        <w:rPr>
          <w:color w:val="000000"/>
          <w:sz w:val="28"/>
          <w:szCs w:val="28"/>
          <w:shd w:val="clear" w:color="auto" w:fill="FFFFFF"/>
          <w:lang w:val="en-US"/>
        </w:rPr>
        <w:t xml:space="preserve"> v </w:t>
      </w:r>
      <w:proofErr w:type="spellStart"/>
      <w:r w:rsidRPr="00541F41">
        <w:rPr>
          <w:color w:val="000000"/>
          <w:sz w:val="28"/>
          <w:szCs w:val="28"/>
          <w:shd w:val="clear" w:color="auto" w:fill="FFFFFF"/>
          <w:lang w:val="en-US"/>
        </w:rPr>
        <w:t>epokhu</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Lenina</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i</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Stalina</w:t>
      </w:r>
      <w:proofErr w:type="spellEnd"/>
      <w:r w:rsidRPr="00541F41">
        <w:rPr>
          <w:color w:val="000000"/>
          <w:sz w:val="28"/>
          <w:szCs w:val="28"/>
          <w:shd w:val="clear" w:color="auto" w:fill="FFFFFF"/>
          <w:lang w:val="en-US"/>
        </w:rPr>
        <w:t xml:space="preserve"> / Pod red. R. </w:t>
      </w:r>
      <w:proofErr w:type="spellStart"/>
      <w:r w:rsidRPr="00541F41">
        <w:rPr>
          <w:color w:val="000000"/>
          <w:sz w:val="28"/>
          <w:szCs w:val="28"/>
          <w:shd w:val="clear" w:color="auto" w:fill="FFFFFF"/>
          <w:lang w:val="en-US"/>
        </w:rPr>
        <w:t>Suni</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T.Martina</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Elektronnyy</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resurs</w:t>
      </w:r>
      <w:proofErr w:type="spellEnd"/>
      <w:r w:rsidRPr="00541F41">
        <w:rPr>
          <w:color w:val="000000"/>
          <w:sz w:val="28"/>
          <w:szCs w:val="28"/>
          <w:shd w:val="clear" w:color="auto" w:fill="FFFFFF"/>
          <w:lang w:val="en-US"/>
        </w:rPr>
        <w:t xml:space="preserve">] // </w:t>
      </w:r>
      <w:proofErr w:type="spellStart"/>
      <w:r w:rsidRPr="00541F41">
        <w:rPr>
          <w:color w:val="000000"/>
          <w:sz w:val="28"/>
          <w:szCs w:val="28"/>
          <w:shd w:val="clear" w:color="auto" w:fill="FFFFFF"/>
          <w:lang w:val="en-US"/>
        </w:rPr>
        <w:t>Rezhim</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dostupa</w:t>
      </w:r>
      <w:proofErr w:type="spellEnd"/>
      <w:r w:rsidRPr="00541F41">
        <w:rPr>
          <w:color w:val="000000"/>
          <w:sz w:val="28"/>
          <w:szCs w:val="28"/>
          <w:shd w:val="clear" w:color="auto" w:fill="FFFFFF"/>
          <w:lang w:val="en-US"/>
        </w:rPr>
        <w:t xml:space="preserve">: </w:t>
      </w:r>
      <w:hyperlink r:id="rId6" w:tgtFrame="_blank" w:history="1">
        <w:r w:rsidRPr="00541F41">
          <w:rPr>
            <w:rStyle w:val="a3"/>
            <w:color w:val="005BD1"/>
            <w:sz w:val="28"/>
            <w:szCs w:val="28"/>
            <w:shd w:val="clear" w:color="auto" w:fill="FFFFFF"/>
            <w:lang w:val="en-US"/>
          </w:rPr>
          <w:t>http://testlib.meta.ua/book/291675/</w:t>
        </w:r>
      </w:hyperlink>
      <w:r w:rsidRPr="00541F41">
        <w:rPr>
          <w:color w:val="000000"/>
          <w:sz w:val="28"/>
          <w:szCs w:val="28"/>
          <w:shd w:val="clear" w:color="auto" w:fill="FFFFFF"/>
          <w:lang w:val="en-US"/>
        </w:rPr>
        <w:t xml:space="preserve"> </w:t>
      </w:r>
    </w:p>
    <w:p w:rsidR="00541F41" w:rsidRPr="00541F41" w:rsidRDefault="00CE14DD" w:rsidP="00386153">
      <w:pPr>
        <w:shd w:val="clear" w:color="auto" w:fill="FFFFFF"/>
        <w:jc w:val="both"/>
        <w:rPr>
          <w:color w:val="000000"/>
          <w:sz w:val="28"/>
          <w:szCs w:val="28"/>
          <w:lang w:val="en-US"/>
        </w:rPr>
      </w:pPr>
      <w:proofErr w:type="spellStart"/>
      <w:r>
        <w:rPr>
          <w:color w:val="000000"/>
          <w:sz w:val="28"/>
          <w:szCs w:val="28"/>
          <w:shd w:val="clear" w:color="auto" w:fill="FFFFFF"/>
          <w:lang w:val="en-US"/>
        </w:rPr>
        <w:t>К</w:t>
      </w:r>
      <w:r w:rsidR="00541F41" w:rsidRPr="00541F41">
        <w:rPr>
          <w:color w:val="000000"/>
          <w:sz w:val="28"/>
          <w:szCs w:val="28"/>
          <w:shd w:val="clear" w:color="auto" w:fill="FFFFFF"/>
          <w:lang w:val="en-US"/>
        </w:rPr>
        <w:t>aziyev</w:t>
      </w:r>
      <w:proofErr w:type="spell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S.SH.Sovetskaya</w:t>
      </w:r>
      <w:proofErr w:type="spell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natsional'naya</w:t>
      </w:r>
      <w:proofErr w:type="spell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politika</w:t>
      </w:r>
      <w:proofErr w:type="spell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i</w:t>
      </w:r>
      <w:proofErr w:type="spell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problema</w:t>
      </w:r>
      <w:proofErr w:type="spell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doveriya</w:t>
      </w:r>
      <w:proofErr w:type="spellEnd"/>
      <w:r w:rsidR="00541F41" w:rsidRPr="00541F41">
        <w:rPr>
          <w:color w:val="000000"/>
          <w:sz w:val="28"/>
          <w:szCs w:val="28"/>
          <w:shd w:val="clear" w:color="auto" w:fill="FFFFFF"/>
          <w:lang w:val="en-US"/>
        </w:rPr>
        <w:t xml:space="preserve"> v </w:t>
      </w:r>
      <w:proofErr w:type="spellStart"/>
      <w:r w:rsidR="00541F41" w:rsidRPr="00541F41">
        <w:rPr>
          <w:color w:val="000000"/>
          <w:sz w:val="28"/>
          <w:szCs w:val="28"/>
          <w:shd w:val="clear" w:color="auto" w:fill="FFFFFF"/>
          <w:lang w:val="en-US"/>
        </w:rPr>
        <w:t>mezhetnicheskikh</w:t>
      </w:r>
      <w:proofErr w:type="spell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otnosheniyakh</w:t>
      </w:r>
      <w:proofErr w:type="spellEnd"/>
      <w:r w:rsidR="00541F41" w:rsidRPr="00541F41">
        <w:rPr>
          <w:color w:val="000000"/>
          <w:sz w:val="28"/>
          <w:szCs w:val="28"/>
          <w:shd w:val="clear" w:color="auto" w:fill="FFFFFF"/>
          <w:lang w:val="en-US"/>
        </w:rPr>
        <w:t xml:space="preserve"> v </w:t>
      </w:r>
      <w:proofErr w:type="spellStart"/>
      <w:r w:rsidR="00541F41" w:rsidRPr="00541F41">
        <w:rPr>
          <w:color w:val="000000"/>
          <w:sz w:val="28"/>
          <w:szCs w:val="28"/>
          <w:shd w:val="clear" w:color="auto" w:fill="FFFFFF"/>
          <w:lang w:val="en-US"/>
        </w:rPr>
        <w:t>Kazakhstane</w:t>
      </w:r>
      <w:proofErr w:type="spellEnd"/>
      <w:r w:rsidR="00541F41" w:rsidRPr="00541F41">
        <w:rPr>
          <w:color w:val="000000"/>
          <w:sz w:val="28"/>
          <w:szCs w:val="28"/>
          <w:shd w:val="clear" w:color="auto" w:fill="FFFFFF"/>
          <w:lang w:val="en-US"/>
        </w:rPr>
        <w:t xml:space="preserve"> (1917-1991 </w:t>
      </w:r>
      <w:proofErr w:type="spellStart"/>
      <w:r w:rsidR="00541F41" w:rsidRPr="00541F41">
        <w:rPr>
          <w:color w:val="000000"/>
          <w:sz w:val="28"/>
          <w:szCs w:val="28"/>
          <w:shd w:val="clear" w:color="auto" w:fill="FFFFFF"/>
          <w:lang w:val="en-US"/>
        </w:rPr>
        <w:t>gody</w:t>
      </w:r>
      <w:proofErr w:type="spell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Avtoref</w:t>
      </w:r>
      <w:proofErr w:type="spellEnd"/>
      <w:r w:rsidR="00541F41" w:rsidRPr="00541F41">
        <w:rPr>
          <w:color w:val="000000"/>
          <w:sz w:val="28"/>
          <w:szCs w:val="28"/>
          <w:shd w:val="clear" w:color="auto" w:fill="FFFFFF"/>
          <w:lang w:val="en-US"/>
        </w:rPr>
        <w:t xml:space="preserve">. </w:t>
      </w:r>
      <w:proofErr w:type="gramStart"/>
      <w:r w:rsidR="00541F41" w:rsidRPr="00541F41">
        <w:rPr>
          <w:color w:val="000000"/>
          <w:sz w:val="28"/>
          <w:szCs w:val="28"/>
          <w:shd w:val="clear" w:color="auto" w:fill="FFFFFF"/>
          <w:lang w:val="en-US"/>
        </w:rPr>
        <w:t>dis</w:t>
      </w:r>
      <w:proofErr w:type="gram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na</w:t>
      </w:r>
      <w:proofErr w:type="spell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soisk</w:t>
      </w:r>
      <w:proofErr w:type="spellEnd"/>
      <w:r w:rsidR="00541F41" w:rsidRPr="00541F41">
        <w:rPr>
          <w:color w:val="000000"/>
          <w:sz w:val="28"/>
          <w:szCs w:val="28"/>
          <w:shd w:val="clear" w:color="auto" w:fill="FFFFFF"/>
          <w:lang w:val="en-US"/>
        </w:rPr>
        <w:t xml:space="preserve">. </w:t>
      </w:r>
      <w:proofErr w:type="spellStart"/>
      <w:proofErr w:type="gramStart"/>
      <w:r w:rsidR="00541F41" w:rsidRPr="00541F41">
        <w:rPr>
          <w:color w:val="000000"/>
          <w:sz w:val="28"/>
          <w:szCs w:val="28"/>
          <w:shd w:val="clear" w:color="auto" w:fill="FFFFFF"/>
          <w:lang w:val="en-US"/>
        </w:rPr>
        <w:t>uch</w:t>
      </w:r>
      <w:proofErr w:type="spellEnd"/>
      <w:proofErr w:type="gramEnd"/>
      <w:r w:rsidR="00541F41" w:rsidRPr="00541F41">
        <w:rPr>
          <w:color w:val="000000"/>
          <w:sz w:val="28"/>
          <w:szCs w:val="28"/>
          <w:shd w:val="clear" w:color="auto" w:fill="FFFFFF"/>
          <w:lang w:val="en-US"/>
        </w:rPr>
        <w:t xml:space="preserve">. </w:t>
      </w:r>
      <w:proofErr w:type="spellStart"/>
      <w:proofErr w:type="gramStart"/>
      <w:r w:rsidR="00541F41" w:rsidRPr="00541F41">
        <w:rPr>
          <w:color w:val="000000"/>
          <w:sz w:val="28"/>
          <w:szCs w:val="28"/>
          <w:shd w:val="clear" w:color="auto" w:fill="FFFFFF"/>
          <w:lang w:val="en-US"/>
        </w:rPr>
        <w:t>stepeni</w:t>
      </w:r>
      <w:proofErr w:type="spellEnd"/>
      <w:proofErr w:type="gramEnd"/>
      <w:r w:rsidR="00541F41" w:rsidRPr="00541F41">
        <w:rPr>
          <w:color w:val="000000"/>
          <w:sz w:val="28"/>
          <w:szCs w:val="28"/>
          <w:shd w:val="clear" w:color="auto" w:fill="FFFFFF"/>
          <w:lang w:val="en-US"/>
        </w:rPr>
        <w:t xml:space="preserve"> </w:t>
      </w:r>
      <w:proofErr w:type="spellStart"/>
      <w:r w:rsidR="00541F41" w:rsidRPr="00541F41">
        <w:rPr>
          <w:color w:val="000000"/>
          <w:sz w:val="28"/>
          <w:szCs w:val="28"/>
          <w:shd w:val="clear" w:color="auto" w:fill="FFFFFF"/>
          <w:lang w:val="en-US"/>
        </w:rPr>
        <w:t>d.i.n</w:t>
      </w:r>
      <w:proofErr w:type="spellEnd"/>
      <w:r w:rsidR="00541F41" w:rsidRPr="00541F41">
        <w:rPr>
          <w:color w:val="000000"/>
          <w:sz w:val="28"/>
          <w:szCs w:val="28"/>
          <w:shd w:val="clear" w:color="auto" w:fill="FFFFFF"/>
          <w:lang w:val="en-US"/>
        </w:rPr>
        <w:t xml:space="preserve">. – </w:t>
      </w:r>
      <w:proofErr w:type="spellStart"/>
      <w:r w:rsidR="00541F41" w:rsidRPr="00541F41">
        <w:rPr>
          <w:color w:val="000000"/>
          <w:sz w:val="28"/>
          <w:szCs w:val="28"/>
          <w:shd w:val="clear" w:color="auto" w:fill="FFFFFF"/>
          <w:lang w:val="en-US"/>
        </w:rPr>
        <w:t>Moskva</w:t>
      </w:r>
      <w:proofErr w:type="spellEnd"/>
      <w:r w:rsidR="00541F41" w:rsidRPr="00541F41">
        <w:rPr>
          <w:color w:val="000000"/>
          <w:sz w:val="28"/>
          <w:szCs w:val="28"/>
          <w:shd w:val="clear" w:color="auto" w:fill="FFFFFF"/>
          <w:lang w:val="en-US"/>
        </w:rPr>
        <w:t xml:space="preserve">, 2015. – 49 s. </w:t>
      </w:r>
    </w:p>
    <w:p w:rsidR="00541F41" w:rsidRPr="00541F41" w:rsidRDefault="00541F41" w:rsidP="00386153">
      <w:pPr>
        <w:shd w:val="clear" w:color="auto" w:fill="FFFFFF"/>
        <w:jc w:val="both"/>
        <w:rPr>
          <w:color w:val="000000"/>
          <w:sz w:val="28"/>
          <w:szCs w:val="28"/>
          <w:lang w:val="en-US"/>
        </w:rPr>
      </w:pPr>
      <w:r w:rsidRPr="00541F41">
        <w:rPr>
          <w:color w:val="000000"/>
          <w:sz w:val="28"/>
          <w:szCs w:val="28"/>
          <w:shd w:val="clear" w:color="auto" w:fill="FFFFFF"/>
          <w:lang w:val="en-US"/>
        </w:rPr>
        <w:t xml:space="preserve">Morrison A. </w:t>
      </w:r>
      <w:proofErr w:type="spellStart"/>
      <w:r w:rsidRPr="00541F41">
        <w:rPr>
          <w:color w:val="000000"/>
          <w:sz w:val="28"/>
          <w:szCs w:val="28"/>
          <w:shd w:val="clear" w:color="auto" w:fill="FFFFFF"/>
          <w:lang w:val="en-US"/>
        </w:rPr>
        <w:t>Razoblachaya</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bytuyushchiye</w:t>
      </w:r>
      <w:proofErr w:type="spellEnd"/>
      <w:r w:rsidRPr="00541F41">
        <w:rPr>
          <w:color w:val="000000"/>
          <w:sz w:val="28"/>
          <w:szCs w:val="28"/>
          <w:shd w:val="clear" w:color="auto" w:fill="FFFFFF"/>
          <w:lang w:val="en-US"/>
        </w:rPr>
        <w:t xml:space="preserve"> </w:t>
      </w:r>
      <w:proofErr w:type="spellStart"/>
      <w:proofErr w:type="gramStart"/>
      <w:r w:rsidRPr="00541F41">
        <w:rPr>
          <w:color w:val="000000"/>
          <w:sz w:val="28"/>
          <w:szCs w:val="28"/>
          <w:shd w:val="clear" w:color="auto" w:fill="FFFFFF"/>
          <w:lang w:val="en-US"/>
        </w:rPr>
        <w:t>na</w:t>
      </w:r>
      <w:proofErr w:type="spellEnd"/>
      <w:proofErr w:type="gram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Zapade</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mify</w:t>
      </w:r>
      <w:proofErr w:type="spellEnd"/>
      <w:r w:rsidRPr="00541F41">
        <w:rPr>
          <w:color w:val="000000"/>
          <w:sz w:val="28"/>
          <w:szCs w:val="28"/>
          <w:shd w:val="clear" w:color="auto" w:fill="FFFFFF"/>
          <w:lang w:val="en-US"/>
        </w:rPr>
        <w:t xml:space="preserve"> o </w:t>
      </w:r>
      <w:proofErr w:type="spellStart"/>
      <w:r w:rsidRPr="00541F41">
        <w:rPr>
          <w:color w:val="000000"/>
          <w:sz w:val="28"/>
          <w:szCs w:val="28"/>
          <w:shd w:val="clear" w:color="auto" w:fill="FFFFFF"/>
          <w:lang w:val="en-US"/>
        </w:rPr>
        <w:t>Tsentral'noy</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Azii</w:t>
      </w:r>
      <w:proofErr w:type="spellEnd"/>
      <w:r w:rsidRPr="00541F41">
        <w:rPr>
          <w:color w:val="000000"/>
          <w:sz w:val="28"/>
          <w:szCs w:val="28"/>
          <w:shd w:val="clear" w:color="auto" w:fill="FFFFFF"/>
          <w:lang w:val="en-US"/>
        </w:rPr>
        <w:t xml:space="preserve"> www.fergananews.com</w:t>
      </w:r>
    </w:p>
    <w:p w:rsidR="00541F41" w:rsidRPr="000D6055" w:rsidRDefault="00541F41" w:rsidP="00386153">
      <w:pPr>
        <w:pStyle w:val="a4"/>
        <w:shd w:val="clear" w:color="auto" w:fill="FFFFFF" w:themeFill="background1"/>
        <w:autoSpaceDE w:val="0"/>
        <w:autoSpaceDN w:val="0"/>
        <w:adjustRightInd w:val="0"/>
        <w:ind w:left="0"/>
        <w:jc w:val="both"/>
        <w:rPr>
          <w:sz w:val="28"/>
          <w:szCs w:val="28"/>
          <w:lang w:val="en-US"/>
        </w:rPr>
      </w:pPr>
      <w:proofErr w:type="spellStart"/>
      <w:r w:rsidRPr="00541F41">
        <w:rPr>
          <w:color w:val="000000"/>
          <w:sz w:val="28"/>
          <w:szCs w:val="28"/>
          <w:shd w:val="clear" w:color="auto" w:fill="FFFFFF"/>
          <w:lang w:val="en-US"/>
        </w:rPr>
        <w:t>Tishkov</w:t>
      </w:r>
      <w:proofErr w:type="spellEnd"/>
      <w:r w:rsidRPr="00541F41">
        <w:rPr>
          <w:color w:val="000000"/>
          <w:sz w:val="28"/>
          <w:szCs w:val="28"/>
          <w:shd w:val="clear" w:color="auto" w:fill="FFFFFF"/>
          <w:lang w:val="en-US"/>
        </w:rPr>
        <w:t xml:space="preserve"> V.A. </w:t>
      </w:r>
      <w:proofErr w:type="spellStart"/>
      <w:r w:rsidRPr="00541F41">
        <w:rPr>
          <w:color w:val="000000"/>
          <w:sz w:val="28"/>
          <w:szCs w:val="28"/>
          <w:shd w:val="clear" w:color="auto" w:fill="FFFFFF"/>
          <w:lang w:val="en-US"/>
        </w:rPr>
        <w:t>Nauka</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i</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zhizn</w:t>
      </w:r>
      <w:proofErr w:type="spellEnd"/>
      <w:r w:rsidRPr="00541F41">
        <w:rPr>
          <w:color w:val="000000"/>
          <w:sz w:val="28"/>
          <w:szCs w:val="28"/>
          <w:shd w:val="clear" w:color="auto" w:fill="FFFFFF"/>
          <w:lang w:val="en-US"/>
        </w:rPr>
        <w:t xml:space="preserve">'. </w:t>
      </w:r>
      <w:proofErr w:type="spellStart"/>
      <w:r w:rsidRPr="00541F41">
        <w:rPr>
          <w:color w:val="000000"/>
          <w:sz w:val="28"/>
          <w:szCs w:val="28"/>
          <w:shd w:val="clear" w:color="auto" w:fill="FFFFFF"/>
          <w:lang w:val="en-US"/>
        </w:rPr>
        <w:t>Razgovory</w:t>
      </w:r>
      <w:proofErr w:type="spellEnd"/>
      <w:r w:rsidRPr="00541F41">
        <w:rPr>
          <w:color w:val="000000"/>
          <w:sz w:val="28"/>
          <w:szCs w:val="28"/>
          <w:shd w:val="clear" w:color="auto" w:fill="FFFFFF"/>
          <w:lang w:val="en-US"/>
        </w:rPr>
        <w:t xml:space="preserve"> s </w:t>
      </w:r>
      <w:proofErr w:type="spellStart"/>
      <w:r w:rsidRPr="00541F41">
        <w:rPr>
          <w:color w:val="000000"/>
          <w:sz w:val="28"/>
          <w:szCs w:val="28"/>
          <w:shd w:val="clear" w:color="auto" w:fill="FFFFFF"/>
          <w:lang w:val="en-US"/>
        </w:rPr>
        <w:t>etnografami</w:t>
      </w:r>
      <w:proofErr w:type="spellEnd"/>
      <w:r w:rsidRPr="00541F41">
        <w:rPr>
          <w:color w:val="000000"/>
          <w:sz w:val="28"/>
          <w:szCs w:val="28"/>
          <w:shd w:val="clear" w:color="auto" w:fill="FFFFFF"/>
          <w:lang w:val="en-US"/>
        </w:rPr>
        <w:t>.</w:t>
      </w:r>
      <w:r w:rsidRPr="00541F41">
        <w:rPr>
          <w:sz w:val="28"/>
          <w:szCs w:val="28"/>
          <w:lang w:val="en-US"/>
        </w:rPr>
        <w:t xml:space="preserve"> </w:t>
      </w:r>
      <w:r w:rsidRPr="000D6055">
        <w:rPr>
          <w:sz w:val="28"/>
          <w:szCs w:val="28"/>
          <w:lang w:val="en-US"/>
        </w:rPr>
        <w:t>– SPb.</w:t>
      </w:r>
      <w:proofErr w:type="gramStart"/>
      <w:r w:rsidRPr="000D6055">
        <w:rPr>
          <w:sz w:val="28"/>
          <w:szCs w:val="28"/>
          <w:lang w:val="en-US"/>
        </w:rPr>
        <w:t>,2008</w:t>
      </w:r>
      <w:proofErr w:type="gramEnd"/>
      <w:r w:rsidRPr="000D6055">
        <w:rPr>
          <w:sz w:val="28"/>
          <w:szCs w:val="28"/>
          <w:lang w:val="en-US"/>
        </w:rPr>
        <w:t>. – 149— 174s.</w:t>
      </w:r>
    </w:p>
    <w:p w:rsidR="00CE14DD" w:rsidRPr="00CE14DD" w:rsidRDefault="00CE14DD" w:rsidP="00CE14DD">
      <w:pPr>
        <w:pStyle w:val="a4"/>
        <w:shd w:val="clear" w:color="auto" w:fill="FFFFFF" w:themeFill="background1"/>
        <w:autoSpaceDE w:val="0"/>
        <w:autoSpaceDN w:val="0"/>
        <w:adjustRightInd w:val="0"/>
        <w:ind w:left="0"/>
        <w:jc w:val="both"/>
        <w:rPr>
          <w:color w:val="0070C0"/>
          <w:sz w:val="28"/>
          <w:szCs w:val="28"/>
          <w:lang w:val="en-US"/>
        </w:rPr>
      </w:pPr>
      <w:r w:rsidRPr="00CE14DD">
        <w:rPr>
          <w:color w:val="0070C0"/>
          <w:sz w:val="27"/>
          <w:szCs w:val="27"/>
          <w:lang w:val="en-US"/>
        </w:rPr>
        <w:t>https://e-history.kz/ru/contents/view/417</w:t>
      </w:r>
    </w:p>
    <w:p w:rsidR="00CE14DD" w:rsidRPr="00CE14DD" w:rsidRDefault="00CE14DD" w:rsidP="00CE14DD">
      <w:pPr>
        <w:pStyle w:val="a4"/>
        <w:shd w:val="clear" w:color="auto" w:fill="FFFFFF" w:themeFill="background1"/>
        <w:autoSpaceDE w:val="0"/>
        <w:autoSpaceDN w:val="0"/>
        <w:adjustRightInd w:val="0"/>
        <w:ind w:left="0"/>
        <w:jc w:val="both"/>
        <w:rPr>
          <w:b/>
          <w:bCs/>
          <w:sz w:val="28"/>
          <w:szCs w:val="28"/>
          <w:shd w:val="clear" w:color="auto" w:fill="FFFFFF"/>
          <w:lang w:val="en-US"/>
        </w:rPr>
      </w:pPr>
    </w:p>
    <w:p w:rsidR="00541F41" w:rsidRPr="00541F41" w:rsidRDefault="00541F41" w:rsidP="00541F41">
      <w:pPr>
        <w:shd w:val="clear" w:color="auto" w:fill="FFFFFF"/>
        <w:rPr>
          <w:color w:val="000000"/>
          <w:sz w:val="28"/>
          <w:szCs w:val="28"/>
          <w:lang w:val="en-US"/>
        </w:rPr>
      </w:pPr>
    </w:p>
    <w:p w:rsidR="00CE14DD" w:rsidRPr="00CE14DD" w:rsidRDefault="00CE14DD" w:rsidP="00CE14DD">
      <w:pPr>
        <w:shd w:val="clear" w:color="auto" w:fill="FFFFFF"/>
        <w:jc w:val="center"/>
        <w:outlineLvl w:val="1"/>
        <w:rPr>
          <w:b/>
          <w:bCs/>
          <w:sz w:val="28"/>
          <w:szCs w:val="28"/>
          <w:lang w:val="kk-KZ"/>
        </w:rPr>
      </w:pPr>
      <w:r w:rsidRPr="000D6055">
        <w:rPr>
          <w:b/>
          <w:bCs/>
          <w:sz w:val="28"/>
          <w:szCs w:val="28"/>
        </w:rPr>
        <w:t>А.А. К</w:t>
      </w:r>
      <w:r>
        <w:rPr>
          <w:b/>
          <w:bCs/>
          <w:sz w:val="28"/>
          <w:szCs w:val="28"/>
          <w:lang w:val="kk-KZ"/>
        </w:rPr>
        <w:t>ульшанова</w:t>
      </w:r>
    </w:p>
    <w:p w:rsidR="00CE14DD" w:rsidRPr="00CE14DD" w:rsidRDefault="00CE14DD" w:rsidP="00CE14DD">
      <w:pPr>
        <w:pStyle w:val="a5"/>
        <w:shd w:val="clear" w:color="auto" w:fill="FFFFFF"/>
        <w:spacing w:before="0" w:beforeAutospacing="0" w:after="0" w:afterAutospacing="0"/>
        <w:jc w:val="center"/>
        <w:rPr>
          <w:sz w:val="28"/>
          <w:szCs w:val="28"/>
        </w:rPr>
      </w:pPr>
      <w:proofErr w:type="spellStart"/>
      <w:r w:rsidRPr="000D6055">
        <w:rPr>
          <w:sz w:val="28"/>
          <w:szCs w:val="28"/>
        </w:rPr>
        <w:t>т</w:t>
      </w:r>
      <w:r w:rsidRPr="00CE14DD">
        <w:rPr>
          <w:sz w:val="28"/>
          <w:szCs w:val="28"/>
        </w:rPr>
        <w:t>.</w:t>
      </w:r>
      <w:r w:rsidRPr="000D6055">
        <w:rPr>
          <w:sz w:val="28"/>
          <w:szCs w:val="28"/>
        </w:rPr>
        <w:t>ғ</w:t>
      </w:r>
      <w:r w:rsidRPr="00CE14DD">
        <w:rPr>
          <w:sz w:val="28"/>
          <w:szCs w:val="28"/>
        </w:rPr>
        <w:t>.</w:t>
      </w:r>
      <w:r w:rsidRPr="000D6055">
        <w:rPr>
          <w:sz w:val="28"/>
          <w:szCs w:val="28"/>
        </w:rPr>
        <w:t>д</w:t>
      </w:r>
      <w:proofErr w:type="spellEnd"/>
      <w:r w:rsidRPr="00CE14DD">
        <w:rPr>
          <w:sz w:val="28"/>
          <w:szCs w:val="28"/>
        </w:rPr>
        <w:t>.,</w:t>
      </w:r>
      <w:r w:rsidRPr="00CE14DD">
        <w:rPr>
          <w:sz w:val="28"/>
          <w:szCs w:val="28"/>
        </w:rPr>
        <w:t xml:space="preserve"> </w:t>
      </w:r>
      <w:r>
        <w:rPr>
          <w:sz w:val="28"/>
          <w:szCs w:val="28"/>
        </w:rPr>
        <w:t>профессор.</w:t>
      </w:r>
      <w:r w:rsidRPr="00CE14DD">
        <w:rPr>
          <w:sz w:val="28"/>
          <w:szCs w:val="28"/>
        </w:rPr>
        <w:t xml:space="preserve"> </w:t>
      </w:r>
      <w:r w:rsidRPr="000D6055">
        <w:rPr>
          <w:sz w:val="28"/>
          <w:szCs w:val="28"/>
        </w:rPr>
        <w:t>Т</w:t>
      </w:r>
      <w:r w:rsidRPr="00CE14DD">
        <w:rPr>
          <w:sz w:val="28"/>
          <w:szCs w:val="28"/>
        </w:rPr>
        <w:t xml:space="preserve">. </w:t>
      </w:r>
      <w:proofErr w:type="spellStart"/>
      <w:r w:rsidRPr="000D6055">
        <w:rPr>
          <w:sz w:val="28"/>
          <w:szCs w:val="28"/>
        </w:rPr>
        <w:t>Жургенов</w:t>
      </w:r>
      <w:proofErr w:type="spellEnd"/>
      <w:r w:rsidRPr="00CE14DD">
        <w:rPr>
          <w:sz w:val="28"/>
          <w:szCs w:val="28"/>
        </w:rPr>
        <w:t xml:space="preserve"> </w:t>
      </w:r>
      <w:proofErr w:type="spellStart"/>
      <w:r w:rsidRPr="000D6055">
        <w:rPr>
          <w:sz w:val="28"/>
          <w:szCs w:val="28"/>
        </w:rPr>
        <w:t>атындағы</w:t>
      </w:r>
      <w:proofErr w:type="spellEnd"/>
      <w:r w:rsidRPr="00CE14DD">
        <w:rPr>
          <w:sz w:val="28"/>
          <w:szCs w:val="28"/>
        </w:rPr>
        <w:t xml:space="preserve"> </w:t>
      </w:r>
      <w:proofErr w:type="spellStart"/>
      <w:r w:rsidRPr="000D6055">
        <w:rPr>
          <w:sz w:val="28"/>
          <w:szCs w:val="28"/>
        </w:rPr>
        <w:t>ҚазҰӨ</w:t>
      </w:r>
      <w:r>
        <w:rPr>
          <w:sz w:val="28"/>
          <w:szCs w:val="28"/>
        </w:rPr>
        <w:t>А</w:t>
      </w:r>
      <w:proofErr w:type="spellEnd"/>
    </w:p>
    <w:p w:rsidR="00CE14DD" w:rsidRPr="00CE14DD" w:rsidRDefault="00CE14DD" w:rsidP="00CE14DD">
      <w:pPr>
        <w:pStyle w:val="a5"/>
        <w:shd w:val="clear" w:color="auto" w:fill="FFFFFF"/>
        <w:spacing w:before="0" w:beforeAutospacing="0" w:after="0" w:afterAutospacing="0"/>
        <w:jc w:val="center"/>
        <w:rPr>
          <w:sz w:val="28"/>
          <w:szCs w:val="28"/>
          <w:lang w:val="kk-KZ"/>
        </w:rPr>
      </w:pPr>
      <w:r>
        <w:rPr>
          <w:sz w:val="28"/>
          <w:szCs w:val="28"/>
        </w:rPr>
        <w:t xml:space="preserve">Алматы, </w:t>
      </w:r>
      <w:r>
        <w:rPr>
          <w:sz w:val="28"/>
          <w:szCs w:val="28"/>
          <w:lang w:val="kk-KZ"/>
        </w:rPr>
        <w:t>Қазақстан</w:t>
      </w:r>
    </w:p>
    <w:p w:rsidR="000D6055" w:rsidRDefault="00CE14DD" w:rsidP="00CE14DD">
      <w:pPr>
        <w:pStyle w:val="a5"/>
        <w:shd w:val="clear" w:color="auto" w:fill="FFFFFF"/>
        <w:spacing w:before="0" w:beforeAutospacing="0" w:after="0" w:afterAutospacing="0"/>
        <w:jc w:val="center"/>
        <w:rPr>
          <w:bCs/>
          <w:sz w:val="28"/>
          <w:szCs w:val="28"/>
          <w:u w:val="single"/>
          <w:lang w:val="en-US"/>
        </w:rPr>
      </w:pPr>
      <w:r w:rsidRPr="00CE14DD">
        <w:rPr>
          <w:bCs/>
          <w:sz w:val="28"/>
          <w:szCs w:val="28"/>
          <w:lang w:val="en-US"/>
        </w:rPr>
        <w:t>E</w:t>
      </w:r>
      <w:r w:rsidRPr="00CE14DD">
        <w:rPr>
          <w:bCs/>
          <w:sz w:val="28"/>
          <w:szCs w:val="28"/>
        </w:rPr>
        <w:t>-</w:t>
      </w:r>
      <w:r w:rsidRPr="00CE14DD">
        <w:rPr>
          <w:bCs/>
          <w:sz w:val="28"/>
          <w:szCs w:val="28"/>
          <w:lang w:val="en-US"/>
        </w:rPr>
        <w:t>mail</w:t>
      </w:r>
      <w:r w:rsidRPr="00CE14DD">
        <w:rPr>
          <w:bCs/>
          <w:sz w:val="28"/>
          <w:szCs w:val="28"/>
        </w:rPr>
        <w:t xml:space="preserve">: </w:t>
      </w:r>
      <w:hyperlink r:id="rId7" w:history="1">
        <w:r w:rsidRPr="00BA16CB">
          <w:rPr>
            <w:rStyle w:val="a3"/>
            <w:bCs/>
            <w:sz w:val="28"/>
            <w:szCs w:val="28"/>
            <w:lang w:val="en-US"/>
          </w:rPr>
          <w:t>armankulshanova</w:t>
        </w:r>
        <w:r w:rsidRPr="00BA16CB">
          <w:rPr>
            <w:rStyle w:val="a3"/>
            <w:bCs/>
            <w:sz w:val="28"/>
            <w:szCs w:val="28"/>
          </w:rPr>
          <w:t>@</w:t>
        </w:r>
        <w:r w:rsidRPr="00BA16CB">
          <w:rPr>
            <w:rStyle w:val="a3"/>
            <w:bCs/>
            <w:sz w:val="28"/>
            <w:szCs w:val="28"/>
            <w:lang w:val="en-US"/>
          </w:rPr>
          <w:t>mail</w:t>
        </w:r>
        <w:r w:rsidRPr="00BA16CB">
          <w:rPr>
            <w:rStyle w:val="a3"/>
            <w:bCs/>
            <w:sz w:val="28"/>
            <w:szCs w:val="28"/>
          </w:rPr>
          <w:t>.</w:t>
        </w:r>
        <w:r w:rsidRPr="00BA16CB">
          <w:rPr>
            <w:rStyle w:val="a3"/>
            <w:bCs/>
            <w:sz w:val="28"/>
            <w:szCs w:val="28"/>
            <w:lang w:val="en-US"/>
          </w:rPr>
          <w:t>ru</w:t>
        </w:r>
      </w:hyperlink>
    </w:p>
    <w:p w:rsidR="00CE14DD" w:rsidRPr="00CE14DD" w:rsidRDefault="00CE14DD" w:rsidP="00CE14DD">
      <w:pPr>
        <w:pStyle w:val="a5"/>
        <w:shd w:val="clear" w:color="auto" w:fill="FFFFFF"/>
        <w:spacing w:before="0" w:beforeAutospacing="0" w:after="0" w:afterAutospacing="0"/>
        <w:jc w:val="center"/>
        <w:rPr>
          <w:sz w:val="28"/>
          <w:szCs w:val="28"/>
        </w:rPr>
      </w:pPr>
    </w:p>
    <w:p w:rsidR="000D6055" w:rsidRPr="00CE14DD" w:rsidRDefault="000D6055" w:rsidP="00CE14DD">
      <w:pPr>
        <w:pStyle w:val="a5"/>
        <w:shd w:val="clear" w:color="auto" w:fill="FFFFFF"/>
        <w:spacing w:before="0" w:beforeAutospacing="0" w:after="0" w:afterAutospacing="0"/>
        <w:jc w:val="center"/>
        <w:rPr>
          <w:b/>
          <w:sz w:val="28"/>
          <w:szCs w:val="28"/>
        </w:rPr>
      </w:pPr>
      <w:r w:rsidRPr="000D6055">
        <w:rPr>
          <w:b/>
          <w:sz w:val="28"/>
          <w:szCs w:val="28"/>
        </w:rPr>
        <w:t>Ж</w:t>
      </w:r>
      <w:r w:rsidR="00CE14DD">
        <w:rPr>
          <w:b/>
          <w:sz w:val="28"/>
          <w:szCs w:val="28"/>
          <w:lang w:val="kk-KZ"/>
        </w:rPr>
        <w:t>АҢА ӘДІСНАМАЛЫҚ ТӘСІЛДЕР БОЙЫНША ҰЛТТЫҚ САЯСАТЫ БОЛЬШЕВИКТЕР ҚАЛЫПТАСУ</w:t>
      </w:r>
      <w:r w:rsidRPr="00CE14DD">
        <w:rPr>
          <w:b/>
          <w:sz w:val="28"/>
          <w:szCs w:val="28"/>
        </w:rPr>
        <w:t xml:space="preserve"> </w:t>
      </w:r>
      <w:r w:rsidR="00CE14DD">
        <w:rPr>
          <w:b/>
          <w:sz w:val="28"/>
          <w:szCs w:val="28"/>
          <w:lang w:val="kk-KZ"/>
        </w:rPr>
        <w:t>КЕЗЕНІНДЕ ТОТАЛИТАРЛЫҚ МЕМЛЕКЕТ</w:t>
      </w:r>
    </w:p>
    <w:p w:rsidR="000D6055" w:rsidRPr="00CE14DD" w:rsidRDefault="000D6055" w:rsidP="000D6055">
      <w:pPr>
        <w:pStyle w:val="a5"/>
        <w:shd w:val="clear" w:color="auto" w:fill="FFFFFF"/>
        <w:spacing w:before="0" w:beforeAutospacing="0" w:after="0" w:afterAutospacing="0"/>
        <w:jc w:val="both"/>
        <w:rPr>
          <w:b/>
          <w:sz w:val="28"/>
          <w:szCs w:val="28"/>
        </w:rPr>
      </w:pPr>
    </w:p>
    <w:p w:rsidR="00CE14DD" w:rsidRPr="00CE14DD" w:rsidRDefault="000D6055" w:rsidP="00CE14DD">
      <w:pPr>
        <w:pStyle w:val="a4"/>
        <w:shd w:val="clear" w:color="auto" w:fill="FFFFFF" w:themeFill="background1"/>
        <w:autoSpaceDE w:val="0"/>
        <w:autoSpaceDN w:val="0"/>
        <w:adjustRightInd w:val="0"/>
        <w:ind w:left="0"/>
        <w:jc w:val="center"/>
        <w:rPr>
          <w:b/>
          <w:bCs/>
          <w:color w:val="333333"/>
          <w:sz w:val="28"/>
          <w:szCs w:val="28"/>
          <w:shd w:val="clear" w:color="auto" w:fill="FFFFFF"/>
        </w:rPr>
      </w:pPr>
      <w:proofErr w:type="spellStart"/>
      <w:r w:rsidRPr="00541F41">
        <w:rPr>
          <w:b/>
          <w:bCs/>
          <w:sz w:val="28"/>
          <w:szCs w:val="28"/>
          <w:shd w:val="clear" w:color="auto" w:fill="FFFFFF"/>
        </w:rPr>
        <w:t>Түйін</w:t>
      </w:r>
      <w:proofErr w:type="spellEnd"/>
    </w:p>
    <w:p w:rsidR="000D6055" w:rsidRPr="00541F41" w:rsidRDefault="00CE14DD" w:rsidP="000D6055">
      <w:pPr>
        <w:pStyle w:val="a4"/>
        <w:shd w:val="clear" w:color="auto" w:fill="FFFFFF" w:themeFill="background1"/>
        <w:autoSpaceDE w:val="0"/>
        <w:autoSpaceDN w:val="0"/>
        <w:adjustRightInd w:val="0"/>
        <w:ind w:left="0"/>
        <w:jc w:val="both"/>
        <w:rPr>
          <w:bCs/>
          <w:sz w:val="28"/>
          <w:szCs w:val="28"/>
          <w:shd w:val="clear" w:color="auto" w:fill="FFFFFF"/>
          <w:lang w:val="en-US"/>
        </w:rPr>
      </w:pPr>
      <w:r>
        <w:rPr>
          <w:bCs/>
          <w:sz w:val="28"/>
          <w:szCs w:val="28"/>
          <w:shd w:val="clear" w:color="auto" w:fill="FFFFFF"/>
          <w:lang w:val="kk-KZ"/>
        </w:rPr>
        <w:t xml:space="preserve">    </w:t>
      </w:r>
      <w:proofErr w:type="spellStart"/>
      <w:r w:rsidR="000D6055" w:rsidRPr="000D6055">
        <w:rPr>
          <w:bCs/>
          <w:sz w:val="28"/>
          <w:szCs w:val="28"/>
          <w:shd w:val="clear" w:color="auto" w:fill="FFFFFF"/>
        </w:rPr>
        <w:t>Бұл</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мақала</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большевиктік</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мемлекеттің</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ұлттық</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саясатын</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зерттеу</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барысында</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қолданылатын</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жаңа</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теориялық</w:t>
      </w:r>
      <w:r w:rsidR="000D6055" w:rsidRPr="00CE14DD">
        <w:rPr>
          <w:bCs/>
          <w:sz w:val="28"/>
          <w:szCs w:val="28"/>
          <w:shd w:val="clear" w:color="auto" w:fill="FFFFFF"/>
        </w:rPr>
        <w:t>-</w:t>
      </w:r>
      <w:r w:rsidR="000D6055" w:rsidRPr="000D6055">
        <w:rPr>
          <w:bCs/>
          <w:sz w:val="28"/>
          <w:szCs w:val="28"/>
          <w:shd w:val="clear" w:color="auto" w:fill="FFFFFF"/>
        </w:rPr>
        <w:t>әдіснамалық</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конструкторларды</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зерттеуге</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арналған</w:t>
      </w:r>
      <w:proofErr w:type="spellEnd"/>
      <w:r w:rsidR="000D6055" w:rsidRPr="00CE14DD">
        <w:rPr>
          <w:bCs/>
          <w:sz w:val="28"/>
          <w:szCs w:val="28"/>
          <w:shd w:val="clear" w:color="auto" w:fill="FFFFFF"/>
        </w:rPr>
        <w:t xml:space="preserve">. </w:t>
      </w:r>
      <w:proofErr w:type="spellStart"/>
      <w:r w:rsidR="000D6055" w:rsidRPr="000D6055">
        <w:rPr>
          <w:bCs/>
          <w:sz w:val="28"/>
          <w:szCs w:val="28"/>
          <w:shd w:val="clear" w:color="auto" w:fill="FFFFFF"/>
        </w:rPr>
        <w:t>Тарихи</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Батыс</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тарихнамасында</w:t>
      </w:r>
      <w:proofErr w:type="spellEnd"/>
      <w:r w:rsidR="000D6055" w:rsidRPr="00541F41">
        <w:rPr>
          <w:bCs/>
          <w:sz w:val="28"/>
          <w:szCs w:val="28"/>
          <w:shd w:val="clear" w:color="auto" w:fill="FFFFFF"/>
          <w:lang w:val="en-US"/>
        </w:rPr>
        <w:t xml:space="preserve"> </w:t>
      </w:r>
      <w:r w:rsidR="000D6055" w:rsidRPr="000D6055">
        <w:rPr>
          <w:bCs/>
          <w:sz w:val="28"/>
          <w:szCs w:val="28"/>
          <w:shd w:val="clear" w:color="auto" w:fill="FFFFFF"/>
        </w:rPr>
        <w:t>осы</w:t>
      </w:r>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мәселе</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бойынша</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екі</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мектеп</w:t>
      </w:r>
      <w:proofErr w:type="spellEnd"/>
      <w:r w:rsidR="000D6055" w:rsidRPr="00541F41">
        <w:rPr>
          <w:bCs/>
          <w:sz w:val="28"/>
          <w:szCs w:val="28"/>
          <w:shd w:val="clear" w:color="auto" w:fill="FFFFFF"/>
          <w:lang w:val="en-US"/>
        </w:rPr>
        <w:t xml:space="preserve"> - </w:t>
      </w:r>
      <w:proofErr w:type="spellStart"/>
      <w:r w:rsidR="000D6055" w:rsidRPr="000D6055">
        <w:rPr>
          <w:bCs/>
          <w:sz w:val="28"/>
          <w:szCs w:val="28"/>
          <w:shd w:val="clear" w:color="auto" w:fill="FFFFFF"/>
        </w:rPr>
        <w:t>тоталитарлық</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және</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ревизионистік</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біріншісі</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басым</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болды</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Оның</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теориялық</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базасының</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негізін</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террордың</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басты</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рөлі</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туралы</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конструкторлар</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және</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кеңес</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режиміндегі</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мәжбүрлеу</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құрады</w:t>
      </w:r>
      <w:proofErr w:type="spellEnd"/>
      <w:r w:rsidR="000D6055" w:rsidRPr="00541F41">
        <w:rPr>
          <w:bCs/>
          <w:sz w:val="28"/>
          <w:szCs w:val="28"/>
          <w:shd w:val="clear" w:color="auto" w:fill="FFFFFF"/>
          <w:lang w:val="en-US"/>
        </w:rPr>
        <w:t xml:space="preserve">. </w:t>
      </w:r>
      <w:r w:rsidR="000D6055" w:rsidRPr="000D6055">
        <w:rPr>
          <w:bCs/>
          <w:sz w:val="28"/>
          <w:szCs w:val="28"/>
          <w:shd w:val="clear" w:color="auto" w:fill="FFFFFF"/>
        </w:rPr>
        <w:t>Автор</w:t>
      </w:r>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өзінің</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зерттеуінде</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ұлттық</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мәселе</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бойынша</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ревизионистік</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мектептің</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жаңа</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әдіснамалық</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тәсілдерінің</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ерекшеліктерін</w:t>
      </w:r>
      <w:proofErr w:type="spellEnd"/>
      <w:r w:rsidR="000D6055" w:rsidRPr="00541F41">
        <w:rPr>
          <w:bCs/>
          <w:sz w:val="28"/>
          <w:szCs w:val="28"/>
          <w:shd w:val="clear" w:color="auto" w:fill="FFFFFF"/>
          <w:lang w:val="en-US"/>
        </w:rPr>
        <w:t xml:space="preserve"> </w:t>
      </w:r>
      <w:proofErr w:type="spellStart"/>
      <w:r w:rsidR="000D6055" w:rsidRPr="000D6055">
        <w:rPr>
          <w:bCs/>
          <w:sz w:val="28"/>
          <w:szCs w:val="28"/>
          <w:shd w:val="clear" w:color="auto" w:fill="FFFFFF"/>
        </w:rPr>
        <w:t>көрсетеді</w:t>
      </w:r>
      <w:proofErr w:type="spellEnd"/>
      <w:r w:rsidR="000D6055" w:rsidRPr="00541F41">
        <w:rPr>
          <w:bCs/>
          <w:sz w:val="28"/>
          <w:szCs w:val="28"/>
          <w:shd w:val="clear" w:color="auto" w:fill="FFFFFF"/>
          <w:lang w:val="en-US"/>
        </w:rPr>
        <w:t>.</w:t>
      </w:r>
    </w:p>
    <w:p w:rsidR="000D6055" w:rsidRPr="00492BC1" w:rsidRDefault="00CE14DD" w:rsidP="000D6055">
      <w:pPr>
        <w:pStyle w:val="a4"/>
        <w:shd w:val="clear" w:color="auto" w:fill="FFFFFF" w:themeFill="background1"/>
        <w:autoSpaceDE w:val="0"/>
        <w:autoSpaceDN w:val="0"/>
        <w:adjustRightInd w:val="0"/>
        <w:ind w:left="0"/>
        <w:jc w:val="both"/>
        <w:rPr>
          <w:bCs/>
          <w:i/>
          <w:sz w:val="28"/>
          <w:szCs w:val="28"/>
          <w:shd w:val="clear" w:color="auto" w:fill="FFFFFF"/>
          <w:lang w:val="en-US"/>
        </w:rPr>
      </w:pPr>
      <w:r>
        <w:rPr>
          <w:b/>
          <w:bCs/>
          <w:color w:val="333333"/>
          <w:sz w:val="28"/>
          <w:szCs w:val="28"/>
          <w:shd w:val="clear" w:color="auto" w:fill="FFFFFF"/>
          <w:lang w:val="kk-KZ"/>
        </w:rPr>
        <w:t xml:space="preserve">    </w:t>
      </w:r>
      <w:proofErr w:type="spellStart"/>
      <w:r w:rsidR="000D6055" w:rsidRPr="000D6055">
        <w:rPr>
          <w:b/>
          <w:bCs/>
          <w:color w:val="333333"/>
          <w:sz w:val="28"/>
          <w:szCs w:val="28"/>
          <w:shd w:val="clear" w:color="auto" w:fill="FFFFFF"/>
        </w:rPr>
        <w:t>Түйін</w:t>
      </w:r>
      <w:proofErr w:type="spellEnd"/>
      <w:r w:rsidR="000D6055" w:rsidRPr="00541F41">
        <w:rPr>
          <w:b/>
          <w:bCs/>
          <w:color w:val="333333"/>
          <w:sz w:val="28"/>
          <w:szCs w:val="28"/>
          <w:shd w:val="clear" w:color="auto" w:fill="FFFFFF"/>
          <w:lang w:val="en-US"/>
        </w:rPr>
        <w:t xml:space="preserve"> </w:t>
      </w:r>
      <w:proofErr w:type="spellStart"/>
      <w:r w:rsidR="000D6055" w:rsidRPr="000D6055">
        <w:rPr>
          <w:b/>
          <w:bCs/>
          <w:color w:val="333333"/>
          <w:sz w:val="28"/>
          <w:szCs w:val="28"/>
          <w:shd w:val="clear" w:color="auto" w:fill="FFFFFF"/>
        </w:rPr>
        <w:t>сөздер</w:t>
      </w:r>
      <w:proofErr w:type="spellEnd"/>
      <w:r w:rsidR="000D6055" w:rsidRPr="00541F41">
        <w:rPr>
          <w:b/>
          <w:bCs/>
          <w:color w:val="333333"/>
          <w:sz w:val="28"/>
          <w:szCs w:val="28"/>
          <w:shd w:val="clear" w:color="auto" w:fill="FFFFFF"/>
          <w:lang w:val="en-US"/>
        </w:rPr>
        <w:t>:</w:t>
      </w:r>
      <w:r w:rsidR="000D6055" w:rsidRPr="00541F41">
        <w:rPr>
          <w:sz w:val="28"/>
          <w:szCs w:val="28"/>
          <w:lang w:val="en-US"/>
        </w:rPr>
        <w:t xml:space="preserve"> </w:t>
      </w:r>
      <w:r w:rsidR="000D6055" w:rsidRPr="00492BC1">
        <w:rPr>
          <w:bCs/>
          <w:i/>
          <w:sz w:val="28"/>
          <w:szCs w:val="28"/>
          <w:shd w:val="clear" w:color="auto" w:fill="FFFFFF"/>
        </w:rPr>
        <w:t>методология</w:t>
      </w:r>
      <w:r w:rsidR="000D6055" w:rsidRPr="00492BC1">
        <w:rPr>
          <w:bCs/>
          <w:i/>
          <w:sz w:val="28"/>
          <w:szCs w:val="28"/>
          <w:shd w:val="clear" w:color="auto" w:fill="FFFFFF"/>
          <w:lang w:val="en-US"/>
        </w:rPr>
        <w:t xml:space="preserve">, </w:t>
      </w:r>
      <w:proofErr w:type="spellStart"/>
      <w:r w:rsidR="000D6055" w:rsidRPr="00492BC1">
        <w:rPr>
          <w:bCs/>
          <w:i/>
          <w:sz w:val="28"/>
          <w:szCs w:val="28"/>
          <w:shd w:val="clear" w:color="auto" w:fill="FFFFFF"/>
        </w:rPr>
        <w:t>тоталитарлық</w:t>
      </w:r>
      <w:proofErr w:type="spellEnd"/>
      <w:r w:rsidR="000D6055" w:rsidRPr="00492BC1">
        <w:rPr>
          <w:bCs/>
          <w:i/>
          <w:sz w:val="28"/>
          <w:szCs w:val="28"/>
          <w:shd w:val="clear" w:color="auto" w:fill="FFFFFF"/>
          <w:lang w:val="en-US"/>
        </w:rPr>
        <w:t xml:space="preserve"> </w:t>
      </w:r>
      <w:r w:rsidR="000D6055" w:rsidRPr="00492BC1">
        <w:rPr>
          <w:bCs/>
          <w:i/>
          <w:sz w:val="28"/>
          <w:szCs w:val="28"/>
          <w:shd w:val="clear" w:color="auto" w:fill="FFFFFF"/>
        </w:rPr>
        <w:t>парадигма</w:t>
      </w:r>
      <w:r w:rsidR="000D6055" w:rsidRPr="00492BC1">
        <w:rPr>
          <w:bCs/>
          <w:i/>
          <w:sz w:val="28"/>
          <w:szCs w:val="28"/>
          <w:shd w:val="clear" w:color="auto" w:fill="FFFFFF"/>
          <w:lang w:val="en-US"/>
        </w:rPr>
        <w:t xml:space="preserve">, </w:t>
      </w:r>
      <w:proofErr w:type="spellStart"/>
      <w:r w:rsidR="000D6055" w:rsidRPr="00492BC1">
        <w:rPr>
          <w:bCs/>
          <w:i/>
          <w:sz w:val="28"/>
          <w:szCs w:val="28"/>
          <w:shd w:val="clear" w:color="auto" w:fill="FFFFFF"/>
        </w:rPr>
        <w:t>ұлттық</w:t>
      </w:r>
      <w:proofErr w:type="spellEnd"/>
      <w:r w:rsidR="000D6055" w:rsidRPr="00492BC1">
        <w:rPr>
          <w:bCs/>
          <w:i/>
          <w:sz w:val="28"/>
          <w:szCs w:val="28"/>
          <w:shd w:val="clear" w:color="auto" w:fill="FFFFFF"/>
          <w:lang w:val="en-US"/>
        </w:rPr>
        <w:t xml:space="preserve"> </w:t>
      </w:r>
      <w:proofErr w:type="spellStart"/>
      <w:r w:rsidR="000D6055" w:rsidRPr="00492BC1">
        <w:rPr>
          <w:bCs/>
          <w:i/>
          <w:sz w:val="28"/>
          <w:szCs w:val="28"/>
          <w:shd w:val="clear" w:color="auto" w:fill="FFFFFF"/>
        </w:rPr>
        <w:t>сұрақ</w:t>
      </w:r>
      <w:proofErr w:type="spellEnd"/>
      <w:r w:rsidR="000D6055" w:rsidRPr="00492BC1">
        <w:rPr>
          <w:bCs/>
          <w:i/>
          <w:sz w:val="28"/>
          <w:szCs w:val="28"/>
          <w:shd w:val="clear" w:color="auto" w:fill="FFFFFF"/>
          <w:lang w:val="en-US"/>
        </w:rPr>
        <w:t xml:space="preserve">, </w:t>
      </w:r>
      <w:proofErr w:type="spellStart"/>
      <w:r w:rsidR="000D6055" w:rsidRPr="00492BC1">
        <w:rPr>
          <w:bCs/>
          <w:i/>
          <w:sz w:val="28"/>
          <w:szCs w:val="28"/>
          <w:shd w:val="clear" w:color="auto" w:fill="FFFFFF"/>
        </w:rPr>
        <w:t>ұлттық</w:t>
      </w:r>
      <w:proofErr w:type="spellEnd"/>
      <w:r w:rsidR="000D6055" w:rsidRPr="00492BC1">
        <w:rPr>
          <w:bCs/>
          <w:i/>
          <w:sz w:val="28"/>
          <w:szCs w:val="28"/>
          <w:shd w:val="clear" w:color="auto" w:fill="FFFFFF"/>
          <w:lang w:val="en-US"/>
        </w:rPr>
        <w:t xml:space="preserve"> </w:t>
      </w:r>
      <w:proofErr w:type="spellStart"/>
      <w:r w:rsidR="000D6055" w:rsidRPr="00492BC1">
        <w:rPr>
          <w:bCs/>
          <w:i/>
          <w:sz w:val="28"/>
          <w:szCs w:val="28"/>
          <w:shd w:val="clear" w:color="auto" w:fill="FFFFFF"/>
        </w:rPr>
        <w:t>саясат</w:t>
      </w:r>
      <w:proofErr w:type="spellEnd"/>
      <w:r w:rsidR="000D6055" w:rsidRPr="00492BC1">
        <w:rPr>
          <w:bCs/>
          <w:i/>
          <w:sz w:val="28"/>
          <w:szCs w:val="28"/>
          <w:shd w:val="clear" w:color="auto" w:fill="FFFFFF"/>
          <w:lang w:val="en-US"/>
        </w:rPr>
        <w:t xml:space="preserve">, </w:t>
      </w:r>
      <w:r w:rsidR="000D6055" w:rsidRPr="00492BC1">
        <w:rPr>
          <w:bCs/>
          <w:i/>
          <w:sz w:val="28"/>
          <w:szCs w:val="28"/>
          <w:shd w:val="clear" w:color="auto" w:fill="FFFFFF"/>
        </w:rPr>
        <w:t>империя</w:t>
      </w:r>
    </w:p>
    <w:p w:rsidR="000D6055" w:rsidRPr="00492BC1" w:rsidRDefault="000D6055" w:rsidP="000D6055">
      <w:pPr>
        <w:pStyle w:val="a5"/>
        <w:shd w:val="clear" w:color="auto" w:fill="FFFFFF"/>
        <w:spacing w:before="0" w:beforeAutospacing="0" w:after="150" w:afterAutospacing="0"/>
        <w:rPr>
          <w:b/>
          <w:bCs/>
          <w:i/>
          <w:color w:val="333333"/>
          <w:sz w:val="28"/>
          <w:szCs w:val="28"/>
          <w:lang w:val="en-US"/>
        </w:rPr>
      </w:pPr>
    </w:p>
    <w:p w:rsidR="00386153" w:rsidRDefault="00386153" w:rsidP="00492BC1">
      <w:pPr>
        <w:pStyle w:val="a5"/>
        <w:shd w:val="clear" w:color="auto" w:fill="FFFFFF"/>
        <w:spacing w:before="0" w:beforeAutospacing="0" w:after="150" w:afterAutospacing="0"/>
        <w:jc w:val="center"/>
        <w:rPr>
          <w:b/>
          <w:bCs/>
          <w:color w:val="333333"/>
          <w:sz w:val="28"/>
          <w:szCs w:val="28"/>
          <w:lang w:val="en-US"/>
        </w:rPr>
      </w:pPr>
    </w:p>
    <w:p w:rsidR="00386153" w:rsidRDefault="00386153" w:rsidP="00492BC1">
      <w:pPr>
        <w:pStyle w:val="a5"/>
        <w:shd w:val="clear" w:color="auto" w:fill="FFFFFF"/>
        <w:spacing w:before="0" w:beforeAutospacing="0" w:after="150" w:afterAutospacing="0"/>
        <w:jc w:val="center"/>
        <w:rPr>
          <w:b/>
          <w:bCs/>
          <w:color w:val="333333"/>
          <w:sz w:val="28"/>
          <w:szCs w:val="28"/>
          <w:lang w:val="en-US"/>
        </w:rPr>
      </w:pPr>
    </w:p>
    <w:p w:rsidR="000D6055" w:rsidRPr="000D6055" w:rsidRDefault="000D6055" w:rsidP="00492BC1">
      <w:pPr>
        <w:pStyle w:val="a5"/>
        <w:shd w:val="clear" w:color="auto" w:fill="FFFFFF"/>
        <w:spacing w:before="0" w:beforeAutospacing="0" w:after="150" w:afterAutospacing="0"/>
        <w:jc w:val="center"/>
        <w:rPr>
          <w:color w:val="333333"/>
          <w:sz w:val="28"/>
          <w:szCs w:val="28"/>
          <w:lang w:val="en-US"/>
        </w:rPr>
      </w:pPr>
      <w:bookmarkStart w:id="0" w:name="_GoBack"/>
      <w:bookmarkEnd w:id="0"/>
      <w:proofErr w:type="spellStart"/>
      <w:r w:rsidRPr="000D6055">
        <w:rPr>
          <w:b/>
          <w:bCs/>
          <w:color w:val="333333"/>
          <w:sz w:val="28"/>
          <w:szCs w:val="28"/>
          <w:lang w:val="en-US"/>
        </w:rPr>
        <w:lastRenderedPageBreak/>
        <w:t>Kulshanova</w:t>
      </w:r>
      <w:proofErr w:type="spellEnd"/>
      <w:r w:rsidR="00492BC1" w:rsidRPr="00492BC1">
        <w:rPr>
          <w:b/>
          <w:bCs/>
          <w:color w:val="333333"/>
          <w:sz w:val="28"/>
          <w:szCs w:val="28"/>
          <w:lang w:val="en-US"/>
        </w:rPr>
        <w:t xml:space="preserve"> </w:t>
      </w:r>
      <w:r w:rsidR="00492BC1" w:rsidRPr="000D6055">
        <w:rPr>
          <w:b/>
          <w:bCs/>
          <w:color w:val="333333"/>
          <w:sz w:val="28"/>
          <w:szCs w:val="28"/>
          <w:lang w:val="en-US"/>
        </w:rPr>
        <w:t>A.A.</w:t>
      </w:r>
    </w:p>
    <w:p w:rsidR="00492BC1" w:rsidRPr="000D6055" w:rsidRDefault="00492BC1" w:rsidP="00492BC1">
      <w:pPr>
        <w:pStyle w:val="a5"/>
        <w:shd w:val="clear" w:color="auto" w:fill="FFFFFF"/>
        <w:spacing w:before="0" w:beforeAutospacing="0" w:after="0" w:afterAutospacing="0"/>
        <w:jc w:val="center"/>
        <w:rPr>
          <w:sz w:val="28"/>
          <w:szCs w:val="28"/>
          <w:lang w:val="en-US"/>
        </w:rPr>
      </w:pPr>
      <w:r w:rsidRPr="000D6055">
        <w:rPr>
          <w:sz w:val="28"/>
          <w:szCs w:val="28"/>
          <w:lang w:val="en-US"/>
        </w:rPr>
        <w:t xml:space="preserve">T. </w:t>
      </w:r>
      <w:proofErr w:type="spellStart"/>
      <w:r w:rsidRPr="000D6055">
        <w:rPr>
          <w:sz w:val="28"/>
          <w:szCs w:val="28"/>
          <w:lang w:val="en-US"/>
        </w:rPr>
        <w:t>Zhurgenov</w:t>
      </w:r>
      <w:proofErr w:type="spellEnd"/>
      <w:r w:rsidRPr="000D6055">
        <w:rPr>
          <w:sz w:val="28"/>
          <w:szCs w:val="28"/>
          <w:lang w:val="en-US"/>
        </w:rPr>
        <w:t> Kazakh National Academy of Arts</w:t>
      </w:r>
    </w:p>
    <w:p w:rsidR="00492BC1" w:rsidRDefault="000D6055" w:rsidP="00492BC1">
      <w:pPr>
        <w:pStyle w:val="a5"/>
        <w:shd w:val="clear" w:color="auto" w:fill="FFFFFF"/>
        <w:spacing w:before="0" w:beforeAutospacing="0" w:after="0" w:afterAutospacing="0"/>
        <w:jc w:val="center"/>
        <w:rPr>
          <w:sz w:val="28"/>
          <w:szCs w:val="28"/>
          <w:lang w:val="en-US"/>
        </w:rPr>
      </w:pPr>
      <w:r w:rsidRPr="000D6055">
        <w:rPr>
          <w:sz w:val="28"/>
          <w:szCs w:val="28"/>
          <w:lang w:val="en-US"/>
        </w:rPr>
        <w:t>Doctor of Historical Sciences, Professor</w:t>
      </w:r>
    </w:p>
    <w:p w:rsidR="00492BC1" w:rsidRPr="000D6055" w:rsidRDefault="00492BC1" w:rsidP="00492BC1">
      <w:pPr>
        <w:pStyle w:val="a5"/>
        <w:shd w:val="clear" w:color="auto" w:fill="FFFFFF"/>
        <w:spacing w:before="0" w:beforeAutospacing="0" w:after="0" w:afterAutospacing="0"/>
        <w:jc w:val="center"/>
        <w:rPr>
          <w:sz w:val="28"/>
          <w:szCs w:val="28"/>
          <w:lang w:val="en-US"/>
        </w:rPr>
      </w:pPr>
      <w:r w:rsidRPr="000D6055">
        <w:rPr>
          <w:sz w:val="28"/>
          <w:szCs w:val="28"/>
          <w:lang w:val="en-US"/>
        </w:rPr>
        <w:t>Almaty, Kazakhstan</w:t>
      </w:r>
    </w:p>
    <w:p w:rsidR="000D6055" w:rsidRPr="00492BC1" w:rsidRDefault="000D6055" w:rsidP="00492BC1">
      <w:pPr>
        <w:pStyle w:val="a5"/>
        <w:shd w:val="clear" w:color="auto" w:fill="FFFFFF"/>
        <w:spacing w:before="0" w:beforeAutospacing="0" w:after="0" w:afterAutospacing="0"/>
        <w:jc w:val="center"/>
        <w:rPr>
          <w:sz w:val="28"/>
          <w:szCs w:val="28"/>
          <w:u w:val="single"/>
          <w:lang w:val="en-US"/>
        </w:rPr>
      </w:pPr>
      <w:proofErr w:type="spellStart"/>
      <w:r w:rsidRPr="000D6055">
        <w:rPr>
          <w:sz w:val="28"/>
          <w:szCs w:val="28"/>
          <w:lang w:val="en-US"/>
        </w:rPr>
        <w:t>E-mail:</w:t>
      </w:r>
      <w:hyperlink r:id="rId8" w:history="1">
        <w:r w:rsidRPr="00492BC1">
          <w:rPr>
            <w:rStyle w:val="a3"/>
            <w:color w:val="auto"/>
            <w:sz w:val="28"/>
            <w:szCs w:val="28"/>
            <w:lang w:val="en-US"/>
          </w:rPr>
          <w:t>armankulshanova@mail.ru</w:t>
        </w:r>
        <w:proofErr w:type="spellEnd"/>
      </w:hyperlink>
    </w:p>
    <w:p w:rsidR="000D6055" w:rsidRPr="00492BC1" w:rsidRDefault="000D6055" w:rsidP="00492BC1">
      <w:pPr>
        <w:pStyle w:val="a4"/>
        <w:shd w:val="clear" w:color="auto" w:fill="FFFFFF" w:themeFill="background1"/>
        <w:autoSpaceDE w:val="0"/>
        <w:autoSpaceDN w:val="0"/>
        <w:adjustRightInd w:val="0"/>
        <w:ind w:left="0"/>
        <w:jc w:val="center"/>
        <w:rPr>
          <w:sz w:val="28"/>
          <w:szCs w:val="28"/>
          <w:u w:val="single"/>
          <w:lang w:val="en-US"/>
        </w:rPr>
      </w:pPr>
    </w:p>
    <w:p w:rsidR="000D6055" w:rsidRPr="000D6055" w:rsidRDefault="000D6055" w:rsidP="00492BC1">
      <w:pPr>
        <w:pStyle w:val="a5"/>
        <w:shd w:val="clear" w:color="auto" w:fill="FFFFFF"/>
        <w:spacing w:before="0" w:beforeAutospacing="0" w:after="0" w:afterAutospacing="0"/>
        <w:jc w:val="center"/>
        <w:rPr>
          <w:b/>
          <w:sz w:val="28"/>
          <w:szCs w:val="28"/>
          <w:lang w:val="en-US"/>
        </w:rPr>
      </w:pPr>
      <w:proofErr w:type="gramStart"/>
      <w:r w:rsidRPr="000D6055">
        <w:rPr>
          <w:b/>
          <w:sz w:val="28"/>
          <w:szCs w:val="28"/>
          <w:lang w:val="en-US"/>
        </w:rPr>
        <w:t>T</w:t>
      </w:r>
      <w:r w:rsidR="00492BC1">
        <w:rPr>
          <w:b/>
          <w:sz w:val="28"/>
          <w:szCs w:val="28"/>
          <w:lang w:val="en-US"/>
        </w:rPr>
        <w:t>HE  LATEST</w:t>
      </w:r>
      <w:proofErr w:type="gramEnd"/>
      <w:r w:rsidR="00492BC1">
        <w:rPr>
          <w:b/>
          <w:sz w:val="28"/>
          <w:szCs w:val="28"/>
          <w:lang w:val="en-US"/>
        </w:rPr>
        <w:t xml:space="preserve"> METHODOLOGICAL APPROACHES TO THE NATIONAL POLICY  OF THE </w:t>
      </w:r>
      <w:r w:rsidRPr="000D6055">
        <w:rPr>
          <w:b/>
          <w:sz w:val="28"/>
          <w:szCs w:val="28"/>
          <w:lang w:val="en-US"/>
        </w:rPr>
        <w:t xml:space="preserve"> B</w:t>
      </w:r>
      <w:r w:rsidR="00492BC1">
        <w:rPr>
          <w:b/>
          <w:sz w:val="28"/>
          <w:szCs w:val="28"/>
          <w:lang w:val="en-US"/>
        </w:rPr>
        <w:t>OLSHEVIKS IN THE PERIOD OF FORMATION OF THE TOTALITARIAN STATE</w:t>
      </w:r>
    </w:p>
    <w:p w:rsidR="00327CA3" w:rsidRDefault="00327CA3" w:rsidP="00492BC1">
      <w:pPr>
        <w:pStyle w:val="a5"/>
        <w:shd w:val="clear" w:color="auto" w:fill="FFFFFF"/>
        <w:spacing w:before="0" w:beforeAutospacing="0" w:after="150" w:afterAutospacing="0"/>
        <w:jc w:val="center"/>
        <w:rPr>
          <w:b/>
          <w:bCs/>
          <w:sz w:val="28"/>
          <w:szCs w:val="28"/>
          <w:lang w:val="en-US"/>
        </w:rPr>
      </w:pPr>
    </w:p>
    <w:p w:rsidR="000D6055" w:rsidRPr="000D6055" w:rsidRDefault="000D6055" w:rsidP="00492BC1">
      <w:pPr>
        <w:pStyle w:val="a5"/>
        <w:shd w:val="clear" w:color="auto" w:fill="FFFFFF"/>
        <w:spacing w:before="0" w:beforeAutospacing="0" w:after="150" w:afterAutospacing="0"/>
        <w:jc w:val="center"/>
        <w:rPr>
          <w:b/>
          <w:bCs/>
          <w:sz w:val="28"/>
          <w:szCs w:val="28"/>
          <w:lang w:val="en-US"/>
        </w:rPr>
      </w:pPr>
      <w:r w:rsidRPr="000D6055">
        <w:rPr>
          <w:b/>
          <w:bCs/>
          <w:sz w:val="28"/>
          <w:szCs w:val="28"/>
          <w:lang w:val="en-US"/>
        </w:rPr>
        <w:t>Summary</w:t>
      </w:r>
    </w:p>
    <w:p w:rsidR="00541F41" w:rsidRDefault="00492BC1" w:rsidP="00492BC1">
      <w:pPr>
        <w:pStyle w:val="a5"/>
        <w:shd w:val="clear" w:color="auto" w:fill="FFFFFF"/>
        <w:spacing w:before="0" w:beforeAutospacing="0" w:after="0" w:afterAutospacing="0"/>
        <w:jc w:val="both"/>
        <w:rPr>
          <w:rFonts w:ascii="Arial" w:hAnsi="Arial" w:cs="Arial"/>
          <w:color w:val="000000"/>
          <w:sz w:val="19"/>
          <w:szCs w:val="19"/>
          <w:shd w:val="clear" w:color="auto" w:fill="FFFFFF"/>
          <w:lang w:val="en-US"/>
        </w:rPr>
      </w:pPr>
      <w:r>
        <w:rPr>
          <w:color w:val="000000"/>
          <w:sz w:val="28"/>
          <w:szCs w:val="28"/>
          <w:shd w:val="clear" w:color="auto" w:fill="FFFFFF"/>
          <w:lang w:val="kk-KZ"/>
        </w:rPr>
        <w:t xml:space="preserve">    </w:t>
      </w:r>
      <w:r w:rsidR="00541F41" w:rsidRPr="00541F41">
        <w:rPr>
          <w:color w:val="000000"/>
          <w:sz w:val="28"/>
          <w:szCs w:val="28"/>
          <w:shd w:val="clear" w:color="auto" w:fill="FFFFFF"/>
          <w:lang w:val="en-US"/>
        </w:rPr>
        <w:t xml:space="preserve">This article is devoted to the study of the latest theoretical and methodological constructs that </w:t>
      </w:r>
      <w:proofErr w:type="gramStart"/>
      <w:r w:rsidR="00541F41" w:rsidRPr="00541F41">
        <w:rPr>
          <w:color w:val="000000"/>
          <w:sz w:val="28"/>
          <w:szCs w:val="28"/>
          <w:shd w:val="clear" w:color="auto" w:fill="FFFFFF"/>
          <w:lang w:val="en-US"/>
        </w:rPr>
        <w:t>are used</w:t>
      </w:r>
      <w:proofErr w:type="gramEnd"/>
      <w:r w:rsidR="00541F41" w:rsidRPr="00541F41">
        <w:rPr>
          <w:color w:val="000000"/>
          <w:sz w:val="28"/>
          <w:szCs w:val="28"/>
          <w:shd w:val="clear" w:color="auto" w:fill="FFFFFF"/>
          <w:lang w:val="en-US"/>
        </w:rPr>
        <w:t xml:space="preserve"> in the process of studying the national policy of the Bolshevik state. Historically, in Western historiography, there were two schools featured on this issue - totalitarian and revisionist, with the first one being dominant. The framework of its theoretical base was a construct on the dominant role of terror and coercion in the activities of the Soviet regime. The author in his study shows the features of the new methodological approaches of the revisionist school on the national question</w:t>
      </w:r>
      <w:r w:rsidR="00541F41" w:rsidRPr="00541F41">
        <w:rPr>
          <w:rFonts w:ascii="Arial" w:hAnsi="Arial" w:cs="Arial"/>
          <w:color w:val="000000"/>
          <w:sz w:val="19"/>
          <w:szCs w:val="19"/>
          <w:shd w:val="clear" w:color="auto" w:fill="FFFFFF"/>
          <w:lang w:val="en-US"/>
        </w:rPr>
        <w:t>.</w:t>
      </w:r>
    </w:p>
    <w:p w:rsidR="000D6055" w:rsidRPr="00492BC1" w:rsidRDefault="00492BC1" w:rsidP="00492BC1">
      <w:pPr>
        <w:pStyle w:val="a5"/>
        <w:shd w:val="clear" w:color="auto" w:fill="FFFFFF"/>
        <w:spacing w:before="0" w:beforeAutospacing="0" w:after="0" w:afterAutospacing="0"/>
        <w:jc w:val="both"/>
        <w:rPr>
          <w:i/>
          <w:sz w:val="28"/>
          <w:szCs w:val="28"/>
          <w:lang w:val="en-US"/>
        </w:rPr>
      </w:pPr>
      <w:r>
        <w:rPr>
          <w:b/>
          <w:bCs/>
          <w:sz w:val="28"/>
          <w:szCs w:val="28"/>
          <w:lang w:val="kk-KZ"/>
        </w:rPr>
        <w:t xml:space="preserve">    </w:t>
      </w:r>
      <w:r w:rsidR="000D6055" w:rsidRPr="000D6055">
        <w:rPr>
          <w:b/>
          <w:bCs/>
          <w:sz w:val="28"/>
          <w:szCs w:val="28"/>
          <w:lang w:val="en-US"/>
        </w:rPr>
        <w:t>Key words:</w:t>
      </w:r>
      <w:r w:rsidR="000D6055" w:rsidRPr="000D6055">
        <w:rPr>
          <w:sz w:val="28"/>
          <w:szCs w:val="28"/>
          <w:lang w:val="en-US"/>
        </w:rPr>
        <w:t xml:space="preserve"> </w:t>
      </w:r>
      <w:r w:rsidR="000D6055" w:rsidRPr="00492BC1">
        <w:rPr>
          <w:i/>
          <w:sz w:val="28"/>
          <w:szCs w:val="28"/>
          <w:lang w:val="en-US"/>
        </w:rPr>
        <w:t>t</w:t>
      </w:r>
      <w:r w:rsidR="000D6055" w:rsidRPr="00492BC1">
        <w:rPr>
          <w:bCs/>
          <w:i/>
          <w:sz w:val="28"/>
          <w:szCs w:val="28"/>
          <w:lang w:val="en-US"/>
        </w:rPr>
        <w:t>he methodology of the totalitarian paradigm, the national question, national politics, Empire</w:t>
      </w:r>
    </w:p>
    <w:p w:rsidR="000D6055" w:rsidRPr="000D6055" w:rsidRDefault="000D6055" w:rsidP="00492BC1">
      <w:pPr>
        <w:pStyle w:val="a5"/>
        <w:shd w:val="clear" w:color="auto" w:fill="FFFFFF"/>
        <w:spacing w:before="0" w:beforeAutospacing="0" w:after="0" w:afterAutospacing="0"/>
        <w:rPr>
          <w:b/>
          <w:sz w:val="28"/>
          <w:szCs w:val="28"/>
          <w:lang w:val="en-US"/>
        </w:rPr>
      </w:pPr>
    </w:p>
    <w:p w:rsidR="000D6055" w:rsidRPr="000D6055" w:rsidRDefault="000D6055" w:rsidP="00492BC1">
      <w:pPr>
        <w:pStyle w:val="a4"/>
        <w:shd w:val="clear" w:color="auto" w:fill="FFFFFF" w:themeFill="background1"/>
        <w:autoSpaceDE w:val="0"/>
        <w:autoSpaceDN w:val="0"/>
        <w:adjustRightInd w:val="0"/>
        <w:ind w:left="0"/>
        <w:jc w:val="both"/>
        <w:rPr>
          <w:bCs/>
          <w:sz w:val="28"/>
          <w:szCs w:val="28"/>
          <w:shd w:val="clear" w:color="auto" w:fill="FFFFFF"/>
          <w:lang w:val="en-US"/>
        </w:rPr>
      </w:pPr>
    </w:p>
    <w:p w:rsidR="000D6055" w:rsidRPr="000D6055" w:rsidRDefault="000D6055" w:rsidP="00492BC1">
      <w:pPr>
        <w:shd w:val="clear" w:color="auto" w:fill="FFFFFF" w:themeFill="background1"/>
        <w:autoSpaceDE w:val="0"/>
        <w:autoSpaceDN w:val="0"/>
        <w:adjustRightInd w:val="0"/>
        <w:ind w:firstLine="709"/>
        <w:jc w:val="both"/>
        <w:rPr>
          <w:sz w:val="28"/>
          <w:szCs w:val="28"/>
          <w:lang w:val="kk-KZ"/>
        </w:rPr>
      </w:pPr>
    </w:p>
    <w:p w:rsidR="000D6055" w:rsidRPr="000D6055" w:rsidRDefault="000D6055" w:rsidP="000D6055">
      <w:pPr>
        <w:shd w:val="clear" w:color="auto" w:fill="FFFFFF"/>
        <w:autoSpaceDE w:val="0"/>
        <w:autoSpaceDN w:val="0"/>
        <w:adjustRightInd w:val="0"/>
        <w:ind w:firstLine="709"/>
        <w:jc w:val="both"/>
        <w:rPr>
          <w:sz w:val="28"/>
          <w:szCs w:val="28"/>
          <w:lang w:val="en-US"/>
        </w:rPr>
      </w:pPr>
    </w:p>
    <w:p w:rsidR="000D6055" w:rsidRPr="000D6055" w:rsidRDefault="000D6055" w:rsidP="000D6055">
      <w:pPr>
        <w:ind w:firstLine="539"/>
        <w:jc w:val="both"/>
        <w:rPr>
          <w:color w:val="000000"/>
          <w:sz w:val="28"/>
          <w:szCs w:val="28"/>
          <w:lang w:val="en-US"/>
        </w:rPr>
      </w:pPr>
    </w:p>
    <w:p w:rsidR="000D6055" w:rsidRPr="000D6055" w:rsidRDefault="000D6055" w:rsidP="000D6055">
      <w:pPr>
        <w:rPr>
          <w:sz w:val="28"/>
          <w:szCs w:val="28"/>
          <w:lang w:val="en-US"/>
        </w:rPr>
      </w:pPr>
    </w:p>
    <w:p w:rsidR="00884CD7" w:rsidRPr="000D6055" w:rsidRDefault="00884CD7">
      <w:pPr>
        <w:rPr>
          <w:sz w:val="28"/>
          <w:szCs w:val="28"/>
          <w:lang w:val="en-US"/>
        </w:rPr>
      </w:pPr>
    </w:p>
    <w:sectPr w:rsidR="00884CD7" w:rsidRPr="000D6055" w:rsidSect="00E86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D6055"/>
    <w:rsid w:val="000640CA"/>
    <w:rsid w:val="00073C14"/>
    <w:rsid w:val="000D6055"/>
    <w:rsid w:val="00327CA3"/>
    <w:rsid w:val="00386153"/>
    <w:rsid w:val="003F223C"/>
    <w:rsid w:val="00492BC1"/>
    <w:rsid w:val="00541F41"/>
    <w:rsid w:val="00727257"/>
    <w:rsid w:val="0083307E"/>
    <w:rsid w:val="00884CD7"/>
    <w:rsid w:val="00CE14DD"/>
    <w:rsid w:val="00D76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892DD-0D65-4C60-9A31-68C7AFAF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5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D605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605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D6055"/>
    <w:rPr>
      <w:color w:val="0000FF"/>
      <w:u w:val="single"/>
    </w:rPr>
  </w:style>
  <w:style w:type="paragraph" w:styleId="a4">
    <w:name w:val="List Paragraph"/>
    <w:basedOn w:val="a"/>
    <w:uiPriority w:val="34"/>
    <w:qFormat/>
    <w:rsid w:val="000D6055"/>
    <w:pPr>
      <w:ind w:left="720"/>
      <w:contextualSpacing/>
    </w:pPr>
  </w:style>
  <w:style w:type="paragraph" w:styleId="a5">
    <w:name w:val="Normal (Web)"/>
    <w:basedOn w:val="a"/>
    <w:uiPriority w:val="99"/>
    <w:semiHidden/>
    <w:unhideWhenUsed/>
    <w:rsid w:val="000D60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803465">
      <w:bodyDiv w:val="1"/>
      <w:marLeft w:val="0"/>
      <w:marRight w:val="0"/>
      <w:marTop w:val="0"/>
      <w:marBottom w:val="0"/>
      <w:divBdr>
        <w:top w:val="none" w:sz="0" w:space="0" w:color="auto"/>
        <w:left w:val="none" w:sz="0" w:space="0" w:color="auto"/>
        <w:bottom w:val="none" w:sz="0" w:space="0" w:color="auto"/>
        <w:right w:val="none" w:sz="0" w:space="0" w:color="auto"/>
      </w:divBdr>
      <w:divsChild>
        <w:div w:id="758672344">
          <w:marLeft w:val="0"/>
          <w:marRight w:val="0"/>
          <w:marTop w:val="0"/>
          <w:marBottom w:val="0"/>
          <w:divBdr>
            <w:top w:val="none" w:sz="0" w:space="0" w:color="auto"/>
            <w:left w:val="none" w:sz="0" w:space="0" w:color="auto"/>
            <w:bottom w:val="none" w:sz="0" w:space="0" w:color="auto"/>
            <w:right w:val="none" w:sz="0" w:space="0" w:color="auto"/>
          </w:divBdr>
        </w:div>
        <w:div w:id="1759983227">
          <w:marLeft w:val="0"/>
          <w:marRight w:val="0"/>
          <w:marTop w:val="0"/>
          <w:marBottom w:val="0"/>
          <w:divBdr>
            <w:top w:val="none" w:sz="0" w:space="0" w:color="auto"/>
            <w:left w:val="none" w:sz="0" w:space="0" w:color="auto"/>
            <w:bottom w:val="none" w:sz="0" w:space="0" w:color="auto"/>
            <w:right w:val="none" w:sz="0" w:space="0" w:color="auto"/>
          </w:divBdr>
        </w:div>
        <w:div w:id="831334011">
          <w:marLeft w:val="0"/>
          <w:marRight w:val="0"/>
          <w:marTop w:val="0"/>
          <w:marBottom w:val="0"/>
          <w:divBdr>
            <w:top w:val="none" w:sz="0" w:space="0" w:color="auto"/>
            <w:left w:val="none" w:sz="0" w:space="0" w:color="auto"/>
            <w:bottom w:val="none" w:sz="0" w:space="0" w:color="auto"/>
            <w:right w:val="none" w:sz="0" w:space="0" w:color="auto"/>
          </w:divBdr>
        </w:div>
        <w:div w:id="1224758875">
          <w:marLeft w:val="0"/>
          <w:marRight w:val="0"/>
          <w:marTop w:val="0"/>
          <w:marBottom w:val="0"/>
          <w:divBdr>
            <w:top w:val="none" w:sz="0" w:space="0" w:color="auto"/>
            <w:left w:val="none" w:sz="0" w:space="0" w:color="auto"/>
            <w:bottom w:val="none" w:sz="0" w:space="0" w:color="auto"/>
            <w:right w:val="none" w:sz="0" w:space="0" w:color="auto"/>
          </w:divBdr>
          <w:divsChild>
            <w:div w:id="1148592860">
              <w:marLeft w:val="0"/>
              <w:marRight w:val="0"/>
              <w:marTop w:val="0"/>
              <w:marBottom w:val="0"/>
              <w:divBdr>
                <w:top w:val="none" w:sz="0" w:space="0" w:color="auto"/>
                <w:left w:val="none" w:sz="0" w:space="0" w:color="auto"/>
                <w:bottom w:val="none" w:sz="0" w:space="0" w:color="auto"/>
                <w:right w:val="none" w:sz="0" w:space="0" w:color="auto"/>
              </w:divBdr>
            </w:div>
            <w:div w:id="14335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ankulshanova@mail.ru" TargetMode="External"/><Relationship Id="rId3" Type="http://schemas.openxmlformats.org/officeDocument/2006/relationships/webSettings" Target="webSettings.xml"/><Relationship Id="rId7" Type="http://schemas.openxmlformats.org/officeDocument/2006/relationships/hyperlink" Target="mailto:armankulshanova@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stlib.meta.ua/book/291675/" TargetMode="External"/><Relationship Id="rId5" Type="http://schemas.openxmlformats.org/officeDocument/2006/relationships/hyperlink" Target="http://www.strana/" TargetMode="External"/><Relationship Id="rId10" Type="http://schemas.openxmlformats.org/officeDocument/2006/relationships/theme" Target="theme/theme1.xml"/><Relationship Id="rId4" Type="http://schemas.openxmlformats.org/officeDocument/2006/relationships/hyperlink" Target="http://testlib.meta.ua/book/29167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2019-10-24T15:27:00Z</dcterms:created>
  <dcterms:modified xsi:type="dcterms:W3CDTF">2019-10-28T10:41:00Z</dcterms:modified>
</cp:coreProperties>
</file>