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F8" w:rsidRPr="00DD1F89" w:rsidRDefault="000B2FF8" w:rsidP="000B2FF8">
      <w:pPr>
        <w:spacing w:after="0" w:line="240" w:lineRule="auto"/>
        <w:rPr>
          <w:rFonts w:ascii="Times New Roman" w:hAnsi="Times New Roman" w:cs="Times New Roman"/>
          <w:i/>
          <w:sz w:val="28"/>
          <w:szCs w:val="28"/>
          <w:lang w:val="kk-KZ"/>
        </w:rPr>
      </w:pPr>
      <w:r w:rsidRPr="00162C31">
        <w:rPr>
          <w:rFonts w:ascii="Times New Roman" w:hAnsi="Times New Roman" w:cs="Times New Roman"/>
          <w:sz w:val="28"/>
          <w:szCs w:val="28"/>
          <w:lang w:val="kk-KZ"/>
        </w:rPr>
        <w:t xml:space="preserve">ӘОЖ </w:t>
      </w:r>
      <w:r w:rsidR="00162C31">
        <w:rPr>
          <w:rFonts w:ascii="Times New Roman" w:hAnsi="Times New Roman" w:cs="Times New Roman"/>
          <w:sz w:val="28"/>
          <w:szCs w:val="28"/>
          <w:lang w:val="kk-KZ"/>
        </w:rPr>
        <w:t>398 (574)</w:t>
      </w:r>
    </w:p>
    <w:p w:rsidR="000B2FF8" w:rsidRDefault="000B2FF8" w:rsidP="00D6019B">
      <w:pPr>
        <w:spacing w:after="0" w:line="240" w:lineRule="auto"/>
        <w:jc w:val="right"/>
        <w:rPr>
          <w:rFonts w:ascii="Times New Roman" w:hAnsi="Times New Roman" w:cs="Times New Roman"/>
          <w:i/>
          <w:sz w:val="28"/>
          <w:szCs w:val="28"/>
          <w:lang w:val="kk-KZ"/>
        </w:rPr>
      </w:pPr>
    </w:p>
    <w:p w:rsidR="00D6019B" w:rsidRPr="000B2FF8" w:rsidRDefault="000B2FF8" w:rsidP="000B2FF8">
      <w:pPr>
        <w:spacing w:after="0" w:line="240" w:lineRule="auto"/>
        <w:jc w:val="center"/>
        <w:rPr>
          <w:rFonts w:ascii="Times New Roman" w:hAnsi="Times New Roman" w:cs="Times New Roman"/>
          <w:b/>
          <w:sz w:val="28"/>
          <w:szCs w:val="28"/>
          <w:lang w:val="kk-KZ"/>
        </w:rPr>
      </w:pPr>
      <w:r w:rsidRPr="000B2FF8">
        <w:rPr>
          <w:rFonts w:ascii="Times New Roman" w:hAnsi="Times New Roman" w:cs="Times New Roman"/>
          <w:b/>
          <w:sz w:val="28"/>
          <w:szCs w:val="28"/>
          <w:lang w:val="kk-KZ"/>
        </w:rPr>
        <w:t>М.С.Ноғайбаева</w:t>
      </w:r>
      <w:r w:rsidRPr="000B2FF8">
        <w:rPr>
          <w:rFonts w:ascii="Times New Roman" w:hAnsi="Times New Roman" w:cs="Times New Roman"/>
          <w:b/>
          <w:sz w:val="28"/>
          <w:szCs w:val="28"/>
          <w:vertAlign w:val="superscript"/>
          <w:lang w:val="kk-KZ"/>
        </w:rPr>
        <w:t>1</w:t>
      </w:r>
      <w:r w:rsidRPr="000B2FF8">
        <w:rPr>
          <w:rFonts w:ascii="Times New Roman" w:hAnsi="Times New Roman" w:cs="Times New Roman"/>
          <w:b/>
          <w:sz w:val="28"/>
          <w:szCs w:val="28"/>
          <w:lang w:val="kk-KZ"/>
        </w:rPr>
        <w:t>.,  А.</w:t>
      </w:r>
      <w:r w:rsidR="00DF6BFD">
        <w:rPr>
          <w:rFonts w:ascii="Times New Roman" w:hAnsi="Times New Roman" w:cs="Times New Roman"/>
          <w:b/>
          <w:sz w:val="28"/>
          <w:szCs w:val="28"/>
          <w:lang w:val="kk-KZ"/>
        </w:rPr>
        <w:t xml:space="preserve">К. </w:t>
      </w:r>
      <w:r w:rsidR="00D6019B" w:rsidRPr="000B2FF8">
        <w:rPr>
          <w:rFonts w:ascii="Times New Roman" w:hAnsi="Times New Roman" w:cs="Times New Roman"/>
          <w:b/>
          <w:sz w:val="28"/>
          <w:szCs w:val="28"/>
          <w:lang w:val="kk-KZ"/>
        </w:rPr>
        <w:t>Тоқсанбаев</w:t>
      </w:r>
      <w:r w:rsidRPr="000B2FF8">
        <w:rPr>
          <w:rFonts w:ascii="Times New Roman" w:hAnsi="Times New Roman" w:cs="Times New Roman"/>
          <w:b/>
          <w:sz w:val="28"/>
          <w:szCs w:val="28"/>
          <w:vertAlign w:val="superscript"/>
          <w:lang w:val="kk-KZ"/>
        </w:rPr>
        <w:t>2</w:t>
      </w:r>
    </w:p>
    <w:p w:rsidR="000B2FF8" w:rsidRDefault="000B2FF8" w:rsidP="000B2FF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vertAlign w:val="superscript"/>
          <w:lang w:val="kk-KZ"/>
        </w:rPr>
        <w:t>1</w:t>
      </w:r>
      <w:r>
        <w:rPr>
          <w:rFonts w:ascii="Times New Roman" w:hAnsi="Times New Roman" w:cs="Times New Roman"/>
          <w:sz w:val="28"/>
          <w:szCs w:val="28"/>
          <w:lang w:val="kk-KZ"/>
        </w:rPr>
        <w:t xml:space="preserve">Әл-Фараби атындағы Қазақ Ұлттық Университеті, </w:t>
      </w:r>
      <w:r w:rsidR="00CC06DA">
        <w:rPr>
          <w:rFonts w:ascii="Times New Roman" w:hAnsi="Times New Roman" w:cs="Times New Roman"/>
          <w:sz w:val="28"/>
          <w:szCs w:val="28"/>
          <w:lang w:val="kk-KZ"/>
        </w:rPr>
        <w:t xml:space="preserve">қауымд. </w:t>
      </w:r>
      <w:r>
        <w:rPr>
          <w:rFonts w:ascii="Times New Roman" w:hAnsi="Times New Roman" w:cs="Times New Roman"/>
          <w:sz w:val="28"/>
          <w:szCs w:val="28"/>
          <w:lang w:val="kk-KZ"/>
        </w:rPr>
        <w:t xml:space="preserve">профессор, т.ғ.к. </w:t>
      </w:r>
    </w:p>
    <w:p w:rsidR="00DD1F89" w:rsidRDefault="00DD1F89" w:rsidP="000B2FF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қ., Қазақстан</w:t>
      </w:r>
    </w:p>
    <w:p w:rsidR="000B2FF8" w:rsidRDefault="000B2FF8" w:rsidP="000B2FF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Әл-Фараби атындағы Қазақ Ұлттық Университеті, </w:t>
      </w:r>
      <w:r w:rsidRPr="000B2FF8">
        <w:rPr>
          <w:rFonts w:ascii="Times New Roman" w:hAnsi="Times New Roman" w:cs="Times New Roman"/>
          <w:sz w:val="28"/>
          <w:szCs w:val="28"/>
          <w:lang w:val="kk-KZ"/>
        </w:rPr>
        <w:t>PhD докторант</w:t>
      </w:r>
    </w:p>
    <w:p w:rsidR="00DD1F89" w:rsidRPr="000B2FF8" w:rsidRDefault="00DD1F89" w:rsidP="000B2FF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қ., Қазақстан</w:t>
      </w:r>
    </w:p>
    <w:p w:rsidR="00B4623B" w:rsidRDefault="00B4623B" w:rsidP="00D52866">
      <w:pPr>
        <w:spacing w:after="0" w:line="240" w:lineRule="auto"/>
        <w:jc w:val="center"/>
        <w:rPr>
          <w:rFonts w:ascii="Times New Roman" w:hAnsi="Times New Roman" w:cs="Times New Roman"/>
          <w:b/>
          <w:sz w:val="28"/>
          <w:szCs w:val="28"/>
          <w:lang w:val="kk-KZ"/>
        </w:rPr>
      </w:pPr>
    </w:p>
    <w:p w:rsidR="00D05CE9" w:rsidRDefault="00B4623B" w:rsidP="00D5286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КӨШПЕЛІ ҚОҒАМДАҒЫ БИЛЕУШІ </w:t>
      </w:r>
      <w:r w:rsidRPr="00E652E1">
        <w:rPr>
          <w:rFonts w:ascii="Times New Roman" w:hAnsi="Times New Roman" w:cs="Times New Roman"/>
          <w:b/>
          <w:sz w:val="28"/>
          <w:szCs w:val="28"/>
          <w:lang w:val="kk-KZ"/>
        </w:rPr>
        <w:t>БЕЙНЕСІ</w:t>
      </w:r>
      <w:r>
        <w:rPr>
          <w:rFonts w:ascii="Times New Roman" w:hAnsi="Times New Roman" w:cs="Times New Roman"/>
          <w:b/>
          <w:sz w:val="28"/>
          <w:szCs w:val="28"/>
          <w:lang w:val="kk-KZ"/>
        </w:rPr>
        <w:t>НІҢ АҢЫЗ-ЕРТЕГІЛЕРДЕГІ КӨРІНІСІ</w:t>
      </w:r>
    </w:p>
    <w:p w:rsidR="00D52866" w:rsidRDefault="00DD1F89" w:rsidP="00DD1F89">
      <w:pPr>
        <w:spacing w:after="0" w:line="240" w:lineRule="auto"/>
        <w:ind w:firstLine="709"/>
        <w:jc w:val="center"/>
        <w:rPr>
          <w:rFonts w:ascii="Times New Roman" w:hAnsi="Times New Roman" w:cs="Times New Roman"/>
          <w:b/>
          <w:sz w:val="28"/>
          <w:szCs w:val="28"/>
          <w:lang w:val="kk-KZ"/>
        </w:rPr>
      </w:pPr>
      <w:r w:rsidRPr="00DD1F89">
        <w:rPr>
          <w:rFonts w:ascii="Times New Roman" w:hAnsi="Times New Roman" w:cs="Times New Roman"/>
          <w:b/>
          <w:sz w:val="28"/>
          <w:szCs w:val="28"/>
          <w:lang w:val="kk-KZ"/>
        </w:rPr>
        <w:t>Аннтотация</w:t>
      </w:r>
    </w:p>
    <w:p w:rsidR="00DD1F89" w:rsidRDefault="00DD1F89" w:rsidP="00DD1F8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Мақалада көшпелі қоғамның </w:t>
      </w:r>
      <w:r w:rsidRPr="00E652E1">
        <w:rPr>
          <w:rFonts w:ascii="Times New Roman" w:hAnsi="Times New Roman" w:cs="Times New Roman"/>
          <w:sz w:val="28"/>
          <w:szCs w:val="28"/>
          <w:lang w:val="kk-KZ"/>
        </w:rPr>
        <w:t xml:space="preserve">әлеуметтік құрылымы, </w:t>
      </w:r>
      <w:r>
        <w:rPr>
          <w:rFonts w:ascii="Times New Roman" w:hAnsi="Times New Roman" w:cs="Times New Roman"/>
          <w:sz w:val="28"/>
          <w:szCs w:val="28"/>
          <w:lang w:val="kk-KZ"/>
        </w:rPr>
        <w:t xml:space="preserve">биліктің ішкі саяси құрылымы, халық пен билеуші арасындағы диалог, билеушілердің маңызды шешімдер қабылдаудағы ұстанған принциптері, көшпелі мемлекеттің </w:t>
      </w:r>
      <w:r w:rsidRPr="00E652E1">
        <w:rPr>
          <w:rFonts w:ascii="Times New Roman" w:hAnsi="Times New Roman" w:cs="Times New Roman"/>
          <w:sz w:val="28"/>
          <w:szCs w:val="28"/>
          <w:lang w:val="kk-KZ"/>
        </w:rPr>
        <w:t xml:space="preserve">экономикалық даму ерекшеліктері, </w:t>
      </w:r>
      <w:r>
        <w:rPr>
          <w:rFonts w:ascii="Times New Roman" w:hAnsi="Times New Roman" w:cs="Times New Roman"/>
          <w:sz w:val="28"/>
          <w:szCs w:val="28"/>
          <w:lang w:val="kk-KZ"/>
        </w:rPr>
        <w:t xml:space="preserve">көшпелі халықтың </w:t>
      </w:r>
      <w:r w:rsidRPr="00E652E1">
        <w:rPr>
          <w:rFonts w:ascii="Times New Roman" w:hAnsi="Times New Roman" w:cs="Times New Roman"/>
          <w:sz w:val="28"/>
          <w:szCs w:val="28"/>
          <w:lang w:val="kk-KZ"/>
        </w:rPr>
        <w:t xml:space="preserve">кеңістікті танып-түсінудегі дүниетанымы, тұрмыс-салттық ерекшеліктері мен </w:t>
      </w:r>
      <w:r>
        <w:rPr>
          <w:rFonts w:ascii="Times New Roman" w:hAnsi="Times New Roman" w:cs="Times New Roman"/>
          <w:sz w:val="28"/>
          <w:szCs w:val="28"/>
          <w:lang w:val="kk-KZ"/>
        </w:rPr>
        <w:t xml:space="preserve">билеушінің </w:t>
      </w:r>
      <w:r w:rsidRPr="00E652E1">
        <w:rPr>
          <w:rFonts w:ascii="Times New Roman" w:hAnsi="Times New Roman" w:cs="Times New Roman"/>
          <w:sz w:val="28"/>
          <w:szCs w:val="28"/>
          <w:lang w:val="kk-KZ"/>
        </w:rPr>
        <w:t>мінез-құлқының психологиялық ерекшеліктері</w:t>
      </w:r>
      <w:r>
        <w:rPr>
          <w:rFonts w:ascii="Times New Roman" w:hAnsi="Times New Roman" w:cs="Times New Roman"/>
          <w:sz w:val="28"/>
          <w:szCs w:val="28"/>
          <w:lang w:val="kk-KZ"/>
        </w:rPr>
        <w:t>нің</w:t>
      </w:r>
      <w:r w:rsidRPr="00E652E1">
        <w:rPr>
          <w:rFonts w:ascii="Times New Roman" w:hAnsi="Times New Roman" w:cs="Times New Roman"/>
          <w:sz w:val="28"/>
          <w:szCs w:val="28"/>
          <w:lang w:val="kk-KZ"/>
        </w:rPr>
        <w:t xml:space="preserve"> көне аңыз-ертегілер мен мифтерде </w:t>
      </w:r>
      <w:r>
        <w:rPr>
          <w:rFonts w:ascii="Times New Roman" w:hAnsi="Times New Roman" w:cs="Times New Roman"/>
          <w:sz w:val="28"/>
          <w:szCs w:val="28"/>
          <w:lang w:val="kk-KZ"/>
        </w:rPr>
        <w:t xml:space="preserve">көрініс табу мәселесі қарастырылған. Көне сақ, ғұн және түркі дәуірінен келе жатқан аңыздардағы билеушілердің қабылдаған шешімдері сараланды. Аңыз-әңгілемер, мифтер мен ертегілерді зерттеудің маңыздылығы анықталды. </w:t>
      </w:r>
    </w:p>
    <w:p w:rsidR="00DD1F89" w:rsidRDefault="00DD1F89" w:rsidP="00DD1F89">
      <w:pPr>
        <w:spacing w:after="0" w:line="240" w:lineRule="auto"/>
        <w:ind w:firstLine="709"/>
        <w:jc w:val="both"/>
        <w:rPr>
          <w:rFonts w:ascii="Times New Roman" w:hAnsi="Times New Roman" w:cs="Times New Roman"/>
          <w:sz w:val="28"/>
          <w:szCs w:val="28"/>
          <w:lang w:val="kk-KZ"/>
        </w:rPr>
      </w:pPr>
      <w:r w:rsidRPr="00DD1F89">
        <w:rPr>
          <w:rFonts w:ascii="Times New Roman" w:hAnsi="Times New Roman" w:cs="Times New Roman"/>
          <w:b/>
          <w:sz w:val="28"/>
          <w:szCs w:val="28"/>
          <w:lang w:val="kk-KZ"/>
        </w:rPr>
        <w:t>Кілт сөздер.</w:t>
      </w:r>
      <w:r>
        <w:rPr>
          <w:rFonts w:ascii="Times New Roman" w:hAnsi="Times New Roman" w:cs="Times New Roman"/>
          <w:sz w:val="28"/>
          <w:szCs w:val="28"/>
          <w:lang w:val="kk-KZ"/>
        </w:rPr>
        <w:t xml:space="preserve"> Көшпелі қоғам, билеуші бейнесі, аңыз, ертегі, миф, фольклор, дүниетаным.</w:t>
      </w:r>
    </w:p>
    <w:p w:rsidR="00DD1F89" w:rsidRDefault="00DD1F89" w:rsidP="00DD1F89">
      <w:pPr>
        <w:spacing w:after="0" w:line="240" w:lineRule="auto"/>
        <w:ind w:firstLine="709"/>
        <w:jc w:val="both"/>
        <w:rPr>
          <w:rFonts w:ascii="Times New Roman" w:hAnsi="Times New Roman" w:cs="Times New Roman"/>
          <w:sz w:val="28"/>
          <w:szCs w:val="28"/>
          <w:lang w:val="kk-KZ"/>
        </w:rPr>
      </w:pPr>
    </w:p>
    <w:p w:rsidR="00DD1F89" w:rsidRPr="00DD1F89" w:rsidRDefault="00DD1F89" w:rsidP="00DD1F89">
      <w:pPr>
        <w:spacing w:after="0" w:line="240" w:lineRule="auto"/>
        <w:ind w:firstLine="709"/>
        <w:jc w:val="center"/>
        <w:rPr>
          <w:rFonts w:ascii="Times New Roman" w:hAnsi="Times New Roman" w:cs="Times New Roman"/>
          <w:b/>
          <w:sz w:val="28"/>
          <w:szCs w:val="28"/>
          <w:lang w:val="kk-KZ"/>
        </w:rPr>
      </w:pPr>
      <w:r w:rsidRPr="00DD1F89">
        <w:rPr>
          <w:rFonts w:ascii="Times New Roman" w:hAnsi="Times New Roman" w:cs="Times New Roman"/>
          <w:b/>
          <w:sz w:val="28"/>
          <w:szCs w:val="28"/>
          <w:lang w:val="kk-KZ"/>
        </w:rPr>
        <w:t>Кіріспе</w:t>
      </w:r>
    </w:p>
    <w:p w:rsidR="00DD1F89" w:rsidRDefault="00D91982" w:rsidP="008D676C">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Аңыз, эпос, ертегі жалпы фольклорлық деректерден ерте көшпелілер қоғамының</w:t>
      </w:r>
      <w:r w:rsidR="00B4623B">
        <w:rPr>
          <w:rFonts w:ascii="Times New Roman" w:hAnsi="Times New Roman" w:cs="Times New Roman"/>
          <w:sz w:val="28"/>
          <w:szCs w:val="28"/>
          <w:lang w:val="kk-KZ"/>
        </w:rPr>
        <w:t xml:space="preserve"> әлеуметтік құрылымы, билеушілердің алатын орны, олардың атқарған қызметінің</w:t>
      </w:r>
      <w:r w:rsidRPr="00E652E1">
        <w:rPr>
          <w:rFonts w:ascii="Times New Roman" w:hAnsi="Times New Roman" w:cs="Times New Roman"/>
          <w:sz w:val="28"/>
          <w:szCs w:val="28"/>
          <w:lang w:val="kk-KZ"/>
        </w:rPr>
        <w:t xml:space="preserve"> ерекшеліктері танылады. Көшпелі халықтың табиғи өмір</w:t>
      </w:r>
      <w:r w:rsidR="0058219B" w:rsidRPr="00E652E1">
        <w:rPr>
          <w:rFonts w:ascii="Times New Roman" w:hAnsi="Times New Roman" w:cs="Times New Roman"/>
          <w:sz w:val="28"/>
          <w:szCs w:val="28"/>
          <w:lang w:val="kk-KZ"/>
        </w:rPr>
        <w:t xml:space="preserve"> сүру дағдылары, бақташылық, </w:t>
      </w:r>
      <w:r w:rsidRPr="00E652E1">
        <w:rPr>
          <w:rFonts w:ascii="Times New Roman" w:hAnsi="Times New Roman" w:cs="Times New Roman"/>
          <w:sz w:val="28"/>
          <w:szCs w:val="28"/>
          <w:lang w:val="kk-KZ"/>
        </w:rPr>
        <w:t>аңшылық дәстүрлері және әлеуметтік ортасы</w:t>
      </w:r>
      <w:r w:rsidR="00B4623B">
        <w:rPr>
          <w:rFonts w:ascii="Times New Roman" w:hAnsi="Times New Roman" w:cs="Times New Roman"/>
          <w:sz w:val="28"/>
          <w:szCs w:val="28"/>
          <w:lang w:val="kk-KZ"/>
        </w:rPr>
        <w:t>, билік құрылымы, халық</w:t>
      </w:r>
      <w:r w:rsidR="00B73385">
        <w:rPr>
          <w:rFonts w:ascii="Times New Roman" w:hAnsi="Times New Roman" w:cs="Times New Roman"/>
          <w:sz w:val="28"/>
          <w:szCs w:val="28"/>
          <w:lang w:val="kk-KZ"/>
        </w:rPr>
        <w:t xml:space="preserve"> </w:t>
      </w:r>
      <w:r w:rsidR="00B4623B">
        <w:rPr>
          <w:rFonts w:ascii="Times New Roman" w:hAnsi="Times New Roman" w:cs="Times New Roman"/>
          <w:sz w:val="28"/>
          <w:szCs w:val="28"/>
          <w:lang w:val="kk-KZ"/>
        </w:rPr>
        <w:t>пен билік арасында диалог</w:t>
      </w:r>
      <w:r w:rsidRPr="00E652E1">
        <w:rPr>
          <w:rFonts w:ascii="Times New Roman" w:hAnsi="Times New Roman" w:cs="Times New Roman"/>
          <w:sz w:val="28"/>
          <w:szCs w:val="28"/>
          <w:lang w:val="kk-KZ"/>
        </w:rPr>
        <w:t xml:space="preserve"> – мұның барылығын да қазақ халқының өнері мен мәдениетінің қайнар көздерінен, жоғарыда атап өткен көне аңыз-ертегілер, эпостық жырлардан</w:t>
      </w:r>
      <w:r w:rsidR="00DD1F89">
        <w:rPr>
          <w:rFonts w:ascii="Times New Roman" w:hAnsi="Times New Roman" w:cs="Times New Roman"/>
          <w:sz w:val="28"/>
          <w:szCs w:val="28"/>
          <w:lang w:val="kk-KZ"/>
        </w:rPr>
        <w:t xml:space="preserve"> </w:t>
      </w:r>
      <w:r w:rsidR="00B4623B">
        <w:rPr>
          <w:rFonts w:ascii="Times New Roman" w:hAnsi="Times New Roman" w:cs="Times New Roman"/>
          <w:sz w:val="28"/>
          <w:szCs w:val="28"/>
          <w:lang w:val="kk-KZ"/>
        </w:rPr>
        <w:t>таба аламыз</w:t>
      </w:r>
      <w:r w:rsidRPr="00E652E1">
        <w:rPr>
          <w:rFonts w:ascii="Times New Roman" w:hAnsi="Times New Roman" w:cs="Times New Roman"/>
          <w:sz w:val="28"/>
          <w:szCs w:val="28"/>
          <w:lang w:val="kk-KZ"/>
        </w:rPr>
        <w:t xml:space="preserve">. Қазақ қоғамында халық арасында кең таралған түрлі ертегі, әңгімелердің түп-тұқиянына үңіліп қарайтын болсақ, көшпелі қоғамның күнделікті тіршілігі, қоғамдық құрылысы, халық пен билеушінің қарым-қатынасы, билік құрылымының кейбір жекелеген сюжеттерін байқауға болады. </w:t>
      </w:r>
      <w:r w:rsidR="00D05CE9" w:rsidRPr="00E652E1">
        <w:rPr>
          <w:rFonts w:ascii="Times New Roman" w:hAnsi="Times New Roman" w:cs="Times New Roman"/>
          <w:sz w:val="28"/>
          <w:szCs w:val="28"/>
          <w:lang w:val="kk-KZ"/>
        </w:rPr>
        <w:t>Дегенмен қазақ ертегілерін зерттеушілер, бұл жанрдағы шығармалардың түрлері көп әрі өзгермелі болып келетінін айтады [</w:t>
      </w:r>
      <w:r w:rsidR="00133FED">
        <w:rPr>
          <w:rFonts w:ascii="Times New Roman" w:hAnsi="Times New Roman" w:cs="Times New Roman"/>
          <w:sz w:val="28"/>
          <w:szCs w:val="28"/>
          <w:lang w:val="kk-KZ"/>
        </w:rPr>
        <w:t>С.А. Каскабасова</w:t>
      </w:r>
      <w:r w:rsidR="00D770AA" w:rsidRPr="00E652E1">
        <w:rPr>
          <w:rFonts w:ascii="Times New Roman" w:hAnsi="Times New Roman" w:cs="Times New Roman"/>
          <w:sz w:val="28"/>
          <w:szCs w:val="28"/>
          <w:lang w:val="kk-KZ"/>
        </w:rPr>
        <w:t>,</w:t>
      </w:r>
      <w:r w:rsidR="00133FED">
        <w:rPr>
          <w:rFonts w:ascii="Times New Roman" w:hAnsi="Times New Roman" w:cs="Times New Roman"/>
          <w:sz w:val="28"/>
          <w:szCs w:val="28"/>
          <w:lang w:val="kk-KZ"/>
        </w:rPr>
        <w:t xml:space="preserve"> 1972:</w:t>
      </w:r>
      <w:r w:rsidR="00D770AA" w:rsidRPr="00E652E1">
        <w:rPr>
          <w:rFonts w:ascii="Times New Roman" w:hAnsi="Times New Roman" w:cs="Times New Roman"/>
          <w:sz w:val="28"/>
          <w:szCs w:val="28"/>
          <w:lang w:val="kk-KZ"/>
        </w:rPr>
        <w:t xml:space="preserve"> 161-166.</w:t>
      </w:r>
      <w:r w:rsidR="00D05CE9" w:rsidRPr="00E652E1">
        <w:rPr>
          <w:rFonts w:ascii="Times New Roman" w:hAnsi="Times New Roman" w:cs="Times New Roman"/>
          <w:sz w:val="28"/>
          <w:szCs w:val="28"/>
          <w:lang w:val="kk-KZ"/>
        </w:rPr>
        <w:t xml:space="preserve">]. </w:t>
      </w:r>
    </w:p>
    <w:p w:rsidR="00B558DB" w:rsidRPr="00B558DB" w:rsidRDefault="00B558DB" w:rsidP="00B558DB">
      <w:pPr>
        <w:spacing w:after="0" w:line="240" w:lineRule="auto"/>
        <w:ind w:firstLine="709"/>
        <w:jc w:val="center"/>
        <w:rPr>
          <w:rFonts w:ascii="Times New Roman" w:hAnsi="Times New Roman" w:cs="Times New Roman"/>
          <w:b/>
          <w:sz w:val="28"/>
          <w:szCs w:val="28"/>
          <w:lang w:val="kk-KZ"/>
        </w:rPr>
      </w:pPr>
      <w:r w:rsidRPr="00B558DB">
        <w:rPr>
          <w:rFonts w:ascii="Times New Roman" w:hAnsi="Times New Roman" w:cs="Times New Roman"/>
          <w:b/>
          <w:sz w:val="28"/>
          <w:szCs w:val="28"/>
          <w:lang w:val="kk-KZ"/>
        </w:rPr>
        <w:t>Материалдар мен әдістер</w:t>
      </w:r>
    </w:p>
    <w:p w:rsidR="00B558DB" w:rsidRPr="00B558DB" w:rsidRDefault="00B558DB" w:rsidP="00B558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Мақаланың материалдық негізі көшпелі қоғамдағы билеушілер бейнесінің ауыз әдебиетінде, көне аңыздар мен әңгімелерде, ертегілер мен мифтерде кездесуі болып табылады. Негізгі мағлұматтар көзі көне заманнан бүгінге дейін халық арасында ауызша таралып жеткен сақ, ғұн және түрк билеушілері жөніндегі аңыз-әңгімелер мен ертегілер құрайды. </w:t>
      </w:r>
      <w:r w:rsidRPr="00B558DB">
        <w:rPr>
          <w:rFonts w:ascii="Times New Roman" w:hAnsi="Times New Roman" w:cs="Times New Roman"/>
          <w:sz w:val="28"/>
          <w:szCs w:val="28"/>
          <w:lang w:val="kk-KZ"/>
        </w:rPr>
        <w:t xml:space="preserve">Әдістемелік негіз ретінде негізінен дәстүрлі зерттеу әдістері қолданылды, оның ішінде  </w:t>
      </w:r>
      <w:r w:rsidRPr="00B558DB">
        <w:rPr>
          <w:rFonts w:ascii="Times New Roman" w:hAnsi="Times New Roman" w:cs="Times New Roman"/>
          <w:sz w:val="28"/>
          <w:szCs w:val="28"/>
          <w:lang w:val="kk-KZ"/>
        </w:rPr>
        <w:lastRenderedPageBreak/>
        <w:t xml:space="preserve">мәліметтерді жүйелеу, салыстырмалы талдау, пікірлер мен ой қорытындыларды топтастыру. </w:t>
      </w:r>
      <w:r>
        <w:rPr>
          <w:rFonts w:ascii="Times New Roman" w:hAnsi="Times New Roman" w:cs="Times New Roman"/>
          <w:sz w:val="28"/>
          <w:szCs w:val="28"/>
          <w:lang w:val="kk-KZ"/>
        </w:rPr>
        <w:t xml:space="preserve">Көшпелі </w:t>
      </w:r>
      <w:r w:rsidRPr="00B558DB">
        <w:rPr>
          <w:rFonts w:ascii="Times New Roman" w:hAnsi="Times New Roman" w:cs="Times New Roman"/>
          <w:sz w:val="28"/>
          <w:szCs w:val="28"/>
          <w:lang w:val="kk-KZ"/>
        </w:rPr>
        <w:t xml:space="preserve">қоғамдағы билеушінің </w:t>
      </w:r>
      <w:r>
        <w:rPr>
          <w:rFonts w:ascii="Times New Roman" w:hAnsi="Times New Roman" w:cs="Times New Roman"/>
          <w:sz w:val="28"/>
          <w:szCs w:val="28"/>
          <w:lang w:val="kk-KZ"/>
        </w:rPr>
        <w:t>бейнесінің аңыз-әңгімелерде көрініс табуына</w:t>
      </w:r>
      <w:r w:rsidRPr="00B558DB">
        <w:rPr>
          <w:rFonts w:ascii="Times New Roman" w:hAnsi="Times New Roman" w:cs="Times New Roman"/>
          <w:sz w:val="28"/>
          <w:szCs w:val="28"/>
          <w:lang w:val="kk-KZ"/>
        </w:rPr>
        <w:t xml:space="preserve"> қатысты зерттеу жұмыстарын шолу барасында негізінен обьективтілік зерттеу принциптері басшылыққа алынды. Мәліметтерді талдау барысында бір мәселенің әртүрлі көзқараста зерттелуіне қарай зерттеу элементтерінің үздіксіз өзгерістерін есепке алу әдістері қолданылды. Бізге дейін жүргізілген зерттеу жұмыстарына тұтас назар аударған сәтте зерттеудің жүйелеу тәсілдері пайдаланылды. Тарихи мәліметтерді</w:t>
      </w:r>
      <w:r>
        <w:rPr>
          <w:rFonts w:ascii="Times New Roman" w:hAnsi="Times New Roman" w:cs="Times New Roman"/>
          <w:sz w:val="28"/>
          <w:szCs w:val="28"/>
          <w:lang w:val="kk-KZ"/>
        </w:rPr>
        <w:t xml:space="preserve"> </w:t>
      </w:r>
      <w:r w:rsidRPr="00B558DB">
        <w:rPr>
          <w:rFonts w:ascii="Times New Roman" w:hAnsi="Times New Roman" w:cs="Times New Roman"/>
          <w:sz w:val="28"/>
          <w:szCs w:val="28"/>
          <w:lang w:val="kk-KZ"/>
        </w:rPr>
        <w:t>анықтау, ғылыми деректерді жүйелі талдау,  жекелеген пікірлер мен ой қорытындыларды жете түсінуде, отандық және шет елдік зерттеу жұмыстарының өзара айырмашылықтары мен ұқсастықтарын анықтау мақсатында тарихи салыстрымалы талдау әдістері қолданылды. Дерек көздерін талдауда баяндау, түсіндіру, болжау  әдістері, сонымен қатар, ғылыми деректерді жинап, жүйелеп, талдап, өзіндік баға беру кезінде индукциялық (жалпыдан жекеге қарай) зерттеу тәсілдері пайдаланылды.</w:t>
      </w:r>
    </w:p>
    <w:p w:rsidR="00DD1F89" w:rsidRDefault="00DD1F89" w:rsidP="00DD1F89">
      <w:pPr>
        <w:pStyle w:val="a4"/>
        <w:tabs>
          <w:tab w:val="left" w:pos="0"/>
        </w:tabs>
        <w:spacing w:after="0"/>
        <w:ind w:left="0" w:firstLine="567"/>
        <w:jc w:val="center"/>
        <w:rPr>
          <w:b/>
          <w:sz w:val="28"/>
          <w:szCs w:val="28"/>
          <w:lang w:val="kk-KZ"/>
        </w:rPr>
      </w:pPr>
      <w:bookmarkStart w:id="0" w:name="_GoBack"/>
      <w:bookmarkEnd w:id="0"/>
      <w:r>
        <w:rPr>
          <w:b/>
          <w:sz w:val="28"/>
          <w:szCs w:val="28"/>
          <w:lang w:val="kk-KZ"/>
        </w:rPr>
        <w:t>Талқылау нәтижесі</w:t>
      </w:r>
    </w:p>
    <w:p w:rsidR="00D91982" w:rsidRDefault="00D05CE9" w:rsidP="008D676C">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 xml:space="preserve">Қазақ ертегілерінің ішкі құрылымына </w:t>
      </w:r>
      <w:r w:rsidR="0058219B" w:rsidRPr="00E652E1">
        <w:rPr>
          <w:rFonts w:ascii="Times New Roman" w:hAnsi="Times New Roman" w:cs="Times New Roman"/>
          <w:sz w:val="28"/>
          <w:szCs w:val="28"/>
          <w:lang w:val="kk-KZ"/>
        </w:rPr>
        <w:t>назар аударатын болсақ, кейбір сюжеттерде</w:t>
      </w:r>
      <w:r w:rsidRPr="00E652E1">
        <w:rPr>
          <w:rFonts w:ascii="Times New Roman" w:hAnsi="Times New Roman" w:cs="Times New Roman"/>
          <w:sz w:val="28"/>
          <w:szCs w:val="28"/>
          <w:lang w:val="kk-KZ"/>
        </w:rPr>
        <w:t xml:space="preserve"> басқа да түркі халықтарымен ортақ образдардың болатынын да көруге болады. </w:t>
      </w:r>
      <w:r w:rsidR="0058219B" w:rsidRPr="00E652E1">
        <w:rPr>
          <w:rFonts w:ascii="Times New Roman" w:hAnsi="Times New Roman" w:cs="Times New Roman"/>
          <w:sz w:val="28"/>
          <w:szCs w:val="28"/>
          <w:lang w:val="kk-KZ"/>
        </w:rPr>
        <w:t xml:space="preserve">Кейбір </w:t>
      </w:r>
      <w:r w:rsidRPr="00E652E1">
        <w:rPr>
          <w:rFonts w:ascii="Times New Roman" w:hAnsi="Times New Roman" w:cs="Times New Roman"/>
          <w:sz w:val="28"/>
          <w:szCs w:val="28"/>
          <w:lang w:val="kk-KZ"/>
        </w:rPr>
        <w:t>ертегілердің мазмұны синкретистік пішінде болады. Бірақ ойдан шығарылған түрлі жанрлардың бастауында көшпелі қоғамға тиесілі сюжетті байқауға болады. Тіпті түрлі мифтік образдармен, дүлей күштермен күш сынасатын батырлар сюжеті де осы көшпелі қоғамдағы дүниетаныммен</w:t>
      </w:r>
      <w:r w:rsidR="0058219B" w:rsidRPr="00E652E1">
        <w:rPr>
          <w:rFonts w:ascii="Times New Roman" w:hAnsi="Times New Roman" w:cs="Times New Roman"/>
          <w:sz w:val="28"/>
          <w:szCs w:val="28"/>
          <w:lang w:val="kk-KZ"/>
        </w:rPr>
        <w:t xml:space="preserve"> сабақтастық табады</w:t>
      </w:r>
      <w:r w:rsidRPr="00E652E1">
        <w:rPr>
          <w:rFonts w:ascii="Times New Roman" w:hAnsi="Times New Roman" w:cs="Times New Roman"/>
          <w:sz w:val="28"/>
          <w:szCs w:val="28"/>
          <w:lang w:val="kk-KZ"/>
        </w:rPr>
        <w:t xml:space="preserve">. Мәселен батырлық мінез-құлық пен күш-қуатты сипаттайтын «Еркем-Айдар», «Хан Шентей», «Сары Сағиба туралы ертегі», «Әлібек батыр», «Садықбай батыр» секілді </w:t>
      </w:r>
      <w:r w:rsidR="0058219B" w:rsidRPr="00E652E1">
        <w:rPr>
          <w:rFonts w:ascii="Times New Roman" w:hAnsi="Times New Roman" w:cs="Times New Roman"/>
          <w:sz w:val="28"/>
          <w:szCs w:val="28"/>
          <w:lang w:val="kk-KZ"/>
        </w:rPr>
        <w:t>көне ертегілер</w:t>
      </w:r>
      <w:r w:rsidRPr="00E652E1">
        <w:rPr>
          <w:rFonts w:ascii="Times New Roman" w:hAnsi="Times New Roman" w:cs="Times New Roman"/>
          <w:sz w:val="28"/>
          <w:szCs w:val="28"/>
          <w:lang w:val="kk-KZ"/>
        </w:rPr>
        <w:t xml:space="preserve"> </w:t>
      </w:r>
      <w:r w:rsidR="0058219B" w:rsidRPr="00E652E1">
        <w:rPr>
          <w:rFonts w:ascii="Times New Roman" w:hAnsi="Times New Roman" w:cs="Times New Roman"/>
          <w:sz w:val="28"/>
          <w:szCs w:val="28"/>
          <w:lang w:val="kk-KZ"/>
        </w:rPr>
        <w:t xml:space="preserve">сының айғағы іспеттес </w:t>
      </w:r>
      <w:r w:rsidR="00D770AA" w:rsidRPr="00E652E1">
        <w:rPr>
          <w:rFonts w:ascii="Times New Roman" w:hAnsi="Times New Roman" w:cs="Times New Roman"/>
          <w:sz w:val="28"/>
          <w:szCs w:val="28"/>
          <w:lang w:val="kk-KZ"/>
        </w:rPr>
        <w:t>[</w:t>
      </w:r>
      <w:r w:rsidR="00133FED">
        <w:rPr>
          <w:rFonts w:ascii="Times New Roman" w:hAnsi="Times New Roman" w:cs="Times New Roman"/>
          <w:sz w:val="28"/>
          <w:szCs w:val="28"/>
          <w:lang w:val="kk-KZ"/>
        </w:rPr>
        <w:t>С.А. Каскабасова</w:t>
      </w:r>
      <w:r w:rsidR="00133FED" w:rsidRPr="00E652E1">
        <w:rPr>
          <w:rFonts w:ascii="Times New Roman" w:hAnsi="Times New Roman" w:cs="Times New Roman"/>
          <w:sz w:val="28"/>
          <w:szCs w:val="28"/>
          <w:lang w:val="kk-KZ"/>
        </w:rPr>
        <w:t>,</w:t>
      </w:r>
      <w:r w:rsidR="00133FED">
        <w:rPr>
          <w:rFonts w:ascii="Times New Roman" w:hAnsi="Times New Roman" w:cs="Times New Roman"/>
          <w:sz w:val="28"/>
          <w:szCs w:val="28"/>
          <w:lang w:val="kk-KZ"/>
        </w:rPr>
        <w:t xml:space="preserve"> 2014:</w:t>
      </w:r>
      <w:r w:rsidR="00D770AA" w:rsidRPr="00E652E1">
        <w:rPr>
          <w:rFonts w:ascii="Times New Roman" w:hAnsi="Times New Roman" w:cs="Times New Roman"/>
          <w:sz w:val="28"/>
          <w:szCs w:val="28"/>
          <w:lang w:val="kk-KZ"/>
        </w:rPr>
        <w:t xml:space="preserve"> 8.]</w:t>
      </w:r>
      <w:r w:rsidRPr="00E652E1">
        <w:rPr>
          <w:rFonts w:ascii="Times New Roman" w:hAnsi="Times New Roman" w:cs="Times New Roman"/>
          <w:sz w:val="28"/>
          <w:szCs w:val="28"/>
          <w:lang w:val="kk-KZ"/>
        </w:rPr>
        <w:t>.</w:t>
      </w:r>
      <w:r w:rsidR="0058219B" w:rsidRPr="00E652E1">
        <w:rPr>
          <w:rFonts w:ascii="Times New Roman" w:hAnsi="Times New Roman" w:cs="Times New Roman"/>
          <w:sz w:val="28"/>
          <w:szCs w:val="28"/>
          <w:lang w:val="kk-KZ"/>
        </w:rPr>
        <w:t xml:space="preserve"> Қазақ ертегілерінің мазмұнында</w:t>
      </w:r>
      <w:r w:rsidR="003316AA" w:rsidRPr="00E652E1">
        <w:rPr>
          <w:rFonts w:ascii="Times New Roman" w:hAnsi="Times New Roman" w:cs="Times New Roman"/>
          <w:sz w:val="28"/>
          <w:szCs w:val="28"/>
          <w:lang w:val="kk-KZ"/>
        </w:rPr>
        <w:t xml:space="preserve"> ерте кезеңдегі тіршіліктің ізд</w:t>
      </w:r>
      <w:r w:rsidR="0058219B" w:rsidRPr="00E652E1">
        <w:rPr>
          <w:rFonts w:ascii="Times New Roman" w:hAnsi="Times New Roman" w:cs="Times New Roman"/>
          <w:sz w:val="28"/>
          <w:szCs w:val="28"/>
          <w:lang w:val="kk-KZ"/>
        </w:rPr>
        <w:t>ері сақталғанын байқауға болады. Олардың қатарында</w:t>
      </w:r>
      <w:r w:rsidR="003316AA" w:rsidRPr="00E652E1">
        <w:rPr>
          <w:rFonts w:ascii="Times New Roman" w:hAnsi="Times New Roman" w:cs="Times New Roman"/>
          <w:sz w:val="28"/>
          <w:szCs w:val="28"/>
          <w:lang w:val="kk-KZ"/>
        </w:rPr>
        <w:t xml:space="preserve"> қоғамдағы дуальды ұйымдасу әрекеттері, матриархаттық басқару формасы, алғашқы қауымдық діни сенімдерге жататын анимистиік, тотемистік, магиялық, табу және шаманистік наным-сенім жұрнақтарын атап айтуға болады. Аталған тұрмыс-салттық сарқыншақтар көшпелі қоға</w:t>
      </w:r>
      <w:r w:rsidR="0058219B" w:rsidRPr="00E652E1">
        <w:rPr>
          <w:rFonts w:ascii="Times New Roman" w:hAnsi="Times New Roman" w:cs="Times New Roman"/>
          <w:sz w:val="28"/>
          <w:szCs w:val="28"/>
          <w:lang w:val="kk-KZ"/>
        </w:rPr>
        <w:t>м</w:t>
      </w:r>
      <w:r w:rsidR="003316AA" w:rsidRPr="00E652E1">
        <w:rPr>
          <w:rFonts w:ascii="Times New Roman" w:hAnsi="Times New Roman" w:cs="Times New Roman"/>
          <w:sz w:val="28"/>
          <w:szCs w:val="28"/>
          <w:lang w:val="kk-KZ"/>
        </w:rPr>
        <w:t xml:space="preserve">ның әлеуметтік ортасында орын алған жағдайлар екендігі белгілі. Тіпті кейбір ертегілерде көне дәуірлерге тән әлеуметтік институттар мен жосындарды көреміз. Мәселен, белгілі бір ханның қызын алу үшін адамның қолынан келмейтін тапсырмалар беру арқылы сынау, әйелдердің тылсым күштерден жүкті болып, ғажайып батыр ұлды дүниеге әкелуі және т.б. әрекеттер тотемистік сипаттағы матриархаттық қоғамның мысалын көз алдымызға елестетеді. Бірақ аталған оқиғалар халық арасында қиял-ғажайып тұрғысынан қаралып, ол мысалдардың ерте кезеңдегі халықтардың қоғамындағы тұрмыс-салт, әлеуметтік жүйемен байланысты өрбіп отырғанына аса көп мән беріле бермейді. </w:t>
      </w:r>
      <w:r w:rsidR="00A328F0" w:rsidRPr="00E652E1">
        <w:rPr>
          <w:rFonts w:ascii="Times New Roman" w:hAnsi="Times New Roman" w:cs="Times New Roman"/>
          <w:sz w:val="28"/>
          <w:szCs w:val="28"/>
          <w:lang w:val="kk-KZ"/>
        </w:rPr>
        <w:t xml:space="preserve">Матриархалдық қоғамның қарама-қарсы бейнесі патриархалдық қоғамның белгілерін де ертегілерден анықтауға болады. </w:t>
      </w:r>
      <w:r w:rsidR="00B06468" w:rsidRPr="00E652E1">
        <w:rPr>
          <w:rFonts w:ascii="Times New Roman" w:hAnsi="Times New Roman" w:cs="Times New Roman"/>
          <w:sz w:val="28"/>
          <w:szCs w:val="28"/>
          <w:lang w:val="kk-KZ"/>
        </w:rPr>
        <w:t xml:space="preserve">Мәселен әкенің шексіз, абсолютті билікке ие болуы, ақыл-кеңес беруші ақсақал бейнесі және т.б. Жалпы қазақ ертегілері патриархалды-феодалдық қоғамға тән көне дәуірдегі сюжеттер, мотивтер мен образдарды </w:t>
      </w:r>
      <w:r w:rsidR="00B06468" w:rsidRPr="00E652E1">
        <w:rPr>
          <w:rFonts w:ascii="Times New Roman" w:hAnsi="Times New Roman" w:cs="Times New Roman"/>
          <w:sz w:val="28"/>
          <w:szCs w:val="28"/>
          <w:lang w:val="kk-KZ"/>
        </w:rPr>
        <w:lastRenderedPageBreak/>
        <w:t>сипаттайды. Қазақ ертегілерінің сюжеттік құрамына үңілетін болсақ, өзінің әмбебаптығымен ерекшеленеді. Өзінің шығу тегі жағынан, әрі типологиялық құрылымына сай қазақ ертегілері алтай (түркі-моңғол) халықтарымен бір арнада тоғысып, ұзақ жылдарға созылған тарихи-мәдени және экономикалық байланыстардың бар екендігін көрсетеді. Осы себептен қазақ ертегілерінің мифологиялық сюжеттерінде «адамдардың бірігу» мәселесі</w:t>
      </w:r>
      <w:r w:rsidR="00DD1F89">
        <w:rPr>
          <w:rFonts w:ascii="Times New Roman" w:hAnsi="Times New Roman" w:cs="Times New Roman"/>
          <w:sz w:val="28"/>
          <w:szCs w:val="28"/>
          <w:lang w:val="kk-KZ"/>
        </w:rPr>
        <w:t>, б</w:t>
      </w:r>
      <w:r w:rsidR="00B4623B">
        <w:rPr>
          <w:rFonts w:ascii="Times New Roman" w:hAnsi="Times New Roman" w:cs="Times New Roman"/>
          <w:sz w:val="28"/>
          <w:szCs w:val="28"/>
          <w:lang w:val="kk-KZ"/>
        </w:rPr>
        <w:t>илік құрылымынң түрлі қырлары</w:t>
      </w:r>
      <w:r w:rsidR="00B06468" w:rsidRPr="00E652E1">
        <w:rPr>
          <w:rFonts w:ascii="Times New Roman" w:hAnsi="Times New Roman" w:cs="Times New Roman"/>
          <w:sz w:val="28"/>
          <w:szCs w:val="28"/>
          <w:lang w:val="kk-KZ"/>
        </w:rPr>
        <w:t xml:space="preserve"> жиі көрініс табады [</w:t>
      </w:r>
      <w:r w:rsidR="00133FED" w:rsidRPr="00133FED">
        <w:rPr>
          <w:rFonts w:ascii="Times New Roman" w:hAnsi="Times New Roman" w:cs="Times New Roman"/>
          <w:sz w:val="28"/>
          <w:szCs w:val="28"/>
          <w:lang w:val="kk-KZ"/>
        </w:rPr>
        <w:t>В.М</w:t>
      </w:r>
      <w:r w:rsidR="00133FED">
        <w:rPr>
          <w:rFonts w:ascii="Times New Roman" w:hAnsi="Times New Roman" w:cs="Times New Roman"/>
          <w:sz w:val="28"/>
          <w:szCs w:val="28"/>
          <w:lang w:val="kk-KZ"/>
        </w:rPr>
        <w:t>.</w:t>
      </w:r>
      <w:r w:rsidR="00133FED" w:rsidRPr="00133FED">
        <w:rPr>
          <w:rFonts w:ascii="Times New Roman" w:hAnsi="Times New Roman" w:cs="Times New Roman"/>
          <w:sz w:val="28"/>
          <w:szCs w:val="28"/>
          <w:lang w:val="kk-KZ"/>
        </w:rPr>
        <w:t xml:space="preserve"> Жирмунский</w:t>
      </w:r>
      <w:r w:rsidR="00D770AA" w:rsidRPr="00E652E1">
        <w:rPr>
          <w:rFonts w:ascii="Times New Roman" w:hAnsi="Times New Roman" w:cs="Times New Roman"/>
          <w:sz w:val="28"/>
          <w:szCs w:val="28"/>
          <w:lang w:val="kk-KZ"/>
        </w:rPr>
        <w:t xml:space="preserve">, </w:t>
      </w:r>
      <w:r w:rsidR="00133FED">
        <w:rPr>
          <w:rFonts w:ascii="Times New Roman" w:hAnsi="Times New Roman" w:cs="Times New Roman"/>
          <w:sz w:val="28"/>
          <w:szCs w:val="28"/>
          <w:lang w:val="kk-KZ"/>
        </w:rPr>
        <w:t>1958: 5</w:t>
      </w:r>
      <w:r w:rsidR="00B06468" w:rsidRPr="00E652E1">
        <w:rPr>
          <w:rFonts w:ascii="Times New Roman" w:hAnsi="Times New Roman" w:cs="Times New Roman"/>
          <w:sz w:val="28"/>
          <w:szCs w:val="28"/>
          <w:lang w:val="kk-KZ"/>
        </w:rPr>
        <w:t xml:space="preserve">]. </w:t>
      </w:r>
    </w:p>
    <w:p w:rsidR="00DD1F89" w:rsidRPr="00DD1F89" w:rsidRDefault="00DD1F89" w:rsidP="00DD1F89">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Нәтижесі</w:t>
      </w:r>
    </w:p>
    <w:p w:rsidR="00DD1F89" w:rsidRDefault="00B06468" w:rsidP="008D676C">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Отандық фольклортануда</w:t>
      </w:r>
      <w:r w:rsidR="00FB1E1D" w:rsidRPr="00E652E1">
        <w:rPr>
          <w:rFonts w:ascii="Times New Roman" w:hAnsi="Times New Roman" w:cs="Times New Roman"/>
          <w:sz w:val="28"/>
          <w:szCs w:val="28"/>
          <w:lang w:val="kk-KZ"/>
        </w:rPr>
        <w:t xml:space="preserve"> миф жанрына қатысты зерттеулер жиі кездеседі. Дегенмен зерттеушілер мифтердің жанрлық түсініктеріне әртүрлі көзқараста қарап келеді [</w:t>
      </w:r>
      <w:r w:rsidR="00133FED" w:rsidRPr="00133FED">
        <w:rPr>
          <w:rFonts w:ascii="Times New Roman" w:hAnsi="Times New Roman" w:cs="Times New Roman"/>
          <w:sz w:val="28"/>
          <w:szCs w:val="28"/>
          <w:lang w:val="kk-KZ"/>
        </w:rPr>
        <w:t>X.</w:t>
      </w:r>
      <w:r w:rsidR="00133FED">
        <w:rPr>
          <w:rFonts w:ascii="Times New Roman" w:hAnsi="Times New Roman" w:cs="Times New Roman"/>
          <w:sz w:val="28"/>
          <w:szCs w:val="28"/>
          <w:lang w:val="kk-KZ"/>
        </w:rPr>
        <w:t xml:space="preserve"> </w:t>
      </w:r>
      <w:r w:rsidR="00133FED" w:rsidRPr="00133FED">
        <w:rPr>
          <w:rFonts w:ascii="Times New Roman" w:hAnsi="Times New Roman" w:cs="Times New Roman"/>
          <w:sz w:val="28"/>
          <w:szCs w:val="28"/>
          <w:lang w:val="kk-KZ"/>
        </w:rPr>
        <w:t>Сүйіншәлиев</w:t>
      </w:r>
      <w:r w:rsidR="00D770AA" w:rsidRPr="00E652E1">
        <w:rPr>
          <w:rFonts w:ascii="Times New Roman" w:hAnsi="Times New Roman" w:cs="Times New Roman"/>
          <w:sz w:val="28"/>
          <w:szCs w:val="28"/>
          <w:lang w:val="kk-KZ"/>
        </w:rPr>
        <w:t xml:space="preserve">, </w:t>
      </w:r>
      <w:r w:rsidR="00133FED">
        <w:rPr>
          <w:rFonts w:ascii="Times New Roman" w:hAnsi="Times New Roman" w:cs="Times New Roman"/>
          <w:sz w:val="28"/>
          <w:szCs w:val="28"/>
          <w:lang w:val="kk-KZ"/>
        </w:rPr>
        <w:t xml:space="preserve">1967: </w:t>
      </w:r>
      <w:r w:rsidR="00D770AA" w:rsidRPr="00E652E1">
        <w:rPr>
          <w:rFonts w:ascii="Times New Roman" w:hAnsi="Times New Roman" w:cs="Times New Roman"/>
          <w:sz w:val="28"/>
          <w:szCs w:val="28"/>
          <w:lang w:val="kk-KZ"/>
        </w:rPr>
        <w:t xml:space="preserve"> 75-84.</w:t>
      </w:r>
      <w:r w:rsidR="00FB1E1D" w:rsidRPr="00E652E1">
        <w:rPr>
          <w:rFonts w:ascii="Times New Roman" w:hAnsi="Times New Roman" w:cs="Times New Roman"/>
          <w:sz w:val="28"/>
          <w:szCs w:val="28"/>
          <w:lang w:val="kk-KZ"/>
        </w:rPr>
        <w:t>]. Кейбір зерттеулерден біз мифтердің құрылымында антикалық кезеңнің белгілерін, мифологияның көркемдік негізде дамуын көрсек, енді біреулерінде көне замандағы іс-әрекеттердің құрылымын, діни-салт жоралғылардың белгілерін байқаймыз. Бұл ретте мифологиялық сюжетер түрлі аңыз және ертегілермен ортақ образ</w:t>
      </w:r>
      <w:r w:rsidR="008D676C" w:rsidRPr="00E652E1">
        <w:rPr>
          <w:rFonts w:ascii="Times New Roman" w:hAnsi="Times New Roman" w:cs="Times New Roman"/>
          <w:sz w:val="28"/>
          <w:szCs w:val="28"/>
          <w:lang w:val="kk-KZ"/>
        </w:rPr>
        <w:t>дарға ие болып, өзара байланысып</w:t>
      </w:r>
      <w:r w:rsidR="00FB1E1D" w:rsidRPr="00E652E1">
        <w:rPr>
          <w:rFonts w:ascii="Times New Roman" w:hAnsi="Times New Roman" w:cs="Times New Roman"/>
          <w:sz w:val="28"/>
          <w:szCs w:val="28"/>
          <w:lang w:val="kk-KZ"/>
        </w:rPr>
        <w:t xml:space="preserve"> кетеді. Мұның бәрін екі топта</w:t>
      </w:r>
      <w:r w:rsidR="00DD1F89">
        <w:rPr>
          <w:rFonts w:ascii="Times New Roman" w:hAnsi="Times New Roman" w:cs="Times New Roman"/>
          <w:sz w:val="28"/>
          <w:szCs w:val="28"/>
          <w:lang w:val="kk-KZ"/>
        </w:rPr>
        <w:t xml:space="preserve"> қарастыруға болады.</w:t>
      </w:r>
    </w:p>
    <w:p w:rsidR="00DD1F89" w:rsidRDefault="00FB1E1D" w:rsidP="008D676C">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Бірінші</w:t>
      </w:r>
      <w:r w:rsidR="00EB6E56">
        <w:rPr>
          <w:rFonts w:ascii="Times New Roman" w:hAnsi="Times New Roman" w:cs="Times New Roman"/>
          <w:sz w:val="28"/>
          <w:szCs w:val="28"/>
          <w:lang w:val="kk-KZ"/>
        </w:rPr>
        <w:t>,</w:t>
      </w:r>
      <w:r w:rsidRPr="00E652E1">
        <w:rPr>
          <w:rFonts w:ascii="Times New Roman" w:hAnsi="Times New Roman" w:cs="Times New Roman"/>
          <w:sz w:val="28"/>
          <w:szCs w:val="28"/>
          <w:lang w:val="kk-KZ"/>
        </w:rPr>
        <w:t xml:space="preserve"> әлемді таңғажайып негізде көру, жоғары күшке ие құдай немесе жындар бейнесіндегі жүйемен ба</w:t>
      </w:r>
      <w:r w:rsidR="00DD1F89">
        <w:rPr>
          <w:rFonts w:ascii="Times New Roman" w:hAnsi="Times New Roman" w:cs="Times New Roman"/>
          <w:sz w:val="28"/>
          <w:szCs w:val="28"/>
          <w:lang w:val="kk-KZ"/>
        </w:rPr>
        <w:t>йланысты мифологиялық сюжеттер.</w:t>
      </w:r>
    </w:p>
    <w:p w:rsidR="00EB6E56" w:rsidRDefault="00FB1E1D" w:rsidP="008D676C">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Екінші</w:t>
      </w:r>
      <w:r w:rsidR="00EB6E56">
        <w:rPr>
          <w:rFonts w:ascii="Times New Roman" w:hAnsi="Times New Roman" w:cs="Times New Roman"/>
          <w:sz w:val="28"/>
          <w:szCs w:val="28"/>
          <w:lang w:val="kk-KZ"/>
        </w:rPr>
        <w:t>,</w:t>
      </w:r>
      <w:r w:rsidRPr="00E652E1">
        <w:rPr>
          <w:rFonts w:ascii="Times New Roman" w:hAnsi="Times New Roman" w:cs="Times New Roman"/>
          <w:sz w:val="28"/>
          <w:szCs w:val="28"/>
          <w:lang w:val="kk-KZ"/>
        </w:rPr>
        <w:t xml:space="preserve"> белгілі бір дәлелдерге негізделген мифтер – ауызша тарихи сюжеттер, батырлар, қоғамдық құрылыс сипаттары туралы. </w:t>
      </w:r>
      <w:r w:rsidR="00B7392F" w:rsidRPr="00E652E1">
        <w:rPr>
          <w:rFonts w:ascii="Times New Roman" w:hAnsi="Times New Roman" w:cs="Times New Roman"/>
          <w:sz w:val="28"/>
          <w:szCs w:val="28"/>
          <w:lang w:val="kk-KZ"/>
        </w:rPr>
        <w:t xml:space="preserve">Бірақ әлем халықтарының (Австралия, Мұхиттық аралдар, Африка, Сібір халықтары және т.б.) мифологиясын зерттеуде, ондағы оқиғалардың тек ауызша түрде қалыптасқанын көреміз. </w:t>
      </w:r>
    </w:p>
    <w:p w:rsidR="00DD1F89" w:rsidRDefault="00EB6E56" w:rsidP="00B909E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Үшінші, к</w:t>
      </w:r>
      <w:r w:rsidR="00B7392F" w:rsidRPr="00E652E1">
        <w:rPr>
          <w:rFonts w:ascii="Times New Roman" w:hAnsi="Times New Roman" w:cs="Times New Roman"/>
          <w:sz w:val="28"/>
          <w:szCs w:val="28"/>
          <w:lang w:val="kk-KZ"/>
        </w:rPr>
        <w:t>ейбір</w:t>
      </w:r>
      <w:r>
        <w:rPr>
          <w:rFonts w:ascii="Times New Roman" w:hAnsi="Times New Roman" w:cs="Times New Roman"/>
          <w:sz w:val="28"/>
          <w:szCs w:val="28"/>
          <w:lang w:val="kk-KZ"/>
        </w:rPr>
        <w:t xml:space="preserve"> ертегілердегі</w:t>
      </w:r>
      <w:r w:rsidR="00B7392F" w:rsidRPr="00E652E1">
        <w:rPr>
          <w:rFonts w:ascii="Times New Roman" w:hAnsi="Times New Roman" w:cs="Times New Roman"/>
          <w:sz w:val="28"/>
          <w:szCs w:val="28"/>
          <w:lang w:val="kk-KZ"/>
        </w:rPr>
        <w:t xml:space="preserve"> мифологиялық көріністер белгілі бір ғұрыптық жосында</w:t>
      </w:r>
      <w:r w:rsidR="008D676C" w:rsidRPr="00E652E1">
        <w:rPr>
          <w:rFonts w:ascii="Times New Roman" w:hAnsi="Times New Roman" w:cs="Times New Roman"/>
          <w:sz w:val="28"/>
          <w:szCs w:val="28"/>
          <w:lang w:val="kk-KZ"/>
        </w:rPr>
        <w:t>р</w:t>
      </w:r>
      <w:r w:rsidR="00B7392F" w:rsidRPr="00E652E1">
        <w:rPr>
          <w:rFonts w:ascii="Times New Roman" w:hAnsi="Times New Roman" w:cs="Times New Roman"/>
          <w:sz w:val="28"/>
          <w:szCs w:val="28"/>
          <w:lang w:val="kk-KZ"/>
        </w:rPr>
        <w:t xml:space="preserve">дан да көрініс табады. Көп жағдайларда аталған аймақ тұрғындары миф пен басқа да фольклорлық жанрдың арасындағы айырмашылықтарға үңіле бермейді. Мұның барлығы да мифтердің өте көне заманнан бастау алатынын </w:t>
      </w:r>
      <w:r w:rsidR="008D676C" w:rsidRPr="00E652E1">
        <w:rPr>
          <w:rFonts w:ascii="Times New Roman" w:hAnsi="Times New Roman" w:cs="Times New Roman"/>
          <w:sz w:val="28"/>
          <w:szCs w:val="28"/>
          <w:lang w:val="kk-KZ"/>
        </w:rPr>
        <w:t xml:space="preserve">анықтап </w:t>
      </w:r>
      <w:r w:rsidR="00B7392F" w:rsidRPr="00E652E1">
        <w:rPr>
          <w:rFonts w:ascii="Times New Roman" w:hAnsi="Times New Roman" w:cs="Times New Roman"/>
          <w:sz w:val="28"/>
          <w:szCs w:val="28"/>
          <w:lang w:val="kk-KZ"/>
        </w:rPr>
        <w:t xml:space="preserve">қоймай, </w:t>
      </w:r>
      <w:r w:rsidR="00C06A1A" w:rsidRPr="00E652E1">
        <w:rPr>
          <w:rFonts w:ascii="Times New Roman" w:hAnsi="Times New Roman" w:cs="Times New Roman"/>
          <w:sz w:val="28"/>
          <w:szCs w:val="28"/>
          <w:lang w:val="kk-KZ"/>
        </w:rPr>
        <w:t xml:space="preserve">нақты анықтауға келмейтін </w:t>
      </w:r>
      <w:r w:rsidR="00B7392F" w:rsidRPr="00E652E1">
        <w:rPr>
          <w:rFonts w:ascii="Times New Roman" w:hAnsi="Times New Roman" w:cs="Times New Roman"/>
          <w:sz w:val="28"/>
          <w:szCs w:val="28"/>
          <w:lang w:val="kk-KZ"/>
        </w:rPr>
        <w:t>өзін</w:t>
      </w:r>
      <w:r w:rsidR="00C06A1A" w:rsidRPr="00E652E1">
        <w:rPr>
          <w:rFonts w:ascii="Times New Roman" w:hAnsi="Times New Roman" w:cs="Times New Roman"/>
          <w:sz w:val="28"/>
          <w:szCs w:val="28"/>
          <w:lang w:val="kk-KZ"/>
        </w:rPr>
        <w:t xml:space="preserve">дік күрделі жанр екендігін көрсетеді. </w:t>
      </w:r>
      <w:r w:rsidR="00DD1F89" w:rsidRPr="00E652E1">
        <w:rPr>
          <w:rFonts w:ascii="Times New Roman" w:hAnsi="Times New Roman" w:cs="Times New Roman"/>
          <w:sz w:val="28"/>
          <w:szCs w:val="28"/>
          <w:lang w:val="kk-KZ"/>
        </w:rPr>
        <w:t>Көшпелі қоғамның алғашқы қалыптасу және даму сатыларындағы сақ, ғұн, түркі және бүгінгі қазақ халқының арасында таралған аңыз оқиғалар, сол аталған халықтардың тұрмысын анық сипаттайды.</w:t>
      </w:r>
      <w:r w:rsidR="00DD1F89">
        <w:rPr>
          <w:rFonts w:ascii="Times New Roman" w:hAnsi="Times New Roman" w:cs="Times New Roman"/>
          <w:sz w:val="28"/>
          <w:szCs w:val="28"/>
          <w:lang w:val="kk-KZ"/>
        </w:rPr>
        <w:t xml:space="preserve"> </w:t>
      </w:r>
    </w:p>
    <w:p w:rsidR="00DD1F89" w:rsidRPr="00836091" w:rsidRDefault="00DD1F89" w:rsidP="00DD1F89">
      <w:pPr>
        <w:pStyle w:val="a6"/>
        <w:jc w:val="center"/>
        <w:rPr>
          <w:rFonts w:ascii="Times New Roman" w:hAnsi="Times New Roman"/>
          <w:sz w:val="28"/>
          <w:szCs w:val="28"/>
          <w:lang w:val="kk-KZ"/>
        </w:rPr>
      </w:pPr>
      <w:r>
        <w:rPr>
          <w:rFonts w:ascii="Times New Roman" w:hAnsi="Times New Roman"/>
          <w:b/>
          <w:sz w:val="28"/>
          <w:szCs w:val="28"/>
          <w:lang w:val="kk-KZ"/>
        </w:rPr>
        <w:t>Негізгі бөлім</w:t>
      </w:r>
    </w:p>
    <w:p w:rsidR="000159EE" w:rsidRDefault="00C06A1A" w:rsidP="008D676C">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Көне заманнан бастау алатын аңыз-мифтік сюжеттерден көшпелі қоғамның ішкі құрылымы, сол кезеңдегі халықтардың дүниетанымы, тұрмыс-салттық ерекшеліктері, діни-ғұрыптық жосындары мен діни көзқарастары, әлеуметтік құрам</w:t>
      </w:r>
      <w:r w:rsidR="008D676C" w:rsidRPr="00E652E1">
        <w:rPr>
          <w:rFonts w:ascii="Times New Roman" w:hAnsi="Times New Roman" w:cs="Times New Roman"/>
          <w:sz w:val="28"/>
          <w:szCs w:val="28"/>
          <w:lang w:val="kk-KZ"/>
        </w:rPr>
        <w:t>ы мен құрылымын анықтауға болаатынын жоғарыда атап өттік</w:t>
      </w:r>
      <w:r w:rsidRPr="00E652E1">
        <w:rPr>
          <w:rFonts w:ascii="Times New Roman" w:hAnsi="Times New Roman" w:cs="Times New Roman"/>
          <w:sz w:val="28"/>
          <w:szCs w:val="28"/>
          <w:lang w:val="kk-KZ"/>
        </w:rPr>
        <w:t>. Мәселен көне Алтайлық аңыздардан «көк тәңір», «ұмай ана», «жын ерлік», «майтөре алып»</w:t>
      </w:r>
      <w:r w:rsidR="00367EA5" w:rsidRPr="00E652E1">
        <w:rPr>
          <w:rFonts w:ascii="Times New Roman" w:hAnsi="Times New Roman" w:cs="Times New Roman"/>
          <w:sz w:val="28"/>
          <w:szCs w:val="28"/>
          <w:lang w:val="kk-KZ"/>
        </w:rPr>
        <w:t xml:space="preserve">, «от ана», «жер-су», «әлемнің дүние бөліктерге бөлінуі» секілді </w:t>
      </w:r>
      <w:r w:rsidR="008D676C" w:rsidRPr="00E652E1">
        <w:rPr>
          <w:rFonts w:ascii="Times New Roman" w:hAnsi="Times New Roman" w:cs="Times New Roman"/>
          <w:sz w:val="28"/>
          <w:szCs w:val="28"/>
          <w:lang w:val="kk-KZ"/>
        </w:rPr>
        <w:t>кейіпкерле</w:t>
      </w:r>
      <w:r w:rsidR="00367EA5" w:rsidRPr="00E652E1">
        <w:rPr>
          <w:rFonts w:ascii="Times New Roman" w:hAnsi="Times New Roman" w:cs="Times New Roman"/>
          <w:sz w:val="28"/>
          <w:szCs w:val="28"/>
          <w:lang w:val="kk-KZ"/>
        </w:rPr>
        <w:t>р мен оқиғаларды</w:t>
      </w:r>
      <w:r w:rsidRPr="00E652E1">
        <w:rPr>
          <w:rFonts w:ascii="Times New Roman" w:hAnsi="Times New Roman" w:cs="Times New Roman"/>
          <w:sz w:val="28"/>
          <w:szCs w:val="28"/>
          <w:lang w:val="kk-KZ"/>
        </w:rPr>
        <w:t xml:space="preserve"> көреміз [</w:t>
      </w:r>
      <w:r w:rsidR="00C74E47">
        <w:rPr>
          <w:rFonts w:ascii="Times New Roman" w:hAnsi="Times New Roman" w:cs="Times New Roman"/>
          <w:sz w:val="28"/>
          <w:szCs w:val="28"/>
          <w:lang w:val="kk-KZ"/>
        </w:rPr>
        <w:t xml:space="preserve">Е. </w:t>
      </w:r>
      <w:r w:rsidR="00C74E47" w:rsidRPr="00C74E47">
        <w:rPr>
          <w:rFonts w:ascii="Times New Roman" w:hAnsi="Times New Roman" w:cs="Times New Roman"/>
          <w:sz w:val="28"/>
          <w:szCs w:val="28"/>
          <w:lang w:val="kk-KZ"/>
        </w:rPr>
        <w:t>Ғарифолла</w:t>
      </w:r>
      <w:r w:rsidR="00C74E47">
        <w:rPr>
          <w:rFonts w:ascii="Times New Roman" w:hAnsi="Times New Roman" w:cs="Times New Roman"/>
          <w:sz w:val="28"/>
          <w:szCs w:val="28"/>
          <w:lang w:val="kk-KZ"/>
        </w:rPr>
        <w:t>, 2006.</w:t>
      </w:r>
      <w:r w:rsidRPr="00E652E1">
        <w:rPr>
          <w:rFonts w:ascii="Times New Roman" w:hAnsi="Times New Roman" w:cs="Times New Roman"/>
          <w:sz w:val="28"/>
          <w:szCs w:val="28"/>
          <w:lang w:val="kk-KZ"/>
        </w:rPr>
        <w:t xml:space="preserve">]. Шындығында көшпелі қоғамның наным-сенімдері тәңірге табынушылық, шамандық үрдістермен тікелей байланысатындықтан, халықтың дүниетанымдық көзқарастары осы аңыздарда сақталғаны байқалады. Жалпы көне Алтай мифтері түркі халықтарының </w:t>
      </w:r>
      <w:r w:rsidR="008D676C" w:rsidRPr="00E652E1">
        <w:rPr>
          <w:rFonts w:ascii="Times New Roman" w:hAnsi="Times New Roman" w:cs="Times New Roman"/>
          <w:sz w:val="28"/>
          <w:szCs w:val="28"/>
          <w:lang w:val="kk-KZ"/>
        </w:rPr>
        <w:t xml:space="preserve">діни </w:t>
      </w:r>
      <w:r w:rsidR="008D676C" w:rsidRPr="00E652E1">
        <w:rPr>
          <w:rFonts w:ascii="Times New Roman" w:hAnsi="Times New Roman" w:cs="Times New Roman"/>
          <w:sz w:val="28"/>
          <w:szCs w:val="28"/>
          <w:lang w:val="kk-KZ"/>
        </w:rPr>
        <w:lastRenderedPageBreak/>
        <w:t>көзқарастарын зерттеуде алғашқы дереккөздердің бірі</w:t>
      </w:r>
      <w:r w:rsidRPr="00E652E1">
        <w:rPr>
          <w:rFonts w:ascii="Times New Roman" w:hAnsi="Times New Roman" w:cs="Times New Roman"/>
          <w:sz w:val="28"/>
          <w:szCs w:val="28"/>
          <w:lang w:val="kk-KZ"/>
        </w:rPr>
        <w:t xml:space="preserve"> болып саналатыны анық. </w:t>
      </w:r>
    </w:p>
    <w:p w:rsidR="00E465F1" w:rsidRDefault="00E465F1" w:rsidP="008D676C">
      <w:pPr>
        <w:spacing w:after="0" w:line="240" w:lineRule="auto"/>
        <w:ind w:firstLine="709"/>
        <w:jc w:val="both"/>
        <w:rPr>
          <w:rFonts w:ascii="Times New Roman" w:hAnsi="Times New Roman" w:cs="Times New Roman"/>
          <w:sz w:val="28"/>
          <w:szCs w:val="28"/>
          <w:lang w:val="kk-KZ"/>
        </w:rPr>
      </w:pPr>
      <w:r w:rsidRPr="00E465F1">
        <w:rPr>
          <w:rFonts w:ascii="Times New Roman" w:hAnsi="Times New Roman" w:cs="Times New Roman"/>
          <w:sz w:val="28"/>
          <w:szCs w:val="28"/>
          <w:lang w:val="kk-KZ"/>
        </w:rPr>
        <w:t>Қазақ халқының сана болмысының тарихи негіздері дегенде əңгіме басы сонау замандағы қазақ жеріндегі түркі тілдес тайпалар мен тайпалық одақтардың түркі тіліндегі қалыптасқан дүниетанымына келіп тіреледі. Кез келген халықтың ойлау мəдени кеңістігі болатыны белгілі. Халық болған, қазақтың арғы ата-бабалары мемлекет болып қазақ жерінде өмір сүрген. Көшпелілер өркениетін жасаған</w:t>
      </w:r>
      <w:r>
        <w:rPr>
          <w:rFonts w:ascii="Times New Roman" w:hAnsi="Times New Roman" w:cs="Times New Roman"/>
          <w:sz w:val="28"/>
          <w:szCs w:val="28"/>
          <w:lang w:val="kk-KZ"/>
        </w:rPr>
        <w:t>. Қ</w:t>
      </w:r>
      <w:r w:rsidRPr="00E465F1">
        <w:rPr>
          <w:rFonts w:ascii="Times New Roman" w:hAnsi="Times New Roman" w:cs="Times New Roman"/>
          <w:sz w:val="28"/>
          <w:szCs w:val="28"/>
          <w:lang w:val="kk-KZ"/>
        </w:rPr>
        <w:t>азақ халқының ойлау мə</w:t>
      </w:r>
      <w:r>
        <w:rPr>
          <w:rFonts w:ascii="Times New Roman" w:hAnsi="Times New Roman" w:cs="Times New Roman"/>
          <w:sz w:val="28"/>
          <w:szCs w:val="28"/>
          <w:lang w:val="kk-KZ"/>
        </w:rPr>
        <w:t xml:space="preserve">дени кеңістігі </w:t>
      </w:r>
      <w:r w:rsidRPr="00E465F1">
        <w:rPr>
          <w:rFonts w:ascii="Times New Roman" w:hAnsi="Times New Roman" w:cs="Times New Roman"/>
          <w:sz w:val="28"/>
          <w:szCs w:val="28"/>
          <w:lang w:val="kk-KZ"/>
        </w:rPr>
        <w:t>алғашқы мə</w:t>
      </w:r>
      <w:r>
        <w:rPr>
          <w:rFonts w:ascii="Times New Roman" w:hAnsi="Times New Roman" w:cs="Times New Roman"/>
          <w:sz w:val="28"/>
          <w:szCs w:val="28"/>
          <w:lang w:val="kk-KZ"/>
        </w:rPr>
        <w:t>дени-</w:t>
      </w:r>
      <w:r w:rsidRPr="00E465F1">
        <w:rPr>
          <w:rFonts w:ascii="Times New Roman" w:hAnsi="Times New Roman" w:cs="Times New Roman"/>
          <w:sz w:val="28"/>
          <w:szCs w:val="28"/>
          <w:lang w:val="kk-KZ"/>
        </w:rPr>
        <w:t>тарихи, бүгінгі қазақ этносын құраушы ру, тайпалардың тарихына, тұрмысына, мə</w:t>
      </w:r>
      <w:r>
        <w:rPr>
          <w:rFonts w:ascii="Times New Roman" w:hAnsi="Times New Roman" w:cs="Times New Roman"/>
          <w:sz w:val="28"/>
          <w:szCs w:val="28"/>
          <w:lang w:val="kk-KZ"/>
        </w:rPr>
        <w:t>дениетіне қатысты анықталмақ. Тарихқа белгілі ғ</w:t>
      </w:r>
      <w:r w:rsidRPr="00E465F1">
        <w:rPr>
          <w:rFonts w:ascii="Times New Roman" w:hAnsi="Times New Roman" w:cs="Times New Roman"/>
          <w:sz w:val="28"/>
          <w:szCs w:val="28"/>
          <w:lang w:val="kk-KZ"/>
        </w:rPr>
        <w:t>ұндар</w:t>
      </w:r>
      <w:r>
        <w:rPr>
          <w:rFonts w:ascii="Times New Roman" w:hAnsi="Times New Roman" w:cs="Times New Roman"/>
          <w:sz w:val="28"/>
          <w:szCs w:val="28"/>
          <w:lang w:val="kk-KZ"/>
        </w:rPr>
        <w:t xml:space="preserve"> империясы, т</w:t>
      </w:r>
      <w:r w:rsidRPr="00E465F1">
        <w:rPr>
          <w:rFonts w:ascii="Times New Roman" w:hAnsi="Times New Roman" w:cs="Times New Roman"/>
          <w:sz w:val="28"/>
          <w:szCs w:val="28"/>
          <w:lang w:val="kk-KZ"/>
        </w:rPr>
        <w:t>үрік қағанаты</w:t>
      </w:r>
      <w:r>
        <w:rPr>
          <w:rFonts w:ascii="Times New Roman" w:hAnsi="Times New Roman" w:cs="Times New Roman"/>
          <w:sz w:val="28"/>
          <w:szCs w:val="28"/>
          <w:lang w:val="kk-KZ"/>
        </w:rPr>
        <w:t xml:space="preserve">, қыпшақ мемлекеті және басқа тарихи хронологиялық негізде дамыған халықтардың </w:t>
      </w:r>
      <w:r w:rsidRPr="00E465F1">
        <w:rPr>
          <w:rFonts w:ascii="Times New Roman" w:hAnsi="Times New Roman" w:cs="Times New Roman"/>
          <w:sz w:val="28"/>
          <w:szCs w:val="28"/>
          <w:lang w:val="kk-KZ"/>
        </w:rPr>
        <w:t>құрамындағы тайпалардың қалыптасқан дүниетанымы</w:t>
      </w:r>
      <w:r>
        <w:rPr>
          <w:rFonts w:ascii="Times New Roman" w:hAnsi="Times New Roman" w:cs="Times New Roman"/>
          <w:sz w:val="28"/>
          <w:szCs w:val="28"/>
          <w:lang w:val="kk-KZ"/>
        </w:rPr>
        <w:t>ның түп бастаулары көне аңыз-ертегілер мен мифтерінде әр түрлі қырынан көрініс табады.</w:t>
      </w:r>
    </w:p>
    <w:p w:rsidR="00B4623B" w:rsidRPr="00E652E1" w:rsidRDefault="00B4623B" w:rsidP="008D676C">
      <w:pPr>
        <w:spacing w:after="0" w:line="240" w:lineRule="auto"/>
        <w:ind w:firstLine="709"/>
        <w:jc w:val="both"/>
        <w:rPr>
          <w:rFonts w:ascii="Times New Roman" w:hAnsi="Times New Roman" w:cs="Times New Roman"/>
          <w:sz w:val="28"/>
          <w:szCs w:val="28"/>
          <w:lang w:val="kk-KZ"/>
        </w:rPr>
      </w:pPr>
      <w:r w:rsidRPr="00B4623B">
        <w:rPr>
          <w:rFonts w:ascii="Times New Roman" w:hAnsi="Times New Roman" w:cs="Times New Roman"/>
          <w:sz w:val="28"/>
          <w:szCs w:val="28"/>
          <w:lang w:val="kk-KZ"/>
        </w:rPr>
        <w:t xml:space="preserve">Бүкіл көшпелі түркі халықтарына ортақ, көне заманда тасқа жазылған Күлтегін, Тоныкөк ескерткіштері, оғыз заманында пайда болған “Оғызнаме”, “Қорқыт ата кітабы”, ноғайлы дәуіріне жататын “Қоблынды батыр”, “Ер Тарғын” эпостары”, Жоңғар шапқыншылығы кезінде елін қорғаған Қабанбай батыр, </w:t>
      </w:r>
      <w:r>
        <w:rPr>
          <w:rFonts w:ascii="Times New Roman" w:hAnsi="Times New Roman" w:cs="Times New Roman"/>
          <w:sz w:val="28"/>
          <w:szCs w:val="28"/>
          <w:lang w:val="kk-KZ"/>
        </w:rPr>
        <w:t>Наурызбай батыр</w:t>
      </w:r>
      <w:r w:rsidRPr="00B4623B">
        <w:rPr>
          <w:rFonts w:ascii="Times New Roman" w:hAnsi="Times New Roman" w:cs="Times New Roman"/>
          <w:sz w:val="28"/>
          <w:szCs w:val="28"/>
          <w:lang w:val="kk-KZ"/>
        </w:rPr>
        <w:t>, Бөгенба</w:t>
      </w:r>
      <w:r>
        <w:rPr>
          <w:rFonts w:ascii="Times New Roman" w:hAnsi="Times New Roman" w:cs="Times New Roman"/>
          <w:sz w:val="28"/>
          <w:szCs w:val="28"/>
          <w:lang w:val="kk-KZ"/>
        </w:rPr>
        <w:t>й батырлар туралы тарихи жырлардың барлығының мазмұны ер азаматтың қайсарлығы, халықты басқару әдістері, жауынгерлермен қарым-қатынас ерекшеліктері, ханның әскербасыларға деген құрметі, батырларына ерлігіне қарап ат қою дәстүрлері көрініс табады</w:t>
      </w:r>
      <w:r w:rsidRPr="00B4623B">
        <w:rPr>
          <w:rFonts w:ascii="Times New Roman" w:hAnsi="Times New Roman" w:cs="Times New Roman"/>
          <w:sz w:val="28"/>
          <w:szCs w:val="28"/>
          <w:lang w:val="kk-KZ"/>
        </w:rPr>
        <w:t xml:space="preserve">. </w:t>
      </w:r>
    </w:p>
    <w:p w:rsidR="000159EE" w:rsidRPr="00E652E1" w:rsidRDefault="000159EE" w:rsidP="000159EE">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Қазақ ертегілері мен аңыздарында дала диалектикасы айрықша орын алған. Сондықтан да бұл аңыздар мен ертегілерде та</w:t>
      </w:r>
      <w:r w:rsidR="008D676C" w:rsidRPr="00E652E1">
        <w:rPr>
          <w:rFonts w:ascii="Times New Roman" w:hAnsi="Times New Roman" w:cs="Times New Roman"/>
          <w:sz w:val="28"/>
          <w:szCs w:val="28"/>
          <w:lang w:val="kk-KZ"/>
        </w:rPr>
        <w:t>биғат</w:t>
      </w:r>
      <w:r w:rsidRPr="00E652E1">
        <w:rPr>
          <w:rFonts w:ascii="Times New Roman" w:hAnsi="Times New Roman" w:cs="Times New Roman"/>
          <w:sz w:val="28"/>
          <w:szCs w:val="28"/>
          <w:lang w:val="kk-KZ"/>
        </w:rPr>
        <w:t>тағы тірішілік көздері адамдармен араласып, біресе олар адамдармен достасса, бірде олардың қас жауы болып табылады. Сондықтан да қазақтың ертегілері өз мазмұны жағынан өмірді суреттегенде оның шындығын əрі батыл, ə</w:t>
      </w:r>
      <w:r w:rsidR="008D676C" w:rsidRPr="00E652E1">
        <w:rPr>
          <w:rFonts w:ascii="Times New Roman" w:hAnsi="Times New Roman" w:cs="Times New Roman"/>
          <w:sz w:val="28"/>
          <w:szCs w:val="28"/>
          <w:lang w:val="kk-KZ"/>
        </w:rPr>
        <w:t>рі айқын бейнелейді</w:t>
      </w:r>
      <w:r w:rsidRPr="00E652E1">
        <w:rPr>
          <w:rFonts w:ascii="Times New Roman" w:hAnsi="Times New Roman" w:cs="Times New Roman"/>
          <w:sz w:val="28"/>
          <w:szCs w:val="28"/>
          <w:lang w:val="kk-KZ"/>
        </w:rPr>
        <w:t xml:space="preserve">. Мысалы, «Еділ мен Жайық» </w:t>
      </w:r>
      <w:r w:rsidR="008D676C" w:rsidRPr="00E652E1">
        <w:rPr>
          <w:rFonts w:ascii="Times New Roman" w:hAnsi="Times New Roman" w:cs="Times New Roman"/>
          <w:sz w:val="28"/>
          <w:szCs w:val="28"/>
          <w:lang w:val="kk-KZ"/>
        </w:rPr>
        <w:t>ертегісінде</w:t>
      </w:r>
      <w:r w:rsidRPr="00E652E1">
        <w:rPr>
          <w:rFonts w:ascii="Times New Roman" w:hAnsi="Times New Roman" w:cs="Times New Roman"/>
          <w:sz w:val="28"/>
          <w:szCs w:val="28"/>
          <w:lang w:val="kk-KZ"/>
        </w:rPr>
        <w:t xml:space="preserve"> жалмауыз, жезтырнақ деген залымдар ағайынды екеуін бөліп, біреуін (Жайықты) өлтіреді. Еділ түбінде осы сиқырдың, жалмауыздардың көзін жояды. Содан кейін халық тыныш болып, мал құрап, ел болады. </w:t>
      </w:r>
      <w:r w:rsidR="008D676C" w:rsidRPr="00E652E1">
        <w:rPr>
          <w:rFonts w:ascii="Times New Roman" w:hAnsi="Times New Roman" w:cs="Times New Roman"/>
          <w:sz w:val="28"/>
          <w:szCs w:val="28"/>
          <w:lang w:val="kk-KZ"/>
        </w:rPr>
        <w:t xml:space="preserve">Байқап отырсақ, аталған </w:t>
      </w:r>
      <w:r w:rsidRPr="00E652E1">
        <w:rPr>
          <w:rFonts w:ascii="Times New Roman" w:hAnsi="Times New Roman" w:cs="Times New Roman"/>
          <w:sz w:val="28"/>
          <w:szCs w:val="28"/>
          <w:lang w:val="kk-KZ"/>
        </w:rPr>
        <w:t>ертегінің саяси астары бар екені</w:t>
      </w:r>
      <w:r w:rsidR="008D676C" w:rsidRPr="00E652E1">
        <w:rPr>
          <w:rFonts w:ascii="Times New Roman" w:hAnsi="Times New Roman" w:cs="Times New Roman"/>
          <w:sz w:val="28"/>
          <w:szCs w:val="28"/>
          <w:lang w:val="kk-KZ"/>
        </w:rPr>
        <w:t xml:space="preserve"> көрініп тұр</w:t>
      </w:r>
      <w:r w:rsidRPr="00E652E1">
        <w:rPr>
          <w:rFonts w:ascii="Times New Roman" w:hAnsi="Times New Roman" w:cs="Times New Roman"/>
          <w:sz w:val="28"/>
          <w:szCs w:val="28"/>
          <w:lang w:val="kk-KZ"/>
        </w:rPr>
        <w:t>. Қазақтың үлкен екі өзені Жайық пен Еділдің бір-бірінен ажырасып басқа жат жұртқа қолды болуы, яғни жалмауыз əйелдің (ол əйел орыс патшасы Екатерина екінші</w:t>
      </w:r>
      <w:r w:rsidR="008D676C" w:rsidRPr="00E652E1">
        <w:rPr>
          <w:rFonts w:ascii="Times New Roman" w:hAnsi="Times New Roman" w:cs="Times New Roman"/>
          <w:sz w:val="28"/>
          <w:szCs w:val="28"/>
          <w:lang w:val="kk-KZ"/>
        </w:rPr>
        <w:t xml:space="preserve"> болуы да мүмкін</w:t>
      </w:r>
      <w:r w:rsidRPr="00E652E1">
        <w:rPr>
          <w:rFonts w:ascii="Times New Roman" w:hAnsi="Times New Roman" w:cs="Times New Roman"/>
          <w:sz w:val="28"/>
          <w:szCs w:val="28"/>
          <w:lang w:val="kk-KZ"/>
        </w:rPr>
        <w:t>) аузына түсуі, ол өз есінен айрылып Орал атануы</w:t>
      </w:r>
      <w:r w:rsidR="008D676C" w:rsidRPr="00E652E1">
        <w:rPr>
          <w:rFonts w:ascii="Times New Roman" w:hAnsi="Times New Roman" w:cs="Times New Roman"/>
          <w:sz w:val="28"/>
          <w:szCs w:val="28"/>
          <w:lang w:val="kk-KZ"/>
        </w:rPr>
        <w:t xml:space="preserve"> да осы ертегілердегі оқиғалармен өзара ортақ түсінік тудырады</w:t>
      </w:r>
      <w:r w:rsidRPr="00E652E1">
        <w:rPr>
          <w:rFonts w:ascii="Times New Roman" w:hAnsi="Times New Roman" w:cs="Times New Roman"/>
          <w:sz w:val="28"/>
          <w:szCs w:val="28"/>
          <w:lang w:val="kk-KZ"/>
        </w:rPr>
        <w:t xml:space="preserve"> </w:t>
      </w:r>
      <w:r w:rsidR="00C74E47">
        <w:rPr>
          <w:rFonts w:ascii="Times New Roman" w:hAnsi="Times New Roman" w:cs="Times New Roman"/>
          <w:sz w:val="28"/>
          <w:szCs w:val="28"/>
          <w:lang w:val="kk-KZ"/>
        </w:rPr>
        <w:t>[Т.Ы. Әбжанов</w:t>
      </w:r>
      <w:r w:rsidR="00582024" w:rsidRPr="00E652E1">
        <w:rPr>
          <w:rFonts w:ascii="Times New Roman" w:hAnsi="Times New Roman" w:cs="Times New Roman"/>
          <w:sz w:val="28"/>
          <w:szCs w:val="28"/>
          <w:lang w:val="kk-KZ"/>
        </w:rPr>
        <w:t>,</w:t>
      </w:r>
      <w:r w:rsidR="00C74E47">
        <w:rPr>
          <w:rFonts w:ascii="Times New Roman" w:hAnsi="Times New Roman" w:cs="Times New Roman"/>
          <w:sz w:val="28"/>
          <w:szCs w:val="28"/>
          <w:lang w:val="kk-KZ"/>
        </w:rPr>
        <w:t xml:space="preserve"> 2003:</w:t>
      </w:r>
      <w:r w:rsidR="00D770AA" w:rsidRPr="00E652E1">
        <w:rPr>
          <w:rFonts w:ascii="Times New Roman" w:hAnsi="Times New Roman" w:cs="Times New Roman"/>
          <w:sz w:val="28"/>
          <w:szCs w:val="28"/>
          <w:lang w:val="kk-KZ"/>
        </w:rPr>
        <w:t xml:space="preserve"> 17-</w:t>
      </w:r>
      <w:r w:rsidRPr="00E652E1">
        <w:rPr>
          <w:rFonts w:ascii="Times New Roman" w:hAnsi="Times New Roman" w:cs="Times New Roman"/>
          <w:sz w:val="28"/>
          <w:szCs w:val="28"/>
          <w:lang w:val="kk-KZ"/>
        </w:rPr>
        <w:t>18</w:t>
      </w:r>
      <w:r w:rsidR="00D770AA" w:rsidRPr="00E652E1">
        <w:rPr>
          <w:rFonts w:ascii="Times New Roman" w:hAnsi="Times New Roman" w:cs="Times New Roman"/>
          <w:sz w:val="28"/>
          <w:szCs w:val="28"/>
          <w:lang w:val="kk-KZ"/>
        </w:rPr>
        <w:t>.</w:t>
      </w:r>
      <w:r w:rsidRPr="00E652E1">
        <w:rPr>
          <w:rFonts w:ascii="Times New Roman" w:hAnsi="Times New Roman" w:cs="Times New Roman"/>
          <w:sz w:val="28"/>
          <w:szCs w:val="28"/>
          <w:lang w:val="kk-KZ"/>
        </w:rPr>
        <w:t>].</w:t>
      </w:r>
    </w:p>
    <w:p w:rsidR="007B6910" w:rsidRPr="00E652E1" w:rsidRDefault="007B6910" w:rsidP="000159EE">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Сақ</w:t>
      </w:r>
      <w:r w:rsidR="000159EE" w:rsidRPr="00E652E1">
        <w:rPr>
          <w:rFonts w:ascii="Times New Roman" w:hAnsi="Times New Roman" w:cs="Times New Roman"/>
          <w:sz w:val="28"/>
          <w:szCs w:val="28"/>
          <w:lang w:val="kk-KZ"/>
        </w:rPr>
        <w:t xml:space="preserve"> </w:t>
      </w:r>
      <w:r w:rsidRPr="00E652E1">
        <w:rPr>
          <w:rFonts w:ascii="Times New Roman" w:hAnsi="Times New Roman" w:cs="Times New Roman"/>
          <w:sz w:val="28"/>
          <w:szCs w:val="28"/>
          <w:lang w:val="kk-KZ"/>
        </w:rPr>
        <w:t xml:space="preserve">қоғамына қатысты аңыздардың ішінде «Тарғытай мен оның балалары», «Киммериялық патшалар туралы аңыз», «Скифтердің жеті құдайы», «Аңдық стиль», «Грифондар» және т.б. сюжеттер көшпелілер әлемінің моделін анық көрсетеді. Мәселен «Скифтердің жеті құдайы» туралы аңыздың құрылымы жеті санының ғұрыптық нышанын көрсетіп, космогниялық сипатта анықтама береді. Жалпы скифтердің әлемдік түсінік туралы моделі түркілердегі әлем туралы түсініктерімен өзара астасып, тығыз байланыс құрайды. Қазақ философиясының және дүниетанымының қалыптасуына түріктердің мифологиялық ертегілері, хайуанаттар жайындағы </w:t>
      </w:r>
      <w:r w:rsidRPr="00E652E1">
        <w:rPr>
          <w:rFonts w:ascii="Times New Roman" w:hAnsi="Times New Roman" w:cs="Times New Roman"/>
          <w:sz w:val="28"/>
          <w:szCs w:val="28"/>
          <w:lang w:val="kk-KZ"/>
        </w:rPr>
        <w:lastRenderedPageBreak/>
        <w:t>ертегілер; реалистік (тұрмыс салт) ертегілерінің де үлкен әсері болды. Бұл ертегілер өте ерте заманда адамның табиғат сырын әлі толық түсініп болмаған кездерде туған. Табиғаттың тілсіз күштерін мифтік ойлаумен образдап, соған адам әрекеттін қарсы қоятын қиял-ғажайып аңыз-ертегілері осы ізде туған. Көшпенділердің аңыздарының бір ерекшелігі оның жалпы халықтық мазмұндылығында ақиқат болғандығы. Қазақ аңыздарында көшпелі елдің төл ерекшелігі, белгілері бірден байқалады. Себебі олар тұрмыс-салтымыздың, болмысымыздың негізінде туған аңыздар. Осындай дала аңыздары ішінде халық арасында Қорқыт, Асан қайғы туралы аңыздар</w:t>
      </w:r>
      <w:r w:rsidR="008D676C" w:rsidRPr="00E652E1">
        <w:rPr>
          <w:rFonts w:ascii="Times New Roman" w:hAnsi="Times New Roman" w:cs="Times New Roman"/>
          <w:sz w:val="28"/>
          <w:szCs w:val="28"/>
          <w:lang w:val="kk-KZ"/>
        </w:rPr>
        <w:t>ды атап айтуға болады</w:t>
      </w:r>
      <w:r w:rsidR="000159EE" w:rsidRPr="00E652E1">
        <w:rPr>
          <w:rFonts w:ascii="Times New Roman" w:hAnsi="Times New Roman" w:cs="Times New Roman"/>
          <w:sz w:val="28"/>
          <w:szCs w:val="28"/>
          <w:lang w:val="kk-KZ"/>
        </w:rPr>
        <w:t xml:space="preserve"> [</w:t>
      </w:r>
      <w:r w:rsidR="00C74E47">
        <w:rPr>
          <w:rFonts w:ascii="Times New Roman" w:hAnsi="Times New Roman" w:cs="Times New Roman"/>
          <w:sz w:val="28"/>
          <w:szCs w:val="28"/>
          <w:lang w:val="kk-KZ"/>
        </w:rPr>
        <w:t>К.Толысбай, 2006: 18.</w:t>
      </w:r>
      <w:r w:rsidR="000159EE" w:rsidRPr="00E652E1">
        <w:rPr>
          <w:rFonts w:ascii="Times New Roman" w:hAnsi="Times New Roman" w:cs="Times New Roman"/>
          <w:sz w:val="28"/>
          <w:szCs w:val="28"/>
          <w:lang w:val="kk-KZ"/>
        </w:rPr>
        <w:t>]</w:t>
      </w:r>
      <w:r w:rsidRPr="00E652E1">
        <w:rPr>
          <w:rFonts w:ascii="Times New Roman" w:hAnsi="Times New Roman" w:cs="Times New Roman"/>
          <w:sz w:val="28"/>
          <w:szCs w:val="28"/>
          <w:lang w:val="kk-KZ"/>
        </w:rPr>
        <w:t>.</w:t>
      </w:r>
      <w:r w:rsidR="000159EE" w:rsidRPr="00E652E1">
        <w:rPr>
          <w:rFonts w:ascii="Times New Roman" w:hAnsi="Times New Roman" w:cs="Times New Roman"/>
          <w:sz w:val="28"/>
          <w:szCs w:val="28"/>
          <w:lang w:val="kk-KZ"/>
        </w:rPr>
        <w:t xml:space="preserve"> Жалпы айтар болсақ, көне шығыс пен түркі мәдениетінен нәр алған қазақ аңыз ертегілерінің көшпелілер рухани болмысымен біте қайнасқан ауыз әдебиеті, фольклор, эпостық жырлар, сал серілер, ақын жыраулар шығармашылығы, халық даналығының қазақ философиясының қайнар көз, алғы бастауы болды деп айта аламыз. Қазақтардың мифологиялық тарихи даму жолында генотиптік діни жүйелер</w:t>
      </w:r>
      <w:r w:rsidR="008D676C" w:rsidRPr="00E652E1">
        <w:rPr>
          <w:rFonts w:ascii="Times New Roman" w:hAnsi="Times New Roman" w:cs="Times New Roman"/>
          <w:sz w:val="28"/>
          <w:szCs w:val="28"/>
          <w:lang w:val="kk-KZ"/>
        </w:rPr>
        <w:t xml:space="preserve"> басым болды. Бұл ұғымға п</w:t>
      </w:r>
      <w:r w:rsidR="000159EE" w:rsidRPr="00E652E1">
        <w:rPr>
          <w:rFonts w:ascii="Times New Roman" w:hAnsi="Times New Roman" w:cs="Times New Roman"/>
          <w:sz w:val="28"/>
          <w:szCs w:val="28"/>
          <w:lang w:val="kk-KZ"/>
        </w:rPr>
        <w:t>рофессор Т.</w:t>
      </w:r>
      <w:r w:rsidR="00E24340" w:rsidRPr="00E652E1">
        <w:rPr>
          <w:rFonts w:ascii="Times New Roman" w:hAnsi="Times New Roman" w:cs="Times New Roman"/>
          <w:sz w:val="28"/>
          <w:szCs w:val="28"/>
          <w:lang w:val="kk-KZ"/>
        </w:rPr>
        <w:t xml:space="preserve"> </w:t>
      </w:r>
      <w:r w:rsidR="000159EE" w:rsidRPr="00E652E1">
        <w:rPr>
          <w:rFonts w:ascii="Times New Roman" w:hAnsi="Times New Roman" w:cs="Times New Roman"/>
          <w:sz w:val="28"/>
          <w:szCs w:val="28"/>
          <w:lang w:val="kk-KZ"/>
        </w:rPr>
        <w:t>Ғабитов төмендегідей анықтама береді: «Генотиптік діни жүйе деп рулық-тайпалық қауымға тән ілкі ата текті қастерлеп, оларды жаратушы және қоғамдық өмірдің барлық салаларында шешуші күш ретінде қабылдайтын сенімдер мен нанымдардың бірлігін айтады. Генотиптік сенімнің орталық бейнесі – "аруақ”. Ата-баба аруағын қастерлеу – сақтар заманынан осы күнге дейін жалғасқан дәстүр. Қазіргі күндері ел мен жерді жаудан жан аямай қорғап, ерлігімен, әділеттілігімен көзге түскен, сол арқылы халық жадында сақталған Қабанбай, Бөгенбай, Наурызбай, Райымбек сияқты батырларды, Төле, Қазыбек, Әйтекедей билерді қастерлеп, оларға атап ас беру – осы дәстүр көрінісі» [</w:t>
      </w:r>
      <w:r w:rsidR="00C74E47">
        <w:rPr>
          <w:rFonts w:ascii="Times New Roman" w:hAnsi="Times New Roman" w:cs="Times New Roman"/>
          <w:sz w:val="28"/>
          <w:szCs w:val="28"/>
          <w:lang w:val="kk-KZ"/>
        </w:rPr>
        <w:t>Т.Х. Ғабитов, 2006: 96.</w:t>
      </w:r>
      <w:r w:rsidR="000159EE" w:rsidRPr="00E652E1">
        <w:rPr>
          <w:rFonts w:ascii="Times New Roman" w:hAnsi="Times New Roman" w:cs="Times New Roman"/>
          <w:sz w:val="28"/>
          <w:szCs w:val="28"/>
          <w:lang w:val="kk-KZ"/>
        </w:rPr>
        <w:t>].</w:t>
      </w:r>
    </w:p>
    <w:p w:rsidR="000159EE" w:rsidRPr="00E652E1" w:rsidRDefault="000159EE" w:rsidP="000159EE">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Ғұн қоғамындағы мифтік сюжеттер мен образдар да көшпелі қоғамның жаугершілік жағдайдағы іс әрекеттері, маңызды шешімдер қабылдаудағы ұстанған принциптері сөз болады. Мәселен ғұн тәңірқұттарының билікті бөлу, мемлекет үшін жердің маңызды орын алатыны, мемлекеттік құрылымдағы маңызды орындар, халық үшін ең қажетті органдар туралы мәліметтер бізге ауызша жетіп отыр. Ғұн шаньюиінің үйсін қызына үйленудегі оған 1000 жылқы қалың мал беруінің</w:t>
      </w:r>
      <w:r w:rsidR="00B4335B" w:rsidRPr="00E652E1">
        <w:rPr>
          <w:rFonts w:ascii="Times New Roman" w:hAnsi="Times New Roman" w:cs="Times New Roman"/>
          <w:sz w:val="28"/>
          <w:szCs w:val="28"/>
          <w:lang w:val="kk-KZ"/>
        </w:rPr>
        <w:t xml:space="preserve"> [</w:t>
      </w:r>
      <w:r w:rsidR="00C74E47">
        <w:rPr>
          <w:rFonts w:ascii="Times New Roman" w:hAnsi="Times New Roman" w:cs="Times New Roman"/>
          <w:sz w:val="28"/>
          <w:szCs w:val="28"/>
          <w:lang w:val="kk-KZ"/>
        </w:rPr>
        <w:t>А.Н. Бернштам, 1951:</w:t>
      </w:r>
      <w:r w:rsidR="00E24340" w:rsidRPr="00E652E1">
        <w:rPr>
          <w:rFonts w:ascii="Times New Roman" w:hAnsi="Times New Roman" w:cs="Times New Roman"/>
          <w:sz w:val="28"/>
          <w:szCs w:val="28"/>
          <w:lang w:val="kk-KZ"/>
        </w:rPr>
        <w:t xml:space="preserve"> 52.</w:t>
      </w:r>
      <w:r w:rsidR="00B4335B" w:rsidRPr="00E652E1">
        <w:rPr>
          <w:rFonts w:ascii="Times New Roman" w:hAnsi="Times New Roman" w:cs="Times New Roman"/>
          <w:sz w:val="28"/>
          <w:szCs w:val="28"/>
          <w:lang w:val="kk-KZ"/>
        </w:rPr>
        <w:t>]</w:t>
      </w:r>
      <w:r w:rsidRPr="00E652E1">
        <w:rPr>
          <w:rFonts w:ascii="Times New Roman" w:hAnsi="Times New Roman" w:cs="Times New Roman"/>
          <w:sz w:val="28"/>
          <w:szCs w:val="28"/>
          <w:lang w:val="kk-KZ"/>
        </w:rPr>
        <w:t xml:space="preserve"> өзі бүгінгі ғұрыптардың көне заманмен өзара сабақтастығы бар екендігі, жануардың белігіл</w:t>
      </w:r>
      <w:r w:rsidR="008D676C" w:rsidRPr="00E652E1">
        <w:rPr>
          <w:rFonts w:ascii="Times New Roman" w:hAnsi="Times New Roman" w:cs="Times New Roman"/>
          <w:sz w:val="28"/>
          <w:szCs w:val="28"/>
          <w:lang w:val="kk-KZ"/>
        </w:rPr>
        <w:t>і</w:t>
      </w:r>
      <w:r w:rsidRPr="00E652E1">
        <w:rPr>
          <w:rFonts w:ascii="Times New Roman" w:hAnsi="Times New Roman" w:cs="Times New Roman"/>
          <w:sz w:val="28"/>
          <w:szCs w:val="28"/>
          <w:lang w:val="kk-KZ"/>
        </w:rPr>
        <w:t xml:space="preserve"> бір өлшемдер мен есептесулерде сандық мөлшерінің маңызды орын алғандығы байқалады. </w:t>
      </w:r>
    </w:p>
    <w:p w:rsidR="00B4335B" w:rsidRPr="00E652E1" w:rsidRDefault="00B4335B" w:rsidP="000159EE">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Тура осы көріністердің өзгерген формасын түркі кезеңіндегі халықтардан да көре аламыз. «</w:t>
      </w:r>
      <w:r w:rsidR="00176CEF" w:rsidRPr="00E652E1">
        <w:rPr>
          <w:rFonts w:ascii="Times New Roman" w:hAnsi="Times New Roman" w:cs="Times New Roman"/>
          <w:sz w:val="28"/>
          <w:szCs w:val="28"/>
          <w:lang w:val="kk-KZ"/>
        </w:rPr>
        <w:t>Ергенеқон</w:t>
      </w:r>
      <w:r w:rsidRPr="00E652E1">
        <w:rPr>
          <w:rFonts w:ascii="Times New Roman" w:hAnsi="Times New Roman" w:cs="Times New Roman"/>
          <w:sz w:val="28"/>
          <w:szCs w:val="28"/>
          <w:lang w:val="kk-KZ"/>
        </w:rPr>
        <w:t>»</w:t>
      </w:r>
      <w:r w:rsidR="00176CEF" w:rsidRPr="00E652E1">
        <w:rPr>
          <w:rFonts w:ascii="Times New Roman" w:hAnsi="Times New Roman" w:cs="Times New Roman"/>
          <w:sz w:val="28"/>
          <w:szCs w:val="28"/>
          <w:lang w:val="kk-KZ"/>
        </w:rPr>
        <w:t xml:space="preserve"> поэмасындағы кейіпкерлердің тотемистік сенімдермен байланысты болатыны, түркі мемлекетінің негізін қалаған Ашина тайпасының өз бастауын бөріден алатыны да осы сенімнің бір сипаты іспеттес. Қанатты тұлпарлар мен басқа да жекелеген кейіпкерлер туралы аңыздар да көшпелі қоғамның белгілі бір қырларын анық сипаттап, оның ішкі құрылымы туралы маңызды ақпарат көзі бола алады. </w:t>
      </w:r>
    </w:p>
    <w:p w:rsidR="00F75623" w:rsidRPr="00E652E1" w:rsidRDefault="00F75623" w:rsidP="00F75623">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 xml:space="preserve">Көшпелі халықтар түрлі мифологиялық бейне символдармен аттардың ер-тұрмандарын әшекейлеп қана қоймай, құстай ұшқыр сәйгүліктердің </w:t>
      </w:r>
      <w:r w:rsidRPr="00E652E1">
        <w:rPr>
          <w:rFonts w:ascii="Times New Roman" w:hAnsi="Times New Roman" w:cs="Times New Roman"/>
          <w:sz w:val="28"/>
          <w:szCs w:val="28"/>
          <w:lang w:val="kk-KZ"/>
        </w:rPr>
        <w:lastRenderedPageBreak/>
        <w:t>суреттерін де қасиетті бейне ретінде өздері тұтынған басқа заттарға да салды. Көшпелілердің өнер ескерткіштерінде жиі кездесетін осындай жылқы бейнелерінің ішінде «қанатты аттар» суреттерін ерекше атау керек. Қазақтардың ата тегі болып саналатын, үйсін, ғұн, сақ-скиф тайпаларының бейнелеу өнерінде осындай аттар бейнесі кездесіп отырады. Мысалы, Қарғалыда табылған, көне үйсін заманына жататын (б.з. дейінгі II-I ғасырлар) алтын диадемада осындай қанатты екі аттың бейнесі бар. Олар диадеманың жоғарғы бөлігінің оң және сол жағында, басқа бейнелерден биіктеу, жоғары орналастырылған. Олардың денесінің алдыңғы жағында құстар</w:t>
      </w:r>
      <w:r w:rsidR="00B4623B">
        <w:rPr>
          <w:rFonts w:ascii="Times New Roman" w:hAnsi="Times New Roman" w:cs="Times New Roman"/>
          <w:sz w:val="28"/>
          <w:szCs w:val="28"/>
          <w:lang w:val="kk-KZ"/>
        </w:rPr>
        <w:t xml:space="preserve"> секілді</w:t>
      </w:r>
      <w:r w:rsidRPr="00E652E1">
        <w:rPr>
          <w:rFonts w:ascii="Times New Roman" w:hAnsi="Times New Roman" w:cs="Times New Roman"/>
          <w:sz w:val="28"/>
          <w:szCs w:val="28"/>
          <w:lang w:val="kk-KZ"/>
        </w:rPr>
        <w:t xml:space="preserve"> қос қанаттары бар [</w:t>
      </w:r>
      <w:r w:rsidR="00C74E47">
        <w:rPr>
          <w:rFonts w:ascii="Times New Roman" w:hAnsi="Times New Roman" w:cs="Times New Roman"/>
          <w:sz w:val="28"/>
          <w:szCs w:val="28"/>
          <w:lang w:val="kk-KZ"/>
        </w:rPr>
        <w:t>Қазақ халық әдебиеті, 1988: 51.</w:t>
      </w:r>
      <w:r w:rsidRPr="00E652E1">
        <w:rPr>
          <w:rFonts w:ascii="Times New Roman" w:hAnsi="Times New Roman" w:cs="Times New Roman"/>
          <w:sz w:val="28"/>
          <w:szCs w:val="28"/>
          <w:lang w:val="kk-KZ"/>
        </w:rPr>
        <w:t xml:space="preserve">]. Шығыстан батысқа дейін созылған Кең Даланы мекендеген байырғы көшпелі халықтардың көне өнеріндегі қанатты аттың бейнесінің біркелкілігі, оның ертеде қалыптасқан, бұл халықтардың бәріне ортақ, олардың өз ортасында пайда болған тұрақты мифтік бейне екенін дәлелдейді. Байырғы көшпелілердің бейнелеу өнерінде мифтік қанатты аттарды бейнелеуде ортақ бір бейнелік канон (тұрақты үлгі) қалыптасқанын да көреміз. Әрине, жылқы өсіріп мал баққан көшпелі халықтардың мифологиясында жылқының мифтік бейнеге айналмауы мүмкін емес еді. Көшпелілердің қанатты аттар бейнесі – олардың өздері өсіріп, ұстанған жылқы, құстардың бейнесінің негізінде жасалған синтетикалық күрделі мифтік бейнелер. Көшпелі халықтардың көне мифологиясына қатысты нақтылы деректер сақталмағандықтан, бұл мифтік бейненің ішкі мағынасын түсініп білу үшін біздер көне мифтік-поэтикалық көптеген түсініктер сақталған қазақтың ауыз әдебиетіндегі қанатты тұлпарлардың мифтік бейнесінің мазмұнына көңіл аударуымыз қажет. </w:t>
      </w:r>
    </w:p>
    <w:p w:rsidR="00CC0097" w:rsidRPr="00E652E1" w:rsidRDefault="00F75623" w:rsidP="00CC0097">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 xml:space="preserve">Сақ-скиф өнер ескерткіштеріндегі алтынмен жасалынған аттар сияқты, қазақ ертегілерінде де ұшатын алтын аттар кездеседі (мысалы, «Алтын ат» ертегісі) </w:t>
      </w:r>
      <w:r w:rsidR="00C74E47">
        <w:rPr>
          <w:rFonts w:ascii="Times New Roman" w:hAnsi="Times New Roman" w:cs="Times New Roman"/>
          <w:sz w:val="28"/>
          <w:szCs w:val="28"/>
          <w:lang w:val="kk-KZ"/>
        </w:rPr>
        <w:t>[Қазақ халық әдебиеті</w:t>
      </w:r>
      <w:r w:rsidRPr="00E652E1">
        <w:rPr>
          <w:rFonts w:ascii="Times New Roman" w:hAnsi="Times New Roman" w:cs="Times New Roman"/>
          <w:sz w:val="28"/>
          <w:szCs w:val="28"/>
          <w:lang w:val="kk-KZ"/>
        </w:rPr>
        <w:t xml:space="preserve">, </w:t>
      </w:r>
      <w:r w:rsidR="00C74E47">
        <w:rPr>
          <w:rFonts w:ascii="Times New Roman" w:hAnsi="Times New Roman" w:cs="Times New Roman"/>
          <w:sz w:val="28"/>
          <w:szCs w:val="28"/>
          <w:lang w:val="kk-KZ"/>
        </w:rPr>
        <w:t xml:space="preserve">1988: </w:t>
      </w:r>
      <w:r w:rsidR="00E24340" w:rsidRPr="00E652E1">
        <w:rPr>
          <w:rFonts w:ascii="Times New Roman" w:hAnsi="Times New Roman" w:cs="Times New Roman"/>
          <w:sz w:val="28"/>
          <w:szCs w:val="28"/>
          <w:lang w:val="kk-KZ"/>
        </w:rPr>
        <w:t>113-115</w:t>
      </w:r>
      <w:r w:rsidRPr="00E652E1">
        <w:rPr>
          <w:rFonts w:ascii="Times New Roman" w:hAnsi="Times New Roman" w:cs="Times New Roman"/>
          <w:sz w:val="28"/>
          <w:szCs w:val="28"/>
          <w:lang w:val="kk-KZ"/>
        </w:rPr>
        <w:t>.].</w:t>
      </w:r>
      <w:r w:rsidR="008D676C" w:rsidRPr="00E652E1">
        <w:rPr>
          <w:rFonts w:ascii="Times New Roman" w:hAnsi="Times New Roman" w:cs="Times New Roman"/>
          <w:sz w:val="28"/>
          <w:szCs w:val="28"/>
          <w:lang w:val="kk-KZ"/>
        </w:rPr>
        <w:t xml:space="preserve"> </w:t>
      </w:r>
      <w:r w:rsidRPr="00E652E1">
        <w:rPr>
          <w:rFonts w:ascii="Times New Roman" w:hAnsi="Times New Roman" w:cs="Times New Roman"/>
          <w:sz w:val="28"/>
          <w:szCs w:val="28"/>
          <w:lang w:val="kk-KZ"/>
        </w:rPr>
        <w:t>Көне мифологиялық түсініктер бойынша алтын түс күнмен, аспан әлемімен байланысты екенін ескерсек, өнер ескерткіштерінде де, ауыз әдебиетінде де қанатты аттардың алтынмен байланысты болуы кездейсоқ емес, әу баста қалыптасқан, көшпелі халықтардың көне дұниетанымындағы жоғарғы дүние (аспан дүниесі) өкіліне тән мифтік сипат екенін түсінеміз.</w:t>
      </w:r>
      <w:r w:rsidR="00CC0097" w:rsidRPr="00E652E1">
        <w:rPr>
          <w:rFonts w:ascii="Times New Roman" w:hAnsi="Times New Roman" w:cs="Times New Roman"/>
          <w:sz w:val="28"/>
          <w:szCs w:val="28"/>
          <w:lang w:val="kk-KZ"/>
        </w:rPr>
        <w:t xml:space="preserve"> Қазақтардың түсінігінде қасиетті жылқыны «Пырақ» деп атау кездеседі. Жалпы «пырақ» бейнесі Ислам мифологиясында кездесетін жануарды да, көне түркі мифологиясындағы, кейін қазақтардың да дәстүрлі мифологиясындағы қанатты тұлпар бейнесін де бойына сіңірген, қазақтардың өзіне ғана тән күрделі мифтік бейне болып кетті. Мифологиялық дүниетанымды діни дүниетаным ауыстырғанда қанатты тұлпарлармен байланысты көне мифологиялық түсінік қазақтардың санасында енді осы бейнеде өз жалғасын тапты.</w:t>
      </w:r>
    </w:p>
    <w:p w:rsidR="005B767E" w:rsidRDefault="00CC0097" w:rsidP="00E465F1">
      <w:pPr>
        <w:spacing w:after="0" w:line="240" w:lineRule="auto"/>
        <w:ind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Көне аңыз-әңгімелер, мифтер мен ертегілердің бір бөлігі ғарыштық, космогониялық түсініктер көрініс табады. Мәселен, аңыз-ертегілерде жиі кездесетін «күн мен ай» бейнесі, жекелеген жұлдыздарға арналған бейнелер, оның ішінде «Үркер», «Сүмбіле», «Шолпан», «Жеті қарақшы», «Темір қазық» бейнелері де дала заңына сәйкес кеңістікті елестету формасын көрсетеді [</w:t>
      </w:r>
      <w:r w:rsidR="00C74E47">
        <w:rPr>
          <w:rFonts w:ascii="Times New Roman" w:hAnsi="Times New Roman" w:cs="Times New Roman"/>
          <w:sz w:val="28"/>
          <w:szCs w:val="28"/>
          <w:lang w:val="kk-KZ"/>
        </w:rPr>
        <w:t>М.Каратаев, 2008:</w:t>
      </w:r>
      <w:r w:rsidR="005F6FF7" w:rsidRPr="00E652E1">
        <w:rPr>
          <w:rFonts w:ascii="Times New Roman" w:hAnsi="Times New Roman" w:cs="Times New Roman"/>
          <w:sz w:val="28"/>
          <w:szCs w:val="28"/>
          <w:lang w:val="kk-KZ"/>
        </w:rPr>
        <w:t xml:space="preserve"> 144-147.</w:t>
      </w:r>
      <w:r w:rsidRPr="00E652E1">
        <w:rPr>
          <w:rFonts w:ascii="Times New Roman" w:hAnsi="Times New Roman" w:cs="Times New Roman"/>
          <w:sz w:val="28"/>
          <w:szCs w:val="28"/>
          <w:lang w:val="kk-KZ"/>
        </w:rPr>
        <w:t xml:space="preserve">]. Атаулар мен ондағы сюжеттер де </w:t>
      </w:r>
      <w:r w:rsidRPr="00E652E1">
        <w:rPr>
          <w:rFonts w:ascii="Times New Roman" w:hAnsi="Times New Roman" w:cs="Times New Roman"/>
          <w:sz w:val="28"/>
          <w:szCs w:val="28"/>
          <w:lang w:val="kk-KZ"/>
        </w:rPr>
        <w:lastRenderedPageBreak/>
        <w:t>көшпелі қоғамның тұрмыс жағдайымен байланысты өрбиді.</w:t>
      </w:r>
      <w:r w:rsidR="00C64724" w:rsidRPr="00E652E1">
        <w:rPr>
          <w:rFonts w:ascii="Times New Roman" w:hAnsi="Times New Roman" w:cs="Times New Roman"/>
          <w:sz w:val="28"/>
          <w:szCs w:val="28"/>
          <w:lang w:val="kk-KZ"/>
        </w:rPr>
        <w:t xml:space="preserve"> </w:t>
      </w:r>
      <w:r w:rsidR="000159EE" w:rsidRPr="00E652E1">
        <w:rPr>
          <w:rFonts w:ascii="Times New Roman" w:hAnsi="Times New Roman" w:cs="Times New Roman"/>
          <w:sz w:val="28"/>
          <w:szCs w:val="28"/>
          <w:lang w:val="kk-KZ"/>
        </w:rPr>
        <w:t>Қазақтың ата тегінің еңбек әрекетімен, сан мың шақырымдық көш жолдарының белгілі бір күн мен айға байланысты басып өтілуін белгілеумен кеңістік ұғымы басталады [</w:t>
      </w:r>
      <w:r w:rsidR="00C74E47">
        <w:rPr>
          <w:rFonts w:ascii="Times New Roman" w:hAnsi="Times New Roman" w:cs="Times New Roman"/>
          <w:sz w:val="28"/>
          <w:szCs w:val="28"/>
          <w:lang w:val="kk-KZ"/>
        </w:rPr>
        <w:t>Г.М. Балмахаев</w:t>
      </w:r>
      <w:r w:rsidR="00E24340" w:rsidRPr="00E652E1">
        <w:rPr>
          <w:rFonts w:ascii="Times New Roman" w:hAnsi="Times New Roman" w:cs="Times New Roman"/>
          <w:sz w:val="28"/>
          <w:szCs w:val="28"/>
          <w:lang w:val="kk-KZ"/>
        </w:rPr>
        <w:t>,</w:t>
      </w:r>
      <w:r w:rsidR="00C74E47">
        <w:rPr>
          <w:rFonts w:ascii="Times New Roman" w:hAnsi="Times New Roman" w:cs="Times New Roman"/>
          <w:sz w:val="28"/>
          <w:szCs w:val="28"/>
          <w:lang w:val="kk-KZ"/>
        </w:rPr>
        <w:t xml:space="preserve"> 2010:</w:t>
      </w:r>
      <w:r w:rsidR="00E24340" w:rsidRPr="00E652E1">
        <w:rPr>
          <w:rFonts w:ascii="Times New Roman" w:hAnsi="Times New Roman" w:cs="Times New Roman"/>
          <w:sz w:val="28"/>
          <w:szCs w:val="28"/>
          <w:lang w:val="kk-KZ"/>
        </w:rPr>
        <w:t xml:space="preserve"> 191-195.</w:t>
      </w:r>
      <w:r w:rsidR="000159EE" w:rsidRPr="00E652E1">
        <w:rPr>
          <w:rFonts w:ascii="Times New Roman" w:hAnsi="Times New Roman" w:cs="Times New Roman"/>
          <w:sz w:val="28"/>
          <w:szCs w:val="28"/>
          <w:lang w:val="kk-KZ"/>
        </w:rPr>
        <w:t>]. Кеңістік бет-бағдары ежелгі қазақтар есігінің шығысқа бағытталуымен ерекшелінеді. Ғұндар жайлы былай делінген: «Шаньюй ертемен күнге табыну үшін, кешке қарай айға табыну үшін шығады» [</w:t>
      </w:r>
      <w:r w:rsidR="00C74E47">
        <w:rPr>
          <w:rFonts w:ascii="Times New Roman" w:hAnsi="Times New Roman" w:cs="Times New Roman"/>
          <w:sz w:val="28"/>
          <w:szCs w:val="28"/>
          <w:lang w:val="kk-KZ"/>
        </w:rPr>
        <w:t>А.Н. Бернштам, 1951: 76.</w:t>
      </w:r>
      <w:r w:rsidR="000159EE" w:rsidRPr="00E652E1">
        <w:rPr>
          <w:rFonts w:ascii="Times New Roman" w:hAnsi="Times New Roman" w:cs="Times New Roman"/>
          <w:sz w:val="28"/>
          <w:szCs w:val="28"/>
          <w:lang w:val="kk-KZ"/>
        </w:rPr>
        <w:t>]. Ғұндардан қалған бұл дәстүр түріктерге ауысты. Бұл ғұндардың алғашқы түріктер екендігі жайлы болжамды қуаттайды. Киіз үйлерінің есігі әрқашан оңтүстікке ашылған, Монғолиядан айырмашылығы осында [</w:t>
      </w:r>
      <w:r w:rsidR="00C74E47">
        <w:rPr>
          <w:rFonts w:ascii="Times New Roman" w:hAnsi="Times New Roman" w:cs="Times New Roman"/>
          <w:sz w:val="28"/>
          <w:szCs w:val="28"/>
          <w:lang w:val="kk-KZ"/>
        </w:rPr>
        <w:t>Ч.Ч. Валиханов, 1985: 46.</w:t>
      </w:r>
      <w:r w:rsidR="000159EE" w:rsidRPr="00E652E1">
        <w:rPr>
          <w:rFonts w:ascii="Times New Roman" w:hAnsi="Times New Roman" w:cs="Times New Roman"/>
          <w:sz w:val="28"/>
          <w:szCs w:val="28"/>
          <w:lang w:val="kk-KZ"/>
        </w:rPr>
        <w:t>]. Таным бағдарында шығысты құрмет тұтушылық көне тас балбалдардан көрінеді</w:t>
      </w:r>
      <w:r w:rsidR="00C64724" w:rsidRPr="00E652E1">
        <w:rPr>
          <w:rFonts w:ascii="Times New Roman" w:hAnsi="Times New Roman" w:cs="Times New Roman"/>
          <w:sz w:val="28"/>
          <w:szCs w:val="28"/>
          <w:lang w:val="kk-KZ"/>
        </w:rPr>
        <w:t xml:space="preserve"> [</w:t>
      </w:r>
      <w:r w:rsidR="00C74E47">
        <w:rPr>
          <w:rFonts w:ascii="Times New Roman" w:hAnsi="Times New Roman" w:cs="Times New Roman"/>
          <w:sz w:val="28"/>
          <w:szCs w:val="28"/>
          <w:lang w:val="kk-KZ"/>
        </w:rPr>
        <w:t>Л.Р. Кызласов, 1966.</w:t>
      </w:r>
      <w:r w:rsidR="00C64724" w:rsidRPr="00E652E1">
        <w:rPr>
          <w:rFonts w:ascii="Times New Roman" w:hAnsi="Times New Roman" w:cs="Times New Roman"/>
          <w:sz w:val="28"/>
          <w:szCs w:val="28"/>
          <w:lang w:val="kk-KZ"/>
        </w:rPr>
        <w:t>]</w:t>
      </w:r>
      <w:r w:rsidR="000159EE" w:rsidRPr="00E652E1">
        <w:rPr>
          <w:rFonts w:ascii="Times New Roman" w:hAnsi="Times New Roman" w:cs="Times New Roman"/>
          <w:sz w:val="28"/>
          <w:szCs w:val="28"/>
          <w:lang w:val="kk-KZ"/>
        </w:rPr>
        <w:t>. Тіптен, көне түрік тілінде Шығыс алдыңғы жоқ, батыс (кейінгі) арқа бет, ал оңтүстік-оң, солт-сол жақ болып саналады. Күлтегін ескерткішінде былай делінеді: «Ілгері-күншығыс, оңға-түстік, кейін-батыс, солға терістік» [</w:t>
      </w:r>
      <w:r w:rsidR="00C74E47">
        <w:rPr>
          <w:rFonts w:ascii="Times New Roman" w:hAnsi="Times New Roman" w:cs="Times New Roman"/>
          <w:sz w:val="28"/>
          <w:szCs w:val="28"/>
          <w:lang w:val="kk-KZ"/>
        </w:rPr>
        <w:t>Ғ. Айдаров</w:t>
      </w:r>
      <w:r w:rsidR="00E24340" w:rsidRPr="00E652E1">
        <w:rPr>
          <w:rFonts w:ascii="Times New Roman" w:hAnsi="Times New Roman" w:cs="Times New Roman"/>
          <w:sz w:val="28"/>
          <w:szCs w:val="28"/>
          <w:lang w:val="kk-KZ"/>
        </w:rPr>
        <w:t>,</w:t>
      </w:r>
      <w:r w:rsidR="00C74E47">
        <w:rPr>
          <w:rFonts w:ascii="Times New Roman" w:hAnsi="Times New Roman" w:cs="Times New Roman"/>
          <w:sz w:val="28"/>
          <w:szCs w:val="28"/>
          <w:lang w:val="kk-KZ"/>
        </w:rPr>
        <w:t xml:space="preserve"> 1996:</w:t>
      </w:r>
      <w:r w:rsidR="00E24340" w:rsidRPr="00E652E1">
        <w:rPr>
          <w:rFonts w:ascii="Times New Roman" w:hAnsi="Times New Roman" w:cs="Times New Roman"/>
          <w:sz w:val="28"/>
          <w:szCs w:val="28"/>
          <w:lang w:val="kk-KZ"/>
        </w:rPr>
        <w:t>13.</w:t>
      </w:r>
      <w:r w:rsidR="000159EE" w:rsidRPr="00E652E1">
        <w:rPr>
          <w:rFonts w:ascii="Times New Roman" w:hAnsi="Times New Roman" w:cs="Times New Roman"/>
          <w:sz w:val="28"/>
          <w:szCs w:val="28"/>
          <w:lang w:val="kk-KZ"/>
        </w:rPr>
        <w:t xml:space="preserve">]. Бұл </w:t>
      </w:r>
      <w:r w:rsidR="003D5F2A" w:rsidRPr="00E652E1">
        <w:rPr>
          <w:rFonts w:ascii="Times New Roman" w:hAnsi="Times New Roman" w:cs="Times New Roman"/>
          <w:sz w:val="28"/>
          <w:szCs w:val="28"/>
          <w:lang w:val="kk-KZ"/>
        </w:rPr>
        <w:t xml:space="preserve">көшпелілердегі </w:t>
      </w:r>
      <w:r w:rsidR="000159EE" w:rsidRPr="00E652E1">
        <w:rPr>
          <w:rFonts w:ascii="Times New Roman" w:hAnsi="Times New Roman" w:cs="Times New Roman"/>
          <w:sz w:val="28"/>
          <w:szCs w:val="28"/>
          <w:lang w:val="kk-KZ"/>
        </w:rPr>
        <w:t>кеңістік</w:t>
      </w:r>
      <w:r w:rsidR="00C64724" w:rsidRPr="00E652E1">
        <w:rPr>
          <w:rFonts w:ascii="Times New Roman" w:hAnsi="Times New Roman" w:cs="Times New Roman"/>
          <w:sz w:val="28"/>
          <w:szCs w:val="28"/>
          <w:lang w:val="kk-KZ"/>
        </w:rPr>
        <w:t>тің</w:t>
      </w:r>
      <w:r w:rsidR="000159EE" w:rsidRPr="00E652E1">
        <w:rPr>
          <w:rFonts w:ascii="Times New Roman" w:hAnsi="Times New Roman" w:cs="Times New Roman"/>
          <w:sz w:val="28"/>
          <w:szCs w:val="28"/>
          <w:lang w:val="kk-KZ"/>
        </w:rPr>
        <w:t xml:space="preserve"> орналасуының қатаң тәртібін бекітті.</w:t>
      </w:r>
      <w:r w:rsidR="00784593" w:rsidRPr="00E652E1">
        <w:rPr>
          <w:rFonts w:ascii="Times New Roman" w:hAnsi="Times New Roman" w:cs="Times New Roman"/>
          <w:sz w:val="28"/>
          <w:szCs w:val="28"/>
          <w:lang w:val="kk-KZ"/>
        </w:rPr>
        <w:t xml:space="preserve"> </w:t>
      </w:r>
      <w:r w:rsidR="005B767E" w:rsidRPr="00E652E1">
        <w:rPr>
          <w:rFonts w:ascii="Times New Roman" w:hAnsi="Times New Roman" w:cs="Times New Roman"/>
          <w:sz w:val="28"/>
          <w:szCs w:val="28"/>
          <w:lang w:val="kk-KZ"/>
        </w:rPr>
        <w:t xml:space="preserve">Сонымен, көшпелі қоғамның әлеуметтік құрылымы, </w:t>
      </w:r>
      <w:r w:rsidR="00B4623B">
        <w:rPr>
          <w:rFonts w:ascii="Times New Roman" w:hAnsi="Times New Roman" w:cs="Times New Roman"/>
          <w:sz w:val="28"/>
          <w:szCs w:val="28"/>
          <w:lang w:val="kk-KZ"/>
        </w:rPr>
        <w:t xml:space="preserve">биліктің ішкі саяси құрылымы, халық билеуші арасындағы диалог, билеушілердің маңызды шешімдер қабылдаудағы ұстанған принциптері, көшпелі мемлекеттің </w:t>
      </w:r>
      <w:r w:rsidR="005B767E" w:rsidRPr="00E652E1">
        <w:rPr>
          <w:rFonts w:ascii="Times New Roman" w:hAnsi="Times New Roman" w:cs="Times New Roman"/>
          <w:sz w:val="28"/>
          <w:szCs w:val="28"/>
          <w:lang w:val="kk-KZ"/>
        </w:rPr>
        <w:t xml:space="preserve">экономикалық даму ерекшеліктері, </w:t>
      </w:r>
      <w:r w:rsidR="00B4623B">
        <w:rPr>
          <w:rFonts w:ascii="Times New Roman" w:hAnsi="Times New Roman" w:cs="Times New Roman"/>
          <w:sz w:val="28"/>
          <w:szCs w:val="28"/>
          <w:lang w:val="kk-KZ"/>
        </w:rPr>
        <w:t xml:space="preserve">көшпелі халықтың </w:t>
      </w:r>
      <w:r w:rsidR="005B767E" w:rsidRPr="00E652E1">
        <w:rPr>
          <w:rFonts w:ascii="Times New Roman" w:hAnsi="Times New Roman" w:cs="Times New Roman"/>
          <w:sz w:val="28"/>
          <w:szCs w:val="28"/>
          <w:lang w:val="kk-KZ"/>
        </w:rPr>
        <w:t xml:space="preserve">кеңістікті танып-түсінудегі дүниетанымы, тұрмыс-салттық ерекшеліктері мен </w:t>
      </w:r>
      <w:r w:rsidR="00B4623B">
        <w:rPr>
          <w:rFonts w:ascii="Times New Roman" w:hAnsi="Times New Roman" w:cs="Times New Roman"/>
          <w:sz w:val="28"/>
          <w:szCs w:val="28"/>
          <w:lang w:val="kk-KZ"/>
        </w:rPr>
        <w:t xml:space="preserve">билеушінің </w:t>
      </w:r>
      <w:r w:rsidR="005B767E" w:rsidRPr="00E652E1">
        <w:rPr>
          <w:rFonts w:ascii="Times New Roman" w:hAnsi="Times New Roman" w:cs="Times New Roman"/>
          <w:sz w:val="28"/>
          <w:szCs w:val="28"/>
          <w:lang w:val="kk-KZ"/>
        </w:rPr>
        <w:t xml:space="preserve">мінез-құлқының психологиялық ерекшеліктері көне аңыз-ертегілер мен мифтерде анық көрініс тапқан. Жоғарыда атап өткендай, көп жағдайда аңыздық кейіпкерлер мен ондағы оқиғалар көркемдеп, ойдан құрастырылғандай түсінік орнатқанымен, шындығында, оның арғы жағында күрделі құрылымға негізделген халық тіршілігінің сарыны жатқанын көруге болады. </w:t>
      </w:r>
    </w:p>
    <w:p w:rsidR="007968D2" w:rsidRDefault="007968D2" w:rsidP="007968D2">
      <w:pPr>
        <w:spacing w:after="0" w:line="240" w:lineRule="auto"/>
        <w:ind w:firstLine="709"/>
        <w:jc w:val="center"/>
        <w:rPr>
          <w:rFonts w:ascii="Times New Roman" w:hAnsi="Times New Roman" w:cs="Times New Roman"/>
          <w:b/>
          <w:sz w:val="28"/>
          <w:szCs w:val="28"/>
          <w:lang w:val="kk-KZ"/>
        </w:rPr>
      </w:pPr>
      <w:r w:rsidRPr="007968D2">
        <w:rPr>
          <w:rFonts w:ascii="Times New Roman" w:hAnsi="Times New Roman" w:cs="Times New Roman"/>
          <w:b/>
          <w:sz w:val="28"/>
          <w:szCs w:val="28"/>
          <w:lang w:val="kk-KZ"/>
        </w:rPr>
        <w:t>Қорытынды</w:t>
      </w:r>
    </w:p>
    <w:p w:rsidR="00976E88" w:rsidRDefault="007968D2" w:rsidP="00976E88">
      <w:pPr>
        <w:spacing w:after="0" w:line="240" w:lineRule="auto"/>
        <w:ind w:firstLine="709"/>
        <w:jc w:val="both"/>
        <w:rPr>
          <w:rFonts w:ascii="Times New Roman" w:hAnsi="Times New Roman" w:cs="Times New Roman"/>
          <w:sz w:val="28"/>
          <w:szCs w:val="28"/>
          <w:lang w:val="kk-KZ"/>
        </w:rPr>
      </w:pPr>
      <w:r w:rsidRPr="007968D2">
        <w:rPr>
          <w:rFonts w:ascii="Times New Roman" w:hAnsi="Times New Roman" w:cs="Times New Roman"/>
          <w:sz w:val="28"/>
          <w:szCs w:val="28"/>
          <w:lang w:val="kk-KZ"/>
        </w:rPr>
        <w:t>Көшпелі қоғамдағы билеуші бейнесінің аңыз-ертегілердегі көрінісі</w:t>
      </w:r>
      <w:r>
        <w:rPr>
          <w:rFonts w:ascii="Times New Roman" w:hAnsi="Times New Roman" w:cs="Times New Roman"/>
          <w:sz w:val="28"/>
          <w:szCs w:val="28"/>
          <w:lang w:val="kk-KZ"/>
        </w:rPr>
        <w:t xml:space="preserve">н анықтауда қазақ фольклоры, көне ертегі-аңыздар, мифтер мен басқа да салттық, ғұрыптық жосындарды талдау мәселесі өзінің өзектілігін көрсетіп отыр. Сақ, ғұн және түркі кезеңіндегі көшпелі халықтардың әлеуметтік құрылымы, билеушінің бейнесі, сол кезеңнен бері сақталып келе жатқан аңыздардан анық байқалып отыр. Сақ патшаларыны (патшайымдарының) </w:t>
      </w:r>
      <w:r w:rsidR="00976E88">
        <w:rPr>
          <w:rFonts w:ascii="Times New Roman" w:hAnsi="Times New Roman" w:cs="Times New Roman"/>
          <w:sz w:val="28"/>
          <w:szCs w:val="28"/>
          <w:lang w:val="kk-KZ"/>
        </w:rPr>
        <w:t xml:space="preserve">соғыс жағдайларындағы және бейбіт өмірдегі ұстанған принциптері, маңызды шешімдер қабылдаудағы мінез-құлық психологиясын осы халық арасында таралып, бүгінге дейін жеткен аңыздардан көреміз. Мәселен, Томирис патшайымның ерліктері, жеке бас пайдасынан ел мүддесінен жоғары қоюы, күрделі әрі ауыспалы мағынадағы хатты Парсы патшасына жіберуі және т.б. Мұндай мысалдарды ғұн билеушісі Мөденің іс-әрекетінен де көреміз. Түркі кезеңіндегі Түркеш қағаны Сұлудың жасаған ерліктері мен өзге елдің елшісімен сұхбат құрудағы ақыл-ой тереңдігі мен мінез-құлық психологиясының қатаң тәртіпке негізделген бейнесін анық байқаймыз. </w:t>
      </w:r>
      <w:r w:rsidR="00976E88" w:rsidRPr="00E652E1">
        <w:rPr>
          <w:rFonts w:ascii="Times New Roman" w:hAnsi="Times New Roman" w:cs="Times New Roman"/>
          <w:sz w:val="28"/>
          <w:szCs w:val="28"/>
          <w:lang w:val="kk-KZ"/>
        </w:rPr>
        <w:t xml:space="preserve">Мұндай сипаттауды </w:t>
      </w:r>
      <w:r w:rsidR="00976E88">
        <w:rPr>
          <w:rFonts w:ascii="Times New Roman" w:hAnsi="Times New Roman" w:cs="Times New Roman"/>
          <w:sz w:val="28"/>
          <w:szCs w:val="28"/>
          <w:lang w:val="kk-KZ"/>
        </w:rPr>
        <w:t xml:space="preserve">батырлар жыры, түрлі дастандарға негізделген </w:t>
      </w:r>
      <w:r w:rsidR="00976E88" w:rsidRPr="00E652E1">
        <w:rPr>
          <w:rFonts w:ascii="Times New Roman" w:hAnsi="Times New Roman" w:cs="Times New Roman"/>
          <w:sz w:val="28"/>
          <w:szCs w:val="28"/>
          <w:lang w:val="kk-KZ"/>
        </w:rPr>
        <w:t xml:space="preserve">қазақ фольклорынан да көптеп табуға болады. Көшпелі қоғамның қалыптасуы мен даму ерекшеліктері, </w:t>
      </w:r>
      <w:r w:rsidR="00976E88">
        <w:rPr>
          <w:rFonts w:ascii="Times New Roman" w:hAnsi="Times New Roman" w:cs="Times New Roman"/>
          <w:sz w:val="28"/>
          <w:szCs w:val="28"/>
          <w:lang w:val="kk-KZ"/>
        </w:rPr>
        <w:t xml:space="preserve">билеушінің түрлі образдардағы кескіні және </w:t>
      </w:r>
      <w:r w:rsidR="00976E88" w:rsidRPr="00E652E1">
        <w:rPr>
          <w:rFonts w:ascii="Times New Roman" w:hAnsi="Times New Roman" w:cs="Times New Roman"/>
          <w:sz w:val="28"/>
          <w:szCs w:val="28"/>
          <w:lang w:val="kk-KZ"/>
        </w:rPr>
        <w:t xml:space="preserve">мемлекеттік </w:t>
      </w:r>
      <w:r w:rsidR="00976E88" w:rsidRPr="00E652E1">
        <w:rPr>
          <w:rFonts w:ascii="Times New Roman" w:hAnsi="Times New Roman" w:cs="Times New Roman"/>
          <w:sz w:val="28"/>
          <w:szCs w:val="28"/>
          <w:lang w:val="kk-KZ"/>
        </w:rPr>
        <w:lastRenderedPageBreak/>
        <w:t>құрылымының кейбір жекелеген аспектілерін қарастыруда ауызша мәліметтер, оның ішінде аңыз-ертегілер мен көне фольклорлық мәліметтерді назардан тыс қалдырмаған дұрыс деп есептейміз.</w:t>
      </w:r>
    </w:p>
    <w:p w:rsidR="00415996" w:rsidRPr="00E652E1" w:rsidRDefault="00415996" w:rsidP="00784593">
      <w:pPr>
        <w:spacing w:after="0" w:line="240" w:lineRule="auto"/>
        <w:ind w:firstLine="709"/>
        <w:jc w:val="both"/>
        <w:rPr>
          <w:rFonts w:ascii="Times New Roman" w:hAnsi="Times New Roman" w:cs="Times New Roman"/>
          <w:sz w:val="28"/>
          <w:szCs w:val="28"/>
          <w:lang w:val="kk-KZ"/>
        </w:rPr>
      </w:pPr>
    </w:p>
    <w:p w:rsidR="00415996" w:rsidRPr="009916EB" w:rsidRDefault="00415996" w:rsidP="00FD6AA0">
      <w:pPr>
        <w:spacing w:after="0" w:line="240" w:lineRule="auto"/>
        <w:jc w:val="center"/>
        <w:rPr>
          <w:rFonts w:ascii="Times New Roman" w:hAnsi="Times New Roman" w:cs="Times New Roman"/>
          <w:b/>
          <w:sz w:val="28"/>
          <w:szCs w:val="28"/>
          <w:lang w:val="kk-KZ"/>
        </w:rPr>
      </w:pPr>
      <w:r w:rsidRPr="009916EB">
        <w:rPr>
          <w:rFonts w:ascii="Times New Roman" w:hAnsi="Times New Roman" w:cs="Times New Roman"/>
          <w:b/>
          <w:sz w:val="28"/>
          <w:szCs w:val="28"/>
          <w:lang w:val="kk-KZ"/>
        </w:rPr>
        <w:t>Әдебиеттер</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Каскабасов С.А. Казахская волшебная сказка. – Алма-Ата, 1972. – С. 161-166.</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Қасқабасов С. Фольклорная проза казахов. Избранные исследования. Т.3. – Астана: Фолиант, 2014. – 424 с.</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Жирмунский В.М. Эпическое творчество славянских народов и проблемы сравнительного изучения эпоса // ІV Международный съезд славистов. – М., 1958, C. 5.</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Сүйіншәлиев X. Қазақ әдебиетінің қалыптасу кезеңдері. – Алматы, 1967. – 75-84-бб.</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 xml:space="preserve">Ғарифолла Есім. Қазақ философиясының тарихы. – Алматы: Қазақ ун-ті баспасы, 2006. </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Əбжанов Т.Ы. Қазақ философиясының рухы. – Қарағанды: ҚарМУ баспасы, 2003. – 96 б.</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Толысбай Кенжалы. Асан Қайғы. – Алматы: Дайк – Пресс, 2006. – 169 б.</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 xml:space="preserve">Ғабитов Т.Х. Философия. – Алматы, 2006. – 183 с. </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Бернштам А. Н. Очерк истории гуннов. - Ленинград: ЛГУ. 1951. – 256 с.</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Қазақ халық әдебиетi: Көп томдық. – Т. 3: Қиял–ғажайып ертегiлер. – Алматы: Жазушы, 1988. – 280 б.</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Қазақ халық әдебиетi: Көп томдық. – Т. 2: Ертегiлер. – Алматы: Жазушы, 1988. – 288 б.</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Каратаев М. Природа эстетического в казахском героическом эпосе / Кочевники-Эстетика: Познание мира традиционным казахским искусством. – Алматы, «Ғылым». – 2008. – С. 144-147.</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 xml:space="preserve">Балмахаева Г.М. Экологические археотипы кочевой культуры // ҚазККА Хабаршысы. №4 (65). – 2010. – С. 191-195. </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Валиханов Ч.Ч. Собрание сочинении. – Алма-Ата, 1985. Т. 4. – 300 с.</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Кызласов Л. Р. О значении термина «балбал» древнетюркских надписей // Тюркологический сборник. – Москва: 1966. – С. 266-276.</w:t>
      </w:r>
    </w:p>
    <w:p w:rsidR="00415996" w:rsidRPr="00E652E1" w:rsidRDefault="00415996" w:rsidP="00FD6AA0">
      <w:pPr>
        <w:pStyle w:val="a3"/>
        <w:spacing w:after="0" w:line="240" w:lineRule="auto"/>
        <w:ind w:left="357" w:firstLine="709"/>
        <w:jc w:val="both"/>
        <w:rPr>
          <w:rFonts w:ascii="Times New Roman" w:hAnsi="Times New Roman" w:cs="Times New Roman"/>
          <w:sz w:val="28"/>
          <w:szCs w:val="28"/>
          <w:lang w:val="kk-KZ"/>
        </w:rPr>
      </w:pPr>
      <w:r w:rsidRPr="00E652E1">
        <w:rPr>
          <w:rFonts w:ascii="Times New Roman" w:hAnsi="Times New Roman" w:cs="Times New Roman"/>
          <w:sz w:val="28"/>
          <w:szCs w:val="28"/>
          <w:lang w:val="kk-KZ"/>
        </w:rPr>
        <w:t>Айдаров Ғ. «Күлтегiн ескерткiшi». – Алматы. 1996. – 177 б.</w:t>
      </w:r>
    </w:p>
    <w:p w:rsidR="00415996" w:rsidRDefault="00415996" w:rsidP="00784593">
      <w:pPr>
        <w:spacing w:after="0" w:line="240" w:lineRule="auto"/>
        <w:ind w:firstLine="709"/>
        <w:jc w:val="both"/>
        <w:rPr>
          <w:rFonts w:ascii="Times New Roman" w:hAnsi="Times New Roman" w:cs="Times New Roman"/>
          <w:sz w:val="28"/>
          <w:szCs w:val="28"/>
          <w:lang w:val="kk-KZ"/>
        </w:rPr>
      </w:pPr>
    </w:p>
    <w:p w:rsidR="009916EB" w:rsidRDefault="009916EB" w:rsidP="009916EB">
      <w:pPr>
        <w:pStyle w:val="a4"/>
        <w:tabs>
          <w:tab w:val="left" w:pos="0"/>
        </w:tabs>
        <w:spacing w:after="0"/>
        <w:ind w:left="0" w:firstLine="567"/>
        <w:jc w:val="center"/>
        <w:rPr>
          <w:b/>
          <w:sz w:val="28"/>
          <w:szCs w:val="28"/>
          <w:lang w:val="en-US"/>
        </w:rPr>
      </w:pPr>
      <w:proofErr w:type="spellStart"/>
      <w:r w:rsidRPr="00221A52">
        <w:rPr>
          <w:b/>
          <w:sz w:val="28"/>
          <w:szCs w:val="28"/>
        </w:rPr>
        <w:t>References</w:t>
      </w:r>
      <w:proofErr w:type="spellEnd"/>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2D0DFF">
        <w:rPr>
          <w:rFonts w:ascii="Times New Roman" w:hAnsi="Times New Roman" w:cs="Times New Roman"/>
          <w:sz w:val="28"/>
          <w:szCs w:val="28"/>
          <w:lang w:val="kk-KZ"/>
        </w:rPr>
        <w:t>Kaskabasov S.A. Kazahskaya volshebnaya skazka. – Alma-Ata, 1972. – S. 161-166.</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proofErr w:type="gramStart"/>
      <w:r>
        <w:rPr>
          <w:rFonts w:ascii="Times New Roman" w:hAnsi="Times New Roman" w:cs="Times New Roman"/>
          <w:sz w:val="28"/>
          <w:szCs w:val="28"/>
          <w:lang w:val="en-US"/>
        </w:rPr>
        <w:t>K</w:t>
      </w:r>
      <w:r>
        <w:rPr>
          <w:rFonts w:ascii="Times New Roman" w:hAnsi="Times New Roman" w:cs="Times New Roman"/>
          <w:sz w:val="28"/>
          <w:szCs w:val="28"/>
          <w:lang w:val="kk-KZ"/>
        </w:rPr>
        <w:t>as</w:t>
      </w:r>
      <w:r>
        <w:rPr>
          <w:rFonts w:ascii="Times New Roman" w:hAnsi="Times New Roman" w:cs="Times New Roman"/>
          <w:sz w:val="28"/>
          <w:szCs w:val="28"/>
          <w:lang w:val="en-US"/>
        </w:rPr>
        <w:t>k</w:t>
      </w:r>
      <w:r w:rsidRPr="002D0DFF">
        <w:rPr>
          <w:rFonts w:ascii="Times New Roman" w:hAnsi="Times New Roman" w:cs="Times New Roman"/>
          <w:sz w:val="28"/>
          <w:szCs w:val="28"/>
          <w:lang w:val="kk-KZ"/>
        </w:rPr>
        <w:t>abasov S. Fol'klornaya proza kazahov.</w:t>
      </w:r>
      <w:proofErr w:type="gramEnd"/>
      <w:r w:rsidRPr="002D0DFF">
        <w:rPr>
          <w:rFonts w:ascii="Times New Roman" w:hAnsi="Times New Roman" w:cs="Times New Roman"/>
          <w:sz w:val="28"/>
          <w:szCs w:val="28"/>
          <w:lang w:val="kk-KZ"/>
        </w:rPr>
        <w:t xml:space="preserve"> Izbrannye issledovaniya. T.3. – Astana: Foliant, 2014. – 424 s.</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2D0DFF">
        <w:rPr>
          <w:rFonts w:ascii="Times New Roman" w:hAnsi="Times New Roman" w:cs="Times New Roman"/>
          <w:sz w:val="28"/>
          <w:szCs w:val="28"/>
          <w:lang w:val="kk-KZ"/>
        </w:rPr>
        <w:lastRenderedPageBreak/>
        <w:t>ZHirmunskij V.M. Epicheskoe tvorchestvo slavyanskih narodov i problemy sravnitel'nogo izucheniya eposa // ІV Mezhdunarodnyj s"ezd slavistov. – M., 1958, C. 5.</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Sүjіnsh</w:t>
      </w:r>
      <w:r w:rsidRPr="002D0DFF">
        <w:rPr>
          <w:rFonts w:ascii="Times New Roman" w:hAnsi="Times New Roman" w:cs="Times New Roman"/>
          <w:sz w:val="28"/>
          <w:szCs w:val="28"/>
          <w:lang w:val="kk-KZ"/>
        </w:rPr>
        <w:t>a</w:t>
      </w:r>
      <w:r>
        <w:rPr>
          <w:rFonts w:ascii="Times New Roman" w:hAnsi="Times New Roman" w:cs="Times New Roman"/>
          <w:sz w:val="28"/>
          <w:szCs w:val="28"/>
          <w:lang w:val="kk-KZ"/>
        </w:rPr>
        <w:t xml:space="preserve">liev X. </w:t>
      </w:r>
      <w:r w:rsidRPr="002D0DFF">
        <w:rPr>
          <w:rFonts w:ascii="Times New Roman" w:hAnsi="Times New Roman" w:cs="Times New Roman"/>
          <w:sz w:val="28"/>
          <w:szCs w:val="28"/>
          <w:lang w:val="kk-KZ"/>
        </w:rPr>
        <w:t>Q</w:t>
      </w:r>
      <w:r>
        <w:rPr>
          <w:rFonts w:ascii="Times New Roman" w:hAnsi="Times New Roman" w:cs="Times New Roman"/>
          <w:sz w:val="28"/>
          <w:szCs w:val="28"/>
          <w:lang w:val="kk-KZ"/>
        </w:rPr>
        <w:t>aza</w:t>
      </w:r>
      <w:r w:rsidRPr="002D0DFF">
        <w:rPr>
          <w:rFonts w:ascii="Times New Roman" w:hAnsi="Times New Roman" w:cs="Times New Roman"/>
          <w:sz w:val="28"/>
          <w:szCs w:val="28"/>
          <w:lang w:val="kk-KZ"/>
        </w:rPr>
        <w:t>q</w:t>
      </w:r>
      <w:r>
        <w:rPr>
          <w:rFonts w:ascii="Times New Roman" w:hAnsi="Times New Roman" w:cs="Times New Roman"/>
          <w:sz w:val="28"/>
          <w:szCs w:val="28"/>
          <w:lang w:val="kk-KZ"/>
        </w:rPr>
        <w:t xml:space="preserve"> </w:t>
      </w:r>
      <w:r w:rsidRPr="002D0DFF">
        <w:rPr>
          <w:rFonts w:ascii="Times New Roman" w:hAnsi="Times New Roman" w:cs="Times New Roman"/>
          <w:sz w:val="28"/>
          <w:szCs w:val="28"/>
          <w:lang w:val="kk-KZ"/>
        </w:rPr>
        <w:t>a</w:t>
      </w:r>
      <w:r>
        <w:rPr>
          <w:rFonts w:ascii="Times New Roman" w:hAnsi="Times New Roman" w:cs="Times New Roman"/>
          <w:sz w:val="28"/>
          <w:szCs w:val="28"/>
          <w:lang w:val="kk-KZ"/>
        </w:rPr>
        <w:t>debietіnі</w:t>
      </w:r>
      <w:r w:rsidRPr="002D0DFF">
        <w:rPr>
          <w:rFonts w:ascii="Times New Roman" w:hAnsi="Times New Roman" w:cs="Times New Roman"/>
          <w:sz w:val="28"/>
          <w:szCs w:val="28"/>
          <w:lang w:val="kk-KZ"/>
        </w:rPr>
        <w:t>ng</w:t>
      </w:r>
      <w:r>
        <w:rPr>
          <w:rFonts w:ascii="Times New Roman" w:hAnsi="Times New Roman" w:cs="Times New Roman"/>
          <w:sz w:val="28"/>
          <w:szCs w:val="28"/>
          <w:lang w:val="kk-KZ"/>
        </w:rPr>
        <w:t xml:space="preserve"> </w:t>
      </w:r>
      <w:r w:rsidRPr="002D0DFF">
        <w:rPr>
          <w:rFonts w:ascii="Times New Roman" w:hAnsi="Times New Roman" w:cs="Times New Roman"/>
          <w:sz w:val="28"/>
          <w:szCs w:val="28"/>
          <w:lang w:val="kk-KZ"/>
        </w:rPr>
        <w:t>q</w:t>
      </w:r>
      <w:r>
        <w:rPr>
          <w:rFonts w:ascii="Times New Roman" w:hAnsi="Times New Roman" w:cs="Times New Roman"/>
          <w:sz w:val="28"/>
          <w:szCs w:val="28"/>
          <w:lang w:val="kk-KZ"/>
        </w:rPr>
        <w:t>alyptasu keze</w:t>
      </w:r>
      <w:r w:rsidRPr="002D0DFF">
        <w:rPr>
          <w:rFonts w:ascii="Times New Roman" w:hAnsi="Times New Roman" w:cs="Times New Roman"/>
          <w:sz w:val="28"/>
          <w:szCs w:val="28"/>
          <w:lang w:val="kk-KZ"/>
        </w:rPr>
        <w:t>ngderі. – Almaty, 1967. – 75-84-bb.</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B416E0">
        <w:rPr>
          <w:rFonts w:ascii="Times New Roman" w:hAnsi="Times New Roman" w:cs="Times New Roman"/>
          <w:sz w:val="28"/>
          <w:szCs w:val="28"/>
          <w:lang w:val="kk-KZ"/>
        </w:rPr>
        <w:t>G</w:t>
      </w:r>
      <w:r w:rsidRPr="002D0DFF">
        <w:rPr>
          <w:rFonts w:ascii="Times New Roman" w:hAnsi="Times New Roman" w:cs="Times New Roman"/>
          <w:sz w:val="28"/>
          <w:szCs w:val="28"/>
          <w:lang w:val="kk-KZ"/>
        </w:rPr>
        <w:t xml:space="preserve">arifolla Esіm. </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aza</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 filosofiyasyny</w:t>
      </w:r>
      <w:r>
        <w:rPr>
          <w:rFonts w:ascii="Times New Roman" w:hAnsi="Times New Roman" w:cs="Times New Roman"/>
          <w:sz w:val="28"/>
          <w:szCs w:val="28"/>
          <w:lang w:val="kk-KZ"/>
        </w:rPr>
        <w:t>ng</w:t>
      </w:r>
      <w:r w:rsidRPr="002D0DFF">
        <w:rPr>
          <w:rFonts w:ascii="Times New Roman" w:hAnsi="Times New Roman" w:cs="Times New Roman"/>
          <w:sz w:val="28"/>
          <w:szCs w:val="28"/>
          <w:lang w:val="kk-KZ"/>
        </w:rPr>
        <w:t xml:space="preserve"> tarihy. – Almaty: </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aza</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 un-tі baspasy, 2006. </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A</w:t>
      </w:r>
      <w:r w:rsidRPr="002D0DFF">
        <w:rPr>
          <w:rFonts w:ascii="Times New Roman" w:hAnsi="Times New Roman" w:cs="Times New Roman"/>
          <w:sz w:val="28"/>
          <w:szCs w:val="28"/>
          <w:lang w:val="kk-KZ"/>
        </w:rPr>
        <w:t xml:space="preserve">bzhanov T.Y. </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aza</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 filosofiyasyny</w:t>
      </w:r>
      <w:r>
        <w:rPr>
          <w:rFonts w:ascii="Times New Roman" w:hAnsi="Times New Roman" w:cs="Times New Roman"/>
          <w:sz w:val="28"/>
          <w:szCs w:val="28"/>
          <w:lang w:val="kk-KZ"/>
        </w:rPr>
        <w:t>ng</w:t>
      </w:r>
      <w:r w:rsidRPr="002D0DFF">
        <w:rPr>
          <w:rFonts w:ascii="Times New Roman" w:hAnsi="Times New Roman" w:cs="Times New Roman"/>
          <w:sz w:val="28"/>
          <w:szCs w:val="28"/>
          <w:lang w:val="kk-KZ"/>
        </w:rPr>
        <w:t xml:space="preserve"> ruhy. – </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ara</w:t>
      </w:r>
      <w:r>
        <w:rPr>
          <w:rFonts w:ascii="Times New Roman" w:hAnsi="Times New Roman" w:cs="Times New Roman"/>
          <w:sz w:val="28"/>
          <w:szCs w:val="28"/>
          <w:lang w:val="kk-KZ"/>
        </w:rPr>
        <w:t>G</w:t>
      </w:r>
      <w:r w:rsidRPr="002D0DFF">
        <w:rPr>
          <w:rFonts w:ascii="Times New Roman" w:hAnsi="Times New Roman" w:cs="Times New Roman"/>
          <w:sz w:val="28"/>
          <w:szCs w:val="28"/>
          <w:lang w:val="kk-KZ"/>
        </w:rPr>
        <w:t xml:space="preserve">andy: </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arMU baspasy, 2003. – 96 b.</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Tolysbaj K</w:t>
      </w:r>
      <w:r w:rsidRPr="002D0DFF">
        <w:rPr>
          <w:rFonts w:ascii="Times New Roman" w:hAnsi="Times New Roman" w:cs="Times New Roman"/>
          <w:sz w:val="28"/>
          <w:szCs w:val="28"/>
          <w:lang w:val="kk-KZ"/>
        </w:rPr>
        <w:t xml:space="preserve">. Asan </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aj</w:t>
      </w:r>
      <w:r>
        <w:rPr>
          <w:rFonts w:ascii="Times New Roman" w:hAnsi="Times New Roman" w:cs="Times New Roman"/>
          <w:sz w:val="28"/>
          <w:szCs w:val="28"/>
          <w:lang w:val="kk-KZ"/>
        </w:rPr>
        <w:t>G</w:t>
      </w:r>
      <w:r w:rsidRPr="002D0DFF">
        <w:rPr>
          <w:rFonts w:ascii="Times New Roman" w:hAnsi="Times New Roman" w:cs="Times New Roman"/>
          <w:sz w:val="28"/>
          <w:szCs w:val="28"/>
          <w:lang w:val="kk-KZ"/>
        </w:rPr>
        <w:t>y. – Almaty: Dajk – Press, 2006. – 169 b.</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G</w:t>
      </w:r>
      <w:r w:rsidRPr="002D0DFF">
        <w:rPr>
          <w:rFonts w:ascii="Times New Roman" w:hAnsi="Times New Roman" w:cs="Times New Roman"/>
          <w:sz w:val="28"/>
          <w:szCs w:val="28"/>
          <w:lang w:val="kk-KZ"/>
        </w:rPr>
        <w:t xml:space="preserve">abitov T.H. Filosofiya. – Almaty, 2006. – 183 s. </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2D0DFF">
        <w:rPr>
          <w:rFonts w:ascii="Times New Roman" w:hAnsi="Times New Roman" w:cs="Times New Roman"/>
          <w:sz w:val="28"/>
          <w:szCs w:val="28"/>
          <w:lang w:val="kk-KZ"/>
        </w:rPr>
        <w:t>Bernshtam A. N. Ocherk istorii gunnov. - Leningrad: LGU. 1951. – 256 s.</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Q</w:t>
      </w:r>
      <w:r w:rsidRPr="002D0DFF">
        <w:rPr>
          <w:rFonts w:ascii="Times New Roman" w:hAnsi="Times New Roman" w:cs="Times New Roman"/>
          <w:sz w:val="28"/>
          <w:szCs w:val="28"/>
          <w:lang w:val="kk-KZ"/>
        </w:rPr>
        <w:t>aza</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 haly</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 әdebieti: K</w:t>
      </w:r>
      <w:r>
        <w:rPr>
          <w:rFonts w:ascii="Times New Roman" w:hAnsi="Times New Roman" w:cs="Times New Roman"/>
          <w:sz w:val="28"/>
          <w:szCs w:val="28"/>
          <w:lang w:val="kk-KZ"/>
        </w:rPr>
        <w:t>o</w:t>
      </w:r>
      <w:r w:rsidRPr="002D0DFF">
        <w:rPr>
          <w:rFonts w:ascii="Times New Roman" w:hAnsi="Times New Roman" w:cs="Times New Roman"/>
          <w:sz w:val="28"/>
          <w:szCs w:val="28"/>
          <w:lang w:val="kk-KZ"/>
        </w:rPr>
        <w:t>p tomdy</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 – T. 3: </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iyal–</w:t>
      </w:r>
      <w:r>
        <w:rPr>
          <w:rFonts w:ascii="Times New Roman" w:hAnsi="Times New Roman" w:cs="Times New Roman"/>
          <w:sz w:val="28"/>
          <w:szCs w:val="28"/>
          <w:lang w:val="kk-KZ"/>
        </w:rPr>
        <w:t>G</w:t>
      </w:r>
      <w:r w:rsidRPr="002D0DFF">
        <w:rPr>
          <w:rFonts w:ascii="Times New Roman" w:hAnsi="Times New Roman" w:cs="Times New Roman"/>
          <w:sz w:val="28"/>
          <w:szCs w:val="28"/>
          <w:lang w:val="kk-KZ"/>
        </w:rPr>
        <w:t>azhajyp ertegiler. – Almaty: ZHazushy, 1988. – 280 b.</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Q</w:t>
      </w:r>
      <w:r w:rsidRPr="002D0DFF">
        <w:rPr>
          <w:rFonts w:ascii="Times New Roman" w:hAnsi="Times New Roman" w:cs="Times New Roman"/>
          <w:sz w:val="28"/>
          <w:szCs w:val="28"/>
          <w:lang w:val="kk-KZ"/>
        </w:rPr>
        <w:t>aza</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 haly</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 әdebieti: K</w:t>
      </w:r>
      <w:r>
        <w:rPr>
          <w:rFonts w:ascii="Times New Roman" w:hAnsi="Times New Roman" w:cs="Times New Roman"/>
          <w:sz w:val="28"/>
          <w:szCs w:val="28"/>
          <w:lang w:val="kk-KZ"/>
        </w:rPr>
        <w:t>o</w:t>
      </w:r>
      <w:r w:rsidRPr="002D0DFF">
        <w:rPr>
          <w:rFonts w:ascii="Times New Roman" w:hAnsi="Times New Roman" w:cs="Times New Roman"/>
          <w:sz w:val="28"/>
          <w:szCs w:val="28"/>
          <w:lang w:val="kk-KZ"/>
        </w:rPr>
        <w:t>p tomdy</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w:t>
      </w:r>
      <w:r>
        <w:rPr>
          <w:rFonts w:ascii="Times New Roman" w:hAnsi="Times New Roman" w:cs="Times New Roman"/>
          <w:sz w:val="28"/>
          <w:szCs w:val="28"/>
          <w:lang w:val="kk-KZ"/>
        </w:rPr>
        <w:t xml:space="preserve"> – T. 2: Ertegiler. – Almaty: Z</w:t>
      </w:r>
      <w:r w:rsidRPr="00B416E0">
        <w:rPr>
          <w:rFonts w:ascii="Times New Roman" w:hAnsi="Times New Roman" w:cs="Times New Roman"/>
          <w:sz w:val="28"/>
          <w:szCs w:val="28"/>
          <w:lang w:val="kk-KZ"/>
        </w:rPr>
        <w:t>h</w:t>
      </w:r>
      <w:r w:rsidRPr="002D0DFF">
        <w:rPr>
          <w:rFonts w:ascii="Times New Roman" w:hAnsi="Times New Roman" w:cs="Times New Roman"/>
          <w:sz w:val="28"/>
          <w:szCs w:val="28"/>
          <w:lang w:val="kk-KZ"/>
        </w:rPr>
        <w:t>azushy, 1988. – 288 b.</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2D0DFF">
        <w:rPr>
          <w:rFonts w:ascii="Times New Roman" w:hAnsi="Times New Roman" w:cs="Times New Roman"/>
          <w:sz w:val="28"/>
          <w:szCs w:val="28"/>
          <w:lang w:val="kk-KZ"/>
        </w:rPr>
        <w:t>Karataev M. Priroda esteticheskogo v kazahskom geroicheskom epose / Kochevniki-Estetika: Poznanie mira tradicionnym kazahskim iskusstvom. – Almaty, «</w:t>
      </w:r>
      <w:r>
        <w:rPr>
          <w:rFonts w:ascii="Times New Roman" w:hAnsi="Times New Roman" w:cs="Times New Roman"/>
          <w:sz w:val="28"/>
          <w:szCs w:val="28"/>
          <w:lang w:val="kk-KZ"/>
        </w:rPr>
        <w:t>G</w:t>
      </w:r>
      <w:r w:rsidRPr="002D0DFF">
        <w:rPr>
          <w:rFonts w:ascii="Times New Roman" w:hAnsi="Times New Roman" w:cs="Times New Roman"/>
          <w:sz w:val="28"/>
          <w:szCs w:val="28"/>
          <w:lang w:val="kk-KZ"/>
        </w:rPr>
        <w:t>ylym». – 2008. – S. 144-147.</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2D0DFF">
        <w:rPr>
          <w:rFonts w:ascii="Times New Roman" w:hAnsi="Times New Roman" w:cs="Times New Roman"/>
          <w:sz w:val="28"/>
          <w:szCs w:val="28"/>
          <w:lang w:val="kk-KZ"/>
        </w:rPr>
        <w:t xml:space="preserve">Balmahaeva G.M. Ekologicheskie arheotipy kochevoj kul'tury // </w:t>
      </w:r>
      <w:r>
        <w:rPr>
          <w:rFonts w:ascii="Times New Roman" w:hAnsi="Times New Roman" w:cs="Times New Roman"/>
          <w:sz w:val="28"/>
          <w:szCs w:val="28"/>
          <w:lang w:val="kk-KZ"/>
        </w:rPr>
        <w:t>Q</w:t>
      </w:r>
      <w:r w:rsidRPr="002D0DFF">
        <w:rPr>
          <w:rFonts w:ascii="Times New Roman" w:hAnsi="Times New Roman" w:cs="Times New Roman"/>
          <w:sz w:val="28"/>
          <w:szCs w:val="28"/>
          <w:lang w:val="kk-KZ"/>
        </w:rPr>
        <w:t xml:space="preserve">azKKA Habarshysy. №4 (65). – 2010. – S. 191-195. </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2D0DFF">
        <w:rPr>
          <w:rFonts w:ascii="Times New Roman" w:hAnsi="Times New Roman" w:cs="Times New Roman"/>
          <w:sz w:val="28"/>
          <w:szCs w:val="28"/>
          <w:lang w:val="kk-KZ"/>
        </w:rPr>
        <w:t>Valihanov CH.CH. Sobranie sochinenii. – Alma-Ata, 1985. T. 4. – 300 s.</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2D0DFF">
        <w:rPr>
          <w:rFonts w:ascii="Times New Roman" w:hAnsi="Times New Roman" w:cs="Times New Roman"/>
          <w:sz w:val="28"/>
          <w:szCs w:val="28"/>
          <w:lang w:val="kk-KZ"/>
        </w:rPr>
        <w:t>Kyzlasov L. R. O znachenii termina «balbal» drevnetyurkskih nadpisej // Tyurkologicheskij sbornik. – Moskva: 1966. – S. 266-276.</w:t>
      </w:r>
    </w:p>
    <w:p w:rsidR="009916EB" w:rsidRPr="002D0DFF" w:rsidRDefault="009916EB" w:rsidP="009916EB">
      <w:pPr>
        <w:spacing w:after="0" w:line="240" w:lineRule="auto"/>
        <w:ind w:firstLine="709"/>
        <w:jc w:val="both"/>
        <w:rPr>
          <w:rFonts w:ascii="Times New Roman" w:hAnsi="Times New Roman" w:cs="Times New Roman"/>
          <w:sz w:val="28"/>
          <w:szCs w:val="28"/>
          <w:lang w:val="kk-KZ"/>
        </w:rPr>
      </w:pPr>
      <w:r w:rsidRPr="002D0DFF">
        <w:rPr>
          <w:rFonts w:ascii="Times New Roman" w:hAnsi="Times New Roman" w:cs="Times New Roman"/>
          <w:sz w:val="28"/>
          <w:szCs w:val="28"/>
          <w:lang w:val="kk-KZ"/>
        </w:rPr>
        <w:t xml:space="preserve">Ajdarov </w:t>
      </w:r>
      <w:r>
        <w:rPr>
          <w:rFonts w:ascii="Times New Roman" w:hAnsi="Times New Roman" w:cs="Times New Roman"/>
          <w:sz w:val="28"/>
          <w:szCs w:val="28"/>
          <w:lang w:val="kk-KZ"/>
        </w:rPr>
        <w:t>G</w:t>
      </w:r>
      <w:r w:rsidRPr="002D0DFF">
        <w:rPr>
          <w:rFonts w:ascii="Times New Roman" w:hAnsi="Times New Roman" w:cs="Times New Roman"/>
          <w:sz w:val="28"/>
          <w:szCs w:val="28"/>
          <w:lang w:val="kk-KZ"/>
        </w:rPr>
        <w:t>. «Kүltegin eskertkishi». – Almaty. 1996. – 177 b.</w:t>
      </w:r>
    </w:p>
    <w:p w:rsidR="002D0DFF" w:rsidRPr="00CC06DA" w:rsidRDefault="002D0DFF" w:rsidP="009916EB">
      <w:pPr>
        <w:pStyle w:val="a4"/>
        <w:tabs>
          <w:tab w:val="left" w:pos="0"/>
        </w:tabs>
        <w:spacing w:after="0"/>
        <w:ind w:left="0" w:firstLine="567"/>
        <w:jc w:val="center"/>
        <w:rPr>
          <w:sz w:val="28"/>
          <w:szCs w:val="28"/>
          <w:lang w:val="kk-KZ"/>
        </w:rPr>
      </w:pPr>
    </w:p>
    <w:p w:rsidR="007F5998" w:rsidRPr="000B2FF8" w:rsidRDefault="007F5998" w:rsidP="007F599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М.С.Ног</w:t>
      </w:r>
      <w:r w:rsidRPr="000B2FF8">
        <w:rPr>
          <w:rFonts w:ascii="Times New Roman" w:hAnsi="Times New Roman" w:cs="Times New Roman"/>
          <w:b/>
          <w:sz w:val="28"/>
          <w:szCs w:val="28"/>
          <w:lang w:val="kk-KZ"/>
        </w:rPr>
        <w:t>айбаева</w:t>
      </w:r>
      <w:r w:rsidRPr="000B2FF8">
        <w:rPr>
          <w:rFonts w:ascii="Times New Roman" w:hAnsi="Times New Roman" w:cs="Times New Roman"/>
          <w:b/>
          <w:sz w:val="28"/>
          <w:szCs w:val="28"/>
          <w:vertAlign w:val="superscript"/>
          <w:lang w:val="kk-KZ"/>
        </w:rPr>
        <w:t>1</w:t>
      </w:r>
      <w:r w:rsidRPr="000B2FF8">
        <w:rPr>
          <w:rFonts w:ascii="Times New Roman" w:hAnsi="Times New Roman" w:cs="Times New Roman"/>
          <w:b/>
          <w:sz w:val="28"/>
          <w:szCs w:val="28"/>
          <w:lang w:val="kk-KZ"/>
        </w:rPr>
        <w:t>.,  А.</w:t>
      </w:r>
      <w:r w:rsidR="00DF6BFD">
        <w:rPr>
          <w:rFonts w:ascii="Times New Roman" w:hAnsi="Times New Roman" w:cs="Times New Roman"/>
          <w:b/>
          <w:sz w:val="28"/>
          <w:szCs w:val="28"/>
          <w:lang w:val="kk-KZ"/>
        </w:rPr>
        <w:t xml:space="preserve">К. </w:t>
      </w:r>
      <w:r>
        <w:rPr>
          <w:rFonts w:ascii="Times New Roman" w:hAnsi="Times New Roman" w:cs="Times New Roman"/>
          <w:b/>
          <w:sz w:val="28"/>
          <w:szCs w:val="28"/>
          <w:lang w:val="kk-KZ"/>
        </w:rPr>
        <w:t>Ток</w:t>
      </w:r>
      <w:r w:rsidRPr="000B2FF8">
        <w:rPr>
          <w:rFonts w:ascii="Times New Roman" w:hAnsi="Times New Roman" w:cs="Times New Roman"/>
          <w:b/>
          <w:sz w:val="28"/>
          <w:szCs w:val="28"/>
          <w:lang w:val="kk-KZ"/>
        </w:rPr>
        <w:t>санбаев</w:t>
      </w:r>
      <w:r w:rsidRPr="000B2FF8">
        <w:rPr>
          <w:rFonts w:ascii="Times New Roman" w:hAnsi="Times New Roman" w:cs="Times New Roman"/>
          <w:b/>
          <w:sz w:val="28"/>
          <w:szCs w:val="28"/>
          <w:vertAlign w:val="superscript"/>
          <w:lang w:val="kk-KZ"/>
        </w:rPr>
        <w:t>2</w:t>
      </w:r>
    </w:p>
    <w:p w:rsidR="007F5998" w:rsidRDefault="007F5998" w:rsidP="007F599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vertAlign w:val="superscript"/>
          <w:lang w:val="kk-KZ"/>
        </w:rPr>
        <w:t>1</w:t>
      </w:r>
      <w:r>
        <w:rPr>
          <w:rFonts w:ascii="Times New Roman" w:hAnsi="Times New Roman" w:cs="Times New Roman"/>
          <w:sz w:val="28"/>
          <w:szCs w:val="28"/>
          <w:lang w:val="kk-KZ"/>
        </w:rPr>
        <w:t xml:space="preserve">Казахский национальный университет имени аль-Фараби, к.и.н. </w:t>
      </w:r>
      <w:r w:rsidR="00496F95">
        <w:rPr>
          <w:rFonts w:ascii="Times New Roman" w:hAnsi="Times New Roman" w:cs="Times New Roman"/>
          <w:sz w:val="28"/>
          <w:szCs w:val="28"/>
          <w:lang w:val="kk-KZ"/>
        </w:rPr>
        <w:t xml:space="preserve">ассоц. </w:t>
      </w:r>
      <w:r>
        <w:rPr>
          <w:rFonts w:ascii="Times New Roman" w:hAnsi="Times New Roman" w:cs="Times New Roman"/>
          <w:sz w:val="28"/>
          <w:szCs w:val="28"/>
          <w:lang w:val="kk-KZ"/>
        </w:rPr>
        <w:t>профессор</w:t>
      </w:r>
    </w:p>
    <w:p w:rsidR="007F5998" w:rsidRDefault="007F5998" w:rsidP="007F599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г., Казахстан</w:t>
      </w:r>
    </w:p>
    <w:p w:rsidR="007F5998" w:rsidRDefault="007F5998" w:rsidP="007F599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Казахский национальный университет имени аль-Фараби, </w:t>
      </w:r>
      <w:r w:rsidRPr="000B2FF8">
        <w:rPr>
          <w:rFonts w:ascii="Times New Roman" w:hAnsi="Times New Roman" w:cs="Times New Roman"/>
          <w:sz w:val="28"/>
          <w:szCs w:val="28"/>
          <w:lang w:val="kk-KZ"/>
        </w:rPr>
        <w:t>PhD докторант</w:t>
      </w:r>
    </w:p>
    <w:p w:rsidR="007F5998" w:rsidRDefault="007F5998" w:rsidP="007F599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г., Казахстан</w:t>
      </w:r>
    </w:p>
    <w:p w:rsidR="007F5998" w:rsidRDefault="007F5998" w:rsidP="007F5998">
      <w:pPr>
        <w:spacing w:after="0" w:line="240" w:lineRule="auto"/>
        <w:jc w:val="center"/>
        <w:rPr>
          <w:rFonts w:ascii="Times New Roman" w:hAnsi="Times New Roman" w:cs="Times New Roman"/>
          <w:sz w:val="28"/>
          <w:szCs w:val="28"/>
          <w:lang w:val="kk-KZ"/>
        </w:rPr>
      </w:pPr>
    </w:p>
    <w:p w:rsidR="00B544BB" w:rsidRPr="00B544BB" w:rsidRDefault="00B544BB" w:rsidP="007F5998">
      <w:pPr>
        <w:spacing w:after="0" w:line="240" w:lineRule="auto"/>
        <w:jc w:val="center"/>
        <w:rPr>
          <w:rFonts w:ascii="Times New Roman" w:hAnsi="Times New Roman" w:cs="Times New Roman"/>
          <w:b/>
          <w:sz w:val="28"/>
          <w:szCs w:val="28"/>
          <w:lang w:val="kk-KZ"/>
        </w:rPr>
      </w:pPr>
      <w:r w:rsidRPr="00B544BB">
        <w:rPr>
          <w:rFonts w:ascii="Times New Roman" w:hAnsi="Times New Roman" w:cs="Times New Roman"/>
          <w:b/>
          <w:sz w:val="28"/>
          <w:szCs w:val="28"/>
          <w:lang w:val="kk-KZ"/>
        </w:rPr>
        <w:t xml:space="preserve">ОБРАЗ ПРАВИТЕЛЯ </w:t>
      </w:r>
      <w:r w:rsidR="00FD6AA0">
        <w:rPr>
          <w:rFonts w:ascii="Times New Roman" w:hAnsi="Times New Roman" w:cs="Times New Roman"/>
          <w:b/>
          <w:sz w:val="28"/>
          <w:szCs w:val="28"/>
          <w:lang w:val="kk-KZ"/>
        </w:rPr>
        <w:t>В ЛЕГЕНДАХ</w:t>
      </w:r>
      <w:r w:rsidR="00FD6AA0" w:rsidRPr="00CC06DA">
        <w:rPr>
          <w:rFonts w:ascii="Times New Roman" w:hAnsi="Times New Roman" w:cs="Times New Roman"/>
          <w:b/>
          <w:sz w:val="28"/>
          <w:szCs w:val="28"/>
        </w:rPr>
        <w:t xml:space="preserve"> </w:t>
      </w:r>
      <w:r w:rsidR="00FD6AA0">
        <w:rPr>
          <w:rFonts w:ascii="Times New Roman" w:hAnsi="Times New Roman" w:cs="Times New Roman"/>
          <w:b/>
          <w:sz w:val="28"/>
          <w:szCs w:val="28"/>
          <w:lang w:val="kk-KZ"/>
        </w:rPr>
        <w:t xml:space="preserve">И </w:t>
      </w:r>
      <w:r w:rsidR="00982508">
        <w:rPr>
          <w:rFonts w:ascii="Times New Roman" w:hAnsi="Times New Roman" w:cs="Times New Roman"/>
          <w:b/>
          <w:sz w:val="28"/>
          <w:szCs w:val="28"/>
          <w:lang w:val="kk-KZ"/>
        </w:rPr>
        <w:t>СКАЗКАХ В КОЧЕВ</w:t>
      </w:r>
      <w:r w:rsidRPr="00B544BB">
        <w:rPr>
          <w:rFonts w:ascii="Times New Roman" w:hAnsi="Times New Roman" w:cs="Times New Roman"/>
          <w:b/>
          <w:sz w:val="28"/>
          <w:szCs w:val="28"/>
          <w:lang w:val="kk-KZ"/>
        </w:rPr>
        <w:t>ОМ ОБЩЕСТВЕ</w:t>
      </w:r>
    </w:p>
    <w:p w:rsidR="007F5998" w:rsidRDefault="00982508" w:rsidP="009916EB">
      <w:pPr>
        <w:pStyle w:val="a4"/>
        <w:tabs>
          <w:tab w:val="left" w:pos="0"/>
        </w:tabs>
        <w:spacing w:after="0"/>
        <w:ind w:left="0" w:firstLine="567"/>
        <w:jc w:val="center"/>
        <w:rPr>
          <w:b/>
          <w:sz w:val="28"/>
          <w:szCs w:val="28"/>
          <w:lang w:val="kk-KZ"/>
        </w:rPr>
      </w:pPr>
      <w:r w:rsidRPr="00982508">
        <w:rPr>
          <w:b/>
          <w:sz w:val="28"/>
          <w:szCs w:val="28"/>
          <w:lang w:val="kk-KZ"/>
        </w:rPr>
        <w:t xml:space="preserve">Резюме </w:t>
      </w:r>
    </w:p>
    <w:p w:rsidR="00982508" w:rsidRDefault="00982508" w:rsidP="009825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статье рассматривется социальная структура кочевого общества, внутренние политические формирование власти, </w:t>
      </w:r>
      <w:r w:rsidR="00CC4FE1">
        <w:rPr>
          <w:rFonts w:ascii="Times New Roman" w:hAnsi="Times New Roman" w:cs="Times New Roman"/>
          <w:sz w:val="28"/>
          <w:szCs w:val="28"/>
          <w:lang w:val="kk-KZ"/>
        </w:rPr>
        <w:t>диалог между правителя и народа</w:t>
      </w:r>
      <w:r>
        <w:rPr>
          <w:rFonts w:ascii="Times New Roman" w:hAnsi="Times New Roman" w:cs="Times New Roman"/>
          <w:sz w:val="28"/>
          <w:szCs w:val="28"/>
          <w:lang w:val="kk-KZ"/>
        </w:rPr>
        <w:t>, придерживанные принципы правителья при принятие важные решения, особенности экономической развитий кочевого общества, мифология кочевников в понимании окружающей среды, особенности традиции, психологические особенности поведении правителя в проявления</w:t>
      </w:r>
      <w:r w:rsidR="00CC4FE1">
        <w:rPr>
          <w:rFonts w:ascii="Times New Roman" w:hAnsi="Times New Roman" w:cs="Times New Roman"/>
          <w:sz w:val="28"/>
          <w:szCs w:val="28"/>
          <w:lang w:val="kk-KZ"/>
        </w:rPr>
        <w:t>х</w:t>
      </w:r>
      <w:r>
        <w:rPr>
          <w:rFonts w:ascii="Times New Roman" w:hAnsi="Times New Roman" w:cs="Times New Roman"/>
          <w:sz w:val="28"/>
          <w:szCs w:val="28"/>
          <w:lang w:val="kk-KZ"/>
        </w:rPr>
        <w:t xml:space="preserve"> в легендах, сказках и мифах. А</w:t>
      </w:r>
      <w:r w:rsidR="00CC4FE1">
        <w:rPr>
          <w:rFonts w:ascii="Times New Roman" w:hAnsi="Times New Roman" w:cs="Times New Roman"/>
          <w:sz w:val="28"/>
          <w:szCs w:val="28"/>
          <w:lang w:val="kk-KZ"/>
        </w:rPr>
        <w:t>нализирует</w:t>
      </w:r>
      <w:r>
        <w:rPr>
          <w:rFonts w:ascii="Times New Roman" w:hAnsi="Times New Roman" w:cs="Times New Roman"/>
          <w:sz w:val="28"/>
          <w:szCs w:val="28"/>
          <w:lang w:val="kk-KZ"/>
        </w:rPr>
        <w:t>ся особенности поведении правителя из сакских, гуннских и тюркских  легендах. Выявлено важность исследовании легенд-сказок и мифов.</w:t>
      </w:r>
    </w:p>
    <w:p w:rsidR="00982508" w:rsidRDefault="00982508" w:rsidP="00982508">
      <w:pPr>
        <w:spacing w:after="0" w:line="240" w:lineRule="auto"/>
        <w:ind w:firstLine="709"/>
        <w:jc w:val="both"/>
        <w:rPr>
          <w:rFonts w:ascii="Times New Roman" w:hAnsi="Times New Roman" w:cs="Times New Roman"/>
          <w:sz w:val="28"/>
          <w:szCs w:val="28"/>
          <w:lang w:val="kk-KZ"/>
        </w:rPr>
      </w:pPr>
      <w:r w:rsidRPr="00982508">
        <w:rPr>
          <w:rFonts w:ascii="Times New Roman" w:hAnsi="Times New Roman" w:cs="Times New Roman"/>
          <w:b/>
          <w:sz w:val="28"/>
          <w:szCs w:val="28"/>
          <w:lang w:val="kk-KZ"/>
        </w:rPr>
        <w:lastRenderedPageBreak/>
        <w:t>Ключевые слова:</w:t>
      </w:r>
      <w:r>
        <w:rPr>
          <w:rFonts w:ascii="Times New Roman" w:hAnsi="Times New Roman" w:cs="Times New Roman"/>
          <w:sz w:val="28"/>
          <w:szCs w:val="28"/>
          <w:lang w:val="kk-KZ"/>
        </w:rPr>
        <w:t xml:space="preserve"> Кочевое общество, образ правителья, легенда, сказка, миф, фольклор, мифология.</w:t>
      </w:r>
    </w:p>
    <w:p w:rsidR="00982508" w:rsidRDefault="00982508" w:rsidP="00982508">
      <w:pPr>
        <w:spacing w:after="0" w:line="240" w:lineRule="auto"/>
        <w:ind w:firstLine="709"/>
        <w:jc w:val="both"/>
        <w:rPr>
          <w:rFonts w:ascii="Times New Roman" w:hAnsi="Times New Roman" w:cs="Times New Roman"/>
          <w:sz w:val="28"/>
          <w:szCs w:val="28"/>
          <w:lang w:val="kk-KZ"/>
        </w:rPr>
      </w:pPr>
    </w:p>
    <w:p w:rsidR="006D769A" w:rsidRPr="006D769A" w:rsidRDefault="006D769A" w:rsidP="006D769A">
      <w:pPr>
        <w:pStyle w:val="a4"/>
        <w:tabs>
          <w:tab w:val="left" w:pos="0"/>
        </w:tabs>
        <w:spacing w:after="0"/>
        <w:ind w:firstLine="567"/>
        <w:jc w:val="center"/>
        <w:rPr>
          <w:b/>
          <w:sz w:val="28"/>
          <w:szCs w:val="28"/>
          <w:vertAlign w:val="superscript"/>
          <w:lang w:val="kk-KZ"/>
        </w:rPr>
      </w:pPr>
      <w:r w:rsidRPr="006D769A">
        <w:rPr>
          <w:b/>
          <w:sz w:val="28"/>
          <w:szCs w:val="28"/>
          <w:lang w:val="kk-KZ"/>
        </w:rPr>
        <w:t>M.S. Nogaybaeva</w:t>
      </w:r>
      <w:r w:rsidRPr="006D769A">
        <w:rPr>
          <w:b/>
          <w:sz w:val="28"/>
          <w:szCs w:val="28"/>
          <w:vertAlign w:val="superscript"/>
          <w:lang w:val="kk-KZ"/>
        </w:rPr>
        <w:t>1</w:t>
      </w:r>
      <w:r w:rsidRPr="006D769A">
        <w:rPr>
          <w:b/>
          <w:sz w:val="28"/>
          <w:szCs w:val="28"/>
          <w:lang w:val="kk-KZ"/>
        </w:rPr>
        <w:t>., A.</w:t>
      </w:r>
      <w:r w:rsidR="00DF6BFD">
        <w:rPr>
          <w:b/>
          <w:sz w:val="28"/>
          <w:szCs w:val="28"/>
          <w:lang w:val="kk-KZ"/>
        </w:rPr>
        <w:t xml:space="preserve">К. </w:t>
      </w:r>
      <w:r w:rsidRPr="006D769A">
        <w:rPr>
          <w:b/>
          <w:sz w:val="28"/>
          <w:szCs w:val="28"/>
          <w:lang w:val="kk-KZ"/>
        </w:rPr>
        <w:t>Toksanbaev</w:t>
      </w:r>
      <w:r w:rsidRPr="006D769A">
        <w:rPr>
          <w:b/>
          <w:sz w:val="28"/>
          <w:szCs w:val="28"/>
          <w:vertAlign w:val="superscript"/>
          <w:lang w:val="kk-KZ"/>
        </w:rPr>
        <w:t>2</w:t>
      </w:r>
    </w:p>
    <w:p w:rsidR="006D769A" w:rsidRPr="006D769A" w:rsidRDefault="006D769A" w:rsidP="006D769A">
      <w:pPr>
        <w:pStyle w:val="a4"/>
        <w:tabs>
          <w:tab w:val="left" w:pos="0"/>
        </w:tabs>
        <w:spacing w:after="0"/>
        <w:ind w:firstLine="567"/>
        <w:jc w:val="center"/>
        <w:rPr>
          <w:sz w:val="28"/>
          <w:szCs w:val="28"/>
          <w:lang w:val="kk-KZ"/>
        </w:rPr>
      </w:pPr>
      <w:r>
        <w:rPr>
          <w:sz w:val="28"/>
          <w:szCs w:val="28"/>
          <w:vertAlign w:val="superscript"/>
          <w:lang w:val="kk-KZ"/>
        </w:rPr>
        <w:t>1</w:t>
      </w:r>
      <w:r w:rsidRPr="006D769A">
        <w:rPr>
          <w:sz w:val="28"/>
          <w:szCs w:val="28"/>
          <w:lang w:val="kk-KZ"/>
        </w:rPr>
        <w:t>Kazakh National Univer</w:t>
      </w:r>
      <w:r w:rsidR="00496F95">
        <w:rPr>
          <w:sz w:val="28"/>
          <w:szCs w:val="28"/>
          <w:lang w:val="kk-KZ"/>
        </w:rPr>
        <w:t>sity named after al-Farabi, а</w:t>
      </w:r>
      <w:r w:rsidR="00496F95" w:rsidRPr="00496F95">
        <w:rPr>
          <w:sz w:val="28"/>
          <w:szCs w:val="28"/>
          <w:lang w:val="kk-KZ"/>
        </w:rPr>
        <w:t>ssoc</w:t>
      </w:r>
      <w:r w:rsidR="00496F95">
        <w:rPr>
          <w:sz w:val="28"/>
          <w:szCs w:val="28"/>
          <w:lang w:val="kk-KZ"/>
        </w:rPr>
        <w:t>. р</w:t>
      </w:r>
      <w:r w:rsidRPr="006D769A">
        <w:rPr>
          <w:sz w:val="28"/>
          <w:szCs w:val="28"/>
          <w:lang w:val="kk-KZ"/>
        </w:rPr>
        <w:t>rofessor</w:t>
      </w:r>
    </w:p>
    <w:p w:rsidR="006D769A" w:rsidRPr="006D769A" w:rsidRDefault="006D769A" w:rsidP="006D769A">
      <w:pPr>
        <w:pStyle w:val="a4"/>
        <w:tabs>
          <w:tab w:val="left" w:pos="0"/>
        </w:tabs>
        <w:spacing w:after="0"/>
        <w:ind w:firstLine="567"/>
        <w:jc w:val="center"/>
        <w:rPr>
          <w:sz w:val="28"/>
          <w:szCs w:val="28"/>
          <w:lang w:val="kk-KZ"/>
        </w:rPr>
      </w:pPr>
      <w:r w:rsidRPr="006D769A">
        <w:rPr>
          <w:sz w:val="28"/>
          <w:szCs w:val="28"/>
          <w:lang w:val="kk-KZ"/>
        </w:rPr>
        <w:t>Almaty city, Kazakhstan</w:t>
      </w:r>
    </w:p>
    <w:p w:rsidR="006D769A" w:rsidRPr="006D769A" w:rsidRDefault="006D769A" w:rsidP="006D769A">
      <w:pPr>
        <w:pStyle w:val="a4"/>
        <w:tabs>
          <w:tab w:val="left" w:pos="0"/>
        </w:tabs>
        <w:spacing w:after="0"/>
        <w:ind w:firstLine="567"/>
        <w:jc w:val="center"/>
        <w:rPr>
          <w:sz w:val="28"/>
          <w:szCs w:val="28"/>
          <w:lang w:val="kk-KZ"/>
        </w:rPr>
      </w:pPr>
      <w:r>
        <w:rPr>
          <w:sz w:val="28"/>
          <w:szCs w:val="28"/>
          <w:vertAlign w:val="superscript"/>
          <w:lang w:val="kk-KZ"/>
        </w:rPr>
        <w:t>2</w:t>
      </w:r>
      <w:r w:rsidRPr="006D769A">
        <w:rPr>
          <w:sz w:val="28"/>
          <w:szCs w:val="28"/>
          <w:lang w:val="kk-KZ"/>
        </w:rPr>
        <w:t>Kazakh National University named after al-Farabi, PhD doctoral student</w:t>
      </w:r>
    </w:p>
    <w:p w:rsidR="00982508" w:rsidRDefault="006D769A" w:rsidP="006D769A">
      <w:pPr>
        <w:pStyle w:val="a4"/>
        <w:tabs>
          <w:tab w:val="left" w:pos="0"/>
        </w:tabs>
        <w:spacing w:after="0"/>
        <w:ind w:left="0" w:firstLine="567"/>
        <w:jc w:val="center"/>
        <w:rPr>
          <w:sz w:val="28"/>
          <w:szCs w:val="28"/>
          <w:lang w:val="kk-KZ"/>
        </w:rPr>
      </w:pPr>
      <w:r w:rsidRPr="006D769A">
        <w:rPr>
          <w:sz w:val="28"/>
          <w:szCs w:val="28"/>
          <w:lang w:val="kk-KZ"/>
        </w:rPr>
        <w:t>Almaty city, Kazakhstan</w:t>
      </w:r>
    </w:p>
    <w:p w:rsidR="006D769A" w:rsidRDefault="006D769A" w:rsidP="006D769A">
      <w:pPr>
        <w:pStyle w:val="a4"/>
        <w:tabs>
          <w:tab w:val="left" w:pos="0"/>
        </w:tabs>
        <w:spacing w:after="0"/>
        <w:ind w:left="0" w:firstLine="567"/>
        <w:jc w:val="center"/>
        <w:rPr>
          <w:sz w:val="28"/>
          <w:szCs w:val="28"/>
          <w:lang w:val="kk-KZ"/>
        </w:rPr>
      </w:pPr>
    </w:p>
    <w:p w:rsidR="006D769A" w:rsidRPr="006D769A" w:rsidRDefault="006D769A" w:rsidP="006D769A">
      <w:pPr>
        <w:pStyle w:val="a4"/>
        <w:tabs>
          <w:tab w:val="left" w:pos="0"/>
        </w:tabs>
        <w:spacing w:after="0"/>
        <w:ind w:firstLine="567"/>
        <w:jc w:val="center"/>
        <w:rPr>
          <w:b/>
          <w:sz w:val="28"/>
          <w:szCs w:val="28"/>
          <w:lang w:val="kk-KZ"/>
        </w:rPr>
      </w:pPr>
      <w:r w:rsidRPr="006D769A">
        <w:rPr>
          <w:b/>
          <w:sz w:val="28"/>
          <w:szCs w:val="28"/>
          <w:lang w:val="kk-KZ"/>
        </w:rPr>
        <w:t>THE IMAGE OF THE GOVERNOR IN TALES LEGENDS IN THE NOMADIC SOCIETY</w:t>
      </w:r>
    </w:p>
    <w:p w:rsidR="006D769A" w:rsidRDefault="006D769A" w:rsidP="006D769A">
      <w:pPr>
        <w:pStyle w:val="a4"/>
        <w:tabs>
          <w:tab w:val="left" w:pos="0"/>
        </w:tabs>
        <w:spacing w:after="0"/>
        <w:ind w:left="0" w:firstLine="567"/>
        <w:jc w:val="center"/>
        <w:rPr>
          <w:b/>
          <w:sz w:val="28"/>
          <w:szCs w:val="28"/>
          <w:lang w:val="kk-KZ"/>
        </w:rPr>
      </w:pPr>
      <w:r w:rsidRPr="006D769A">
        <w:rPr>
          <w:b/>
          <w:sz w:val="28"/>
          <w:szCs w:val="28"/>
          <w:lang w:val="kk-KZ"/>
        </w:rPr>
        <w:t>Summary</w:t>
      </w:r>
    </w:p>
    <w:p w:rsidR="006D769A" w:rsidRDefault="006D769A" w:rsidP="006D769A">
      <w:pPr>
        <w:pStyle w:val="a4"/>
        <w:tabs>
          <w:tab w:val="left" w:pos="0"/>
        </w:tabs>
        <w:spacing w:after="0"/>
        <w:ind w:left="0" w:firstLine="567"/>
        <w:jc w:val="center"/>
        <w:rPr>
          <w:b/>
          <w:sz w:val="28"/>
          <w:szCs w:val="28"/>
          <w:lang w:val="kk-KZ"/>
        </w:rPr>
      </w:pPr>
    </w:p>
    <w:p w:rsidR="006D769A" w:rsidRDefault="006D769A" w:rsidP="006D769A">
      <w:pPr>
        <w:pStyle w:val="a4"/>
        <w:tabs>
          <w:tab w:val="left" w:pos="0"/>
        </w:tabs>
        <w:spacing w:after="0"/>
        <w:ind w:left="0" w:firstLine="567"/>
        <w:jc w:val="both"/>
        <w:rPr>
          <w:sz w:val="28"/>
          <w:szCs w:val="28"/>
          <w:lang w:val="kk-KZ"/>
        </w:rPr>
      </w:pPr>
      <w:r w:rsidRPr="006D769A">
        <w:rPr>
          <w:sz w:val="28"/>
          <w:szCs w:val="28"/>
          <w:lang w:val="kk-KZ"/>
        </w:rPr>
        <w:t>The article considers the social structure of the nomadic society, the internal political formation of power, the dialogue between the ruler and the people, the principles of the ruler adhered to when making important decisions, the features of the economic development of the nomadic society, the nomadic mythology in understanding the environment, the traditions, the psychological characteristics of the ruler’s behavior in manifestations legends, tales and myths. The features of the ruler’s behavior from Saka, Hun and Turkic legends are analyzed. The importance of the study of legends, tales and myths is revealed.</w:t>
      </w:r>
      <w:r>
        <w:rPr>
          <w:sz w:val="28"/>
          <w:szCs w:val="28"/>
          <w:lang w:val="kk-KZ"/>
        </w:rPr>
        <w:t xml:space="preserve"> </w:t>
      </w:r>
    </w:p>
    <w:p w:rsidR="006D769A" w:rsidRPr="006D769A" w:rsidRDefault="006D769A" w:rsidP="006D769A">
      <w:pPr>
        <w:pStyle w:val="a4"/>
        <w:tabs>
          <w:tab w:val="left" w:pos="0"/>
        </w:tabs>
        <w:spacing w:after="0"/>
        <w:ind w:firstLine="567"/>
        <w:jc w:val="both"/>
        <w:rPr>
          <w:sz w:val="28"/>
          <w:szCs w:val="28"/>
          <w:lang w:val="kk-KZ"/>
        </w:rPr>
      </w:pPr>
    </w:p>
    <w:p w:rsidR="006D769A" w:rsidRPr="006D769A" w:rsidRDefault="006D769A" w:rsidP="006D769A">
      <w:pPr>
        <w:pStyle w:val="a4"/>
        <w:tabs>
          <w:tab w:val="left" w:pos="0"/>
        </w:tabs>
        <w:spacing w:after="0"/>
        <w:ind w:left="0" w:firstLine="567"/>
        <w:jc w:val="both"/>
        <w:rPr>
          <w:sz w:val="28"/>
          <w:szCs w:val="28"/>
          <w:lang w:val="kk-KZ"/>
        </w:rPr>
      </w:pPr>
      <w:r w:rsidRPr="006D769A">
        <w:rPr>
          <w:b/>
          <w:sz w:val="28"/>
          <w:szCs w:val="28"/>
          <w:lang w:val="kk-KZ"/>
        </w:rPr>
        <w:t>Keywords:</w:t>
      </w:r>
      <w:r>
        <w:rPr>
          <w:sz w:val="28"/>
          <w:szCs w:val="28"/>
          <w:lang w:val="kk-KZ"/>
        </w:rPr>
        <w:t xml:space="preserve"> </w:t>
      </w:r>
      <w:r>
        <w:rPr>
          <w:sz w:val="28"/>
          <w:szCs w:val="28"/>
          <w:lang w:val="en-US"/>
        </w:rPr>
        <w:t>N</w:t>
      </w:r>
      <w:r w:rsidRPr="006D769A">
        <w:rPr>
          <w:sz w:val="28"/>
          <w:szCs w:val="28"/>
          <w:lang w:val="kk-KZ"/>
        </w:rPr>
        <w:t>omadic society, image of a ruler, legend, fairy tale, myth, folklore, mythology.</w:t>
      </w:r>
    </w:p>
    <w:sectPr w:rsidR="006D769A" w:rsidRPr="006D7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B79"/>
    <w:multiLevelType w:val="hybridMultilevel"/>
    <w:tmpl w:val="868073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58"/>
    <w:rsid w:val="000007DD"/>
    <w:rsid w:val="0000203E"/>
    <w:rsid w:val="00004278"/>
    <w:rsid w:val="0000508A"/>
    <w:rsid w:val="00006CD3"/>
    <w:rsid w:val="00006E24"/>
    <w:rsid w:val="00006FF9"/>
    <w:rsid w:val="0001242B"/>
    <w:rsid w:val="0001243E"/>
    <w:rsid w:val="000127DC"/>
    <w:rsid w:val="00012E35"/>
    <w:rsid w:val="00013EE9"/>
    <w:rsid w:val="000153A1"/>
    <w:rsid w:val="0001574E"/>
    <w:rsid w:val="000159EE"/>
    <w:rsid w:val="000169CB"/>
    <w:rsid w:val="00017661"/>
    <w:rsid w:val="00021D57"/>
    <w:rsid w:val="00022FD3"/>
    <w:rsid w:val="00025D91"/>
    <w:rsid w:val="00030028"/>
    <w:rsid w:val="000305EF"/>
    <w:rsid w:val="00036ED0"/>
    <w:rsid w:val="00041D7A"/>
    <w:rsid w:val="00042079"/>
    <w:rsid w:val="00043CA1"/>
    <w:rsid w:val="0005000C"/>
    <w:rsid w:val="000518A4"/>
    <w:rsid w:val="00056DE6"/>
    <w:rsid w:val="00061391"/>
    <w:rsid w:val="000621C3"/>
    <w:rsid w:val="00065A0E"/>
    <w:rsid w:val="00074B84"/>
    <w:rsid w:val="00077F94"/>
    <w:rsid w:val="00082A78"/>
    <w:rsid w:val="00084208"/>
    <w:rsid w:val="000901B6"/>
    <w:rsid w:val="0009175D"/>
    <w:rsid w:val="000967E6"/>
    <w:rsid w:val="000A00F0"/>
    <w:rsid w:val="000A4854"/>
    <w:rsid w:val="000B043D"/>
    <w:rsid w:val="000B0DEF"/>
    <w:rsid w:val="000B2BDF"/>
    <w:rsid w:val="000B2FF8"/>
    <w:rsid w:val="000C0C64"/>
    <w:rsid w:val="000C0F78"/>
    <w:rsid w:val="000C11D4"/>
    <w:rsid w:val="000C55EF"/>
    <w:rsid w:val="000C67C3"/>
    <w:rsid w:val="000C6B86"/>
    <w:rsid w:val="000D3217"/>
    <w:rsid w:val="000D5484"/>
    <w:rsid w:val="000D727D"/>
    <w:rsid w:val="000E0582"/>
    <w:rsid w:val="000E2056"/>
    <w:rsid w:val="000E365E"/>
    <w:rsid w:val="000F0BDC"/>
    <w:rsid w:val="000F1458"/>
    <w:rsid w:val="000F2316"/>
    <w:rsid w:val="000F2EDC"/>
    <w:rsid w:val="000F3334"/>
    <w:rsid w:val="000F7883"/>
    <w:rsid w:val="000F7A30"/>
    <w:rsid w:val="00100DEF"/>
    <w:rsid w:val="0010101C"/>
    <w:rsid w:val="00103A10"/>
    <w:rsid w:val="00106F56"/>
    <w:rsid w:val="00112204"/>
    <w:rsid w:val="00114171"/>
    <w:rsid w:val="00116F14"/>
    <w:rsid w:val="001178D1"/>
    <w:rsid w:val="001202D1"/>
    <w:rsid w:val="00120B94"/>
    <w:rsid w:val="001266E9"/>
    <w:rsid w:val="00131059"/>
    <w:rsid w:val="00131960"/>
    <w:rsid w:val="0013223E"/>
    <w:rsid w:val="00133BFE"/>
    <w:rsid w:val="00133FED"/>
    <w:rsid w:val="00135520"/>
    <w:rsid w:val="00136902"/>
    <w:rsid w:val="00136FAC"/>
    <w:rsid w:val="00137356"/>
    <w:rsid w:val="001375E0"/>
    <w:rsid w:val="0014117C"/>
    <w:rsid w:val="001436FC"/>
    <w:rsid w:val="00143F34"/>
    <w:rsid w:val="00146717"/>
    <w:rsid w:val="00146927"/>
    <w:rsid w:val="0014759F"/>
    <w:rsid w:val="00153FF8"/>
    <w:rsid w:val="00155A81"/>
    <w:rsid w:val="0016106F"/>
    <w:rsid w:val="00162C31"/>
    <w:rsid w:val="001679B6"/>
    <w:rsid w:val="00176CEF"/>
    <w:rsid w:val="001813FE"/>
    <w:rsid w:val="00183C95"/>
    <w:rsid w:val="0018425A"/>
    <w:rsid w:val="00186D40"/>
    <w:rsid w:val="00193705"/>
    <w:rsid w:val="001972E5"/>
    <w:rsid w:val="00197892"/>
    <w:rsid w:val="001A0478"/>
    <w:rsid w:val="001A45B1"/>
    <w:rsid w:val="001A7724"/>
    <w:rsid w:val="001B1E7C"/>
    <w:rsid w:val="001B5EB3"/>
    <w:rsid w:val="001B685B"/>
    <w:rsid w:val="001C219B"/>
    <w:rsid w:val="001C5358"/>
    <w:rsid w:val="001C6965"/>
    <w:rsid w:val="001C69CF"/>
    <w:rsid w:val="001D03E7"/>
    <w:rsid w:val="001D4719"/>
    <w:rsid w:val="001D6C8A"/>
    <w:rsid w:val="001E0E58"/>
    <w:rsid w:val="001E0E85"/>
    <w:rsid w:val="001E39E7"/>
    <w:rsid w:val="001E51B1"/>
    <w:rsid w:val="001E5FB0"/>
    <w:rsid w:val="001F18C8"/>
    <w:rsid w:val="001F5FB3"/>
    <w:rsid w:val="001F75AC"/>
    <w:rsid w:val="001F7690"/>
    <w:rsid w:val="0020600B"/>
    <w:rsid w:val="00207796"/>
    <w:rsid w:val="00210678"/>
    <w:rsid w:val="00211ECB"/>
    <w:rsid w:val="00214E5B"/>
    <w:rsid w:val="00215793"/>
    <w:rsid w:val="00221E8D"/>
    <w:rsid w:val="00222206"/>
    <w:rsid w:val="00225C66"/>
    <w:rsid w:val="00226955"/>
    <w:rsid w:val="002304A8"/>
    <w:rsid w:val="00230FCE"/>
    <w:rsid w:val="00234099"/>
    <w:rsid w:val="002354CD"/>
    <w:rsid w:val="00240067"/>
    <w:rsid w:val="002451A2"/>
    <w:rsid w:val="00246C04"/>
    <w:rsid w:val="00247885"/>
    <w:rsid w:val="002532C4"/>
    <w:rsid w:val="00254384"/>
    <w:rsid w:val="0025529E"/>
    <w:rsid w:val="00255C5B"/>
    <w:rsid w:val="00261333"/>
    <w:rsid w:val="002618D9"/>
    <w:rsid w:val="00264B2B"/>
    <w:rsid w:val="00265795"/>
    <w:rsid w:val="00271671"/>
    <w:rsid w:val="00273C3B"/>
    <w:rsid w:val="00273C73"/>
    <w:rsid w:val="00276145"/>
    <w:rsid w:val="00281BF2"/>
    <w:rsid w:val="002865C5"/>
    <w:rsid w:val="00290103"/>
    <w:rsid w:val="00291C5E"/>
    <w:rsid w:val="00294863"/>
    <w:rsid w:val="00295C92"/>
    <w:rsid w:val="0029650A"/>
    <w:rsid w:val="002A3B55"/>
    <w:rsid w:val="002B2661"/>
    <w:rsid w:val="002B35FE"/>
    <w:rsid w:val="002B7D6B"/>
    <w:rsid w:val="002C3689"/>
    <w:rsid w:val="002C3943"/>
    <w:rsid w:val="002C44A5"/>
    <w:rsid w:val="002C59C5"/>
    <w:rsid w:val="002C5B4D"/>
    <w:rsid w:val="002C6A11"/>
    <w:rsid w:val="002D0DFF"/>
    <w:rsid w:val="002D4BD8"/>
    <w:rsid w:val="002E44E5"/>
    <w:rsid w:val="002E514B"/>
    <w:rsid w:val="002E5550"/>
    <w:rsid w:val="002E5881"/>
    <w:rsid w:val="002E7BA4"/>
    <w:rsid w:val="002F1186"/>
    <w:rsid w:val="002F245A"/>
    <w:rsid w:val="002F32C3"/>
    <w:rsid w:val="002F4E97"/>
    <w:rsid w:val="002F738D"/>
    <w:rsid w:val="003036EB"/>
    <w:rsid w:val="00303933"/>
    <w:rsid w:val="00303D71"/>
    <w:rsid w:val="0030767C"/>
    <w:rsid w:val="003115F2"/>
    <w:rsid w:val="00312019"/>
    <w:rsid w:val="00314798"/>
    <w:rsid w:val="00321817"/>
    <w:rsid w:val="00322C42"/>
    <w:rsid w:val="0032710D"/>
    <w:rsid w:val="003316AA"/>
    <w:rsid w:val="00333A80"/>
    <w:rsid w:val="0033430F"/>
    <w:rsid w:val="003346CD"/>
    <w:rsid w:val="00340734"/>
    <w:rsid w:val="00341ECF"/>
    <w:rsid w:val="00343842"/>
    <w:rsid w:val="003504F4"/>
    <w:rsid w:val="00354B99"/>
    <w:rsid w:val="00356CBF"/>
    <w:rsid w:val="00363BBD"/>
    <w:rsid w:val="00364199"/>
    <w:rsid w:val="003659E9"/>
    <w:rsid w:val="00366D83"/>
    <w:rsid w:val="00367EA5"/>
    <w:rsid w:val="00371CEC"/>
    <w:rsid w:val="00380608"/>
    <w:rsid w:val="003926AF"/>
    <w:rsid w:val="00395BC8"/>
    <w:rsid w:val="003A0817"/>
    <w:rsid w:val="003A26E5"/>
    <w:rsid w:val="003A423C"/>
    <w:rsid w:val="003B16ED"/>
    <w:rsid w:val="003B223D"/>
    <w:rsid w:val="003C3CD6"/>
    <w:rsid w:val="003D429A"/>
    <w:rsid w:val="003D4C93"/>
    <w:rsid w:val="003D5F2A"/>
    <w:rsid w:val="003E241F"/>
    <w:rsid w:val="003E7AC9"/>
    <w:rsid w:val="003F16C3"/>
    <w:rsid w:val="003F1C2E"/>
    <w:rsid w:val="00401952"/>
    <w:rsid w:val="00406F51"/>
    <w:rsid w:val="00411F89"/>
    <w:rsid w:val="004139B9"/>
    <w:rsid w:val="00414073"/>
    <w:rsid w:val="00415996"/>
    <w:rsid w:val="0041652C"/>
    <w:rsid w:val="004168E8"/>
    <w:rsid w:val="004174F2"/>
    <w:rsid w:val="00417ABC"/>
    <w:rsid w:val="00424AF4"/>
    <w:rsid w:val="00427090"/>
    <w:rsid w:val="00433CAF"/>
    <w:rsid w:val="0043678B"/>
    <w:rsid w:val="00436874"/>
    <w:rsid w:val="004406E9"/>
    <w:rsid w:val="004434AE"/>
    <w:rsid w:val="004450A7"/>
    <w:rsid w:val="00445973"/>
    <w:rsid w:val="00446012"/>
    <w:rsid w:val="00447FD8"/>
    <w:rsid w:val="00451A65"/>
    <w:rsid w:val="00455B50"/>
    <w:rsid w:val="00455D59"/>
    <w:rsid w:val="0045640D"/>
    <w:rsid w:val="00460556"/>
    <w:rsid w:val="00462BC2"/>
    <w:rsid w:val="00463DFB"/>
    <w:rsid w:val="004668B3"/>
    <w:rsid w:val="004718E0"/>
    <w:rsid w:val="00472365"/>
    <w:rsid w:val="00476E22"/>
    <w:rsid w:val="00477031"/>
    <w:rsid w:val="0048699F"/>
    <w:rsid w:val="00492AD1"/>
    <w:rsid w:val="00493039"/>
    <w:rsid w:val="00496A86"/>
    <w:rsid w:val="00496F95"/>
    <w:rsid w:val="00497060"/>
    <w:rsid w:val="004A30F0"/>
    <w:rsid w:val="004A3DA4"/>
    <w:rsid w:val="004A3DCC"/>
    <w:rsid w:val="004A4BCB"/>
    <w:rsid w:val="004A59F5"/>
    <w:rsid w:val="004A6A0F"/>
    <w:rsid w:val="004B202D"/>
    <w:rsid w:val="004B3573"/>
    <w:rsid w:val="004B3851"/>
    <w:rsid w:val="004B622D"/>
    <w:rsid w:val="004C0754"/>
    <w:rsid w:val="004C1870"/>
    <w:rsid w:val="004C3E5E"/>
    <w:rsid w:val="004C52D6"/>
    <w:rsid w:val="004C5D24"/>
    <w:rsid w:val="004D113B"/>
    <w:rsid w:val="004D3741"/>
    <w:rsid w:val="004D4454"/>
    <w:rsid w:val="004D73FD"/>
    <w:rsid w:val="004E0715"/>
    <w:rsid w:val="004E1995"/>
    <w:rsid w:val="004E1DCC"/>
    <w:rsid w:val="004E2814"/>
    <w:rsid w:val="004E5653"/>
    <w:rsid w:val="004E5BF7"/>
    <w:rsid w:val="004E6F0A"/>
    <w:rsid w:val="004E733B"/>
    <w:rsid w:val="004E7E02"/>
    <w:rsid w:val="004F16BD"/>
    <w:rsid w:val="004F516F"/>
    <w:rsid w:val="004F683D"/>
    <w:rsid w:val="005045B8"/>
    <w:rsid w:val="0050519A"/>
    <w:rsid w:val="00506C63"/>
    <w:rsid w:val="0051036D"/>
    <w:rsid w:val="00510459"/>
    <w:rsid w:val="00514689"/>
    <w:rsid w:val="00517F2C"/>
    <w:rsid w:val="005207CF"/>
    <w:rsid w:val="00523B90"/>
    <w:rsid w:val="0052481C"/>
    <w:rsid w:val="00524F02"/>
    <w:rsid w:val="00526305"/>
    <w:rsid w:val="00527324"/>
    <w:rsid w:val="005333BE"/>
    <w:rsid w:val="00541612"/>
    <w:rsid w:val="005425E1"/>
    <w:rsid w:val="00542CCC"/>
    <w:rsid w:val="00544DEC"/>
    <w:rsid w:val="0055023A"/>
    <w:rsid w:val="0055368F"/>
    <w:rsid w:val="00555926"/>
    <w:rsid w:val="00563C6A"/>
    <w:rsid w:val="00565605"/>
    <w:rsid w:val="00567B50"/>
    <w:rsid w:val="005737A1"/>
    <w:rsid w:val="0058063D"/>
    <w:rsid w:val="00582024"/>
    <w:rsid w:val="0058219B"/>
    <w:rsid w:val="00583EDF"/>
    <w:rsid w:val="00586C95"/>
    <w:rsid w:val="00587213"/>
    <w:rsid w:val="0058765D"/>
    <w:rsid w:val="005912E7"/>
    <w:rsid w:val="00591D68"/>
    <w:rsid w:val="00591E5B"/>
    <w:rsid w:val="00592569"/>
    <w:rsid w:val="00594602"/>
    <w:rsid w:val="005961C4"/>
    <w:rsid w:val="00596666"/>
    <w:rsid w:val="00596C78"/>
    <w:rsid w:val="005A07F7"/>
    <w:rsid w:val="005A29A3"/>
    <w:rsid w:val="005A6214"/>
    <w:rsid w:val="005B0EB0"/>
    <w:rsid w:val="005B1782"/>
    <w:rsid w:val="005B2C77"/>
    <w:rsid w:val="005B767E"/>
    <w:rsid w:val="005C1B23"/>
    <w:rsid w:val="005C2359"/>
    <w:rsid w:val="005C516B"/>
    <w:rsid w:val="005C6C42"/>
    <w:rsid w:val="005C6D87"/>
    <w:rsid w:val="005D7D52"/>
    <w:rsid w:val="005E02B5"/>
    <w:rsid w:val="005E15FC"/>
    <w:rsid w:val="005E1F6F"/>
    <w:rsid w:val="005E25D8"/>
    <w:rsid w:val="005E6D8F"/>
    <w:rsid w:val="005F175D"/>
    <w:rsid w:val="005F3FEB"/>
    <w:rsid w:val="005F40D7"/>
    <w:rsid w:val="005F531D"/>
    <w:rsid w:val="005F6FF7"/>
    <w:rsid w:val="005F7927"/>
    <w:rsid w:val="00600EFD"/>
    <w:rsid w:val="00601EDA"/>
    <w:rsid w:val="0060232E"/>
    <w:rsid w:val="00607992"/>
    <w:rsid w:val="00610B0B"/>
    <w:rsid w:val="00615786"/>
    <w:rsid w:val="006157D4"/>
    <w:rsid w:val="00616942"/>
    <w:rsid w:val="00617939"/>
    <w:rsid w:val="00620782"/>
    <w:rsid w:val="0062121C"/>
    <w:rsid w:val="00623C9D"/>
    <w:rsid w:val="00625AC9"/>
    <w:rsid w:val="00633424"/>
    <w:rsid w:val="00640198"/>
    <w:rsid w:val="00653C84"/>
    <w:rsid w:val="00654875"/>
    <w:rsid w:val="00654FEC"/>
    <w:rsid w:val="00657DF6"/>
    <w:rsid w:val="00657EC4"/>
    <w:rsid w:val="0066083C"/>
    <w:rsid w:val="00662A26"/>
    <w:rsid w:val="006639C0"/>
    <w:rsid w:val="00666ECA"/>
    <w:rsid w:val="00667C4F"/>
    <w:rsid w:val="00670186"/>
    <w:rsid w:val="006810E1"/>
    <w:rsid w:val="0068564C"/>
    <w:rsid w:val="00690641"/>
    <w:rsid w:val="00691135"/>
    <w:rsid w:val="006969C6"/>
    <w:rsid w:val="006A12D5"/>
    <w:rsid w:val="006A3DCF"/>
    <w:rsid w:val="006B0A9A"/>
    <w:rsid w:val="006B5422"/>
    <w:rsid w:val="006B59B6"/>
    <w:rsid w:val="006C4525"/>
    <w:rsid w:val="006C673E"/>
    <w:rsid w:val="006C74E7"/>
    <w:rsid w:val="006C7ED8"/>
    <w:rsid w:val="006D032A"/>
    <w:rsid w:val="006D04DD"/>
    <w:rsid w:val="006D20D8"/>
    <w:rsid w:val="006D39B5"/>
    <w:rsid w:val="006D53C5"/>
    <w:rsid w:val="006D769A"/>
    <w:rsid w:val="006E1C14"/>
    <w:rsid w:val="006F5771"/>
    <w:rsid w:val="006F5978"/>
    <w:rsid w:val="007004B5"/>
    <w:rsid w:val="007035C3"/>
    <w:rsid w:val="00706305"/>
    <w:rsid w:val="00711FD0"/>
    <w:rsid w:val="007130E9"/>
    <w:rsid w:val="00713CAC"/>
    <w:rsid w:val="007148C2"/>
    <w:rsid w:val="00716C46"/>
    <w:rsid w:val="00724632"/>
    <w:rsid w:val="00726FFC"/>
    <w:rsid w:val="00732E5F"/>
    <w:rsid w:val="00733AF1"/>
    <w:rsid w:val="00733B77"/>
    <w:rsid w:val="00737DD8"/>
    <w:rsid w:val="00742A82"/>
    <w:rsid w:val="00753C7E"/>
    <w:rsid w:val="007559A8"/>
    <w:rsid w:val="007607FD"/>
    <w:rsid w:val="0076127C"/>
    <w:rsid w:val="00761B8F"/>
    <w:rsid w:val="00764BF2"/>
    <w:rsid w:val="00774A31"/>
    <w:rsid w:val="00777255"/>
    <w:rsid w:val="00777644"/>
    <w:rsid w:val="007810A4"/>
    <w:rsid w:val="007815C8"/>
    <w:rsid w:val="00784593"/>
    <w:rsid w:val="007855A9"/>
    <w:rsid w:val="007916A0"/>
    <w:rsid w:val="00791F5C"/>
    <w:rsid w:val="00793E03"/>
    <w:rsid w:val="007959A0"/>
    <w:rsid w:val="007968D2"/>
    <w:rsid w:val="007A4936"/>
    <w:rsid w:val="007A7DBB"/>
    <w:rsid w:val="007B069B"/>
    <w:rsid w:val="007B0C44"/>
    <w:rsid w:val="007B63E8"/>
    <w:rsid w:val="007B6910"/>
    <w:rsid w:val="007C5748"/>
    <w:rsid w:val="007C6A15"/>
    <w:rsid w:val="007C7937"/>
    <w:rsid w:val="007D2D07"/>
    <w:rsid w:val="007D7E9D"/>
    <w:rsid w:val="007E0E78"/>
    <w:rsid w:val="007E1C7F"/>
    <w:rsid w:val="007E1D17"/>
    <w:rsid w:val="007E2E4A"/>
    <w:rsid w:val="007E38F6"/>
    <w:rsid w:val="007E4B9B"/>
    <w:rsid w:val="007F4E69"/>
    <w:rsid w:val="007F5577"/>
    <w:rsid w:val="007F5998"/>
    <w:rsid w:val="00800397"/>
    <w:rsid w:val="00800449"/>
    <w:rsid w:val="00800F5C"/>
    <w:rsid w:val="008033E9"/>
    <w:rsid w:val="00806B60"/>
    <w:rsid w:val="008117A2"/>
    <w:rsid w:val="00811BE8"/>
    <w:rsid w:val="0082017A"/>
    <w:rsid w:val="00822DCF"/>
    <w:rsid w:val="00823587"/>
    <w:rsid w:val="0082477D"/>
    <w:rsid w:val="00831A4C"/>
    <w:rsid w:val="00841AAE"/>
    <w:rsid w:val="008471EA"/>
    <w:rsid w:val="008650A7"/>
    <w:rsid w:val="0086614A"/>
    <w:rsid w:val="008670E3"/>
    <w:rsid w:val="00871A08"/>
    <w:rsid w:val="0087292D"/>
    <w:rsid w:val="00875988"/>
    <w:rsid w:val="00877A77"/>
    <w:rsid w:val="00877EA6"/>
    <w:rsid w:val="00880C0B"/>
    <w:rsid w:val="008817D1"/>
    <w:rsid w:val="008823D9"/>
    <w:rsid w:val="0088268A"/>
    <w:rsid w:val="00887C82"/>
    <w:rsid w:val="00887D45"/>
    <w:rsid w:val="008904F6"/>
    <w:rsid w:val="00891515"/>
    <w:rsid w:val="00894BEF"/>
    <w:rsid w:val="00894C31"/>
    <w:rsid w:val="00895A81"/>
    <w:rsid w:val="008A0619"/>
    <w:rsid w:val="008A2011"/>
    <w:rsid w:val="008A3118"/>
    <w:rsid w:val="008A64AE"/>
    <w:rsid w:val="008A7B82"/>
    <w:rsid w:val="008B2BBD"/>
    <w:rsid w:val="008B4BF9"/>
    <w:rsid w:val="008B54FC"/>
    <w:rsid w:val="008B58DB"/>
    <w:rsid w:val="008C0D75"/>
    <w:rsid w:val="008C48AE"/>
    <w:rsid w:val="008C56E5"/>
    <w:rsid w:val="008C5AAA"/>
    <w:rsid w:val="008C6238"/>
    <w:rsid w:val="008C666E"/>
    <w:rsid w:val="008C79E7"/>
    <w:rsid w:val="008C7E72"/>
    <w:rsid w:val="008D243C"/>
    <w:rsid w:val="008D3C77"/>
    <w:rsid w:val="008D3CC9"/>
    <w:rsid w:val="008D4A21"/>
    <w:rsid w:val="008D676C"/>
    <w:rsid w:val="008E266C"/>
    <w:rsid w:val="008E4828"/>
    <w:rsid w:val="008E59BC"/>
    <w:rsid w:val="008E7311"/>
    <w:rsid w:val="008F3328"/>
    <w:rsid w:val="008F467D"/>
    <w:rsid w:val="008F47A8"/>
    <w:rsid w:val="008F6A4C"/>
    <w:rsid w:val="008F6D3C"/>
    <w:rsid w:val="008F7E28"/>
    <w:rsid w:val="00903903"/>
    <w:rsid w:val="00906930"/>
    <w:rsid w:val="009103D0"/>
    <w:rsid w:val="00915559"/>
    <w:rsid w:val="00915D71"/>
    <w:rsid w:val="00917E6E"/>
    <w:rsid w:val="0092062C"/>
    <w:rsid w:val="00920688"/>
    <w:rsid w:val="009222F7"/>
    <w:rsid w:val="009225C5"/>
    <w:rsid w:val="00925702"/>
    <w:rsid w:val="0093100F"/>
    <w:rsid w:val="009314B1"/>
    <w:rsid w:val="009362E8"/>
    <w:rsid w:val="00936D43"/>
    <w:rsid w:val="00937C44"/>
    <w:rsid w:val="009412EA"/>
    <w:rsid w:val="00943EC4"/>
    <w:rsid w:val="00946C99"/>
    <w:rsid w:val="00950E2D"/>
    <w:rsid w:val="009512F8"/>
    <w:rsid w:val="009531AF"/>
    <w:rsid w:val="0095753D"/>
    <w:rsid w:val="00957A4E"/>
    <w:rsid w:val="009606E0"/>
    <w:rsid w:val="009624E0"/>
    <w:rsid w:val="00962752"/>
    <w:rsid w:val="009628F6"/>
    <w:rsid w:val="009658FA"/>
    <w:rsid w:val="00970DE5"/>
    <w:rsid w:val="00976E88"/>
    <w:rsid w:val="00982508"/>
    <w:rsid w:val="00982FFB"/>
    <w:rsid w:val="0098650A"/>
    <w:rsid w:val="00990FB3"/>
    <w:rsid w:val="009916EB"/>
    <w:rsid w:val="00995821"/>
    <w:rsid w:val="00997726"/>
    <w:rsid w:val="009A096D"/>
    <w:rsid w:val="009A1AB9"/>
    <w:rsid w:val="009A1C4A"/>
    <w:rsid w:val="009A62C1"/>
    <w:rsid w:val="009A7815"/>
    <w:rsid w:val="009B1228"/>
    <w:rsid w:val="009B7B9B"/>
    <w:rsid w:val="009C4DDB"/>
    <w:rsid w:val="009C687F"/>
    <w:rsid w:val="009D26A7"/>
    <w:rsid w:val="009D625B"/>
    <w:rsid w:val="009D648E"/>
    <w:rsid w:val="009E21AB"/>
    <w:rsid w:val="009E607B"/>
    <w:rsid w:val="009F188E"/>
    <w:rsid w:val="009F213F"/>
    <w:rsid w:val="009F3A2E"/>
    <w:rsid w:val="009F3A34"/>
    <w:rsid w:val="009F485B"/>
    <w:rsid w:val="009F6B38"/>
    <w:rsid w:val="009F7BD2"/>
    <w:rsid w:val="00A00BFA"/>
    <w:rsid w:val="00A01694"/>
    <w:rsid w:val="00A047FA"/>
    <w:rsid w:val="00A117DD"/>
    <w:rsid w:val="00A21B86"/>
    <w:rsid w:val="00A24460"/>
    <w:rsid w:val="00A328F0"/>
    <w:rsid w:val="00A45E8C"/>
    <w:rsid w:val="00A530D2"/>
    <w:rsid w:val="00A57470"/>
    <w:rsid w:val="00A6447B"/>
    <w:rsid w:val="00A64BF6"/>
    <w:rsid w:val="00A6700E"/>
    <w:rsid w:val="00A67D81"/>
    <w:rsid w:val="00A7033B"/>
    <w:rsid w:val="00A72840"/>
    <w:rsid w:val="00A74F08"/>
    <w:rsid w:val="00A7577F"/>
    <w:rsid w:val="00A77B1D"/>
    <w:rsid w:val="00A843B1"/>
    <w:rsid w:val="00A875B1"/>
    <w:rsid w:val="00A91DC9"/>
    <w:rsid w:val="00A94601"/>
    <w:rsid w:val="00A950FE"/>
    <w:rsid w:val="00A96260"/>
    <w:rsid w:val="00AA0239"/>
    <w:rsid w:val="00AA3E04"/>
    <w:rsid w:val="00AA74F1"/>
    <w:rsid w:val="00AC0969"/>
    <w:rsid w:val="00AC0EE2"/>
    <w:rsid w:val="00AC20B1"/>
    <w:rsid w:val="00AC63D4"/>
    <w:rsid w:val="00AC7896"/>
    <w:rsid w:val="00AC7CEA"/>
    <w:rsid w:val="00AD5A50"/>
    <w:rsid w:val="00AE1DC2"/>
    <w:rsid w:val="00AE5D3C"/>
    <w:rsid w:val="00AE7951"/>
    <w:rsid w:val="00B00D37"/>
    <w:rsid w:val="00B013FD"/>
    <w:rsid w:val="00B06384"/>
    <w:rsid w:val="00B06468"/>
    <w:rsid w:val="00B0783F"/>
    <w:rsid w:val="00B07E0D"/>
    <w:rsid w:val="00B1269A"/>
    <w:rsid w:val="00B131CE"/>
    <w:rsid w:val="00B15B80"/>
    <w:rsid w:val="00B16799"/>
    <w:rsid w:val="00B16894"/>
    <w:rsid w:val="00B1742F"/>
    <w:rsid w:val="00B22D94"/>
    <w:rsid w:val="00B23AE6"/>
    <w:rsid w:val="00B24B32"/>
    <w:rsid w:val="00B3170A"/>
    <w:rsid w:val="00B334FC"/>
    <w:rsid w:val="00B37DC7"/>
    <w:rsid w:val="00B41BA2"/>
    <w:rsid w:val="00B4335B"/>
    <w:rsid w:val="00B4623B"/>
    <w:rsid w:val="00B544BB"/>
    <w:rsid w:val="00B548B3"/>
    <w:rsid w:val="00B5525E"/>
    <w:rsid w:val="00B558DB"/>
    <w:rsid w:val="00B56FB5"/>
    <w:rsid w:val="00B60EAD"/>
    <w:rsid w:val="00B62D69"/>
    <w:rsid w:val="00B6545E"/>
    <w:rsid w:val="00B660F7"/>
    <w:rsid w:val="00B6790C"/>
    <w:rsid w:val="00B73385"/>
    <w:rsid w:val="00B7392F"/>
    <w:rsid w:val="00B746AB"/>
    <w:rsid w:val="00B74820"/>
    <w:rsid w:val="00B8273A"/>
    <w:rsid w:val="00B82A6D"/>
    <w:rsid w:val="00B856AB"/>
    <w:rsid w:val="00B90261"/>
    <w:rsid w:val="00B909E7"/>
    <w:rsid w:val="00B91FBD"/>
    <w:rsid w:val="00B93F93"/>
    <w:rsid w:val="00B9462E"/>
    <w:rsid w:val="00B95AA9"/>
    <w:rsid w:val="00B96155"/>
    <w:rsid w:val="00B97C9B"/>
    <w:rsid w:val="00BA0444"/>
    <w:rsid w:val="00BA0755"/>
    <w:rsid w:val="00BA1C49"/>
    <w:rsid w:val="00BA2370"/>
    <w:rsid w:val="00BA4A1F"/>
    <w:rsid w:val="00BA5AF6"/>
    <w:rsid w:val="00BA6F39"/>
    <w:rsid w:val="00BB0E80"/>
    <w:rsid w:val="00BB1220"/>
    <w:rsid w:val="00BB439F"/>
    <w:rsid w:val="00BC0039"/>
    <w:rsid w:val="00BC1213"/>
    <w:rsid w:val="00BC1505"/>
    <w:rsid w:val="00BD15ED"/>
    <w:rsid w:val="00BD536A"/>
    <w:rsid w:val="00BD5934"/>
    <w:rsid w:val="00BE0FC3"/>
    <w:rsid w:val="00BE11C1"/>
    <w:rsid w:val="00BE3C7C"/>
    <w:rsid w:val="00BF0819"/>
    <w:rsid w:val="00BF46B4"/>
    <w:rsid w:val="00BF5336"/>
    <w:rsid w:val="00C0063F"/>
    <w:rsid w:val="00C06A1A"/>
    <w:rsid w:val="00C132B0"/>
    <w:rsid w:val="00C15F6D"/>
    <w:rsid w:val="00C171BA"/>
    <w:rsid w:val="00C21941"/>
    <w:rsid w:val="00C225BD"/>
    <w:rsid w:val="00C2583A"/>
    <w:rsid w:val="00C3054C"/>
    <w:rsid w:val="00C3117B"/>
    <w:rsid w:val="00C31D38"/>
    <w:rsid w:val="00C31ED2"/>
    <w:rsid w:val="00C3416D"/>
    <w:rsid w:val="00C35C96"/>
    <w:rsid w:val="00C36312"/>
    <w:rsid w:val="00C42BF8"/>
    <w:rsid w:val="00C44A75"/>
    <w:rsid w:val="00C457A8"/>
    <w:rsid w:val="00C461EC"/>
    <w:rsid w:val="00C54C78"/>
    <w:rsid w:val="00C5747D"/>
    <w:rsid w:val="00C64724"/>
    <w:rsid w:val="00C64B95"/>
    <w:rsid w:val="00C67D44"/>
    <w:rsid w:val="00C7421D"/>
    <w:rsid w:val="00C74E47"/>
    <w:rsid w:val="00C7645E"/>
    <w:rsid w:val="00C765FD"/>
    <w:rsid w:val="00C90517"/>
    <w:rsid w:val="00C90EC9"/>
    <w:rsid w:val="00C923A9"/>
    <w:rsid w:val="00C9565A"/>
    <w:rsid w:val="00CA4ABF"/>
    <w:rsid w:val="00CA515E"/>
    <w:rsid w:val="00CB0FA7"/>
    <w:rsid w:val="00CC0097"/>
    <w:rsid w:val="00CC06DA"/>
    <w:rsid w:val="00CC3EB9"/>
    <w:rsid w:val="00CC3F42"/>
    <w:rsid w:val="00CC4FE1"/>
    <w:rsid w:val="00CC5F0D"/>
    <w:rsid w:val="00CC7CFC"/>
    <w:rsid w:val="00CD5791"/>
    <w:rsid w:val="00CD74BA"/>
    <w:rsid w:val="00CE22F2"/>
    <w:rsid w:val="00CE4E59"/>
    <w:rsid w:val="00CF3799"/>
    <w:rsid w:val="00D0071B"/>
    <w:rsid w:val="00D0217A"/>
    <w:rsid w:val="00D02D5B"/>
    <w:rsid w:val="00D030E8"/>
    <w:rsid w:val="00D05294"/>
    <w:rsid w:val="00D05CE9"/>
    <w:rsid w:val="00D05F72"/>
    <w:rsid w:val="00D0797E"/>
    <w:rsid w:val="00D11423"/>
    <w:rsid w:val="00D137D7"/>
    <w:rsid w:val="00D14B71"/>
    <w:rsid w:val="00D16EB9"/>
    <w:rsid w:val="00D250FF"/>
    <w:rsid w:val="00D27816"/>
    <w:rsid w:val="00D3119D"/>
    <w:rsid w:val="00D31563"/>
    <w:rsid w:val="00D3430F"/>
    <w:rsid w:val="00D34C1D"/>
    <w:rsid w:val="00D34CAF"/>
    <w:rsid w:val="00D3712C"/>
    <w:rsid w:val="00D42EBB"/>
    <w:rsid w:val="00D435A7"/>
    <w:rsid w:val="00D44AF8"/>
    <w:rsid w:val="00D51E49"/>
    <w:rsid w:val="00D52866"/>
    <w:rsid w:val="00D5586D"/>
    <w:rsid w:val="00D56610"/>
    <w:rsid w:val="00D56D44"/>
    <w:rsid w:val="00D6019B"/>
    <w:rsid w:val="00D62711"/>
    <w:rsid w:val="00D64A08"/>
    <w:rsid w:val="00D657F4"/>
    <w:rsid w:val="00D67C6B"/>
    <w:rsid w:val="00D67E19"/>
    <w:rsid w:val="00D70697"/>
    <w:rsid w:val="00D70E5D"/>
    <w:rsid w:val="00D72A55"/>
    <w:rsid w:val="00D72E1D"/>
    <w:rsid w:val="00D734FA"/>
    <w:rsid w:val="00D75760"/>
    <w:rsid w:val="00D770AA"/>
    <w:rsid w:val="00D8121D"/>
    <w:rsid w:val="00D8189D"/>
    <w:rsid w:val="00D82C54"/>
    <w:rsid w:val="00D86CA7"/>
    <w:rsid w:val="00D90C87"/>
    <w:rsid w:val="00D91982"/>
    <w:rsid w:val="00D94846"/>
    <w:rsid w:val="00D95CBD"/>
    <w:rsid w:val="00D97F00"/>
    <w:rsid w:val="00DA1F4F"/>
    <w:rsid w:val="00DA2E4C"/>
    <w:rsid w:val="00DA3090"/>
    <w:rsid w:val="00DA4050"/>
    <w:rsid w:val="00DA59CD"/>
    <w:rsid w:val="00DA68E8"/>
    <w:rsid w:val="00DB0CE4"/>
    <w:rsid w:val="00DB168D"/>
    <w:rsid w:val="00DB6E03"/>
    <w:rsid w:val="00DB7A12"/>
    <w:rsid w:val="00DC1AC6"/>
    <w:rsid w:val="00DC5ED8"/>
    <w:rsid w:val="00DC6ACC"/>
    <w:rsid w:val="00DC6B51"/>
    <w:rsid w:val="00DC7C7A"/>
    <w:rsid w:val="00DD1F89"/>
    <w:rsid w:val="00DD34D4"/>
    <w:rsid w:val="00DE135C"/>
    <w:rsid w:val="00DE2194"/>
    <w:rsid w:val="00DE236F"/>
    <w:rsid w:val="00DE5A8D"/>
    <w:rsid w:val="00DE712C"/>
    <w:rsid w:val="00DF3D0E"/>
    <w:rsid w:val="00DF5EF5"/>
    <w:rsid w:val="00DF62D2"/>
    <w:rsid w:val="00DF6BFD"/>
    <w:rsid w:val="00DF72FA"/>
    <w:rsid w:val="00DF756A"/>
    <w:rsid w:val="00E00090"/>
    <w:rsid w:val="00E06029"/>
    <w:rsid w:val="00E07101"/>
    <w:rsid w:val="00E21188"/>
    <w:rsid w:val="00E221FE"/>
    <w:rsid w:val="00E22588"/>
    <w:rsid w:val="00E24340"/>
    <w:rsid w:val="00E309B6"/>
    <w:rsid w:val="00E3123E"/>
    <w:rsid w:val="00E36F80"/>
    <w:rsid w:val="00E42ED3"/>
    <w:rsid w:val="00E465F1"/>
    <w:rsid w:val="00E47A62"/>
    <w:rsid w:val="00E53C8A"/>
    <w:rsid w:val="00E548EB"/>
    <w:rsid w:val="00E54921"/>
    <w:rsid w:val="00E563F5"/>
    <w:rsid w:val="00E60D32"/>
    <w:rsid w:val="00E652E1"/>
    <w:rsid w:val="00E702D2"/>
    <w:rsid w:val="00E7130D"/>
    <w:rsid w:val="00E7255D"/>
    <w:rsid w:val="00E72E6B"/>
    <w:rsid w:val="00E732A9"/>
    <w:rsid w:val="00E745DC"/>
    <w:rsid w:val="00E77FAA"/>
    <w:rsid w:val="00E84678"/>
    <w:rsid w:val="00E85D25"/>
    <w:rsid w:val="00E90A7B"/>
    <w:rsid w:val="00E949D7"/>
    <w:rsid w:val="00EA00B7"/>
    <w:rsid w:val="00EA0543"/>
    <w:rsid w:val="00EA3609"/>
    <w:rsid w:val="00EA6E8E"/>
    <w:rsid w:val="00EA782E"/>
    <w:rsid w:val="00EB1DE3"/>
    <w:rsid w:val="00EB233D"/>
    <w:rsid w:val="00EB6E56"/>
    <w:rsid w:val="00EB7217"/>
    <w:rsid w:val="00EC11DB"/>
    <w:rsid w:val="00EC568D"/>
    <w:rsid w:val="00EC6783"/>
    <w:rsid w:val="00EC69BB"/>
    <w:rsid w:val="00ED0571"/>
    <w:rsid w:val="00ED0F27"/>
    <w:rsid w:val="00ED1EA6"/>
    <w:rsid w:val="00ED2E7B"/>
    <w:rsid w:val="00ED30F6"/>
    <w:rsid w:val="00ED3426"/>
    <w:rsid w:val="00ED408B"/>
    <w:rsid w:val="00ED5616"/>
    <w:rsid w:val="00EE0045"/>
    <w:rsid w:val="00EE245A"/>
    <w:rsid w:val="00EE2899"/>
    <w:rsid w:val="00EE473D"/>
    <w:rsid w:val="00EE6E1A"/>
    <w:rsid w:val="00EE7400"/>
    <w:rsid w:val="00EF4AFD"/>
    <w:rsid w:val="00EF72AB"/>
    <w:rsid w:val="00F019EC"/>
    <w:rsid w:val="00F02127"/>
    <w:rsid w:val="00F0236A"/>
    <w:rsid w:val="00F02CA2"/>
    <w:rsid w:val="00F02FF9"/>
    <w:rsid w:val="00F047B4"/>
    <w:rsid w:val="00F0531F"/>
    <w:rsid w:val="00F11707"/>
    <w:rsid w:val="00F1177F"/>
    <w:rsid w:val="00F123DA"/>
    <w:rsid w:val="00F1674B"/>
    <w:rsid w:val="00F20BB5"/>
    <w:rsid w:val="00F302FE"/>
    <w:rsid w:val="00F31C45"/>
    <w:rsid w:val="00F33A6A"/>
    <w:rsid w:val="00F37417"/>
    <w:rsid w:val="00F4058A"/>
    <w:rsid w:val="00F40C91"/>
    <w:rsid w:val="00F41E44"/>
    <w:rsid w:val="00F50675"/>
    <w:rsid w:val="00F51322"/>
    <w:rsid w:val="00F73FCB"/>
    <w:rsid w:val="00F75536"/>
    <w:rsid w:val="00F75623"/>
    <w:rsid w:val="00F8595D"/>
    <w:rsid w:val="00FA157D"/>
    <w:rsid w:val="00FA5E3B"/>
    <w:rsid w:val="00FA67E3"/>
    <w:rsid w:val="00FB0912"/>
    <w:rsid w:val="00FB0D07"/>
    <w:rsid w:val="00FB185C"/>
    <w:rsid w:val="00FB1AB5"/>
    <w:rsid w:val="00FB1E1D"/>
    <w:rsid w:val="00FB3B3E"/>
    <w:rsid w:val="00FC0381"/>
    <w:rsid w:val="00FC6266"/>
    <w:rsid w:val="00FC7C69"/>
    <w:rsid w:val="00FD39E4"/>
    <w:rsid w:val="00FD3E61"/>
    <w:rsid w:val="00FD6AA0"/>
    <w:rsid w:val="00FE1B17"/>
    <w:rsid w:val="00FE2B80"/>
    <w:rsid w:val="00FE36CC"/>
    <w:rsid w:val="00FE4F21"/>
    <w:rsid w:val="00FE5636"/>
    <w:rsid w:val="00FE78A4"/>
    <w:rsid w:val="00FF05C9"/>
    <w:rsid w:val="00FF6877"/>
    <w:rsid w:val="00FF6947"/>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996"/>
    <w:pPr>
      <w:ind w:left="720"/>
      <w:contextualSpacing/>
    </w:pPr>
  </w:style>
  <w:style w:type="paragraph" w:styleId="a4">
    <w:name w:val="Body Text Indent"/>
    <w:basedOn w:val="a"/>
    <w:link w:val="a5"/>
    <w:uiPriority w:val="99"/>
    <w:unhideWhenUsed/>
    <w:rsid w:val="00DD1F8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uiPriority w:val="99"/>
    <w:rsid w:val="00DD1F89"/>
    <w:rPr>
      <w:rFonts w:ascii="Times New Roman" w:eastAsia="Times New Roman" w:hAnsi="Times New Roman" w:cs="Times New Roman"/>
      <w:sz w:val="24"/>
      <w:szCs w:val="24"/>
      <w:lang w:val="x-none" w:eastAsia="ru-RU"/>
    </w:rPr>
  </w:style>
  <w:style w:type="paragraph" w:styleId="a6">
    <w:name w:val="No Spacing"/>
    <w:uiPriority w:val="1"/>
    <w:qFormat/>
    <w:rsid w:val="00DD1F8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996"/>
    <w:pPr>
      <w:ind w:left="720"/>
      <w:contextualSpacing/>
    </w:pPr>
  </w:style>
  <w:style w:type="paragraph" w:styleId="a4">
    <w:name w:val="Body Text Indent"/>
    <w:basedOn w:val="a"/>
    <w:link w:val="a5"/>
    <w:uiPriority w:val="99"/>
    <w:unhideWhenUsed/>
    <w:rsid w:val="00DD1F8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uiPriority w:val="99"/>
    <w:rsid w:val="00DD1F89"/>
    <w:rPr>
      <w:rFonts w:ascii="Times New Roman" w:eastAsia="Times New Roman" w:hAnsi="Times New Roman" w:cs="Times New Roman"/>
      <w:sz w:val="24"/>
      <w:szCs w:val="24"/>
      <w:lang w:val="x-none" w:eastAsia="ru-RU"/>
    </w:rPr>
  </w:style>
  <w:style w:type="paragraph" w:styleId="a6">
    <w:name w:val="No Spacing"/>
    <w:uiPriority w:val="1"/>
    <w:qFormat/>
    <w:rsid w:val="00DD1F8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10</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Дания Катиева</dc:creator>
  <cp:keywords/>
  <dc:description/>
  <cp:lastModifiedBy>Дания Катиева</cp:lastModifiedBy>
  <cp:revision>43</cp:revision>
  <dcterms:created xsi:type="dcterms:W3CDTF">2019-09-04T16:58:00Z</dcterms:created>
  <dcterms:modified xsi:type="dcterms:W3CDTF">2019-09-12T02:32:00Z</dcterms:modified>
</cp:coreProperties>
</file>