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5B" w:rsidRPr="0098608C" w:rsidRDefault="004C155B" w:rsidP="00335BC2">
      <w:pPr>
        <w:rPr>
          <w:b/>
          <w:sz w:val="28"/>
          <w:szCs w:val="28"/>
          <w:lang w:val="kk-KZ"/>
        </w:rPr>
      </w:pPr>
    </w:p>
    <w:p w:rsidR="004C155B" w:rsidRPr="0098608C" w:rsidRDefault="004C155B" w:rsidP="004C155B">
      <w:pPr>
        <w:ind w:firstLine="426"/>
        <w:jc w:val="center"/>
        <w:rPr>
          <w:sz w:val="28"/>
          <w:szCs w:val="28"/>
          <w:lang w:val="kk-KZ"/>
        </w:rPr>
      </w:pPr>
    </w:p>
    <w:p w:rsidR="00576CFE" w:rsidRPr="00CE61DD" w:rsidRDefault="00335BC2" w:rsidP="00732F5F">
      <w:pPr>
        <w:ind w:firstLine="426"/>
        <w:jc w:val="center"/>
        <w:rPr>
          <w:rFonts w:asciiTheme="majorBidi" w:hAnsiTheme="majorBidi" w:cstheme="majorBidi"/>
          <w:b/>
          <w:bCs/>
          <w:iCs/>
          <w:sz w:val="28"/>
          <w:szCs w:val="28"/>
          <w:lang w:val="kk-KZ"/>
        </w:rPr>
      </w:pPr>
      <w:r w:rsidRPr="00CE61DD">
        <w:rPr>
          <w:rFonts w:asciiTheme="majorBidi" w:hAnsiTheme="majorBidi" w:cstheme="majorBidi"/>
          <w:b/>
          <w:bCs/>
          <w:iCs/>
          <w:sz w:val="28"/>
          <w:szCs w:val="28"/>
          <w:vertAlign w:val="superscript"/>
          <w:lang w:val="kk-KZ"/>
        </w:rPr>
        <w:t>1</w:t>
      </w:r>
      <w:r w:rsidR="00576CFE" w:rsidRPr="00CE61DD">
        <w:rPr>
          <w:rFonts w:asciiTheme="majorBidi" w:hAnsiTheme="majorBidi" w:cstheme="majorBidi"/>
          <w:b/>
          <w:bCs/>
          <w:iCs/>
          <w:sz w:val="28"/>
          <w:szCs w:val="28"/>
          <w:lang w:val="kk-KZ"/>
        </w:rPr>
        <w:t>Қалиолла Ардақ</w:t>
      </w:r>
      <w:r w:rsidR="0098608C" w:rsidRPr="00CE61DD">
        <w:rPr>
          <w:rFonts w:asciiTheme="majorBidi" w:hAnsiTheme="majorBidi" w:cstheme="majorBidi"/>
          <w:b/>
          <w:bCs/>
          <w:iCs/>
          <w:sz w:val="28"/>
          <w:szCs w:val="28"/>
          <w:lang w:val="kk-KZ"/>
        </w:rPr>
        <w:t xml:space="preserve">, </w:t>
      </w:r>
      <w:r w:rsidRPr="00CE61DD">
        <w:rPr>
          <w:rFonts w:asciiTheme="majorBidi" w:hAnsiTheme="majorBidi" w:cstheme="majorBidi"/>
          <w:b/>
          <w:bCs/>
          <w:iCs/>
          <w:sz w:val="28"/>
          <w:szCs w:val="28"/>
          <w:vertAlign w:val="superscript"/>
          <w:lang w:val="kk-KZ"/>
        </w:rPr>
        <w:t>2</w:t>
      </w:r>
      <w:r w:rsidR="0098608C" w:rsidRPr="00CE61DD">
        <w:rPr>
          <w:rFonts w:asciiTheme="majorBidi" w:hAnsiTheme="majorBidi" w:cstheme="majorBidi"/>
          <w:b/>
          <w:bCs/>
          <w:iCs/>
          <w:sz w:val="28"/>
          <w:szCs w:val="28"/>
          <w:lang w:val="kk-KZ"/>
        </w:rPr>
        <w:t>Шарыпқазы Нүртәліп</w:t>
      </w:r>
    </w:p>
    <w:p w:rsidR="00C21EAA" w:rsidRDefault="00732F5F" w:rsidP="00732F5F">
      <w:pPr>
        <w:spacing w:before="240"/>
        <w:jc w:val="center"/>
        <w:rPr>
          <w:rFonts w:asciiTheme="majorBidi" w:hAnsiTheme="majorBidi" w:cstheme="majorBidi"/>
          <w:iCs/>
          <w:sz w:val="28"/>
          <w:szCs w:val="28"/>
          <w:lang w:val="kk-KZ"/>
        </w:rPr>
      </w:pPr>
      <w:r w:rsidRPr="00CE61DD">
        <w:rPr>
          <w:rFonts w:asciiTheme="majorBidi" w:hAnsiTheme="majorBidi" w:cstheme="majorBidi"/>
          <w:iCs/>
          <w:sz w:val="28"/>
          <w:szCs w:val="28"/>
          <w:vertAlign w:val="superscript"/>
          <w:lang w:val="kk-KZ"/>
        </w:rPr>
        <w:t>1</w:t>
      </w:r>
      <w:r w:rsidR="00576CFE" w:rsidRPr="00CE61DD">
        <w:rPr>
          <w:rFonts w:asciiTheme="majorBidi" w:hAnsiTheme="majorBidi" w:cstheme="majorBidi"/>
          <w:iCs/>
          <w:sz w:val="28"/>
          <w:szCs w:val="28"/>
          <w:lang w:val="kk-KZ"/>
        </w:rPr>
        <w:t>әл-Фараби ат</w:t>
      </w:r>
      <w:r w:rsidR="00CE61DD">
        <w:rPr>
          <w:rFonts w:asciiTheme="majorBidi" w:hAnsiTheme="majorBidi" w:cstheme="majorBidi"/>
          <w:iCs/>
          <w:sz w:val="28"/>
          <w:szCs w:val="28"/>
          <w:lang w:val="kk-KZ"/>
        </w:rPr>
        <w:t>ындағы ҚазҰУ</w:t>
      </w:r>
      <w:r w:rsidR="00576CFE" w:rsidRPr="00CE61DD">
        <w:rPr>
          <w:rFonts w:asciiTheme="majorBidi" w:hAnsiTheme="majorBidi" w:cstheme="majorBidi"/>
          <w:iCs/>
          <w:sz w:val="28"/>
          <w:szCs w:val="28"/>
          <w:lang w:val="kk-KZ"/>
        </w:rPr>
        <w:t xml:space="preserve"> оқытушысы</w:t>
      </w:r>
      <w:r w:rsidRPr="00CE61DD">
        <w:rPr>
          <w:rFonts w:asciiTheme="majorBidi" w:hAnsiTheme="majorBidi" w:cstheme="majorBidi"/>
          <w:iCs/>
          <w:sz w:val="28"/>
          <w:szCs w:val="28"/>
          <w:lang w:val="kk-KZ"/>
        </w:rPr>
        <w:t xml:space="preserve"> </w:t>
      </w:r>
    </w:p>
    <w:p w:rsidR="00C21EAA" w:rsidRDefault="00C21EAA" w:rsidP="00C21EAA">
      <w:pPr>
        <w:ind w:firstLine="426"/>
        <w:jc w:val="center"/>
        <w:rPr>
          <w:rFonts w:asciiTheme="majorBidi" w:hAnsiTheme="majorBidi" w:cstheme="majorBidi"/>
          <w:iCs/>
          <w:sz w:val="28"/>
          <w:szCs w:val="28"/>
          <w:lang w:val="kk-KZ"/>
        </w:rPr>
      </w:pPr>
      <w:r w:rsidRPr="00CE61DD">
        <w:rPr>
          <w:rFonts w:asciiTheme="majorBidi" w:hAnsiTheme="majorBidi" w:cstheme="majorBidi"/>
          <w:iCs/>
          <w:sz w:val="28"/>
          <w:szCs w:val="28"/>
          <w:lang w:val="kk-KZ"/>
        </w:rPr>
        <w:t>Алматы қ., Қазақстан</w:t>
      </w:r>
    </w:p>
    <w:p w:rsidR="00C21EAA" w:rsidRDefault="00732F5F" w:rsidP="00C21EAA">
      <w:pPr>
        <w:ind w:firstLine="426"/>
        <w:jc w:val="center"/>
        <w:rPr>
          <w:rFonts w:asciiTheme="majorBidi" w:hAnsiTheme="majorBidi" w:cstheme="majorBidi"/>
          <w:iCs/>
          <w:sz w:val="28"/>
          <w:szCs w:val="28"/>
          <w:lang w:val="kk-KZ"/>
        </w:rPr>
      </w:pPr>
      <w:r w:rsidRPr="00CE61DD">
        <w:rPr>
          <w:rFonts w:asciiTheme="majorBidi" w:hAnsiTheme="majorBidi" w:cstheme="majorBidi"/>
          <w:iCs/>
          <w:sz w:val="28"/>
          <w:szCs w:val="28"/>
          <w:lang w:val="kk-KZ"/>
        </w:rPr>
        <w:t xml:space="preserve"> e-mail: </w:t>
      </w:r>
      <w:r w:rsidR="00C21EAA">
        <w:rPr>
          <w:rFonts w:asciiTheme="majorBidi" w:hAnsiTheme="majorBidi" w:cstheme="majorBidi"/>
          <w:iCs/>
          <w:sz w:val="28"/>
          <w:szCs w:val="28"/>
          <w:lang w:val="kk-KZ"/>
        </w:rPr>
        <w:fldChar w:fldCharType="begin"/>
      </w:r>
      <w:r w:rsidR="00C21EAA">
        <w:rPr>
          <w:rFonts w:asciiTheme="majorBidi" w:hAnsiTheme="majorBidi" w:cstheme="majorBidi"/>
          <w:iCs/>
          <w:sz w:val="28"/>
          <w:szCs w:val="28"/>
          <w:lang w:val="kk-KZ"/>
        </w:rPr>
        <w:instrText xml:space="preserve"> HYPERLINK "mailto:</w:instrText>
      </w:r>
      <w:r w:rsidR="00C21EAA" w:rsidRPr="00CE61DD">
        <w:rPr>
          <w:rFonts w:asciiTheme="majorBidi" w:hAnsiTheme="majorBidi" w:cstheme="majorBidi"/>
          <w:iCs/>
          <w:sz w:val="28"/>
          <w:szCs w:val="28"/>
          <w:lang w:val="kk-KZ"/>
        </w:rPr>
        <w:instrText>nurken.ardak@mail.ru</w:instrText>
      </w:r>
      <w:r w:rsidR="00C21EAA">
        <w:rPr>
          <w:rFonts w:asciiTheme="majorBidi" w:hAnsiTheme="majorBidi" w:cstheme="majorBidi"/>
          <w:iCs/>
          <w:sz w:val="28"/>
          <w:szCs w:val="28"/>
          <w:lang w:val="kk-KZ"/>
        </w:rPr>
        <w:instrText xml:space="preserve">" </w:instrText>
      </w:r>
      <w:r w:rsidR="00C21EAA">
        <w:rPr>
          <w:rFonts w:asciiTheme="majorBidi" w:hAnsiTheme="majorBidi" w:cstheme="majorBidi"/>
          <w:iCs/>
          <w:sz w:val="28"/>
          <w:szCs w:val="28"/>
          <w:lang w:val="kk-KZ"/>
        </w:rPr>
        <w:fldChar w:fldCharType="separate"/>
      </w:r>
      <w:r w:rsidR="00C21EAA" w:rsidRPr="00DD0F87">
        <w:rPr>
          <w:rStyle w:val="a4"/>
          <w:rFonts w:asciiTheme="majorBidi" w:hAnsiTheme="majorBidi" w:cstheme="majorBidi"/>
          <w:iCs/>
          <w:sz w:val="28"/>
          <w:szCs w:val="28"/>
          <w:lang w:val="kk-KZ"/>
        </w:rPr>
        <w:t>nurken.ardak@mail.ru</w:t>
      </w:r>
      <w:r w:rsidR="00C21EAA">
        <w:rPr>
          <w:rFonts w:asciiTheme="majorBidi" w:hAnsiTheme="majorBidi" w:cstheme="majorBidi"/>
          <w:iCs/>
          <w:sz w:val="28"/>
          <w:szCs w:val="28"/>
          <w:lang w:val="kk-KZ"/>
        </w:rPr>
        <w:fldChar w:fldCharType="end"/>
      </w:r>
    </w:p>
    <w:p w:rsidR="00A20FFD" w:rsidRPr="00CE61DD" w:rsidRDefault="0046531E" w:rsidP="00732F5F">
      <w:pPr>
        <w:spacing w:before="240"/>
        <w:jc w:val="center"/>
        <w:rPr>
          <w:rFonts w:asciiTheme="majorBidi" w:hAnsiTheme="majorBidi" w:cstheme="majorBidi"/>
          <w:iCs/>
          <w:sz w:val="28"/>
          <w:szCs w:val="28"/>
          <w:u w:val="single"/>
          <w:lang w:val="kk-KZ"/>
        </w:rPr>
      </w:pPr>
      <w:hyperlink r:id="rId6" w:history="1"/>
    </w:p>
    <w:p w:rsidR="00C21EAA" w:rsidRDefault="00732F5F" w:rsidP="00CE61DD">
      <w:pPr>
        <w:ind w:firstLine="426"/>
        <w:jc w:val="center"/>
        <w:rPr>
          <w:rFonts w:asciiTheme="majorBidi" w:hAnsiTheme="majorBidi" w:cstheme="majorBidi"/>
          <w:iCs/>
          <w:sz w:val="28"/>
          <w:szCs w:val="28"/>
          <w:lang w:val="kk-KZ"/>
        </w:rPr>
      </w:pPr>
      <w:r w:rsidRPr="00CE61DD">
        <w:rPr>
          <w:rFonts w:asciiTheme="majorBidi" w:hAnsiTheme="majorBidi" w:cstheme="majorBidi"/>
          <w:iCs/>
          <w:sz w:val="28"/>
          <w:szCs w:val="28"/>
          <w:vertAlign w:val="superscript"/>
          <w:lang w:val="kk-KZ"/>
        </w:rPr>
        <w:t>2</w:t>
      </w:r>
      <w:r w:rsidR="00576CFE" w:rsidRPr="00CE61DD">
        <w:rPr>
          <w:rFonts w:asciiTheme="majorBidi" w:hAnsiTheme="majorBidi" w:cstheme="majorBidi"/>
          <w:iCs/>
          <w:sz w:val="28"/>
          <w:szCs w:val="28"/>
          <w:lang w:val="kk-KZ"/>
        </w:rPr>
        <w:t>әл</w:t>
      </w:r>
      <w:r w:rsidR="00CE61DD">
        <w:rPr>
          <w:rFonts w:asciiTheme="majorBidi" w:hAnsiTheme="majorBidi" w:cstheme="majorBidi"/>
          <w:iCs/>
          <w:sz w:val="28"/>
          <w:szCs w:val="28"/>
          <w:lang w:val="kk-KZ"/>
        </w:rPr>
        <w:t>-Фараби атындағы ҚазҰУ</w:t>
      </w:r>
      <w:r w:rsidR="00576CFE" w:rsidRPr="00CE61DD">
        <w:rPr>
          <w:rFonts w:asciiTheme="majorBidi" w:hAnsiTheme="majorBidi" w:cstheme="majorBidi"/>
          <w:iCs/>
          <w:sz w:val="28"/>
          <w:szCs w:val="28"/>
          <w:lang w:val="kk-KZ"/>
        </w:rPr>
        <w:t xml:space="preserve"> оқытушысы</w:t>
      </w:r>
      <w:r w:rsidRPr="00CE61DD">
        <w:rPr>
          <w:rFonts w:asciiTheme="majorBidi" w:hAnsiTheme="majorBidi" w:cstheme="majorBidi"/>
          <w:iCs/>
          <w:sz w:val="28"/>
          <w:szCs w:val="28"/>
          <w:lang w:val="kk-KZ"/>
        </w:rPr>
        <w:t xml:space="preserve">, </w:t>
      </w:r>
    </w:p>
    <w:p w:rsidR="00C21EAA" w:rsidRDefault="00C21EAA" w:rsidP="00CE61DD">
      <w:pPr>
        <w:ind w:firstLine="426"/>
        <w:jc w:val="center"/>
        <w:rPr>
          <w:rFonts w:asciiTheme="majorBidi" w:hAnsiTheme="majorBidi" w:cstheme="majorBidi"/>
          <w:iCs/>
          <w:sz w:val="28"/>
          <w:szCs w:val="28"/>
          <w:lang w:val="kk-KZ"/>
        </w:rPr>
      </w:pPr>
      <w:r w:rsidRPr="00CE61DD">
        <w:rPr>
          <w:rFonts w:asciiTheme="majorBidi" w:hAnsiTheme="majorBidi" w:cstheme="majorBidi"/>
          <w:iCs/>
          <w:sz w:val="28"/>
          <w:szCs w:val="28"/>
          <w:lang w:val="kk-KZ"/>
        </w:rPr>
        <w:t xml:space="preserve">Алматы қ., </w:t>
      </w:r>
      <w:r w:rsidR="00732F5F" w:rsidRPr="00CE61DD">
        <w:rPr>
          <w:rFonts w:asciiTheme="majorBidi" w:hAnsiTheme="majorBidi" w:cstheme="majorBidi"/>
          <w:iCs/>
          <w:sz w:val="28"/>
          <w:szCs w:val="28"/>
          <w:lang w:val="kk-KZ"/>
        </w:rPr>
        <w:t>Қазақстан</w:t>
      </w:r>
    </w:p>
    <w:p w:rsidR="00732F5F" w:rsidRDefault="00732F5F" w:rsidP="00CE61DD">
      <w:pPr>
        <w:ind w:firstLine="426"/>
        <w:jc w:val="center"/>
        <w:rPr>
          <w:rFonts w:asciiTheme="majorBidi" w:hAnsiTheme="majorBidi" w:cstheme="majorBidi"/>
          <w:iCs/>
          <w:sz w:val="28"/>
          <w:szCs w:val="28"/>
          <w:lang w:val="kk-KZ"/>
        </w:rPr>
      </w:pPr>
      <w:r w:rsidRPr="00CE61DD">
        <w:rPr>
          <w:rFonts w:asciiTheme="majorBidi" w:hAnsiTheme="majorBidi" w:cstheme="majorBidi"/>
          <w:iCs/>
          <w:sz w:val="28"/>
          <w:szCs w:val="28"/>
          <w:lang w:val="kk-KZ"/>
        </w:rPr>
        <w:t xml:space="preserve">e-mail: </w:t>
      </w:r>
      <w:r w:rsidR="00C21EAA">
        <w:rPr>
          <w:rFonts w:asciiTheme="majorBidi" w:hAnsiTheme="majorBidi" w:cstheme="majorBidi"/>
          <w:iCs/>
          <w:sz w:val="28"/>
          <w:szCs w:val="28"/>
          <w:lang w:val="kk-KZ"/>
        </w:rPr>
        <w:fldChar w:fldCharType="begin"/>
      </w:r>
      <w:r w:rsidR="00C21EAA">
        <w:rPr>
          <w:rFonts w:asciiTheme="majorBidi" w:hAnsiTheme="majorBidi" w:cstheme="majorBidi"/>
          <w:iCs/>
          <w:sz w:val="28"/>
          <w:szCs w:val="28"/>
          <w:lang w:val="kk-KZ"/>
        </w:rPr>
        <w:instrText xml:space="preserve"> HYPERLINK "mailto:</w:instrText>
      </w:r>
      <w:r w:rsidR="00C21EAA" w:rsidRPr="00CE61DD">
        <w:rPr>
          <w:rFonts w:asciiTheme="majorBidi" w:hAnsiTheme="majorBidi" w:cstheme="majorBidi"/>
          <w:iCs/>
          <w:sz w:val="28"/>
          <w:szCs w:val="28"/>
          <w:lang w:val="kk-KZ"/>
        </w:rPr>
        <w:instrText>nurik</w:instrText>
      </w:r>
      <w:r w:rsidR="00C21EAA">
        <w:rPr>
          <w:rFonts w:asciiTheme="majorBidi" w:hAnsiTheme="majorBidi" w:cstheme="majorBidi"/>
          <w:iCs/>
          <w:sz w:val="28"/>
          <w:szCs w:val="28"/>
          <w:lang w:val="kk-KZ"/>
        </w:rPr>
        <w:instrText xml:space="preserve">naiman16@gmail.com" </w:instrText>
      </w:r>
      <w:r w:rsidR="00C21EAA">
        <w:rPr>
          <w:rFonts w:asciiTheme="majorBidi" w:hAnsiTheme="majorBidi" w:cstheme="majorBidi"/>
          <w:iCs/>
          <w:sz w:val="28"/>
          <w:szCs w:val="28"/>
          <w:lang w:val="kk-KZ"/>
        </w:rPr>
        <w:fldChar w:fldCharType="separate"/>
      </w:r>
      <w:r w:rsidR="00C21EAA" w:rsidRPr="00DD0F87">
        <w:rPr>
          <w:rStyle w:val="a4"/>
          <w:rFonts w:asciiTheme="majorBidi" w:hAnsiTheme="majorBidi" w:cstheme="majorBidi"/>
          <w:iCs/>
          <w:sz w:val="28"/>
          <w:szCs w:val="28"/>
          <w:lang w:val="kk-KZ"/>
        </w:rPr>
        <w:t>nuriknaiman16@gmail.com</w:t>
      </w:r>
      <w:r w:rsidR="00C21EAA">
        <w:rPr>
          <w:rFonts w:asciiTheme="majorBidi" w:hAnsiTheme="majorBidi" w:cstheme="majorBidi"/>
          <w:iCs/>
          <w:sz w:val="28"/>
          <w:szCs w:val="28"/>
          <w:lang w:val="kk-KZ"/>
        </w:rPr>
        <w:fldChar w:fldCharType="end"/>
      </w:r>
    </w:p>
    <w:p w:rsidR="00C21EAA" w:rsidRPr="00CE61DD" w:rsidRDefault="00C21EAA" w:rsidP="00CE61DD">
      <w:pPr>
        <w:ind w:firstLine="426"/>
        <w:jc w:val="center"/>
        <w:rPr>
          <w:rFonts w:asciiTheme="majorBidi" w:hAnsiTheme="majorBidi" w:cstheme="majorBidi"/>
          <w:iCs/>
          <w:sz w:val="28"/>
          <w:szCs w:val="28"/>
          <w:lang w:val="kk-KZ"/>
        </w:rPr>
      </w:pPr>
    </w:p>
    <w:p w:rsidR="00576CFE" w:rsidRPr="00335BC2" w:rsidRDefault="00576CFE" w:rsidP="00576CFE">
      <w:pPr>
        <w:ind w:firstLine="426"/>
        <w:jc w:val="center"/>
        <w:rPr>
          <w:i/>
          <w:sz w:val="24"/>
          <w:lang w:val="kk-KZ"/>
        </w:rPr>
      </w:pPr>
    </w:p>
    <w:p w:rsidR="00335BC2" w:rsidRPr="0098608C" w:rsidRDefault="00335BC2" w:rsidP="00576CFE">
      <w:pPr>
        <w:ind w:firstLine="426"/>
        <w:jc w:val="center"/>
        <w:rPr>
          <w:sz w:val="28"/>
          <w:szCs w:val="28"/>
          <w:lang w:val="kk-KZ"/>
        </w:rPr>
      </w:pPr>
    </w:p>
    <w:p w:rsidR="00C21EAA" w:rsidRDefault="00C21EAA" w:rsidP="00732F5F">
      <w:pPr>
        <w:ind w:firstLine="426"/>
        <w:jc w:val="center"/>
        <w:rPr>
          <w:b/>
          <w:sz w:val="28"/>
          <w:szCs w:val="28"/>
          <w:lang w:val="kk-KZ"/>
        </w:rPr>
      </w:pPr>
      <w:r w:rsidRPr="00CE61DD">
        <w:rPr>
          <w:b/>
          <w:sz w:val="28"/>
          <w:szCs w:val="28"/>
          <w:lang w:val="kk-KZ"/>
        </w:rPr>
        <w:t xml:space="preserve">ҚЫТАЙ «СҮЙЕК ЖАЗУЫНЫҢ» </w:t>
      </w:r>
    </w:p>
    <w:p w:rsidR="00E94427" w:rsidRPr="00CE61DD" w:rsidRDefault="00C21EAA" w:rsidP="00732F5F">
      <w:pPr>
        <w:ind w:firstLine="426"/>
        <w:jc w:val="center"/>
        <w:rPr>
          <w:b/>
          <w:sz w:val="28"/>
          <w:szCs w:val="28"/>
          <w:lang w:val="kk-KZ"/>
        </w:rPr>
      </w:pPr>
      <w:r w:rsidRPr="00CE61DD">
        <w:rPr>
          <w:b/>
          <w:sz w:val="28"/>
          <w:szCs w:val="28"/>
          <w:lang w:val="kk-KZ"/>
        </w:rPr>
        <w:t>ТАБЫЛУЫ МЕН ҒЫЛЫМИ АЙНАЛЫМҒА ЕНУІ</w:t>
      </w:r>
    </w:p>
    <w:p w:rsidR="00732F5F" w:rsidRPr="00732F5F" w:rsidRDefault="00732F5F" w:rsidP="00732F5F">
      <w:pPr>
        <w:ind w:firstLine="426"/>
        <w:jc w:val="center"/>
        <w:rPr>
          <w:b/>
          <w:sz w:val="28"/>
          <w:szCs w:val="28"/>
          <w:lang w:val="kk-KZ"/>
        </w:rPr>
      </w:pPr>
    </w:p>
    <w:p w:rsidR="00732F5F" w:rsidRPr="00CE61DD" w:rsidRDefault="00732F5F" w:rsidP="00732F5F">
      <w:pPr>
        <w:tabs>
          <w:tab w:val="left" w:pos="3750"/>
          <w:tab w:val="center" w:pos="4677"/>
        </w:tabs>
        <w:jc w:val="left"/>
        <w:rPr>
          <w:rFonts w:eastAsia="Times New Roman"/>
          <w:b/>
          <w:iCs/>
          <w:sz w:val="28"/>
          <w:szCs w:val="28"/>
          <w:lang w:val="kk-KZ"/>
        </w:rPr>
      </w:pPr>
      <w:r>
        <w:rPr>
          <w:rFonts w:eastAsia="Times New Roman"/>
          <w:b/>
          <w:bCs/>
          <w:sz w:val="28"/>
          <w:szCs w:val="28"/>
          <w:lang w:val="kk-KZ"/>
        </w:rPr>
        <w:tab/>
      </w:r>
      <w:r w:rsidR="0098608C" w:rsidRPr="00CE61DD">
        <w:rPr>
          <w:rFonts w:eastAsia="Times New Roman"/>
          <w:b/>
          <w:iCs/>
          <w:sz w:val="28"/>
          <w:szCs w:val="28"/>
          <w:lang w:val="kk-KZ"/>
        </w:rPr>
        <w:t>Аңдатпа     </w:t>
      </w:r>
    </w:p>
    <w:p w:rsidR="0098608C" w:rsidRPr="002D205E" w:rsidRDefault="0098608C" w:rsidP="00C21EAA">
      <w:pPr>
        <w:tabs>
          <w:tab w:val="left" w:pos="3750"/>
          <w:tab w:val="center" w:pos="4677"/>
        </w:tabs>
        <w:jc w:val="left"/>
        <w:rPr>
          <w:rFonts w:eastAsia="Times New Roman"/>
          <w:sz w:val="28"/>
          <w:szCs w:val="28"/>
          <w:lang w:val="kk-KZ"/>
        </w:rPr>
      </w:pPr>
      <w:r w:rsidRPr="002D205E">
        <w:rPr>
          <w:rFonts w:eastAsia="Times New Roman"/>
          <w:bCs/>
          <w:i/>
          <w:sz w:val="24"/>
          <w:lang w:val="kk-KZ"/>
        </w:rPr>
        <w:t>   </w:t>
      </w:r>
      <w:r w:rsidRPr="002D205E">
        <w:rPr>
          <w:rFonts w:eastAsia="Times New Roman"/>
          <w:sz w:val="28"/>
          <w:szCs w:val="28"/>
          <w:lang w:val="kk-KZ"/>
        </w:rPr>
        <w:t>Мақалада Қытай иероглифінің ең ертедегі үлгілерінің бірі болған сауыт-сүйек жазуының (жя-гу-уын) табылуы, зерттелу барысы, зерттеу жетістіктері баяндалған. Сонымен бірге, жазу мәдениетінің кез-келген мемлекет пен ұлттың өмір сүруі мен дамуындағы рөлін тарихи фактілермен ашуды қарастырған. Қытайдың өте көне өркениеті саналатын Шаң патышалығының қоғамдық құрылысы мен мемілекеттік жүйесіне сауыт сүйек жазулары арқылы зерттеу жүргізіліп, көптеген құнды мәліметтерге қол жеткізген. Сондай-ақ шарап ішу Шаң патышалығы дәуірінедгі  жалпылама халықтық сипат алған ерекше мәдениет түрі болғанын, ақыры соңында шарап ішу мәдениеті Шаң патшалығының құлап қирандылар астындағы таихи ескерткішке айналуының басты себебі болғаны баяндалады.</w:t>
      </w:r>
    </w:p>
    <w:p w:rsidR="0098608C" w:rsidRPr="002D205E" w:rsidRDefault="0098608C" w:rsidP="0098608C">
      <w:pPr>
        <w:jc w:val="center"/>
        <w:rPr>
          <w:rFonts w:eastAsia="Times New Roman"/>
          <w:sz w:val="28"/>
          <w:szCs w:val="28"/>
          <w:lang w:val="kk-KZ"/>
        </w:rPr>
      </w:pPr>
      <w:r w:rsidRPr="002D205E">
        <w:rPr>
          <w:rFonts w:eastAsia="Times New Roman"/>
          <w:b/>
          <w:bCs/>
          <w:sz w:val="28"/>
          <w:szCs w:val="28"/>
          <w:lang w:val="kk-KZ"/>
        </w:rPr>
        <w:t>    </w:t>
      </w:r>
    </w:p>
    <w:p w:rsidR="0098608C" w:rsidRDefault="0098608C" w:rsidP="0098608C">
      <w:pPr>
        <w:jc w:val="center"/>
        <w:rPr>
          <w:rFonts w:eastAsia="Times New Roman"/>
          <w:sz w:val="28"/>
          <w:szCs w:val="28"/>
          <w:lang w:val="kk-KZ"/>
        </w:rPr>
      </w:pPr>
      <w:r w:rsidRPr="002D205E">
        <w:rPr>
          <w:rFonts w:eastAsia="Times New Roman"/>
          <w:b/>
          <w:bCs/>
          <w:sz w:val="28"/>
          <w:szCs w:val="28"/>
          <w:lang w:val="kk-KZ"/>
        </w:rPr>
        <w:t>Кілт сөздер:</w:t>
      </w:r>
      <w:r w:rsidRPr="002D205E">
        <w:rPr>
          <w:rFonts w:eastAsia="Times New Roman"/>
          <w:sz w:val="28"/>
          <w:szCs w:val="28"/>
          <w:lang w:val="kk-KZ"/>
        </w:rPr>
        <w:t> Қытай, сүйек жазуы, Шаң патшалығы, Қытай иероглифі, Қытай өркениеті, жазу тарихы. Шарап елі. Жоу патшалығы.</w:t>
      </w:r>
    </w:p>
    <w:p w:rsidR="00732F5F" w:rsidRPr="002D205E" w:rsidRDefault="00732F5F" w:rsidP="0098608C">
      <w:pPr>
        <w:jc w:val="center"/>
        <w:rPr>
          <w:rFonts w:eastAsia="Times New Roman"/>
          <w:sz w:val="28"/>
          <w:szCs w:val="28"/>
          <w:lang w:val="ru-RU"/>
        </w:rPr>
      </w:pPr>
    </w:p>
    <w:p w:rsidR="008A599D" w:rsidRPr="0098608C" w:rsidRDefault="008A599D" w:rsidP="00A20FFD">
      <w:pPr>
        <w:ind w:firstLine="426"/>
        <w:jc w:val="center"/>
        <w:rPr>
          <w:sz w:val="28"/>
          <w:szCs w:val="28"/>
          <w:lang w:val="kk-KZ"/>
        </w:rPr>
      </w:pPr>
    </w:p>
    <w:p w:rsidR="006C6157" w:rsidRPr="0098608C" w:rsidRDefault="006C6157" w:rsidP="008A599D">
      <w:pPr>
        <w:ind w:firstLine="426"/>
        <w:rPr>
          <w:sz w:val="28"/>
          <w:szCs w:val="28"/>
          <w:lang w:val="kk-KZ"/>
        </w:rPr>
      </w:pPr>
    </w:p>
    <w:p w:rsidR="008A599D" w:rsidRPr="0098608C" w:rsidRDefault="008A599D" w:rsidP="008A599D">
      <w:pPr>
        <w:ind w:firstLine="426"/>
        <w:rPr>
          <w:sz w:val="28"/>
          <w:szCs w:val="28"/>
          <w:lang w:val="kk-KZ"/>
        </w:rPr>
      </w:pPr>
    </w:p>
    <w:p w:rsidR="00A20FFD" w:rsidRPr="0098608C" w:rsidRDefault="000D57D0" w:rsidP="008A599D">
      <w:pPr>
        <w:ind w:firstLine="426"/>
        <w:jc w:val="center"/>
        <w:rPr>
          <w:b/>
          <w:sz w:val="28"/>
          <w:szCs w:val="28"/>
          <w:lang w:val="kk-KZ"/>
        </w:rPr>
      </w:pPr>
      <w:r w:rsidRPr="0098608C">
        <w:rPr>
          <w:b/>
          <w:sz w:val="28"/>
          <w:szCs w:val="28"/>
          <w:lang w:val="kk-KZ"/>
        </w:rPr>
        <w:t>ҚЫТАЙ «СҮЙЕК ЖАЗУЫНЫҢ» ТАБЫЛУЫ МЕН ҒЫЛЫМИ АЙНАЛЫМҒА ЕНУІ</w:t>
      </w:r>
    </w:p>
    <w:p w:rsidR="00861354" w:rsidRPr="0098608C" w:rsidRDefault="00861354" w:rsidP="00757936">
      <w:pPr>
        <w:ind w:right="280" w:firstLine="426"/>
        <w:jc w:val="right"/>
        <w:rPr>
          <w:i/>
          <w:sz w:val="28"/>
          <w:szCs w:val="28"/>
          <w:lang w:val="kk-KZ"/>
        </w:rPr>
      </w:pPr>
    </w:p>
    <w:p w:rsidR="00826621" w:rsidRDefault="000E69CE" w:rsidP="00F133D9">
      <w:pPr>
        <w:ind w:right="280" w:firstLine="426"/>
        <w:jc w:val="center"/>
        <w:rPr>
          <w:b/>
          <w:sz w:val="28"/>
          <w:szCs w:val="28"/>
          <w:lang w:val="kk-KZ"/>
        </w:rPr>
      </w:pPr>
      <w:r w:rsidRPr="0098608C">
        <w:rPr>
          <w:b/>
          <w:sz w:val="28"/>
          <w:szCs w:val="28"/>
          <w:lang w:val="kk-KZ"/>
        </w:rPr>
        <w:t>Кіріспе</w:t>
      </w:r>
    </w:p>
    <w:p w:rsidR="00826621" w:rsidRPr="00A35935" w:rsidRDefault="00826621" w:rsidP="007D45CD">
      <w:pPr>
        <w:spacing w:before="100" w:beforeAutospacing="1" w:after="100" w:afterAutospacing="1"/>
        <w:ind w:firstLine="426"/>
        <w:rPr>
          <w:rFonts w:eastAsia="Times New Roman"/>
          <w:sz w:val="28"/>
          <w:szCs w:val="28"/>
          <w:lang w:val="kk-KZ"/>
        </w:rPr>
      </w:pPr>
      <w:r w:rsidRPr="00A35935">
        <w:rPr>
          <w:rFonts w:eastAsia="Times New Roman"/>
          <w:b/>
          <w:bCs/>
          <w:sz w:val="28"/>
          <w:szCs w:val="28"/>
          <w:lang w:val="kk-KZ"/>
        </w:rPr>
        <w:t>Қытай жазуы</w:t>
      </w:r>
      <w:r w:rsidRPr="00A35935">
        <w:rPr>
          <w:rFonts w:eastAsia="Times New Roman"/>
          <w:sz w:val="28"/>
          <w:szCs w:val="28"/>
          <w:lang w:val="kk-KZ"/>
        </w:rPr>
        <w:t> (</w:t>
      </w:r>
      <w:hyperlink r:id="rId7" w:tooltip="Жеңілтілген қытай жазуы" w:history="1">
        <w:r w:rsidRPr="00826621">
          <w:rPr>
            <w:rFonts w:eastAsia="Times New Roman"/>
            <w:sz w:val="28"/>
            <w:szCs w:val="28"/>
            <w:u w:val="single"/>
            <w:lang w:val="kk-KZ"/>
          </w:rPr>
          <w:t>жаңа</w:t>
        </w:r>
        <w:r w:rsidRPr="00A35935">
          <w:rPr>
            <w:rFonts w:eastAsia="Times New Roman"/>
            <w:sz w:val="28"/>
            <w:szCs w:val="28"/>
            <w:u w:val="single"/>
            <w:lang w:val="kk-KZ"/>
          </w:rPr>
          <w:t xml:space="preserve"> қытайша</w:t>
        </w:r>
      </w:hyperlink>
      <w:r w:rsidRPr="00A35935">
        <w:rPr>
          <w:rFonts w:eastAsia="Times New Roman"/>
          <w:sz w:val="28"/>
          <w:szCs w:val="28"/>
          <w:lang w:val="kk-KZ"/>
        </w:rPr>
        <w:t xml:space="preserve">: </w:t>
      </w:r>
      <w:hyperlink r:id="rId8" w:tooltip="wikt:汉字" w:history="1">
        <w:r w:rsidRPr="00A35935">
          <w:rPr>
            <w:sz w:val="28"/>
            <w:szCs w:val="28"/>
            <w:u w:val="single"/>
            <w:lang w:val="kk-KZ"/>
          </w:rPr>
          <w:t>汉字</w:t>
        </w:r>
      </w:hyperlink>
      <w:r w:rsidRPr="00A35935">
        <w:rPr>
          <w:rFonts w:eastAsia="Times New Roman"/>
          <w:sz w:val="28"/>
          <w:szCs w:val="28"/>
          <w:lang w:val="kk-KZ"/>
        </w:rPr>
        <w:t xml:space="preserve">; </w:t>
      </w:r>
      <w:r>
        <w:rPr>
          <w:rFonts w:eastAsia="Times New Roman"/>
          <w:sz w:val="28"/>
          <w:szCs w:val="28"/>
          <w:lang w:val="kk-KZ"/>
        </w:rPr>
        <w:t xml:space="preserve">дәстүрлі </w:t>
      </w:r>
      <w:hyperlink r:id="rId9" w:tooltip="Дәстүрлі қытай жазуы" w:history="1">
        <w:r w:rsidRPr="00A35935">
          <w:rPr>
            <w:rFonts w:eastAsia="Times New Roman"/>
            <w:sz w:val="28"/>
            <w:szCs w:val="28"/>
            <w:u w:val="single"/>
            <w:lang w:val="kk-KZ"/>
          </w:rPr>
          <w:t>қытайша</w:t>
        </w:r>
      </w:hyperlink>
      <w:r w:rsidRPr="00A35935">
        <w:rPr>
          <w:rFonts w:eastAsia="Times New Roman"/>
          <w:sz w:val="28"/>
          <w:szCs w:val="28"/>
          <w:lang w:val="kk-KZ"/>
        </w:rPr>
        <w:t xml:space="preserve">: </w:t>
      </w:r>
      <w:hyperlink r:id="rId10" w:tooltip="wikt:漢字" w:history="1">
        <w:r w:rsidRPr="00A35935">
          <w:rPr>
            <w:sz w:val="28"/>
            <w:szCs w:val="28"/>
            <w:u w:val="single"/>
            <w:lang w:val="kk-KZ"/>
          </w:rPr>
          <w:t>漢字</w:t>
        </w:r>
      </w:hyperlink>
      <w:r w:rsidRPr="00A35935">
        <w:rPr>
          <w:rFonts w:eastAsia="Times New Roman"/>
          <w:sz w:val="28"/>
          <w:szCs w:val="28"/>
          <w:lang w:val="kk-KZ"/>
        </w:rPr>
        <w:t xml:space="preserve">; </w:t>
      </w:r>
      <w:r w:rsidR="0046531E">
        <w:fldChar w:fldCharType="begin"/>
      </w:r>
      <w:r w:rsidR="00CE53EB" w:rsidRPr="00F133D9">
        <w:rPr>
          <w:lang w:val="kk-KZ"/>
        </w:rPr>
        <w:instrText xml:space="preserve"> HYPERLINK "https://kk.wikipedia.org/w/index.php?title=%D0%9F%D0%B8%D0%BD%D0%B9%D1%96%D0%BD&amp;action=edit&amp;redlink=1" \o "Пинйін (мұндай бет жоқ)" </w:instrText>
      </w:r>
      <w:r w:rsidR="0046531E">
        <w:fldChar w:fldCharType="separate"/>
      </w:r>
      <w:r w:rsidRPr="00A35935">
        <w:rPr>
          <w:rFonts w:eastAsia="Times New Roman"/>
          <w:sz w:val="28"/>
          <w:szCs w:val="28"/>
          <w:u w:val="single"/>
          <w:lang w:val="kk-KZ"/>
        </w:rPr>
        <w:t>пинйін</w:t>
      </w:r>
      <w:r w:rsidR="0046531E">
        <w:rPr>
          <w:rFonts w:eastAsia="Times New Roman"/>
          <w:sz w:val="28"/>
          <w:szCs w:val="28"/>
          <w:u w:val="single"/>
          <w:lang w:val="kk-KZ"/>
        </w:rPr>
        <w:fldChar w:fldCharType="end"/>
      </w:r>
      <w:r w:rsidRPr="00A35935">
        <w:rPr>
          <w:rFonts w:eastAsia="Times New Roman"/>
          <w:sz w:val="28"/>
          <w:szCs w:val="28"/>
          <w:lang w:val="kk-KZ"/>
        </w:rPr>
        <w:t xml:space="preserve">: Hànzì) — тарихи деректер бойынша, қытай жазуының алғашқы таңбалары </w:t>
      </w:r>
      <w:r w:rsidR="0046531E" w:rsidRPr="00A35935">
        <w:rPr>
          <w:rFonts w:eastAsia="Times New Roman"/>
          <w:sz w:val="28"/>
          <w:szCs w:val="28"/>
        </w:rPr>
        <w:fldChar w:fldCharType="begin"/>
      </w:r>
      <w:r w:rsidRPr="00A35935">
        <w:rPr>
          <w:rFonts w:eastAsia="Times New Roman"/>
          <w:sz w:val="28"/>
          <w:szCs w:val="28"/>
          <w:lang w:val="kk-KZ"/>
        </w:rPr>
        <w:instrText xml:space="preserve"> HYPERLINK "https://kk.wikipedia.org/w/index.php?title=%D0%91.%D0%B7.%D0%B1._14_%D2%93.&amp;action=edit&amp;redlink=1" \o "Б.з.б. 14 ғ. (мұндай бет жоқ)" </w:instrText>
      </w:r>
      <w:r w:rsidR="0046531E" w:rsidRPr="00A35935">
        <w:rPr>
          <w:rFonts w:eastAsia="Times New Roman"/>
          <w:sz w:val="28"/>
          <w:szCs w:val="28"/>
        </w:rPr>
        <w:fldChar w:fldCharType="separate"/>
      </w:r>
      <w:r w:rsidRPr="00A35935">
        <w:rPr>
          <w:rFonts w:eastAsia="Times New Roman"/>
          <w:sz w:val="28"/>
          <w:szCs w:val="28"/>
          <w:u w:val="single"/>
          <w:lang w:val="kk-KZ"/>
        </w:rPr>
        <w:t>б.з.б. 14 ғ.</w:t>
      </w:r>
      <w:r w:rsidR="0046531E" w:rsidRPr="00A35935">
        <w:rPr>
          <w:rFonts w:eastAsia="Times New Roman"/>
          <w:sz w:val="28"/>
          <w:szCs w:val="28"/>
        </w:rPr>
        <w:fldChar w:fldCharType="end"/>
      </w:r>
      <w:r w:rsidRPr="00A35935">
        <w:rPr>
          <w:rFonts w:eastAsia="Times New Roman"/>
          <w:sz w:val="28"/>
          <w:szCs w:val="28"/>
          <w:lang w:val="kk-KZ"/>
        </w:rPr>
        <w:t xml:space="preserve"> Шаң патшалығы заманында пайда болған. </w:t>
      </w:r>
    </w:p>
    <w:p w:rsidR="007D45CD" w:rsidRDefault="00826621" w:rsidP="007D45CD">
      <w:pPr>
        <w:spacing w:before="100" w:beforeAutospacing="1" w:after="100" w:afterAutospacing="1"/>
        <w:ind w:firstLine="426"/>
        <w:rPr>
          <w:rFonts w:eastAsia="Times New Roman"/>
          <w:sz w:val="28"/>
          <w:szCs w:val="28"/>
          <w:lang w:val="kk-KZ"/>
        </w:rPr>
      </w:pPr>
      <w:r w:rsidRPr="00A35935">
        <w:rPr>
          <w:rFonts w:eastAsia="Times New Roman"/>
          <w:sz w:val="28"/>
          <w:szCs w:val="28"/>
          <w:lang w:val="kk-KZ"/>
        </w:rPr>
        <w:lastRenderedPageBreak/>
        <w:t>Қытай жазуы - әлемдегі тарихы аса ұзақ жазулардың бірі. Ол қытай қоғамының дамуынан бастап, қытай тілінің өркендеуінде көрнекті рөл атқарып келгені тарихтан белгілі. Қытай халқы өзінің ұзақ тарихы барысында рухани құндылықтардың аса мол түрлерін өмірге әкелгені ақиқат. Олар осы бай құндылықтарды өз жазуларының көмегімен бүгінге жеткізіп отыр. Демек қытай жазуы бүгінде қытай халқының ғана емес әлем халықтарының да баға жетпес қазынасына айналып отыр. Қытай жазуын бұрын соңды тек қытайлар ғана емес, маңайындағы туыстар мен көршілер Корея, Вьетнам, Жапония секілді елдер де қолданылған. Бұл тұрғыдан келгенде қытай жазуы ел мен елдің арасындағы мәдени алмастыруды тереңдетті. Қытай жазуы иероглифтік жазудың бүгінгі күндегі ең дамығаны болып есептелінеді. Бір иероглиф белгілі мағынаны білдіріп, бір фонетикалық заңдылықтар бойынша бір фонема болып есептеледі. Сондай ақ қытай иероглифтері жеке дыбысты немесе фонеманы білдіре алмайтындықтан тілдегі бүкіл сөздік қорға жеке-жеке таңба жасап шығуға тура келгені мәлім. Осылайша қытай тілі сөздерінің мағынасы бейнелейтін таңбалар неше мыңдаған түрден асып жығылады. Мысалы, қазіргі кей бір сөздіктерде 50 мыңнан астам иероглиф қамтылып отырғаны айтпасақ та түсінікті</w:t>
      </w:r>
      <w:r w:rsidR="006C6157">
        <w:rPr>
          <w:sz w:val="28"/>
          <w:szCs w:val="28"/>
          <w:lang w:val="kk-KZ"/>
        </w:rPr>
        <w:t>(Niè Guìlán., 2007,50</w:t>
      </w:r>
      <w:r w:rsidR="006C6157" w:rsidRPr="0098608C">
        <w:rPr>
          <w:sz w:val="28"/>
          <w:szCs w:val="28"/>
          <w:lang w:val="kk-KZ"/>
        </w:rPr>
        <w:t>).</w:t>
      </w:r>
    </w:p>
    <w:p w:rsidR="007D45CD" w:rsidRPr="008D72E4" w:rsidRDefault="00826621" w:rsidP="007D45CD">
      <w:pPr>
        <w:spacing w:before="100" w:beforeAutospacing="1" w:after="100" w:afterAutospacing="1"/>
        <w:ind w:firstLine="426"/>
        <w:rPr>
          <w:rFonts w:eastAsia="Times New Roman"/>
          <w:sz w:val="28"/>
          <w:szCs w:val="28"/>
          <w:lang w:val="kk-KZ"/>
        </w:rPr>
      </w:pPr>
      <w:r w:rsidRPr="00A35935">
        <w:rPr>
          <w:rFonts w:eastAsia="Times New Roman"/>
          <w:sz w:val="28"/>
          <w:szCs w:val="28"/>
          <w:lang w:val="kk-KZ"/>
        </w:rPr>
        <w:t xml:space="preserve">Қытай көп ұлтты мемлекет hanzu ұлтынан басқа 55 аз санды ұлттар бар. Әр бір ұлттың яғни көпшілігінің өз тілдері бар. Тұрғындардың басым көпшілігі қытай тілін қолданғандықтан қытай тілі мемлекеттегі, әр бір ұлттың арасындағы қарым-қатынас тіліне айналды. </w:t>
      </w:r>
    </w:p>
    <w:p w:rsidR="008A5E0B" w:rsidRDefault="008D72E4" w:rsidP="008A5E0B">
      <w:pPr>
        <w:ind w:firstLine="426"/>
        <w:rPr>
          <w:sz w:val="28"/>
          <w:szCs w:val="28"/>
          <w:shd w:val="clear" w:color="auto" w:fill="FFFFFF"/>
          <w:lang w:val="kk-KZ"/>
        </w:rPr>
      </w:pPr>
      <w:r w:rsidRPr="00345CBF">
        <w:rPr>
          <w:b/>
          <w:sz w:val="28"/>
          <w:szCs w:val="28"/>
          <w:lang w:val="kk-KZ"/>
        </w:rPr>
        <w:t>Материалдар мен әдістер.</w:t>
      </w:r>
      <w:r w:rsidRPr="00345CBF">
        <w:rPr>
          <w:sz w:val="28"/>
          <w:szCs w:val="28"/>
          <w:lang w:val="kk-KZ"/>
        </w:rPr>
        <w:t xml:space="preserve"> Дерек ретінде </w:t>
      </w:r>
      <w:r w:rsidR="00CA64A5" w:rsidRPr="0098608C">
        <w:rPr>
          <w:sz w:val="28"/>
          <w:szCs w:val="28"/>
          <w:lang w:val="kk-KZ"/>
        </w:rPr>
        <w:t xml:space="preserve">Шаң патшалығы дәуірі атты мемлекеттің болғанын жазып қалдырған </w:t>
      </w:r>
      <w:r w:rsidR="008A5E0B" w:rsidRPr="0098608C">
        <w:rPr>
          <w:sz w:val="28"/>
          <w:szCs w:val="28"/>
          <w:lang w:val="kk-KZ"/>
        </w:rPr>
        <w:t>Қытайдың көне тарихи жәдігерлері</w:t>
      </w:r>
      <w:r w:rsidR="00CA64A5">
        <w:rPr>
          <w:sz w:val="28"/>
          <w:szCs w:val="28"/>
          <w:lang w:val="kk-KZ"/>
        </w:rPr>
        <w:t>,</w:t>
      </w:r>
      <w:r w:rsidR="008A5E0B" w:rsidRPr="0098608C">
        <w:rPr>
          <w:sz w:val="28"/>
          <w:szCs w:val="28"/>
          <w:lang w:val="kk-KZ"/>
        </w:rPr>
        <w:t xml:space="preserve"> </w:t>
      </w:r>
      <w:r w:rsidR="00CA64A5">
        <w:rPr>
          <w:sz w:val="28"/>
          <w:szCs w:val="28"/>
          <w:lang w:val="kk-KZ"/>
        </w:rPr>
        <w:t>с</w:t>
      </w:r>
      <w:r w:rsidR="008A5E0B">
        <w:rPr>
          <w:sz w:val="28"/>
          <w:szCs w:val="28"/>
          <w:lang w:val="kk-KZ"/>
        </w:rPr>
        <w:t>ондай-ақ</w:t>
      </w:r>
      <w:r w:rsidR="008A5E0B" w:rsidRPr="0098608C">
        <w:rPr>
          <w:sz w:val="28"/>
          <w:szCs w:val="28"/>
          <w:lang w:val="kk-KZ"/>
        </w:rPr>
        <w:t xml:space="preserve"> Шаң династиясының 500 жылдық тарихы туралы бұрын «Тарихи жазбалар» атты кітаптың «Ин шежіресі» деп аталатын тарауы басты дерек көзі </w:t>
      </w:r>
      <w:r w:rsidR="008A5E0B">
        <w:rPr>
          <w:sz w:val="28"/>
          <w:szCs w:val="28"/>
          <w:lang w:val="kk-KZ"/>
        </w:rPr>
        <w:t>ретінде пайдаланылды.</w:t>
      </w:r>
      <w:r w:rsidR="009C6E2D">
        <w:rPr>
          <w:sz w:val="28"/>
          <w:szCs w:val="28"/>
          <w:lang w:val="kk-KZ"/>
        </w:rPr>
        <w:t xml:space="preserve"> </w:t>
      </w:r>
      <w:r w:rsidR="009C6E2D" w:rsidRPr="0098608C">
        <w:rPr>
          <w:sz w:val="28"/>
          <w:szCs w:val="28"/>
          <w:lang w:val="kk-KZ"/>
        </w:rPr>
        <w:t>Чиң патшалығының соңғы дәуірінде жасаған император академиясының көне жазбаларды зерттеуші ғалымы «Сауыт-сүйек жазуының атасы» Уаң Ироң</w:t>
      </w:r>
      <w:r w:rsidR="009C6E2D">
        <w:rPr>
          <w:sz w:val="28"/>
          <w:szCs w:val="28"/>
          <w:lang w:val="kk-KZ"/>
        </w:rPr>
        <w:t xml:space="preserve">ның зерттеу еңбнетері мен оның досы </w:t>
      </w:r>
      <w:r w:rsidR="009C6E2D" w:rsidRPr="0098608C">
        <w:rPr>
          <w:sz w:val="28"/>
          <w:szCs w:val="28"/>
          <w:lang w:val="kk-KZ"/>
        </w:rPr>
        <w:t>Лю Э</w:t>
      </w:r>
      <w:r w:rsidR="009C6E2D">
        <w:rPr>
          <w:sz w:val="28"/>
          <w:szCs w:val="28"/>
          <w:lang w:val="kk-KZ"/>
        </w:rPr>
        <w:t xml:space="preserve"> </w:t>
      </w:r>
      <w:r w:rsidR="009C6E2D" w:rsidRPr="0098608C">
        <w:rPr>
          <w:sz w:val="28"/>
          <w:szCs w:val="28"/>
          <w:lang w:val="kk-KZ"/>
        </w:rPr>
        <w:t>«Те юн саң гүй»</w:t>
      </w:r>
      <w:r w:rsidR="009C6E2D">
        <w:rPr>
          <w:sz w:val="28"/>
          <w:szCs w:val="28"/>
          <w:lang w:val="kk-KZ"/>
        </w:rPr>
        <w:t xml:space="preserve"> атты сүбелі еңбегі </w:t>
      </w:r>
      <w:r w:rsidR="009C6E2D" w:rsidRPr="0098608C">
        <w:rPr>
          <w:sz w:val="28"/>
          <w:szCs w:val="28"/>
          <w:lang w:val="kk-KZ"/>
        </w:rPr>
        <w:t>сауыт-сүйек жазбаларын</w:t>
      </w:r>
      <w:r w:rsidR="009C6E2D">
        <w:rPr>
          <w:sz w:val="28"/>
          <w:szCs w:val="28"/>
          <w:lang w:val="kk-KZ"/>
        </w:rPr>
        <w:t xml:space="preserve"> ашуда негізгі жәрдемші құрал </w:t>
      </w:r>
      <w:r w:rsidR="00CA64A5">
        <w:rPr>
          <w:sz w:val="28"/>
          <w:szCs w:val="28"/>
          <w:lang w:val="kk-KZ"/>
        </w:rPr>
        <w:t>болса,</w:t>
      </w:r>
      <w:r w:rsidR="004C7891">
        <w:rPr>
          <w:sz w:val="28"/>
          <w:szCs w:val="28"/>
          <w:lang w:val="kk-KZ"/>
        </w:rPr>
        <w:t xml:space="preserve"> </w:t>
      </w:r>
      <w:r w:rsidR="004C7891" w:rsidRPr="0098608C">
        <w:rPr>
          <w:sz w:val="28"/>
          <w:szCs w:val="28"/>
          <w:lang w:val="kk-KZ"/>
        </w:rPr>
        <w:t>Еуропа мен Америкалық миссионерлер</w:t>
      </w:r>
      <w:r w:rsidR="004C7891">
        <w:rPr>
          <w:sz w:val="28"/>
          <w:szCs w:val="28"/>
          <w:lang w:val="kk-KZ"/>
        </w:rPr>
        <w:t>дің жинап өткізген</w:t>
      </w:r>
      <w:r w:rsidR="00CA64A5">
        <w:rPr>
          <w:sz w:val="28"/>
          <w:szCs w:val="28"/>
          <w:lang w:val="kk-KZ"/>
        </w:rPr>
        <w:t xml:space="preserve"> </w:t>
      </w:r>
      <w:r w:rsidR="004C7891" w:rsidRPr="0098608C">
        <w:rPr>
          <w:sz w:val="28"/>
          <w:szCs w:val="28"/>
          <w:lang w:val="kk-KZ"/>
        </w:rPr>
        <w:t>АҚШ-дағы Принстон университетіне</w:t>
      </w:r>
      <w:r w:rsidR="00CA64A5">
        <w:rPr>
          <w:sz w:val="28"/>
          <w:szCs w:val="28"/>
          <w:lang w:val="kk-KZ"/>
        </w:rPr>
        <w:t>гі</w:t>
      </w:r>
      <w:r w:rsidR="004C7891" w:rsidRPr="0098608C">
        <w:rPr>
          <w:sz w:val="28"/>
          <w:szCs w:val="28"/>
          <w:lang w:val="kk-KZ"/>
        </w:rPr>
        <w:t>, Питтсбург қаласының Карнеги мұражайына</w:t>
      </w:r>
      <w:r w:rsidR="00CA64A5">
        <w:rPr>
          <w:sz w:val="28"/>
          <w:szCs w:val="28"/>
          <w:lang w:val="kk-KZ"/>
        </w:rPr>
        <w:t>ғы</w:t>
      </w:r>
      <w:r w:rsidR="004C7891" w:rsidRPr="0098608C">
        <w:rPr>
          <w:sz w:val="28"/>
          <w:szCs w:val="28"/>
          <w:lang w:val="kk-KZ"/>
        </w:rPr>
        <w:t>, Лондондағы Ұлы Британ мұражайына</w:t>
      </w:r>
      <w:r w:rsidR="00CA64A5">
        <w:rPr>
          <w:sz w:val="28"/>
          <w:szCs w:val="28"/>
          <w:lang w:val="kk-KZ"/>
        </w:rPr>
        <w:t>ғы</w:t>
      </w:r>
      <w:r w:rsidR="004C7891">
        <w:rPr>
          <w:sz w:val="28"/>
          <w:szCs w:val="28"/>
          <w:lang w:val="kk-KZ"/>
        </w:rPr>
        <w:t xml:space="preserve"> сауыт-сүйек жазбалары мен олар туралы деректер,</w:t>
      </w:r>
      <w:r w:rsidR="00934708" w:rsidRPr="00934708">
        <w:rPr>
          <w:sz w:val="28"/>
          <w:szCs w:val="28"/>
          <w:lang w:val="kk-KZ"/>
        </w:rPr>
        <w:t xml:space="preserve"> </w:t>
      </w:r>
      <w:r w:rsidR="00934708">
        <w:rPr>
          <w:sz w:val="28"/>
          <w:szCs w:val="28"/>
          <w:lang w:val="kk-KZ"/>
        </w:rPr>
        <w:t>Қытай о</w:t>
      </w:r>
      <w:r w:rsidR="00934708" w:rsidRPr="0098608C">
        <w:rPr>
          <w:sz w:val="28"/>
          <w:szCs w:val="28"/>
          <w:lang w:val="kk-KZ"/>
        </w:rPr>
        <w:t>рталық ғылыми зерттеу академиясының тіл білімі институты тарапынан келген сүйек жазбаларын зерттеуші ғалым Доң Зобиң</w:t>
      </w:r>
      <w:r w:rsidR="00934708">
        <w:rPr>
          <w:sz w:val="28"/>
          <w:szCs w:val="28"/>
          <w:lang w:val="kk-KZ"/>
        </w:rPr>
        <w:t xml:space="preserve"> </w:t>
      </w:r>
      <w:r w:rsidR="00934708" w:rsidRPr="0098608C">
        <w:rPr>
          <w:sz w:val="28"/>
          <w:szCs w:val="28"/>
          <w:lang w:val="kk-KZ"/>
        </w:rPr>
        <w:t>бастаған экспедициялық топ</w:t>
      </w:r>
      <w:r w:rsidR="00934708">
        <w:rPr>
          <w:sz w:val="28"/>
          <w:szCs w:val="28"/>
          <w:lang w:val="kk-KZ"/>
        </w:rPr>
        <w:t xml:space="preserve">тың </w:t>
      </w:r>
      <w:r w:rsidR="00934708" w:rsidRPr="0098608C">
        <w:rPr>
          <w:sz w:val="28"/>
          <w:szCs w:val="28"/>
          <w:lang w:val="kk-KZ"/>
        </w:rPr>
        <w:t xml:space="preserve"> Хынан өлкесі Аняң қаласындағы </w:t>
      </w:r>
      <w:r w:rsidR="00934708">
        <w:rPr>
          <w:sz w:val="28"/>
          <w:szCs w:val="28"/>
          <w:lang w:val="kk-KZ"/>
        </w:rPr>
        <w:t>жүргізген</w:t>
      </w:r>
      <w:r w:rsidR="00934708" w:rsidRPr="0098608C">
        <w:rPr>
          <w:sz w:val="28"/>
          <w:szCs w:val="28"/>
          <w:lang w:val="kk-KZ"/>
        </w:rPr>
        <w:t xml:space="preserve"> археолог</w:t>
      </w:r>
      <w:r w:rsidR="00934708">
        <w:rPr>
          <w:sz w:val="28"/>
          <w:szCs w:val="28"/>
          <w:lang w:val="kk-KZ"/>
        </w:rPr>
        <w:t xml:space="preserve">иялық зерттеу жұмыстары мен нәтиждесі негізгі дерек ретінде қолданылды. </w:t>
      </w:r>
    </w:p>
    <w:p w:rsidR="008D72E4" w:rsidRPr="00345CBF" w:rsidRDefault="008D72E4" w:rsidP="008D72E4">
      <w:pPr>
        <w:ind w:firstLine="709"/>
        <w:rPr>
          <w:sz w:val="28"/>
          <w:szCs w:val="28"/>
          <w:lang w:val="kk-KZ"/>
        </w:rPr>
      </w:pPr>
      <w:r w:rsidRPr="00345CBF">
        <w:rPr>
          <w:b/>
          <w:sz w:val="28"/>
          <w:szCs w:val="28"/>
          <w:lang w:val="kk-KZ"/>
        </w:rPr>
        <w:t>Әдістері:</w:t>
      </w:r>
      <w:r w:rsidR="00934708" w:rsidRPr="00934708">
        <w:rPr>
          <w:sz w:val="28"/>
          <w:szCs w:val="28"/>
          <w:lang w:val="kk-KZ"/>
        </w:rPr>
        <w:t xml:space="preserve"> </w:t>
      </w:r>
      <w:r w:rsidR="00934708" w:rsidRPr="0098608C">
        <w:rPr>
          <w:sz w:val="28"/>
          <w:szCs w:val="28"/>
          <w:lang w:val="kk-KZ"/>
        </w:rPr>
        <w:t>археолог</w:t>
      </w:r>
      <w:r w:rsidR="00934708">
        <w:rPr>
          <w:sz w:val="28"/>
          <w:szCs w:val="28"/>
          <w:lang w:val="kk-KZ"/>
        </w:rPr>
        <w:t>иялық зерттеу,</w:t>
      </w:r>
      <w:r w:rsidRPr="008D72E4">
        <w:rPr>
          <w:b/>
          <w:sz w:val="28"/>
          <w:szCs w:val="28"/>
          <w:lang w:val="kk-KZ"/>
        </w:rPr>
        <w:t xml:space="preserve"> </w:t>
      </w:r>
      <w:r w:rsidRPr="00345CBF">
        <w:rPr>
          <w:sz w:val="28"/>
          <w:szCs w:val="28"/>
          <w:lang w:val="kk-KZ"/>
        </w:rPr>
        <w:t>тарихи жүйелілік, тарихи - салыстырмалы, жазба деректерді зерттеу, эмприкалық әдіс (әңгіме, сұхбат), статистикалықдеректерді талдау, тарихи құжаттарды саралау</w:t>
      </w:r>
      <w:r w:rsidR="00934708">
        <w:rPr>
          <w:sz w:val="28"/>
          <w:szCs w:val="28"/>
          <w:lang w:val="kk-KZ"/>
        </w:rPr>
        <w:t xml:space="preserve"> </w:t>
      </w:r>
      <w:r w:rsidRPr="00345CBF">
        <w:rPr>
          <w:sz w:val="28"/>
          <w:szCs w:val="28"/>
          <w:lang w:val="kk-KZ"/>
        </w:rPr>
        <w:t>сияқты</w:t>
      </w:r>
      <w:r w:rsidR="00934708">
        <w:rPr>
          <w:sz w:val="28"/>
          <w:szCs w:val="28"/>
          <w:lang w:val="kk-KZ"/>
        </w:rPr>
        <w:t xml:space="preserve"> </w:t>
      </w:r>
      <w:r w:rsidRPr="00345CBF">
        <w:rPr>
          <w:sz w:val="28"/>
          <w:szCs w:val="28"/>
          <w:lang w:val="kk-KZ"/>
        </w:rPr>
        <w:t>тарихи зерттеулердің</w:t>
      </w:r>
      <w:r w:rsidR="00934708">
        <w:rPr>
          <w:sz w:val="28"/>
          <w:szCs w:val="28"/>
          <w:lang w:val="kk-KZ"/>
        </w:rPr>
        <w:t xml:space="preserve"> </w:t>
      </w:r>
      <w:r w:rsidRPr="00345CBF">
        <w:rPr>
          <w:sz w:val="28"/>
          <w:szCs w:val="28"/>
          <w:lang w:val="kk-KZ"/>
        </w:rPr>
        <w:t xml:space="preserve">дәстүрлі әдістері қолданылды. </w:t>
      </w:r>
    </w:p>
    <w:p w:rsidR="008D72E4" w:rsidRPr="008D72E4" w:rsidRDefault="008D72E4" w:rsidP="007D45CD">
      <w:pPr>
        <w:spacing w:before="100" w:beforeAutospacing="1" w:after="100" w:afterAutospacing="1"/>
        <w:ind w:firstLine="426"/>
        <w:rPr>
          <w:rFonts w:eastAsia="Times New Roman"/>
          <w:sz w:val="28"/>
          <w:szCs w:val="28"/>
          <w:lang w:val="kk-KZ"/>
        </w:rPr>
      </w:pPr>
    </w:p>
    <w:p w:rsidR="00F133D9" w:rsidRPr="00F133D9" w:rsidRDefault="00F133D9" w:rsidP="00F133D9">
      <w:pPr>
        <w:pStyle w:val="a8"/>
        <w:ind w:firstLine="397"/>
        <w:jc w:val="center"/>
        <w:rPr>
          <w:rFonts w:ascii="Times New Roman" w:hAnsi="Times New Roman"/>
          <w:b/>
          <w:sz w:val="28"/>
          <w:szCs w:val="28"/>
          <w:lang w:val="kk-KZ"/>
        </w:rPr>
      </w:pPr>
      <w:r>
        <w:rPr>
          <w:rFonts w:ascii="Times New Roman" w:hAnsi="Times New Roman"/>
          <w:b/>
          <w:sz w:val="28"/>
          <w:szCs w:val="28"/>
          <w:lang w:val="kk-KZ"/>
        </w:rPr>
        <w:t>Талқылау нәтижесі</w:t>
      </w:r>
    </w:p>
    <w:p w:rsidR="000E69CE" w:rsidRDefault="00826621" w:rsidP="006C6157">
      <w:pPr>
        <w:ind w:firstLine="426"/>
        <w:rPr>
          <w:rFonts w:eastAsia="Times New Roman"/>
          <w:sz w:val="28"/>
          <w:szCs w:val="28"/>
          <w:lang w:val="kk-KZ"/>
        </w:rPr>
      </w:pPr>
      <w:r w:rsidRPr="00A35935">
        <w:rPr>
          <w:rFonts w:eastAsia="Times New Roman"/>
          <w:sz w:val="28"/>
          <w:szCs w:val="28"/>
          <w:lang w:val="kk-KZ"/>
        </w:rPr>
        <w:t>Қытай жазуы - адамдардың заттар мен құбылыстарға ұқсата еліктеуі нәтижесінде, дүниелік құбылыстарды сызбамен бейнелеп, түсіну мақсатына жетті. Олар алғашқы жазуды сүйектерге ойып жазды, сондықтан зерттеушілер осы әдепкі жазуларды сауыт-сүйек жазуы деп атады. Қытайдың негізгі ресми тілі – қытай тілі. Қатай тілі Қытай – Тибет тобына жатады. Қытай тілінің басты ерекшеліктері: 1. Қытай тілінде 4 үн бар, мағына үн (тон) арқылы анықталады; 2. әр бір иероглиф бір буын болып есептеледі. 3. жалаң буынды сөздер жиі кездеседі, күрделі сөздер көп түбірден құралады, бірақ морфологиялық түрлену болмайды. 4. Сөздердің орын тәртібі мен шылаулар қолданысы негізіне грамматикалық мағына айқындалады. Қытай тілінің диалектілері мұнан 2500 жыл бұрын байқалса, қазір ұсақ диалектілер көп болғанымен, негізінен, үлкен жеті топқа бөлінеді. Олар, Солтүстік, У, Шияң, Гань, Кыжия, Юэ және Минь. Қытайдың әдеби тілі Солтүстік диалектика негізінде қалыптасқан</w:t>
      </w:r>
      <w:r w:rsidR="006C6157">
        <w:rPr>
          <w:sz w:val="28"/>
          <w:szCs w:val="28"/>
          <w:lang w:val="kk-KZ"/>
        </w:rPr>
        <w:t>(Wáng Guówéi.,170)</w:t>
      </w:r>
      <w:r w:rsidRPr="00A35935">
        <w:rPr>
          <w:rFonts w:eastAsia="Times New Roman"/>
          <w:sz w:val="28"/>
          <w:szCs w:val="28"/>
          <w:lang w:val="kk-KZ"/>
        </w:rPr>
        <w:t xml:space="preserve">. </w:t>
      </w:r>
    </w:p>
    <w:p w:rsidR="006C6157" w:rsidRPr="006C6157" w:rsidRDefault="006C6157" w:rsidP="006C6157">
      <w:pPr>
        <w:ind w:firstLine="426"/>
        <w:rPr>
          <w:sz w:val="28"/>
          <w:szCs w:val="28"/>
          <w:lang w:val="kk-KZ"/>
        </w:rPr>
      </w:pPr>
    </w:p>
    <w:p w:rsidR="00F133D9" w:rsidRPr="00F133D9" w:rsidRDefault="00F133D9" w:rsidP="00F133D9">
      <w:pPr>
        <w:widowControl/>
        <w:jc w:val="center"/>
        <w:rPr>
          <w:rFonts w:eastAsia="Calibri"/>
          <w:b/>
          <w:kern w:val="0"/>
          <w:sz w:val="28"/>
          <w:szCs w:val="28"/>
          <w:lang w:val="kk-KZ" w:eastAsia="en-US"/>
        </w:rPr>
      </w:pPr>
      <w:r w:rsidRPr="00F133D9">
        <w:rPr>
          <w:rFonts w:eastAsia="Calibri"/>
          <w:b/>
          <w:kern w:val="0"/>
          <w:sz w:val="28"/>
          <w:szCs w:val="28"/>
          <w:lang w:val="kk-KZ" w:eastAsia="en-US"/>
        </w:rPr>
        <w:t>Нәтижесі</w:t>
      </w:r>
    </w:p>
    <w:p w:rsidR="007D45CD" w:rsidRPr="007D45CD" w:rsidRDefault="007D45CD" w:rsidP="007D45CD">
      <w:pPr>
        <w:ind w:firstLine="426"/>
        <w:rPr>
          <w:b/>
          <w:sz w:val="28"/>
          <w:szCs w:val="28"/>
          <w:lang w:val="kk-KZ"/>
        </w:rPr>
      </w:pPr>
    </w:p>
    <w:p w:rsidR="000E69CE" w:rsidRDefault="007418EC" w:rsidP="007D45CD">
      <w:pPr>
        <w:ind w:firstLine="426"/>
        <w:rPr>
          <w:sz w:val="28"/>
          <w:szCs w:val="28"/>
          <w:shd w:val="clear" w:color="auto" w:fill="FFFFFF"/>
          <w:lang w:val="kk-KZ"/>
        </w:rPr>
      </w:pPr>
      <w:r w:rsidRPr="0098608C">
        <w:rPr>
          <w:sz w:val="28"/>
          <w:szCs w:val="28"/>
          <w:lang w:val="kk-KZ"/>
        </w:rPr>
        <w:t>Қытайдың көне тарихи жә</w:t>
      </w:r>
      <w:r w:rsidR="009B254C" w:rsidRPr="0098608C">
        <w:rPr>
          <w:sz w:val="28"/>
          <w:szCs w:val="28"/>
          <w:lang w:val="kk-KZ"/>
        </w:rPr>
        <w:t>д</w:t>
      </w:r>
      <w:r w:rsidRPr="0098608C">
        <w:rPr>
          <w:sz w:val="28"/>
          <w:szCs w:val="28"/>
          <w:lang w:val="kk-KZ"/>
        </w:rPr>
        <w:t xml:space="preserve">ігерлері </w:t>
      </w:r>
      <w:r w:rsidR="00E15361" w:rsidRPr="0098608C">
        <w:rPr>
          <w:sz w:val="28"/>
          <w:szCs w:val="28"/>
          <w:lang w:val="kk-KZ"/>
        </w:rPr>
        <w:t>Шаң патшалығы дәуірі атты мемлекетт</w:t>
      </w:r>
      <w:r w:rsidRPr="0098608C">
        <w:rPr>
          <w:sz w:val="28"/>
          <w:szCs w:val="28"/>
          <w:lang w:val="kk-KZ"/>
        </w:rPr>
        <w:t>ің болғанын жазып қалдырған. Айтулы дәуірдің аты тарихи</w:t>
      </w:r>
      <w:r w:rsidR="00E15361" w:rsidRPr="0098608C">
        <w:rPr>
          <w:sz w:val="28"/>
          <w:szCs w:val="28"/>
          <w:lang w:val="kk-KZ"/>
        </w:rPr>
        <w:t xml:space="preserve"> деректерден кездескені болмаса, </w:t>
      </w:r>
      <w:r w:rsidRPr="0098608C">
        <w:rPr>
          <w:sz w:val="28"/>
          <w:szCs w:val="28"/>
          <w:lang w:val="kk-KZ"/>
        </w:rPr>
        <w:t xml:space="preserve">оның нақты тарихы соншалықты </w:t>
      </w:r>
      <w:r w:rsidR="00E15361" w:rsidRPr="0098608C">
        <w:rPr>
          <w:sz w:val="28"/>
          <w:szCs w:val="28"/>
          <w:lang w:val="kk-KZ"/>
        </w:rPr>
        <w:t xml:space="preserve">анық </w:t>
      </w:r>
      <w:r w:rsidRPr="0098608C">
        <w:rPr>
          <w:sz w:val="28"/>
          <w:szCs w:val="28"/>
          <w:lang w:val="kk-KZ"/>
        </w:rPr>
        <w:t>емес, көмескі</w:t>
      </w:r>
      <w:r w:rsidR="009B254C" w:rsidRPr="0098608C">
        <w:rPr>
          <w:sz w:val="28"/>
          <w:szCs w:val="28"/>
          <w:lang w:val="kk-KZ"/>
        </w:rPr>
        <w:t xml:space="preserve"> тіпті күмәнді</w:t>
      </w:r>
      <w:r w:rsidRPr="0098608C">
        <w:rPr>
          <w:sz w:val="28"/>
          <w:szCs w:val="28"/>
          <w:lang w:val="kk-KZ"/>
        </w:rPr>
        <w:t xml:space="preserve"> тұстары жеткілікті болатын. Сол себепті ға</w:t>
      </w:r>
      <w:r w:rsidR="009B254C" w:rsidRPr="0098608C">
        <w:rPr>
          <w:sz w:val="28"/>
          <w:szCs w:val="28"/>
          <w:lang w:val="kk-KZ"/>
        </w:rPr>
        <w:t>лымдардың көңіліне күдік ұялап келді</w:t>
      </w:r>
      <w:r w:rsidRPr="0098608C">
        <w:rPr>
          <w:sz w:val="28"/>
          <w:szCs w:val="28"/>
          <w:lang w:val="kk-KZ"/>
        </w:rPr>
        <w:t xml:space="preserve">, тіпті мұндай дәуір мүлде болмаған </w:t>
      </w:r>
      <w:r w:rsidR="00FF35AA" w:rsidRPr="0098608C">
        <w:rPr>
          <w:sz w:val="28"/>
          <w:szCs w:val="28"/>
          <w:lang w:val="kk-KZ"/>
        </w:rPr>
        <w:t>деген пікір орын алды</w:t>
      </w:r>
      <w:r w:rsidRPr="0098608C">
        <w:rPr>
          <w:sz w:val="28"/>
          <w:szCs w:val="28"/>
          <w:lang w:val="kk-KZ"/>
        </w:rPr>
        <w:t>.  Тек таяу заманғ</w:t>
      </w:r>
      <w:r w:rsidR="00E15361" w:rsidRPr="0098608C">
        <w:rPr>
          <w:sz w:val="28"/>
          <w:szCs w:val="28"/>
          <w:lang w:val="kk-KZ"/>
        </w:rPr>
        <w:t>а жеткенде «сүйек-сауыт жазуы</w:t>
      </w:r>
      <w:r w:rsidRPr="0098608C">
        <w:rPr>
          <w:sz w:val="28"/>
          <w:szCs w:val="28"/>
          <w:lang w:val="kk-KZ"/>
        </w:rPr>
        <w:t xml:space="preserve">» </w:t>
      </w:r>
      <w:r w:rsidR="00E15361" w:rsidRPr="0098608C">
        <w:rPr>
          <w:sz w:val="28"/>
          <w:szCs w:val="28"/>
          <w:lang w:val="kk-KZ"/>
        </w:rPr>
        <w:t xml:space="preserve">және </w:t>
      </w:r>
      <w:r w:rsidRPr="0098608C">
        <w:rPr>
          <w:sz w:val="28"/>
          <w:szCs w:val="28"/>
          <w:lang w:val="kk-KZ"/>
        </w:rPr>
        <w:t xml:space="preserve">археологиялық олжалардың </w:t>
      </w:r>
      <w:r w:rsidR="00FF35AA" w:rsidRPr="0098608C">
        <w:rPr>
          <w:sz w:val="28"/>
          <w:szCs w:val="28"/>
          <w:lang w:val="kk-KZ"/>
        </w:rPr>
        <w:t xml:space="preserve">көптеп </w:t>
      </w:r>
      <w:r w:rsidRPr="0098608C">
        <w:rPr>
          <w:sz w:val="28"/>
          <w:szCs w:val="28"/>
          <w:lang w:val="kk-KZ"/>
        </w:rPr>
        <w:t xml:space="preserve">табылуы </w:t>
      </w:r>
      <w:r w:rsidR="00FF35AA" w:rsidRPr="0098608C">
        <w:rPr>
          <w:sz w:val="28"/>
          <w:szCs w:val="28"/>
          <w:lang w:val="kk-KZ"/>
        </w:rPr>
        <w:t>Қытай</w:t>
      </w:r>
      <w:r w:rsidRPr="0098608C">
        <w:rPr>
          <w:sz w:val="28"/>
          <w:szCs w:val="28"/>
          <w:lang w:val="kk-KZ"/>
        </w:rPr>
        <w:t xml:space="preserve"> тарихында осындай патшалықтың </w:t>
      </w:r>
      <w:r w:rsidR="009B254C" w:rsidRPr="0098608C">
        <w:rPr>
          <w:sz w:val="28"/>
          <w:szCs w:val="28"/>
          <w:lang w:val="kk-KZ"/>
        </w:rPr>
        <w:t xml:space="preserve">шынымен </w:t>
      </w:r>
      <w:r w:rsidRPr="0098608C">
        <w:rPr>
          <w:sz w:val="28"/>
          <w:szCs w:val="28"/>
          <w:lang w:val="kk-KZ"/>
        </w:rPr>
        <w:t>болғанын, сонымен бірге онда аса жоғары өрелі өркениет болғанын толық қанды дәлелдеп берді.</w:t>
      </w:r>
      <w:r w:rsidR="008A5E0B" w:rsidRPr="008A5E0B">
        <w:rPr>
          <w:sz w:val="28"/>
          <w:szCs w:val="28"/>
          <w:lang w:val="kk-KZ"/>
        </w:rPr>
        <w:t xml:space="preserve"> </w:t>
      </w:r>
      <w:r w:rsidRPr="0098608C">
        <w:rPr>
          <w:sz w:val="28"/>
          <w:szCs w:val="28"/>
          <w:lang w:val="kk-KZ"/>
        </w:rPr>
        <w:t>Сөйтіп</w:t>
      </w:r>
      <w:r w:rsidR="00E15361" w:rsidRPr="0098608C">
        <w:rPr>
          <w:sz w:val="28"/>
          <w:szCs w:val="28"/>
          <w:lang w:val="kk-KZ"/>
        </w:rPr>
        <w:t>,</w:t>
      </w:r>
      <w:r w:rsidRPr="0098608C">
        <w:rPr>
          <w:sz w:val="28"/>
          <w:szCs w:val="28"/>
          <w:lang w:val="kk-KZ"/>
        </w:rPr>
        <w:t xml:space="preserve"> ол әлемдегі санаулы көне өркениеттер қатарынан</w:t>
      </w:r>
      <w:r w:rsidR="008A5E0B" w:rsidRPr="00C21EAA">
        <w:rPr>
          <w:sz w:val="28"/>
          <w:szCs w:val="28"/>
          <w:lang w:val="kk-KZ"/>
        </w:rPr>
        <w:t xml:space="preserve"> </w:t>
      </w:r>
      <w:r w:rsidRPr="0098608C">
        <w:rPr>
          <w:sz w:val="28"/>
          <w:szCs w:val="28"/>
          <w:lang w:val="kk-KZ"/>
        </w:rPr>
        <w:t xml:space="preserve">орын алды. </w:t>
      </w:r>
      <w:r w:rsidR="009B254C" w:rsidRPr="0098608C">
        <w:rPr>
          <w:sz w:val="28"/>
          <w:szCs w:val="28"/>
          <w:lang w:val="kk-KZ"/>
        </w:rPr>
        <w:t>Айтулы өркениеттің</w:t>
      </w:r>
      <w:r w:rsidRPr="0098608C">
        <w:rPr>
          <w:sz w:val="28"/>
          <w:szCs w:val="28"/>
          <w:lang w:val="kk-KZ"/>
        </w:rPr>
        <w:t xml:space="preserve"> табыстары әлем өркениеті тарихының айшықты парақтарын толықтырып ғана қоймай, Қытай мәдениетінің дамуына ерекше әсер ет</w:t>
      </w:r>
      <w:r w:rsidR="009B254C" w:rsidRPr="0098608C">
        <w:rPr>
          <w:sz w:val="28"/>
          <w:szCs w:val="28"/>
          <w:lang w:val="kk-KZ"/>
        </w:rPr>
        <w:t>кен</w:t>
      </w:r>
      <w:r w:rsidRPr="0098608C">
        <w:rPr>
          <w:sz w:val="28"/>
          <w:szCs w:val="28"/>
          <w:lang w:val="kk-KZ"/>
        </w:rPr>
        <w:t xml:space="preserve">. </w:t>
      </w:r>
      <w:r w:rsidR="00E15361" w:rsidRPr="0098608C">
        <w:rPr>
          <w:sz w:val="28"/>
          <w:szCs w:val="28"/>
          <w:lang w:val="kk-KZ"/>
        </w:rPr>
        <w:t>Міне бұл тарихи тамыры б.з.д. XVI</w:t>
      </w:r>
      <w:r w:rsidRPr="0098608C">
        <w:rPr>
          <w:sz w:val="28"/>
          <w:szCs w:val="28"/>
          <w:lang w:val="kk-KZ"/>
        </w:rPr>
        <w:t xml:space="preserve"> ғасырдан бастау алатын  Шаң патшалығы еді</w:t>
      </w:r>
      <w:r w:rsidR="009B254C" w:rsidRPr="0098608C">
        <w:rPr>
          <w:sz w:val="28"/>
          <w:szCs w:val="28"/>
          <w:lang w:val="kk-KZ"/>
        </w:rPr>
        <w:t xml:space="preserve">(б.з.д. </w:t>
      </w:r>
      <w:r w:rsidR="00A0619A" w:rsidRPr="0098608C">
        <w:rPr>
          <w:sz w:val="28"/>
          <w:szCs w:val="28"/>
          <w:shd w:val="clear" w:color="auto" w:fill="FFFFFF"/>
          <w:lang w:val="kk-KZ"/>
        </w:rPr>
        <w:t>1571</w:t>
      </w:r>
      <w:r w:rsidR="009B254C" w:rsidRPr="0098608C">
        <w:rPr>
          <w:sz w:val="28"/>
          <w:szCs w:val="28"/>
          <w:shd w:val="clear" w:color="auto" w:fill="FFFFFF"/>
          <w:lang w:val="kk-KZ"/>
        </w:rPr>
        <w:t xml:space="preserve"> –</w:t>
      </w:r>
      <w:r w:rsidR="009B254C" w:rsidRPr="0098608C">
        <w:rPr>
          <w:sz w:val="28"/>
          <w:szCs w:val="28"/>
          <w:lang w:val="kk-KZ"/>
        </w:rPr>
        <w:t xml:space="preserve"> б.з.д. </w:t>
      </w:r>
      <w:r w:rsidR="00A0619A" w:rsidRPr="0098608C">
        <w:rPr>
          <w:sz w:val="28"/>
          <w:szCs w:val="28"/>
          <w:shd w:val="clear" w:color="auto" w:fill="FFFFFF"/>
          <w:lang w:val="kk-KZ"/>
        </w:rPr>
        <w:t>1046</w:t>
      </w:r>
      <w:r w:rsidR="009B254C" w:rsidRPr="0098608C">
        <w:rPr>
          <w:sz w:val="28"/>
          <w:szCs w:val="28"/>
          <w:shd w:val="clear" w:color="auto" w:fill="FFFFFF"/>
          <w:lang w:val="kk-KZ"/>
        </w:rPr>
        <w:t xml:space="preserve"> жж.).</w:t>
      </w:r>
    </w:p>
    <w:p w:rsidR="00F133D9" w:rsidRDefault="00F133D9" w:rsidP="007D45CD">
      <w:pPr>
        <w:ind w:firstLine="426"/>
        <w:rPr>
          <w:sz w:val="28"/>
          <w:szCs w:val="28"/>
          <w:shd w:val="clear" w:color="auto" w:fill="FFFFFF"/>
          <w:lang w:val="kk-KZ"/>
        </w:rPr>
      </w:pPr>
    </w:p>
    <w:p w:rsidR="00F133D9" w:rsidRDefault="00F133D9" w:rsidP="00F133D9">
      <w:pPr>
        <w:ind w:firstLine="426"/>
        <w:jc w:val="center"/>
        <w:rPr>
          <w:b/>
          <w:sz w:val="28"/>
          <w:szCs w:val="28"/>
          <w:lang w:val="kk-KZ"/>
        </w:rPr>
      </w:pPr>
      <w:r w:rsidRPr="0098608C">
        <w:rPr>
          <w:b/>
          <w:sz w:val="28"/>
          <w:szCs w:val="28"/>
          <w:lang w:val="kk-KZ"/>
        </w:rPr>
        <w:t>Негізгі бөлім</w:t>
      </w:r>
    </w:p>
    <w:p w:rsidR="00F133D9" w:rsidRPr="007D45CD" w:rsidRDefault="00F133D9" w:rsidP="007D45CD">
      <w:pPr>
        <w:ind w:firstLine="426"/>
        <w:rPr>
          <w:sz w:val="28"/>
          <w:szCs w:val="28"/>
          <w:shd w:val="clear" w:color="auto" w:fill="FFFFFF"/>
          <w:lang w:val="kk-KZ"/>
        </w:rPr>
      </w:pPr>
    </w:p>
    <w:p w:rsidR="007418EC" w:rsidRPr="0098608C" w:rsidRDefault="009D1605" w:rsidP="009B254C">
      <w:pPr>
        <w:ind w:firstLine="426"/>
        <w:rPr>
          <w:sz w:val="28"/>
          <w:szCs w:val="28"/>
          <w:lang w:val="kk-KZ"/>
        </w:rPr>
      </w:pPr>
      <w:r w:rsidRPr="0098608C">
        <w:rPr>
          <w:sz w:val="28"/>
          <w:szCs w:val="28"/>
          <w:lang w:val="kk-KZ"/>
        </w:rPr>
        <w:t xml:space="preserve">Сауыт-сүйек жазуы аса </w:t>
      </w:r>
      <w:r w:rsidR="007418EC" w:rsidRPr="0098608C">
        <w:rPr>
          <w:sz w:val="28"/>
          <w:szCs w:val="28"/>
          <w:lang w:val="kk-KZ"/>
        </w:rPr>
        <w:t>бір кездейсоқ жағдайда табылған олжа болды. 1899 жылы Чиң патшалығының соңғы дәуірінде жасаған император академиясының көне жазбалар</w:t>
      </w:r>
      <w:r w:rsidR="00A0619A" w:rsidRPr="0098608C">
        <w:rPr>
          <w:sz w:val="28"/>
          <w:szCs w:val="28"/>
          <w:lang w:val="kk-KZ"/>
        </w:rPr>
        <w:t>ды</w:t>
      </w:r>
      <w:r w:rsidR="007418EC" w:rsidRPr="0098608C">
        <w:rPr>
          <w:sz w:val="28"/>
          <w:szCs w:val="28"/>
          <w:lang w:val="kk-KZ"/>
        </w:rPr>
        <w:t xml:space="preserve"> зерттеуші ғалымы Уаң Ироң</w:t>
      </w:r>
      <w:r w:rsidR="009C6E2D">
        <w:rPr>
          <w:sz w:val="28"/>
          <w:szCs w:val="28"/>
          <w:lang w:val="kk-KZ"/>
        </w:rPr>
        <w:t xml:space="preserve"> </w:t>
      </w:r>
      <w:r w:rsidRPr="0098608C">
        <w:rPr>
          <w:sz w:val="28"/>
          <w:szCs w:val="28"/>
          <w:lang w:val="kk-KZ"/>
        </w:rPr>
        <w:t>дизентарияға</w:t>
      </w:r>
      <w:r w:rsidR="007418EC" w:rsidRPr="0098608C">
        <w:rPr>
          <w:sz w:val="28"/>
          <w:szCs w:val="28"/>
          <w:lang w:val="kk-KZ"/>
        </w:rPr>
        <w:t xml:space="preserve"> шалдығ</w:t>
      </w:r>
      <w:r w:rsidRPr="0098608C">
        <w:rPr>
          <w:sz w:val="28"/>
          <w:szCs w:val="28"/>
          <w:lang w:val="kk-KZ"/>
        </w:rPr>
        <w:t xml:space="preserve">ып дәрігерге көрінеді. </w:t>
      </w:r>
      <w:r w:rsidR="00F651F9" w:rsidRPr="0098608C">
        <w:rPr>
          <w:sz w:val="28"/>
          <w:szCs w:val="28"/>
          <w:lang w:val="kk-KZ"/>
        </w:rPr>
        <w:t>Д</w:t>
      </w:r>
      <w:r w:rsidR="007418EC" w:rsidRPr="0098608C">
        <w:rPr>
          <w:sz w:val="28"/>
          <w:szCs w:val="28"/>
          <w:lang w:val="kk-KZ"/>
        </w:rPr>
        <w:t>әрігер</w:t>
      </w:r>
      <w:r w:rsidR="00F651F9" w:rsidRPr="0098608C">
        <w:rPr>
          <w:sz w:val="28"/>
          <w:szCs w:val="28"/>
          <w:lang w:val="kk-KZ"/>
        </w:rPr>
        <w:t>дің берген</w:t>
      </w:r>
      <w:r w:rsidR="007418EC" w:rsidRPr="0098608C">
        <w:rPr>
          <w:sz w:val="28"/>
          <w:szCs w:val="28"/>
          <w:lang w:val="kk-KZ"/>
        </w:rPr>
        <w:t xml:space="preserve"> рецеп</w:t>
      </w:r>
      <w:r w:rsidR="00E15361" w:rsidRPr="0098608C">
        <w:rPr>
          <w:sz w:val="28"/>
          <w:szCs w:val="28"/>
          <w:lang w:val="kk-KZ"/>
        </w:rPr>
        <w:t>індегі «айдаһ</w:t>
      </w:r>
      <w:r w:rsidR="00F651F9" w:rsidRPr="0098608C">
        <w:rPr>
          <w:sz w:val="28"/>
          <w:szCs w:val="28"/>
          <w:lang w:val="kk-KZ"/>
        </w:rPr>
        <w:t xml:space="preserve">ар сүйегі» деген дәрі </w:t>
      </w:r>
      <w:r w:rsidRPr="0098608C">
        <w:rPr>
          <w:sz w:val="28"/>
          <w:szCs w:val="28"/>
          <w:lang w:val="kk-KZ"/>
        </w:rPr>
        <w:t xml:space="preserve">оның назарына </w:t>
      </w:r>
      <w:r w:rsidR="00F651F9" w:rsidRPr="0098608C">
        <w:rPr>
          <w:sz w:val="28"/>
          <w:szCs w:val="28"/>
          <w:lang w:val="kk-KZ"/>
        </w:rPr>
        <w:t xml:space="preserve">ерекше </w:t>
      </w:r>
      <w:r w:rsidRPr="0098608C">
        <w:rPr>
          <w:sz w:val="28"/>
          <w:szCs w:val="28"/>
          <w:lang w:val="kk-KZ"/>
        </w:rPr>
        <w:t>ілігеді</w:t>
      </w:r>
      <w:r w:rsidR="00E15361" w:rsidRPr="0098608C">
        <w:rPr>
          <w:sz w:val="28"/>
          <w:szCs w:val="28"/>
          <w:lang w:val="kk-KZ"/>
        </w:rPr>
        <w:t>. Ол дәуірде «айдаһ</w:t>
      </w:r>
      <w:r w:rsidR="007418EC" w:rsidRPr="0098608C">
        <w:rPr>
          <w:sz w:val="28"/>
          <w:szCs w:val="28"/>
          <w:lang w:val="kk-KZ"/>
        </w:rPr>
        <w:t>ар сүйегі» деп аталаты</w:t>
      </w:r>
      <w:r w:rsidR="00F651F9" w:rsidRPr="0098608C">
        <w:rPr>
          <w:sz w:val="28"/>
          <w:szCs w:val="28"/>
          <w:lang w:val="kk-KZ"/>
        </w:rPr>
        <w:t>ын бұл дәрі өте арзан дәрі түріне</w:t>
      </w:r>
      <w:r w:rsidR="007418EC" w:rsidRPr="0098608C">
        <w:rPr>
          <w:sz w:val="28"/>
          <w:szCs w:val="28"/>
          <w:lang w:val="kk-KZ"/>
        </w:rPr>
        <w:t xml:space="preserve"> жататын, көне дәуірден қалған тасбақа сауыттары мен мал</w:t>
      </w:r>
      <w:r w:rsidRPr="0098608C">
        <w:rPr>
          <w:sz w:val="28"/>
          <w:szCs w:val="28"/>
          <w:lang w:val="kk-KZ"/>
        </w:rPr>
        <w:t>дың жаурын</w:t>
      </w:r>
      <w:r w:rsidR="007418EC" w:rsidRPr="0098608C">
        <w:rPr>
          <w:sz w:val="28"/>
          <w:szCs w:val="28"/>
          <w:lang w:val="kk-KZ"/>
        </w:rPr>
        <w:t xml:space="preserve"> сүйе</w:t>
      </w:r>
      <w:r w:rsidRPr="0098608C">
        <w:rPr>
          <w:sz w:val="28"/>
          <w:szCs w:val="28"/>
          <w:lang w:val="kk-KZ"/>
        </w:rPr>
        <w:t>ктерінің бұлайша дәрі-дәрмектер</w:t>
      </w:r>
      <w:r w:rsidR="007418EC" w:rsidRPr="0098608C">
        <w:rPr>
          <w:sz w:val="28"/>
          <w:szCs w:val="28"/>
          <w:lang w:val="kk-KZ"/>
        </w:rPr>
        <w:t xml:space="preserve"> қатарында дәріханадан орын ал</w:t>
      </w:r>
      <w:r w:rsidR="00F651F9" w:rsidRPr="0098608C">
        <w:rPr>
          <w:sz w:val="28"/>
          <w:szCs w:val="28"/>
          <w:lang w:val="kk-KZ"/>
        </w:rPr>
        <w:t xml:space="preserve">ғанын </w:t>
      </w:r>
      <w:r w:rsidR="007418EC" w:rsidRPr="0098608C">
        <w:rPr>
          <w:sz w:val="28"/>
          <w:szCs w:val="28"/>
          <w:lang w:val="kk-KZ"/>
        </w:rPr>
        <w:t xml:space="preserve">ешкім </w:t>
      </w:r>
      <w:r w:rsidR="00F651F9" w:rsidRPr="0098608C">
        <w:rPr>
          <w:sz w:val="28"/>
          <w:szCs w:val="28"/>
          <w:lang w:val="kk-KZ"/>
        </w:rPr>
        <w:t xml:space="preserve">де </w:t>
      </w:r>
      <w:r w:rsidR="007418EC" w:rsidRPr="0098608C">
        <w:rPr>
          <w:sz w:val="28"/>
          <w:szCs w:val="28"/>
          <w:lang w:val="kk-KZ"/>
        </w:rPr>
        <w:t>еле</w:t>
      </w:r>
      <w:r w:rsidR="00F651F9" w:rsidRPr="0098608C">
        <w:rPr>
          <w:sz w:val="28"/>
          <w:szCs w:val="28"/>
          <w:lang w:val="kk-KZ"/>
        </w:rPr>
        <w:t>п-ескермейтін</w:t>
      </w:r>
      <w:r w:rsidRPr="0098608C">
        <w:rPr>
          <w:sz w:val="28"/>
          <w:szCs w:val="28"/>
          <w:lang w:val="kk-KZ"/>
        </w:rPr>
        <w:t>.</w:t>
      </w:r>
      <w:r w:rsidR="007418EC" w:rsidRPr="0098608C">
        <w:rPr>
          <w:sz w:val="28"/>
          <w:szCs w:val="28"/>
          <w:lang w:val="kk-KZ"/>
        </w:rPr>
        <w:t xml:space="preserve"> Уаң Ироң рецепте</w:t>
      </w:r>
      <w:r w:rsidR="003A0A03" w:rsidRPr="0098608C">
        <w:rPr>
          <w:sz w:val="28"/>
          <w:szCs w:val="28"/>
          <w:lang w:val="kk-KZ"/>
        </w:rPr>
        <w:t>гі</w:t>
      </w:r>
      <w:r w:rsidR="007418EC" w:rsidRPr="0098608C">
        <w:rPr>
          <w:sz w:val="28"/>
          <w:szCs w:val="28"/>
          <w:lang w:val="kk-KZ"/>
        </w:rPr>
        <w:t xml:space="preserve"> дәрілерді дәріханадан сатып алып үй</w:t>
      </w:r>
      <w:r w:rsidR="00F651F9" w:rsidRPr="0098608C">
        <w:rPr>
          <w:sz w:val="28"/>
          <w:szCs w:val="28"/>
          <w:lang w:val="kk-KZ"/>
        </w:rPr>
        <w:t>іне</w:t>
      </w:r>
      <w:r w:rsidR="007418EC" w:rsidRPr="0098608C">
        <w:rPr>
          <w:sz w:val="28"/>
          <w:szCs w:val="28"/>
          <w:lang w:val="kk-KZ"/>
        </w:rPr>
        <w:t xml:space="preserve"> келге</w:t>
      </w:r>
      <w:r w:rsidR="00E15361" w:rsidRPr="0098608C">
        <w:rPr>
          <w:sz w:val="28"/>
          <w:szCs w:val="28"/>
          <w:lang w:val="kk-KZ"/>
        </w:rPr>
        <w:t xml:space="preserve">ннен кейін ондағы </w:t>
      </w:r>
      <w:r w:rsidR="00E15361" w:rsidRPr="0098608C">
        <w:rPr>
          <w:sz w:val="28"/>
          <w:szCs w:val="28"/>
          <w:lang w:val="kk-KZ"/>
        </w:rPr>
        <w:lastRenderedPageBreak/>
        <w:t>«айдаһ</w:t>
      </w:r>
      <w:r w:rsidR="003A0A03" w:rsidRPr="0098608C">
        <w:rPr>
          <w:sz w:val="28"/>
          <w:szCs w:val="28"/>
          <w:lang w:val="kk-KZ"/>
        </w:rPr>
        <w:t>ар сүйег</w:t>
      </w:r>
      <w:r w:rsidR="00F651F9" w:rsidRPr="0098608C">
        <w:rPr>
          <w:sz w:val="28"/>
          <w:szCs w:val="28"/>
          <w:lang w:val="kk-KZ"/>
        </w:rPr>
        <w:t>і</w:t>
      </w:r>
      <w:r w:rsidR="007418EC" w:rsidRPr="0098608C">
        <w:rPr>
          <w:sz w:val="28"/>
          <w:szCs w:val="28"/>
          <w:lang w:val="kk-KZ"/>
        </w:rPr>
        <w:t xml:space="preserve">» </w:t>
      </w:r>
      <w:r w:rsidR="003A0A03" w:rsidRPr="0098608C">
        <w:rPr>
          <w:sz w:val="28"/>
          <w:szCs w:val="28"/>
          <w:lang w:val="kk-KZ"/>
        </w:rPr>
        <w:t xml:space="preserve">деп аталатын дәрінің </w:t>
      </w:r>
      <w:r w:rsidR="007418EC" w:rsidRPr="0098608C">
        <w:rPr>
          <w:sz w:val="28"/>
          <w:szCs w:val="28"/>
          <w:lang w:val="kk-KZ"/>
        </w:rPr>
        <w:t>сыртына</w:t>
      </w:r>
      <w:r w:rsidR="00514F71" w:rsidRPr="0098608C">
        <w:rPr>
          <w:sz w:val="28"/>
          <w:szCs w:val="28"/>
          <w:lang w:val="kk-KZ"/>
        </w:rPr>
        <w:t xml:space="preserve"> беймәлім</w:t>
      </w:r>
      <w:r w:rsidR="008A5E0B" w:rsidRPr="008A5E0B">
        <w:rPr>
          <w:sz w:val="28"/>
          <w:szCs w:val="28"/>
          <w:lang w:val="kk-KZ"/>
        </w:rPr>
        <w:t xml:space="preserve"> </w:t>
      </w:r>
      <w:r w:rsidRPr="0098608C">
        <w:rPr>
          <w:sz w:val="28"/>
          <w:szCs w:val="28"/>
          <w:lang w:val="kk-KZ"/>
        </w:rPr>
        <w:t xml:space="preserve">көне </w:t>
      </w:r>
      <w:r w:rsidR="007418EC" w:rsidRPr="0098608C">
        <w:rPr>
          <w:sz w:val="28"/>
          <w:szCs w:val="28"/>
          <w:lang w:val="kk-KZ"/>
        </w:rPr>
        <w:t>жазу жазылғанын</w:t>
      </w:r>
      <w:r w:rsidR="008A5E0B" w:rsidRPr="008A5E0B">
        <w:rPr>
          <w:sz w:val="28"/>
          <w:szCs w:val="28"/>
          <w:lang w:val="kk-KZ"/>
        </w:rPr>
        <w:t xml:space="preserve"> </w:t>
      </w:r>
      <w:r w:rsidRPr="0098608C">
        <w:rPr>
          <w:sz w:val="28"/>
          <w:szCs w:val="28"/>
          <w:lang w:val="kk-KZ"/>
        </w:rPr>
        <w:t>байқа</w:t>
      </w:r>
      <w:r w:rsidR="00F651F9" w:rsidRPr="0098608C">
        <w:rPr>
          <w:sz w:val="28"/>
          <w:szCs w:val="28"/>
          <w:lang w:val="kk-KZ"/>
        </w:rPr>
        <w:t xml:space="preserve">п, бұл </w:t>
      </w:r>
      <w:r w:rsidR="007418EC" w:rsidRPr="0098608C">
        <w:rPr>
          <w:sz w:val="28"/>
          <w:szCs w:val="28"/>
          <w:lang w:val="kk-KZ"/>
        </w:rPr>
        <w:t>тосын жағдай оның қызығушылығын оятадыы. Ол дәріханаға барып</w:t>
      </w:r>
      <w:r w:rsidR="00F651F9" w:rsidRPr="0098608C">
        <w:rPr>
          <w:sz w:val="28"/>
          <w:szCs w:val="28"/>
          <w:lang w:val="kk-KZ"/>
        </w:rPr>
        <w:t xml:space="preserve"> жазуы бар </w:t>
      </w:r>
      <w:r w:rsidR="007418EC" w:rsidRPr="0098608C">
        <w:rPr>
          <w:sz w:val="28"/>
          <w:szCs w:val="28"/>
          <w:lang w:val="kk-KZ"/>
        </w:rPr>
        <w:t>сүйектердің барлығын</w:t>
      </w:r>
      <w:r w:rsidR="006B34F1" w:rsidRPr="0098608C">
        <w:rPr>
          <w:sz w:val="28"/>
          <w:szCs w:val="28"/>
          <w:lang w:val="kk-KZ"/>
        </w:rPr>
        <w:t xml:space="preserve"> сатып алады</w:t>
      </w:r>
      <w:r w:rsidR="007418EC" w:rsidRPr="0098608C">
        <w:rPr>
          <w:sz w:val="28"/>
          <w:szCs w:val="28"/>
          <w:lang w:val="kk-KZ"/>
        </w:rPr>
        <w:t xml:space="preserve">. Көп өтпей </w:t>
      </w:r>
      <w:r w:rsidR="00F651F9" w:rsidRPr="0098608C">
        <w:rPr>
          <w:sz w:val="28"/>
          <w:szCs w:val="28"/>
          <w:lang w:val="kk-KZ"/>
        </w:rPr>
        <w:t xml:space="preserve">ол </w:t>
      </w:r>
      <w:r w:rsidR="007418EC" w:rsidRPr="0098608C">
        <w:rPr>
          <w:sz w:val="28"/>
          <w:szCs w:val="28"/>
          <w:lang w:val="kk-KZ"/>
        </w:rPr>
        <w:t>1500 тал</w:t>
      </w:r>
      <w:r w:rsidR="00F651F9" w:rsidRPr="0098608C">
        <w:rPr>
          <w:sz w:val="28"/>
          <w:szCs w:val="28"/>
          <w:lang w:val="kk-KZ"/>
        </w:rPr>
        <w:t xml:space="preserve"> сүйек жинайды</w:t>
      </w:r>
      <w:r w:rsidR="007418EC" w:rsidRPr="0098608C">
        <w:rPr>
          <w:sz w:val="28"/>
          <w:szCs w:val="28"/>
          <w:lang w:val="kk-KZ"/>
        </w:rPr>
        <w:t>.</w:t>
      </w:r>
      <w:r w:rsidR="008A5E0B" w:rsidRPr="008A5E0B">
        <w:rPr>
          <w:sz w:val="28"/>
          <w:szCs w:val="28"/>
          <w:lang w:val="kk-KZ"/>
        </w:rPr>
        <w:t xml:space="preserve"> </w:t>
      </w:r>
      <w:r w:rsidR="007418EC" w:rsidRPr="0098608C">
        <w:rPr>
          <w:sz w:val="28"/>
          <w:szCs w:val="28"/>
          <w:lang w:val="kk-KZ"/>
        </w:rPr>
        <w:t xml:space="preserve">Уаң Ироң зерттей келе </w:t>
      </w:r>
      <w:r w:rsidR="00F651F9" w:rsidRPr="0098608C">
        <w:rPr>
          <w:sz w:val="28"/>
          <w:szCs w:val="28"/>
          <w:lang w:val="kk-KZ"/>
        </w:rPr>
        <w:t>«</w:t>
      </w:r>
      <w:r w:rsidR="003A0A03" w:rsidRPr="0098608C">
        <w:rPr>
          <w:sz w:val="28"/>
          <w:szCs w:val="28"/>
          <w:lang w:val="kk-KZ"/>
        </w:rPr>
        <w:t>айдаһ</w:t>
      </w:r>
      <w:r w:rsidR="007418EC" w:rsidRPr="0098608C">
        <w:rPr>
          <w:sz w:val="28"/>
          <w:szCs w:val="28"/>
          <w:lang w:val="kk-KZ"/>
        </w:rPr>
        <w:t>ар сүйектерінің</w:t>
      </w:r>
      <w:r w:rsidR="00F651F9" w:rsidRPr="0098608C">
        <w:rPr>
          <w:sz w:val="28"/>
          <w:szCs w:val="28"/>
          <w:lang w:val="kk-KZ"/>
        </w:rPr>
        <w:t>» бетіне жазылған жазу</w:t>
      </w:r>
      <w:r w:rsidR="007418EC" w:rsidRPr="0098608C">
        <w:rPr>
          <w:sz w:val="28"/>
          <w:szCs w:val="28"/>
          <w:lang w:val="kk-KZ"/>
        </w:rPr>
        <w:t xml:space="preserve">дың Шаң дәуіріндегі жазу екенін </w:t>
      </w:r>
      <w:r w:rsidR="00F651F9" w:rsidRPr="0098608C">
        <w:rPr>
          <w:sz w:val="28"/>
          <w:szCs w:val="28"/>
          <w:lang w:val="kk-KZ"/>
        </w:rPr>
        <w:t>алғашқы қадамда анықтайды</w:t>
      </w:r>
      <w:r w:rsidR="00EF1F13" w:rsidRPr="0098608C">
        <w:rPr>
          <w:sz w:val="28"/>
          <w:szCs w:val="28"/>
          <w:lang w:val="kk-KZ"/>
        </w:rPr>
        <w:t xml:space="preserve"> (Niè Guìlán., 2007,54)</w:t>
      </w:r>
      <w:r w:rsidR="007418EC" w:rsidRPr="0098608C">
        <w:rPr>
          <w:sz w:val="28"/>
          <w:szCs w:val="28"/>
          <w:lang w:val="kk-KZ"/>
        </w:rPr>
        <w:t xml:space="preserve">. Шаң </w:t>
      </w:r>
      <w:r w:rsidR="00670D40" w:rsidRPr="0098608C">
        <w:rPr>
          <w:sz w:val="28"/>
          <w:szCs w:val="28"/>
          <w:lang w:val="kk-KZ"/>
        </w:rPr>
        <w:t xml:space="preserve">династиясы </w:t>
      </w:r>
      <w:r w:rsidR="007418EC" w:rsidRPr="0098608C">
        <w:rPr>
          <w:sz w:val="28"/>
          <w:szCs w:val="28"/>
          <w:lang w:val="kk-KZ"/>
        </w:rPr>
        <w:t xml:space="preserve">дәуіріндегі «сауыт-сүек» </w:t>
      </w:r>
      <w:r w:rsidR="00670D40" w:rsidRPr="0098608C">
        <w:rPr>
          <w:sz w:val="28"/>
          <w:szCs w:val="28"/>
          <w:lang w:val="kk-KZ"/>
        </w:rPr>
        <w:t>мәдениетінің табылуы мен зерттелу тарихы</w:t>
      </w:r>
      <w:r w:rsidR="008A5E0B">
        <w:rPr>
          <w:sz w:val="28"/>
          <w:szCs w:val="28"/>
          <w:lang w:val="kk-KZ"/>
        </w:rPr>
        <w:t xml:space="preserve"> осылай басталады</w:t>
      </w:r>
      <w:r w:rsidR="007418EC" w:rsidRPr="0098608C">
        <w:rPr>
          <w:sz w:val="28"/>
          <w:szCs w:val="28"/>
          <w:lang w:val="kk-KZ"/>
        </w:rPr>
        <w:t xml:space="preserve">. </w:t>
      </w:r>
      <w:r w:rsidR="00670D40" w:rsidRPr="0098608C">
        <w:rPr>
          <w:sz w:val="28"/>
          <w:szCs w:val="28"/>
          <w:lang w:val="kk-KZ"/>
        </w:rPr>
        <w:t xml:space="preserve">Міне осы </w:t>
      </w:r>
      <w:r w:rsidR="007418EC" w:rsidRPr="0098608C">
        <w:rPr>
          <w:sz w:val="28"/>
          <w:szCs w:val="28"/>
          <w:lang w:val="kk-KZ"/>
        </w:rPr>
        <w:t xml:space="preserve">уақиғаға байланысты Уаң Ироң </w:t>
      </w:r>
      <w:r w:rsidR="000A4237" w:rsidRPr="0098608C">
        <w:rPr>
          <w:sz w:val="28"/>
          <w:szCs w:val="28"/>
          <w:lang w:val="kk-KZ"/>
        </w:rPr>
        <w:t xml:space="preserve">кейін келе </w:t>
      </w:r>
      <w:r w:rsidR="007418EC" w:rsidRPr="0098608C">
        <w:rPr>
          <w:sz w:val="28"/>
          <w:szCs w:val="28"/>
          <w:lang w:val="kk-KZ"/>
        </w:rPr>
        <w:t>«Сауы</w:t>
      </w:r>
      <w:r w:rsidR="000A4237" w:rsidRPr="0098608C">
        <w:rPr>
          <w:sz w:val="28"/>
          <w:szCs w:val="28"/>
          <w:lang w:val="kk-KZ"/>
        </w:rPr>
        <w:t>т-сүйек жазуын</w:t>
      </w:r>
      <w:r w:rsidR="00086F18" w:rsidRPr="0098608C">
        <w:rPr>
          <w:sz w:val="28"/>
          <w:szCs w:val="28"/>
          <w:lang w:val="kk-KZ"/>
        </w:rPr>
        <w:t>ы</w:t>
      </w:r>
      <w:r w:rsidR="000A4237" w:rsidRPr="0098608C">
        <w:rPr>
          <w:sz w:val="28"/>
          <w:szCs w:val="28"/>
          <w:lang w:val="kk-KZ"/>
        </w:rPr>
        <w:t>ң атасы» атал</w:t>
      </w:r>
      <w:r w:rsidR="003A0A03" w:rsidRPr="0098608C">
        <w:rPr>
          <w:sz w:val="28"/>
          <w:szCs w:val="28"/>
          <w:lang w:val="kk-KZ"/>
        </w:rPr>
        <w:t>ып кетеді</w:t>
      </w:r>
      <w:r w:rsidR="007418EC" w:rsidRPr="0098608C">
        <w:rPr>
          <w:sz w:val="28"/>
          <w:szCs w:val="28"/>
          <w:lang w:val="kk-KZ"/>
        </w:rPr>
        <w:t>. «Сауыт-сүйек жазуының» табылуына байланысты Шаң мәдениеті атты жоғал</w:t>
      </w:r>
      <w:r w:rsidR="00670D40" w:rsidRPr="0098608C">
        <w:rPr>
          <w:sz w:val="28"/>
          <w:szCs w:val="28"/>
          <w:lang w:val="kk-KZ"/>
        </w:rPr>
        <w:t xml:space="preserve">ған </w:t>
      </w:r>
      <w:r w:rsidR="007418EC" w:rsidRPr="0098608C">
        <w:rPr>
          <w:sz w:val="28"/>
          <w:szCs w:val="28"/>
          <w:lang w:val="kk-KZ"/>
        </w:rPr>
        <w:t xml:space="preserve">көне мәдениет өзінің нағыз келбетін </w:t>
      </w:r>
      <w:r w:rsidR="000A4237" w:rsidRPr="0098608C">
        <w:rPr>
          <w:sz w:val="28"/>
          <w:szCs w:val="28"/>
          <w:lang w:val="kk-KZ"/>
        </w:rPr>
        <w:t xml:space="preserve">қайта көрсете </w:t>
      </w:r>
      <w:r w:rsidR="007418EC" w:rsidRPr="0098608C">
        <w:rPr>
          <w:sz w:val="28"/>
          <w:szCs w:val="28"/>
          <w:lang w:val="kk-KZ"/>
        </w:rPr>
        <w:t xml:space="preserve">бастады. </w:t>
      </w:r>
    </w:p>
    <w:p w:rsidR="007418EC" w:rsidRPr="0098608C" w:rsidRDefault="00670D40" w:rsidP="009B254C">
      <w:pPr>
        <w:ind w:firstLine="426"/>
        <w:rPr>
          <w:sz w:val="28"/>
          <w:szCs w:val="28"/>
          <w:lang w:val="kk-KZ"/>
        </w:rPr>
      </w:pPr>
      <w:r w:rsidRPr="0098608C">
        <w:rPr>
          <w:sz w:val="28"/>
          <w:szCs w:val="28"/>
          <w:lang w:val="kk-KZ"/>
        </w:rPr>
        <w:t xml:space="preserve">Бұған дейін </w:t>
      </w:r>
      <w:r w:rsidR="007418EC" w:rsidRPr="0098608C">
        <w:rPr>
          <w:sz w:val="28"/>
          <w:szCs w:val="28"/>
          <w:lang w:val="kk-KZ"/>
        </w:rPr>
        <w:t xml:space="preserve">Шаң </w:t>
      </w:r>
      <w:r w:rsidRPr="0098608C">
        <w:rPr>
          <w:sz w:val="28"/>
          <w:szCs w:val="28"/>
          <w:lang w:val="kk-KZ"/>
        </w:rPr>
        <w:t>династиясының</w:t>
      </w:r>
      <w:r w:rsidR="007418EC" w:rsidRPr="0098608C">
        <w:rPr>
          <w:sz w:val="28"/>
          <w:szCs w:val="28"/>
          <w:lang w:val="kk-KZ"/>
        </w:rPr>
        <w:t xml:space="preserve"> 500 жылд</w:t>
      </w:r>
      <w:r w:rsidR="006243B9" w:rsidRPr="0098608C">
        <w:rPr>
          <w:sz w:val="28"/>
          <w:szCs w:val="28"/>
          <w:lang w:val="kk-KZ"/>
        </w:rPr>
        <w:t>ы</w:t>
      </w:r>
      <w:r w:rsidR="007418EC" w:rsidRPr="0098608C">
        <w:rPr>
          <w:sz w:val="28"/>
          <w:szCs w:val="28"/>
          <w:lang w:val="kk-KZ"/>
        </w:rPr>
        <w:t xml:space="preserve">қ тарихы туралы бұрын </w:t>
      </w:r>
      <w:r w:rsidR="002C033A" w:rsidRPr="0098608C">
        <w:rPr>
          <w:sz w:val="28"/>
          <w:szCs w:val="28"/>
          <w:lang w:val="kk-KZ"/>
        </w:rPr>
        <w:t>«Тарихи жазбалар»</w:t>
      </w:r>
      <w:r w:rsidR="005D46BD" w:rsidRPr="0098608C">
        <w:rPr>
          <w:sz w:val="28"/>
          <w:szCs w:val="28"/>
          <w:lang w:val="kk-KZ"/>
        </w:rPr>
        <w:t xml:space="preserve"> атты кітаптың «Ин шежіресі» </w:t>
      </w:r>
      <w:r w:rsidR="007418EC" w:rsidRPr="0098608C">
        <w:rPr>
          <w:sz w:val="28"/>
          <w:szCs w:val="28"/>
          <w:lang w:val="kk-KZ"/>
        </w:rPr>
        <w:t xml:space="preserve">деп аталатын </w:t>
      </w:r>
      <w:r w:rsidR="005D46BD" w:rsidRPr="0098608C">
        <w:rPr>
          <w:sz w:val="28"/>
          <w:szCs w:val="28"/>
          <w:lang w:val="kk-KZ"/>
        </w:rPr>
        <w:t xml:space="preserve">тарауы </w:t>
      </w:r>
      <w:r w:rsidR="007418EC" w:rsidRPr="0098608C">
        <w:rPr>
          <w:sz w:val="28"/>
          <w:szCs w:val="28"/>
          <w:lang w:val="kk-KZ"/>
        </w:rPr>
        <w:t>басты дере</w:t>
      </w:r>
      <w:r w:rsidR="00A0619A" w:rsidRPr="0098608C">
        <w:rPr>
          <w:sz w:val="28"/>
          <w:szCs w:val="28"/>
          <w:lang w:val="kk-KZ"/>
        </w:rPr>
        <w:t>к көзі ретінде пайдаланатын</w:t>
      </w:r>
      <w:r w:rsidR="00EF1F13" w:rsidRPr="0098608C">
        <w:rPr>
          <w:sz w:val="28"/>
          <w:szCs w:val="28"/>
          <w:lang w:val="kk-KZ"/>
        </w:rPr>
        <w:t>(Sīmǎ Qiān).</w:t>
      </w:r>
      <w:r w:rsidR="005D46BD" w:rsidRPr="0098608C">
        <w:rPr>
          <w:sz w:val="28"/>
          <w:szCs w:val="28"/>
          <w:lang w:val="kk-KZ"/>
        </w:rPr>
        <w:t xml:space="preserve"> «Ин шежіресі» атты бұл дәптердің</w:t>
      </w:r>
      <w:r w:rsidR="007418EC" w:rsidRPr="0098608C">
        <w:rPr>
          <w:sz w:val="28"/>
          <w:szCs w:val="28"/>
          <w:lang w:val="kk-KZ"/>
        </w:rPr>
        <w:t xml:space="preserve"> жалпы көлемі 2800 иероглиф шамасында ғана болатын. Сондықтан</w:t>
      </w:r>
      <w:r w:rsidR="003A0A03" w:rsidRPr="0098608C">
        <w:rPr>
          <w:sz w:val="28"/>
          <w:szCs w:val="28"/>
          <w:lang w:val="kk-KZ"/>
        </w:rPr>
        <w:t>,</w:t>
      </w:r>
      <w:r w:rsidR="007418EC" w:rsidRPr="0098608C">
        <w:rPr>
          <w:sz w:val="28"/>
          <w:szCs w:val="28"/>
          <w:lang w:val="kk-KZ"/>
        </w:rPr>
        <w:t>тарих ғылымы саласының өзінде оған дүдамал көзқараспен қарайтын бол</w:t>
      </w:r>
      <w:r w:rsidR="00A0619A" w:rsidRPr="0098608C">
        <w:rPr>
          <w:sz w:val="28"/>
          <w:szCs w:val="28"/>
          <w:lang w:val="kk-KZ"/>
        </w:rPr>
        <w:t>ған</w:t>
      </w:r>
      <w:r w:rsidR="003A0A03" w:rsidRPr="0098608C">
        <w:rPr>
          <w:sz w:val="28"/>
          <w:szCs w:val="28"/>
          <w:lang w:val="kk-KZ"/>
        </w:rPr>
        <w:t>. Кейбір адамдар ол кітапті</w:t>
      </w:r>
      <w:r w:rsidR="007418EC" w:rsidRPr="0098608C">
        <w:rPr>
          <w:sz w:val="28"/>
          <w:szCs w:val="28"/>
          <w:lang w:val="kk-KZ"/>
        </w:rPr>
        <w:t xml:space="preserve"> тек ғана Шаң дәуірінің соңғы мезгіліндегі тарихы ретінде қарастыратын. Сондықтан</w:t>
      </w:r>
      <w:r w:rsidR="003A0A03" w:rsidRPr="0098608C">
        <w:rPr>
          <w:sz w:val="28"/>
          <w:szCs w:val="28"/>
          <w:lang w:val="kk-KZ"/>
        </w:rPr>
        <w:t>,</w:t>
      </w:r>
      <w:r w:rsidR="007418EC" w:rsidRPr="0098608C">
        <w:rPr>
          <w:sz w:val="28"/>
          <w:szCs w:val="28"/>
          <w:lang w:val="kk-KZ"/>
        </w:rPr>
        <w:t xml:space="preserve"> бұл өзі өте бір қызық тақырып болатын. Тарих дегеніміз ойдан ойлап шығаратын нәрсе емес</w:t>
      </w:r>
      <w:r w:rsidR="003A0A03" w:rsidRPr="0098608C">
        <w:rPr>
          <w:sz w:val="28"/>
          <w:szCs w:val="28"/>
          <w:lang w:val="kk-KZ"/>
        </w:rPr>
        <w:t>,</w:t>
      </w:r>
      <w:r w:rsidR="007418EC" w:rsidRPr="0098608C">
        <w:rPr>
          <w:sz w:val="28"/>
          <w:szCs w:val="28"/>
          <w:lang w:val="kk-KZ"/>
        </w:rPr>
        <w:t xml:space="preserve"> ол нақтылы құжаттарды негіз етеді. </w:t>
      </w:r>
      <w:r w:rsidR="000A4237" w:rsidRPr="0098608C">
        <w:rPr>
          <w:sz w:val="28"/>
          <w:szCs w:val="28"/>
          <w:lang w:val="kk-KZ"/>
        </w:rPr>
        <w:t>«С</w:t>
      </w:r>
      <w:r w:rsidR="007418EC" w:rsidRPr="0098608C">
        <w:rPr>
          <w:sz w:val="28"/>
          <w:szCs w:val="28"/>
          <w:lang w:val="kk-KZ"/>
        </w:rPr>
        <w:t xml:space="preserve">ауыт-сүйек жазбалары» табылғаннан кейін </w:t>
      </w:r>
      <w:r w:rsidR="003A0A03" w:rsidRPr="0098608C">
        <w:rPr>
          <w:sz w:val="28"/>
          <w:szCs w:val="28"/>
          <w:lang w:val="kk-KZ"/>
        </w:rPr>
        <w:t>ғ</w:t>
      </w:r>
      <w:r w:rsidR="000A4237" w:rsidRPr="0098608C">
        <w:rPr>
          <w:sz w:val="28"/>
          <w:szCs w:val="28"/>
          <w:lang w:val="kk-KZ"/>
        </w:rPr>
        <w:t>алымдар Шаң дәуірі</w:t>
      </w:r>
      <w:r w:rsidR="007418EC" w:rsidRPr="0098608C">
        <w:rPr>
          <w:sz w:val="28"/>
          <w:szCs w:val="28"/>
          <w:lang w:val="kk-KZ"/>
        </w:rPr>
        <w:t xml:space="preserve"> сірә қандай қоғам </w:t>
      </w:r>
      <w:r w:rsidR="000A4237" w:rsidRPr="0098608C">
        <w:rPr>
          <w:sz w:val="28"/>
          <w:szCs w:val="28"/>
          <w:lang w:val="kk-KZ"/>
        </w:rPr>
        <w:t>болғанына зерттеу жасай бастады</w:t>
      </w:r>
      <w:r w:rsidR="00577D1A" w:rsidRPr="0098608C">
        <w:rPr>
          <w:sz w:val="28"/>
          <w:szCs w:val="28"/>
          <w:lang w:val="kk-KZ"/>
        </w:rPr>
        <w:t xml:space="preserve"> (Wáng Guówéi.,178).  </w:t>
      </w:r>
    </w:p>
    <w:p w:rsidR="007418EC" w:rsidRPr="0098608C" w:rsidRDefault="000A4237" w:rsidP="009B254C">
      <w:pPr>
        <w:ind w:firstLine="426"/>
        <w:rPr>
          <w:b/>
          <w:sz w:val="28"/>
          <w:szCs w:val="28"/>
          <w:lang w:val="kk-KZ"/>
        </w:rPr>
      </w:pPr>
      <w:r w:rsidRPr="0098608C">
        <w:rPr>
          <w:sz w:val="28"/>
          <w:szCs w:val="28"/>
          <w:lang w:val="kk-KZ"/>
        </w:rPr>
        <w:t>С</w:t>
      </w:r>
      <w:r w:rsidR="007418EC" w:rsidRPr="0098608C">
        <w:rPr>
          <w:sz w:val="28"/>
          <w:szCs w:val="28"/>
          <w:lang w:val="kk-KZ"/>
        </w:rPr>
        <w:t xml:space="preserve">үйек жазуының табылуы </w:t>
      </w:r>
      <w:r w:rsidRPr="0098608C">
        <w:rPr>
          <w:sz w:val="28"/>
          <w:szCs w:val="28"/>
          <w:lang w:val="kk-KZ"/>
        </w:rPr>
        <w:t xml:space="preserve">қытай </w:t>
      </w:r>
      <w:r w:rsidR="007418EC" w:rsidRPr="0098608C">
        <w:rPr>
          <w:sz w:val="28"/>
          <w:szCs w:val="28"/>
          <w:lang w:val="kk-KZ"/>
        </w:rPr>
        <w:t xml:space="preserve">мәдениет </w:t>
      </w:r>
      <w:r w:rsidR="006B34F1" w:rsidRPr="0098608C">
        <w:rPr>
          <w:sz w:val="28"/>
          <w:szCs w:val="28"/>
          <w:lang w:val="kk-KZ"/>
        </w:rPr>
        <w:t>тарихы</w:t>
      </w:r>
      <w:r w:rsidRPr="0098608C">
        <w:rPr>
          <w:sz w:val="28"/>
          <w:szCs w:val="28"/>
          <w:lang w:val="kk-KZ"/>
        </w:rPr>
        <w:t>ндағы аса үлкен олжаболды</w:t>
      </w:r>
      <w:r w:rsidR="007418EC" w:rsidRPr="0098608C">
        <w:rPr>
          <w:sz w:val="28"/>
          <w:szCs w:val="28"/>
          <w:lang w:val="kk-KZ"/>
        </w:rPr>
        <w:t xml:space="preserve">, бірақ, </w:t>
      </w:r>
      <w:r w:rsidR="006B34F1" w:rsidRPr="0098608C">
        <w:rPr>
          <w:sz w:val="28"/>
          <w:szCs w:val="28"/>
          <w:lang w:val="kk-KZ"/>
        </w:rPr>
        <w:t xml:space="preserve">барлық іс бірден сәтті болған жоқ. </w:t>
      </w:r>
      <w:r w:rsidR="007418EC" w:rsidRPr="0098608C">
        <w:rPr>
          <w:sz w:val="28"/>
          <w:szCs w:val="28"/>
          <w:lang w:val="kk-KZ"/>
        </w:rPr>
        <w:t>1900 жылы «Сегіз мемлекеттің бірлескен армиясы» Бейжіңді басы</w:t>
      </w:r>
      <w:r w:rsidR="006B34F1" w:rsidRPr="0098608C">
        <w:rPr>
          <w:sz w:val="28"/>
          <w:szCs w:val="28"/>
          <w:lang w:val="kk-KZ"/>
        </w:rPr>
        <w:t>п алды, бұл қорлыққа шыдай алмаған Уаң Ироң өзіне қол жұмса</w:t>
      </w:r>
      <w:r w:rsidR="007418EC" w:rsidRPr="0098608C">
        <w:rPr>
          <w:sz w:val="28"/>
          <w:szCs w:val="28"/>
          <w:lang w:val="kk-KZ"/>
        </w:rPr>
        <w:t>п</w:t>
      </w:r>
      <w:r w:rsidR="006B34F1" w:rsidRPr="0098608C">
        <w:rPr>
          <w:sz w:val="28"/>
          <w:szCs w:val="28"/>
          <w:lang w:val="kk-KZ"/>
        </w:rPr>
        <w:t>,</w:t>
      </w:r>
      <w:r w:rsidR="007418EC" w:rsidRPr="0098608C">
        <w:rPr>
          <w:sz w:val="28"/>
          <w:szCs w:val="28"/>
          <w:lang w:val="kk-KZ"/>
        </w:rPr>
        <w:t xml:space="preserve"> өз жанын отанының құрбаны етіп шалды. Сөйтіп</w:t>
      </w:r>
      <w:r w:rsidR="006B34F1" w:rsidRPr="0098608C">
        <w:rPr>
          <w:sz w:val="28"/>
          <w:szCs w:val="28"/>
          <w:lang w:val="kk-KZ"/>
        </w:rPr>
        <w:t>,</w:t>
      </w:r>
      <w:r w:rsidR="007418EC" w:rsidRPr="0098608C">
        <w:rPr>
          <w:sz w:val="28"/>
          <w:szCs w:val="28"/>
          <w:lang w:val="kk-KZ"/>
        </w:rPr>
        <w:t xml:space="preserve"> оның сауыт-сүйек жазуына қатысты зерттеулері тоқтап қалды. </w:t>
      </w:r>
      <w:r w:rsidR="006B34F1" w:rsidRPr="0098608C">
        <w:rPr>
          <w:sz w:val="28"/>
          <w:szCs w:val="28"/>
          <w:lang w:val="kk-KZ"/>
        </w:rPr>
        <w:t>М</w:t>
      </w:r>
      <w:r w:rsidR="007418EC" w:rsidRPr="0098608C">
        <w:rPr>
          <w:sz w:val="28"/>
          <w:szCs w:val="28"/>
          <w:lang w:val="kk-KZ"/>
        </w:rPr>
        <w:t>ың жылдықтар қойнауында қалған таңғажайып патшалық қайтадан сырбаздық таныта бастады. Бақытқа жарай Уаң Ироңның жан досы Лю Э</w:t>
      </w:r>
      <w:r w:rsidR="009C6E2D">
        <w:rPr>
          <w:sz w:val="28"/>
          <w:szCs w:val="28"/>
          <w:lang w:val="kk-KZ"/>
        </w:rPr>
        <w:t xml:space="preserve"> </w:t>
      </w:r>
      <w:r w:rsidR="007418EC" w:rsidRPr="0098608C">
        <w:rPr>
          <w:sz w:val="28"/>
          <w:szCs w:val="28"/>
          <w:lang w:val="kk-KZ"/>
        </w:rPr>
        <w:t>деген адам да сауыт-сүйек жазбаларының маңызын жете танитын еді. Сол кісі Уаң Ироңнан қалған</w:t>
      </w:r>
      <w:r w:rsidR="009C6E2D">
        <w:rPr>
          <w:sz w:val="28"/>
          <w:szCs w:val="28"/>
          <w:lang w:val="kk-KZ"/>
        </w:rPr>
        <w:t xml:space="preserve"> </w:t>
      </w:r>
      <w:r w:rsidR="007418EC" w:rsidRPr="0098608C">
        <w:rPr>
          <w:sz w:val="28"/>
          <w:szCs w:val="28"/>
          <w:lang w:val="kk-KZ"/>
        </w:rPr>
        <w:t>сауыт-сүйек жазбаларын</w:t>
      </w:r>
      <w:r w:rsidR="009C6E2D">
        <w:rPr>
          <w:sz w:val="28"/>
          <w:szCs w:val="28"/>
          <w:lang w:val="kk-KZ"/>
        </w:rPr>
        <w:t xml:space="preserve"> </w:t>
      </w:r>
      <w:r w:rsidR="007418EC" w:rsidRPr="0098608C">
        <w:rPr>
          <w:sz w:val="28"/>
          <w:szCs w:val="28"/>
          <w:lang w:val="kk-KZ"/>
        </w:rPr>
        <w:t>өз қамқорлығына алады әрі</w:t>
      </w:r>
      <w:r w:rsidR="009C6E2D">
        <w:rPr>
          <w:sz w:val="28"/>
          <w:szCs w:val="28"/>
          <w:lang w:val="kk-KZ"/>
        </w:rPr>
        <w:t xml:space="preserve"> </w:t>
      </w:r>
      <w:r w:rsidR="007418EC" w:rsidRPr="0098608C">
        <w:rPr>
          <w:sz w:val="28"/>
          <w:szCs w:val="28"/>
          <w:lang w:val="kk-KZ"/>
        </w:rPr>
        <w:t>жазбал</w:t>
      </w:r>
      <w:r w:rsidR="006B34F1" w:rsidRPr="0098608C">
        <w:rPr>
          <w:sz w:val="28"/>
          <w:szCs w:val="28"/>
          <w:lang w:val="kk-KZ"/>
        </w:rPr>
        <w:t xml:space="preserve">арды жалғасты жинастырады. Ол үш жылдан кейін </w:t>
      </w:r>
      <w:r w:rsidR="007418EC" w:rsidRPr="0098608C">
        <w:rPr>
          <w:sz w:val="28"/>
          <w:szCs w:val="28"/>
          <w:lang w:val="kk-KZ"/>
        </w:rPr>
        <w:t>«Те юн саң гүй»</w:t>
      </w:r>
      <w:r w:rsidR="004A50F2" w:rsidRPr="0098608C">
        <w:rPr>
          <w:sz w:val="28"/>
          <w:szCs w:val="28"/>
          <w:lang w:val="kk-KZ"/>
        </w:rPr>
        <w:t xml:space="preserve"> атты еңбегін баспадан шығарады</w:t>
      </w:r>
      <w:r w:rsidR="00577D1A" w:rsidRPr="0098608C">
        <w:rPr>
          <w:sz w:val="28"/>
          <w:szCs w:val="28"/>
          <w:lang w:val="kk-KZ"/>
        </w:rPr>
        <w:t xml:space="preserve"> (Liú È., 1903,266).</w:t>
      </w:r>
    </w:p>
    <w:p w:rsidR="001C17EA" w:rsidRPr="0098608C" w:rsidRDefault="004A50F2" w:rsidP="009B254C">
      <w:pPr>
        <w:ind w:firstLine="426"/>
        <w:rPr>
          <w:sz w:val="28"/>
          <w:szCs w:val="28"/>
          <w:lang w:val="kk-KZ"/>
        </w:rPr>
      </w:pPr>
      <w:r w:rsidRPr="0098608C">
        <w:rPr>
          <w:sz w:val="28"/>
          <w:szCs w:val="28"/>
          <w:lang w:val="kk-KZ"/>
        </w:rPr>
        <w:t xml:space="preserve">Лю Э </w:t>
      </w:r>
      <w:r w:rsidR="007418EC" w:rsidRPr="0098608C">
        <w:rPr>
          <w:sz w:val="28"/>
          <w:szCs w:val="28"/>
          <w:lang w:val="kk-KZ"/>
        </w:rPr>
        <w:t xml:space="preserve">еңбегінде 1058 тасбақа сауыты мен </w:t>
      </w:r>
      <w:r w:rsidR="00E20AF3" w:rsidRPr="0098608C">
        <w:rPr>
          <w:sz w:val="28"/>
          <w:szCs w:val="28"/>
          <w:lang w:val="kk-KZ"/>
        </w:rPr>
        <w:t xml:space="preserve">малдың жаурын </w:t>
      </w:r>
      <w:r w:rsidR="007418EC" w:rsidRPr="0098608C">
        <w:rPr>
          <w:sz w:val="28"/>
          <w:szCs w:val="28"/>
          <w:lang w:val="kk-KZ"/>
        </w:rPr>
        <w:t>сүйе</w:t>
      </w:r>
      <w:r w:rsidR="00E20AF3" w:rsidRPr="0098608C">
        <w:rPr>
          <w:sz w:val="28"/>
          <w:szCs w:val="28"/>
          <w:lang w:val="kk-KZ"/>
        </w:rPr>
        <w:t>гіне</w:t>
      </w:r>
      <w:r w:rsidR="00447AD9" w:rsidRPr="0098608C">
        <w:rPr>
          <w:sz w:val="28"/>
          <w:szCs w:val="28"/>
          <w:lang w:val="kk-KZ"/>
        </w:rPr>
        <w:t>ж</w:t>
      </w:r>
      <w:r w:rsidR="007418EC" w:rsidRPr="0098608C">
        <w:rPr>
          <w:sz w:val="28"/>
          <w:szCs w:val="28"/>
          <w:lang w:val="kk-KZ"/>
        </w:rPr>
        <w:t>азылған жазу туралы арнаулы мәлімет берген,</w:t>
      </w:r>
      <w:r w:rsidR="00E20AF3" w:rsidRPr="0098608C">
        <w:rPr>
          <w:sz w:val="28"/>
          <w:szCs w:val="28"/>
          <w:lang w:val="kk-KZ"/>
        </w:rPr>
        <w:t xml:space="preserve"> сөйтіп, ол </w:t>
      </w:r>
      <w:r w:rsidR="007418EC" w:rsidRPr="0098608C">
        <w:rPr>
          <w:sz w:val="28"/>
          <w:szCs w:val="28"/>
          <w:lang w:val="kk-KZ"/>
        </w:rPr>
        <w:t>сүйек жазбалары</w:t>
      </w:r>
      <w:r w:rsidRPr="0098608C">
        <w:rPr>
          <w:sz w:val="28"/>
          <w:szCs w:val="28"/>
          <w:lang w:val="kk-KZ"/>
        </w:rPr>
        <w:t xml:space="preserve"> туралы алғашқы еңбек </w:t>
      </w:r>
      <w:r w:rsidR="001C17EA" w:rsidRPr="0098608C">
        <w:rPr>
          <w:sz w:val="28"/>
          <w:szCs w:val="28"/>
          <w:lang w:val="kk-KZ"/>
        </w:rPr>
        <w:t>болды</w:t>
      </w:r>
      <w:r w:rsidR="007418EC" w:rsidRPr="0098608C">
        <w:rPr>
          <w:sz w:val="28"/>
          <w:szCs w:val="28"/>
          <w:lang w:val="kk-KZ"/>
        </w:rPr>
        <w:t xml:space="preserve">. </w:t>
      </w:r>
      <w:r w:rsidR="001C17EA" w:rsidRPr="0098608C">
        <w:rPr>
          <w:sz w:val="28"/>
          <w:szCs w:val="28"/>
          <w:lang w:val="kk-KZ"/>
        </w:rPr>
        <w:t>Ш</w:t>
      </w:r>
      <w:r w:rsidR="007418EC" w:rsidRPr="0098608C">
        <w:rPr>
          <w:sz w:val="28"/>
          <w:szCs w:val="28"/>
          <w:lang w:val="kk-KZ"/>
        </w:rPr>
        <w:t xml:space="preserve">ығарманың жарық көруі сүйек жазбалары мен Шаң </w:t>
      </w:r>
      <w:r w:rsidR="00E20AF3" w:rsidRPr="0098608C">
        <w:rPr>
          <w:sz w:val="28"/>
          <w:szCs w:val="28"/>
          <w:lang w:val="kk-KZ"/>
        </w:rPr>
        <w:t>патшалығ</w:t>
      </w:r>
      <w:r w:rsidR="00447AD9" w:rsidRPr="0098608C">
        <w:rPr>
          <w:sz w:val="28"/>
          <w:szCs w:val="28"/>
          <w:lang w:val="kk-KZ"/>
        </w:rPr>
        <w:t>ы</w:t>
      </w:r>
      <w:r w:rsidR="00E20AF3" w:rsidRPr="0098608C">
        <w:rPr>
          <w:sz w:val="28"/>
          <w:szCs w:val="28"/>
          <w:lang w:val="kk-KZ"/>
        </w:rPr>
        <w:t xml:space="preserve"> өркениетін зерттеуге түрткі болып, әлем </w:t>
      </w:r>
      <w:r w:rsidR="007418EC" w:rsidRPr="0098608C">
        <w:rPr>
          <w:sz w:val="28"/>
          <w:szCs w:val="28"/>
          <w:lang w:val="kk-KZ"/>
        </w:rPr>
        <w:t>ғалымдарының қ</w:t>
      </w:r>
      <w:r w:rsidR="00E20AF3" w:rsidRPr="0098608C">
        <w:rPr>
          <w:sz w:val="28"/>
          <w:szCs w:val="28"/>
          <w:lang w:val="kk-KZ"/>
        </w:rPr>
        <w:t>ызығушылығын тудыр</w:t>
      </w:r>
      <w:r w:rsidR="006243B9" w:rsidRPr="0098608C">
        <w:rPr>
          <w:sz w:val="28"/>
          <w:szCs w:val="28"/>
          <w:lang w:val="kk-KZ"/>
        </w:rPr>
        <w:t>ыып, с</w:t>
      </w:r>
      <w:r w:rsidR="007418EC" w:rsidRPr="0098608C">
        <w:rPr>
          <w:sz w:val="28"/>
          <w:szCs w:val="28"/>
          <w:lang w:val="kk-KZ"/>
        </w:rPr>
        <w:t>үйек</w:t>
      </w:r>
      <w:r w:rsidR="00447AD9" w:rsidRPr="0098608C">
        <w:rPr>
          <w:sz w:val="28"/>
          <w:szCs w:val="28"/>
          <w:lang w:val="kk-KZ"/>
        </w:rPr>
        <w:t xml:space="preserve"> жазбаларын жинау</w:t>
      </w:r>
      <w:r w:rsidR="001C17EA" w:rsidRPr="0098608C">
        <w:rPr>
          <w:sz w:val="28"/>
          <w:szCs w:val="28"/>
          <w:lang w:val="kk-KZ"/>
        </w:rPr>
        <w:t>ды</w:t>
      </w:r>
      <w:r w:rsidR="006243B9" w:rsidRPr="0098608C">
        <w:rPr>
          <w:sz w:val="28"/>
          <w:szCs w:val="28"/>
          <w:lang w:val="kk-KZ"/>
        </w:rPr>
        <w:t xml:space="preserve">шетелдік </w:t>
      </w:r>
      <w:r w:rsidR="001C17EA" w:rsidRPr="0098608C">
        <w:rPr>
          <w:sz w:val="28"/>
          <w:szCs w:val="28"/>
          <w:lang w:val="kk-KZ"/>
        </w:rPr>
        <w:t xml:space="preserve"> ғалымдар да қолға ала бастайды</w:t>
      </w:r>
      <w:r w:rsidR="007418EC" w:rsidRPr="0098608C">
        <w:rPr>
          <w:sz w:val="28"/>
          <w:szCs w:val="28"/>
          <w:lang w:val="kk-KZ"/>
        </w:rPr>
        <w:t xml:space="preserve">. </w:t>
      </w:r>
      <w:r w:rsidR="00447AD9" w:rsidRPr="0098608C">
        <w:rPr>
          <w:sz w:val="28"/>
          <w:szCs w:val="28"/>
          <w:lang w:val="kk-KZ"/>
        </w:rPr>
        <w:t>А</w:t>
      </w:r>
      <w:r w:rsidR="007418EC" w:rsidRPr="0098608C">
        <w:rPr>
          <w:sz w:val="28"/>
          <w:szCs w:val="28"/>
          <w:lang w:val="kk-KZ"/>
        </w:rPr>
        <w:t>лғашқы</w:t>
      </w:r>
      <w:r w:rsidR="00447AD9" w:rsidRPr="0098608C">
        <w:rPr>
          <w:sz w:val="28"/>
          <w:szCs w:val="28"/>
          <w:lang w:val="kk-KZ"/>
        </w:rPr>
        <w:t>лардың қатарында</w:t>
      </w:r>
      <w:r w:rsidR="007418EC" w:rsidRPr="0098608C">
        <w:rPr>
          <w:sz w:val="28"/>
          <w:szCs w:val="28"/>
          <w:lang w:val="kk-KZ"/>
        </w:rPr>
        <w:t xml:space="preserve"> Еуропа мен Америкалық миссионерлер</w:t>
      </w:r>
      <w:r w:rsidR="006B34F1" w:rsidRPr="0098608C">
        <w:rPr>
          <w:sz w:val="28"/>
          <w:szCs w:val="28"/>
          <w:lang w:val="kk-KZ"/>
        </w:rPr>
        <w:t xml:space="preserve"> ат салыст</w:t>
      </w:r>
      <w:r w:rsidR="00447AD9" w:rsidRPr="0098608C">
        <w:rPr>
          <w:sz w:val="28"/>
          <w:szCs w:val="28"/>
          <w:lang w:val="kk-KZ"/>
        </w:rPr>
        <w:t xml:space="preserve">ы. </w:t>
      </w:r>
      <w:r w:rsidR="001C17EA" w:rsidRPr="0098608C">
        <w:rPr>
          <w:sz w:val="28"/>
          <w:szCs w:val="28"/>
          <w:lang w:val="kk-KZ"/>
        </w:rPr>
        <w:t>О</w:t>
      </w:r>
      <w:r w:rsidR="00447AD9" w:rsidRPr="0098608C">
        <w:rPr>
          <w:sz w:val="28"/>
          <w:szCs w:val="28"/>
          <w:lang w:val="kk-KZ"/>
        </w:rPr>
        <w:t>лар өздері жина</w:t>
      </w:r>
      <w:r w:rsidR="007418EC" w:rsidRPr="0098608C">
        <w:rPr>
          <w:sz w:val="28"/>
          <w:szCs w:val="28"/>
          <w:lang w:val="kk-KZ"/>
        </w:rPr>
        <w:t>ға</w:t>
      </w:r>
      <w:r w:rsidR="00447AD9" w:rsidRPr="0098608C">
        <w:rPr>
          <w:sz w:val="28"/>
          <w:szCs w:val="28"/>
          <w:lang w:val="kk-KZ"/>
        </w:rPr>
        <w:t xml:space="preserve">н сауыт-сүйек жазбаларын АҚШ-дағы </w:t>
      </w:r>
      <w:r w:rsidR="007418EC" w:rsidRPr="0098608C">
        <w:rPr>
          <w:sz w:val="28"/>
          <w:szCs w:val="28"/>
          <w:lang w:val="kk-KZ"/>
        </w:rPr>
        <w:t>Принстон университетіне</w:t>
      </w:r>
      <w:r w:rsidR="00447AD9" w:rsidRPr="0098608C">
        <w:rPr>
          <w:sz w:val="28"/>
          <w:szCs w:val="28"/>
          <w:lang w:val="kk-KZ"/>
        </w:rPr>
        <w:t>,</w:t>
      </w:r>
      <w:r w:rsidR="007418EC" w:rsidRPr="0098608C">
        <w:rPr>
          <w:sz w:val="28"/>
          <w:szCs w:val="28"/>
          <w:lang w:val="kk-KZ"/>
        </w:rPr>
        <w:t xml:space="preserve"> Питтсбург қаласының Карнеги мұражайына, Лондондағы Ұлы Британ мұражайына с</w:t>
      </w:r>
      <w:r w:rsidR="001C17EA" w:rsidRPr="0098608C">
        <w:rPr>
          <w:sz w:val="28"/>
          <w:szCs w:val="28"/>
          <w:lang w:val="kk-KZ"/>
        </w:rPr>
        <w:t>атып отырды</w:t>
      </w:r>
      <w:r w:rsidR="007418EC" w:rsidRPr="0098608C">
        <w:rPr>
          <w:sz w:val="28"/>
          <w:szCs w:val="28"/>
          <w:lang w:val="kk-KZ"/>
        </w:rPr>
        <w:t xml:space="preserve">. </w:t>
      </w:r>
      <w:r w:rsidR="00447AD9" w:rsidRPr="0098608C">
        <w:rPr>
          <w:sz w:val="28"/>
          <w:szCs w:val="28"/>
          <w:lang w:val="kk-KZ"/>
        </w:rPr>
        <w:t>Артынша</w:t>
      </w:r>
      <w:r w:rsidR="007418EC" w:rsidRPr="0098608C">
        <w:rPr>
          <w:sz w:val="28"/>
          <w:szCs w:val="28"/>
          <w:lang w:val="kk-KZ"/>
        </w:rPr>
        <w:t xml:space="preserve"> Жапония, АҚШ, Ұл</w:t>
      </w:r>
      <w:r w:rsidR="00447AD9" w:rsidRPr="0098608C">
        <w:rPr>
          <w:sz w:val="28"/>
          <w:szCs w:val="28"/>
          <w:lang w:val="kk-KZ"/>
        </w:rPr>
        <w:t>ы Британиялықтар арасында сүйек жазбаларды</w:t>
      </w:r>
      <w:r w:rsidR="007418EC" w:rsidRPr="0098608C">
        <w:rPr>
          <w:sz w:val="28"/>
          <w:szCs w:val="28"/>
          <w:lang w:val="kk-KZ"/>
        </w:rPr>
        <w:t xml:space="preserve"> жинау мен зерттеу науқаны бастал</w:t>
      </w:r>
      <w:r w:rsidR="00447AD9" w:rsidRPr="0098608C">
        <w:rPr>
          <w:sz w:val="28"/>
          <w:szCs w:val="28"/>
          <w:lang w:val="kk-KZ"/>
        </w:rPr>
        <w:t>а</w:t>
      </w:r>
      <w:r w:rsidR="007418EC" w:rsidRPr="0098608C">
        <w:rPr>
          <w:sz w:val="28"/>
          <w:szCs w:val="28"/>
          <w:lang w:val="kk-KZ"/>
        </w:rPr>
        <w:t xml:space="preserve">ды. </w:t>
      </w:r>
      <w:r w:rsidR="001C17EA" w:rsidRPr="0098608C">
        <w:rPr>
          <w:sz w:val="28"/>
          <w:szCs w:val="28"/>
          <w:lang w:val="kk-KZ"/>
        </w:rPr>
        <w:t xml:space="preserve">Айтулы науқан кезінде </w:t>
      </w:r>
      <w:r w:rsidR="007418EC" w:rsidRPr="0098608C">
        <w:rPr>
          <w:sz w:val="28"/>
          <w:szCs w:val="28"/>
          <w:lang w:val="kk-KZ"/>
        </w:rPr>
        <w:t xml:space="preserve">жазу жазылған </w:t>
      </w:r>
      <w:r w:rsidR="001C17EA" w:rsidRPr="0098608C">
        <w:rPr>
          <w:sz w:val="28"/>
          <w:szCs w:val="28"/>
          <w:lang w:val="kk-KZ"/>
        </w:rPr>
        <w:t>«</w:t>
      </w:r>
      <w:r w:rsidR="007418EC" w:rsidRPr="0098608C">
        <w:rPr>
          <w:sz w:val="28"/>
          <w:szCs w:val="28"/>
          <w:lang w:val="kk-KZ"/>
        </w:rPr>
        <w:t>айд</w:t>
      </w:r>
      <w:r w:rsidR="00CF3A76" w:rsidRPr="0098608C">
        <w:rPr>
          <w:sz w:val="28"/>
          <w:szCs w:val="28"/>
          <w:lang w:val="kk-KZ"/>
        </w:rPr>
        <w:t>аһ</w:t>
      </w:r>
      <w:r w:rsidR="007418EC" w:rsidRPr="0098608C">
        <w:rPr>
          <w:sz w:val="28"/>
          <w:szCs w:val="28"/>
          <w:lang w:val="kk-KZ"/>
        </w:rPr>
        <w:t>ар сүйектері</w:t>
      </w:r>
      <w:r w:rsidR="001C17EA" w:rsidRPr="0098608C">
        <w:rPr>
          <w:sz w:val="28"/>
          <w:szCs w:val="28"/>
          <w:lang w:val="kk-KZ"/>
        </w:rPr>
        <w:t>»</w:t>
      </w:r>
      <w:r w:rsidR="007418EC" w:rsidRPr="0098608C">
        <w:rPr>
          <w:sz w:val="28"/>
          <w:szCs w:val="28"/>
          <w:lang w:val="kk-KZ"/>
        </w:rPr>
        <w:t xml:space="preserve"> базарлардағы ең </w:t>
      </w:r>
      <w:r w:rsidR="001C17EA" w:rsidRPr="0098608C">
        <w:rPr>
          <w:sz w:val="28"/>
          <w:szCs w:val="28"/>
          <w:lang w:val="kk-KZ"/>
        </w:rPr>
        <w:t xml:space="preserve">керемет </w:t>
      </w:r>
      <w:r w:rsidR="007418EC" w:rsidRPr="0098608C">
        <w:rPr>
          <w:sz w:val="28"/>
          <w:szCs w:val="28"/>
          <w:lang w:val="kk-KZ"/>
        </w:rPr>
        <w:t>затқа айналып</w:t>
      </w:r>
      <w:r w:rsidR="00A0619A" w:rsidRPr="0098608C">
        <w:rPr>
          <w:sz w:val="28"/>
          <w:szCs w:val="28"/>
          <w:lang w:val="kk-KZ"/>
        </w:rPr>
        <w:t>, бағасы аспандап тұрды.</w:t>
      </w:r>
      <w:r w:rsidR="007418EC" w:rsidRPr="0098608C">
        <w:rPr>
          <w:sz w:val="28"/>
          <w:szCs w:val="28"/>
          <w:lang w:val="kk-KZ"/>
        </w:rPr>
        <w:t xml:space="preserve"> Саудагерлер қауымы өз пайдалары </w:t>
      </w:r>
      <w:r w:rsidR="007418EC" w:rsidRPr="0098608C">
        <w:rPr>
          <w:sz w:val="28"/>
          <w:szCs w:val="28"/>
          <w:lang w:val="kk-KZ"/>
        </w:rPr>
        <w:lastRenderedPageBreak/>
        <w:t xml:space="preserve">үшін сауыт-сүйек жазбаларынң </w:t>
      </w:r>
      <w:r w:rsidR="00A0619A" w:rsidRPr="0098608C">
        <w:rPr>
          <w:sz w:val="28"/>
          <w:szCs w:val="28"/>
          <w:lang w:val="kk-KZ"/>
        </w:rPr>
        <w:t>алатын «кенішті»</w:t>
      </w:r>
      <w:r w:rsidR="007418EC" w:rsidRPr="0098608C">
        <w:rPr>
          <w:sz w:val="28"/>
          <w:szCs w:val="28"/>
          <w:lang w:val="kk-KZ"/>
        </w:rPr>
        <w:t xml:space="preserve"> барынша құпия сақтап отырды. </w:t>
      </w:r>
      <w:r w:rsidR="001C17EA" w:rsidRPr="0098608C">
        <w:rPr>
          <w:sz w:val="28"/>
          <w:szCs w:val="28"/>
          <w:lang w:val="kk-KZ"/>
        </w:rPr>
        <w:t xml:space="preserve">Нәтижеде </w:t>
      </w:r>
      <w:r w:rsidR="007418EC" w:rsidRPr="0098608C">
        <w:rPr>
          <w:sz w:val="28"/>
          <w:szCs w:val="28"/>
          <w:lang w:val="kk-KZ"/>
        </w:rPr>
        <w:t xml:space="preserve">көпшілік адамдар </w:t>
      </w:r>
      <w:r w:rsidR="001C17EA" w:rsidRPr="0098608C">
        <w:rPr>
          <w:sz w:val="28"/>
          <w:szCs w:val="28"/>
          <w:lang w:val="kk-KZ"/>
        </w:rPr>
        <w:t>сүйек жазбаларын</w:t>
      </w:r>
      <w:r w:rsidR="00C75610">
        <w:rPr>
          <w:sz w:val="28"/>
          <w:szCs w:val="28"/>
          <w:lang w:val="kk-KZ"/>
        </w:rPr>
        <w:t xml:space="preserve"> </w:t>
      </w:r>
      <w:r w:rsidR="001C17EA" w:rsidRPr="0098608C">
        <w:rPr>
          <w:sz w:val="28"/>
          <w:szCs w:val="28"/>
          <w:lang w:val="kk-KZ"/>
        </w:rPr>
        <w:t>қайдан</w:t>
      </w:r>
      <w:r w:rsidR="00C75610">
        <w:rPr>
          <w:sz w:val="28"/>
          <w:szCs w:val="28"/>
          <w:lang w:val="kk-KZ"/>
        </w:rPr>
        <w:t xml:space="preserve"> </w:t>
      </w:r>
      <w:r w:rsidR="001C17EA" w:rsidRPr="0098608C">
        <w:rPr>
          <w:sz w:val="28"/>
          <w:szCs w:val="28"/>
          <w:lang w:val="kk-KZ"/>
        </w:rPr>
        <w:t xml:space="preserve">алатынын біле алмады. </w:t>
      </w:r>
    </w:p>
    <w:p w:rsidR="00B063B8" w:rsidRPr="0098608C" w:rsidRDefault="005A470F" w:rsidP="00B063B8">
      <w:pPr>
        <w:ind w:firstLine="426"/>
        <w:rPr>
          <w:sz w:val="28"/>
          <w:szCs w:val="28"/>
          <w:lang w:val="kk-KZ"/>
        </w:rPr>
      </w:pPr>
      <w:r w:rsidRPr="0098608C">
        <w:rPr>
          <w:sz w:val="28"/>
          <w:szCs w:val="28"/>
          <w:lang w:val="kk-KZ"/>
        </w:rPr>
        <w:t>1908 жылы әйгілі сауыт-сүйек жазбаларын зерттеуші Ло Жын</w:t>
      </w:r>
      <w:r w:rsidR="00CF3A76" w:rsidRPr="0098608C">
        <w:rPr>
          <w:sz w:val="28"/>
          <w:szCs w:val="28"/>
          <w:lang w:val="kk-KZ"/>
        </w:rPr>
        <w:t>юй зерттеу жүргізу арқылы «айдаһ</w:t>
      </w:r>
      <w:r w:rsidRPr="0098608C">
        <w:rPr>
          <w:sz w:val="28"/>
          <w:szCs w:val="28"/>
          <w:lang w:val="kk-KZ"/>
        </w:rPr>
        <w:t xml:space="preserve">ар сүйегінің» кенішінің орны – Ин күйрендісінде екенін тұрақтандырған. Бұл жер Шаң патшалығының </w:t>
      </w:r>
      <w:r w:rsidR="00CA4DE2" w:rsidRPr="0098608C">
        <w:rPr>
          <w:sz w:val="28"/>
          <w:szCs w:val="28"/>
          <w:lang w:val="kk-KZ"/>
        </w:rPr>
        <w:t xml:space="preserve">ең </w:t>
      </w:r>
      <w:r w:rsidRPr="0098608C">
        <w:rPr>
          <w:sz w:val="28"/>
          <w:szCs w:val="28"/>
          <w:lang w:val="kk-KZ"/>
        </w:rPr>
        <w:t xml:space="preserve">соңғы астанасы </w:t>
      </w:r>
      <w:r w:rsidR="00CA4DE2" w:rsidRPr="0098608C">
        <w:rPr>
          <w:sz w:val="28"/>
          <w:szCs w:val="28"/>
          <w:lang w:val="kk-KZ"/>
        </w:rPr>
        <w:t>болған. О</w:t>
      </w:r>
      <w:r w:rsidRPr="0098608C">
        <w:rPr>
          <w:sz w:val="28"/>
          <w:szCs w:val="28"/>
          <w:lang w:val="kk-KZ"/>
        </w:rPr>
        <w:t xml:space="preserve">рны </w:t>
      </w:r>
      <w:r w:rsidR="00CA4DE2" w:rsidRPr="0098608C">
        <w:rPr>
          <w:sz w:val="28"/>
          <w:szCs w:val="28"/>
          <w:lang w:val="kk-KZ"/>
        </w:rPr>
        <w:t xml:space="preserve">қазіргі </w:t>
      </w:r>
      <w:r w:rsidRPr="0098608C">
        <w:rPr>
          <w:sz w:val="28"/>
          <w:szCs w:val="28"/>
          <w:lang w:val="kk-KZ"/>
        </w:rPr>
        <w:t>Хынан өлкесі Аняң қаласынан батыс солтүстікке қарай бес шақырым жердегі Шяудунсун қыстағында болатын. Сол кез</w:t>
      </w:r>
      <w:r w:rsidR="00CF3A76" w:rsidRPr="0098608C">
        <w:rPr>
          <w:sz w:val="28"/>
          <w:szCs w:val="28"/>
          <w:lang w:val="kk-KZ"/>
        </w:rPr>
        <w:t>дегі базарларда сатылатын «айдаһ</w:t>
      </w:r>
      <w:r w:rsidRPr="0098608C">
        <w:rPr>
          <w:sz w:val="28"/>
          <w:szCs w:val="28"/>
          <w:lang w:val="kk-KZ"/>
        </w:rPr>
        <w:t xml:space="preserve">ар сүйектерінің» барлығы дерлік осы </w:t>
      </w:r>
      <w:r w:rsidR="00CA4DE2" w:rsidRPr="0098608C">
        <w:rPr>
          <w:sz w:val="28"/>
          <w:szCs w:val="28"/>
          <w:lang w:val="kk-KZ"/>
        </w:rPr>
        <w:t>ауылдан</w:t>
      </w:r>
      <w:r w:rsidRPr="0098608C">
        <w:rPr>
          <w:sz w:val="28"/>
          <w:szCs w:val="28"/>
          <w:lang w:val="kk-KZ"/>
        </w:rPr>
        <w:t xml:space="preserve"> алынып отырған. </w:t>
      </w:r>
      <w:r w:rsidR="00CF3A76" w:rsidRPr="0098608C">
        <w:rPr>
          <w:sz w:val="28"/>
          <w:szCs w:val="28"/>
          <w:lang w:val="kk-KZ"/>
        </w:rPr>
        <w:t>Ин қирандысын</w:t>
      </w:r>
      <w:r w:rsidR="00B063B8" w:rsidRPr="0098608C">
        <w:rPr>
          <w:sz w:val="28"/>
          <w:szCs w:val="28"/>
          <w:lang w:val="kk-KZ"/>
        </w:rPr>
        <w:t xml:space="preserve"> анық</w:t>
      </w:r>
      <w:r w:rsidR="00CF3A76" w:rsidRPr="0098608C">
        <w:rPr>
          <w:sz w:val="28"/>
          <w:szCs w:val="28"/>
          <w:lang w:val="kk-KZ"/>
        </w:rPr>
        <w:t>таудың өзі өте маңызды информаци</w:t>
      </w:r>
      <w:r w:rsidR="00B063B8" w:rsidRPr="0098608C">
        <w:rPr>
          <w:sz w:val="28"/>
          <w:szCs w:val="28"/>
          <w:lang w:val="kk-KZ"/>
        </w:rPr>
        <w:t xml:space="preserve">я болды. </w:t>
      </w:r>
      <w:r w:rsidR="00CA4DE2" w:rsidRPr="0098608C">
        <w:rPr>
          <w:sz w:val="28"/>
          <w:szCs w:val="28"/>
          <w:lang w:val="kk-KZ"/>
        </w:rPr>
        <w:t xml:space="preserve">Бастабында </w:t>
      </w:r>
      <w:r w:rsidR="00B063B8" w:rsidRPr="0098608C">
        <w:rPr>
          <w:sz w:val="28"/>
          <w:szCs w:val="28"/>
          <w:lang w:val="kk-KZ"/>
        </w:rPr>
        <w:t>Ло Жынюй өз адамдарын жіберіп сатып ал</w:t>
      </w:r>
      <w:r w:rsidR="00CA4DE2" w:rsidRPr="0098608C">
        <w:rPr>
          <w:sz w:val="28"/>
          <w:szCs w:val="28"/>
          <w:lang w:val="kk-KZ"/>
        </w:rPr>
        <w:t>ып отырады</w:t>
      </w:r>
      <w:r w:rsidR="00B063B8" w:rsidRPr="0098608C">
        <w:rPr>
          <w:sz w:val="28"/>
          <w:szCs w:val="28"/>
          <w:lang w:val="kk-KZ"/>
        </w:rPr>
        <w:t xml:space="preserve">. </w:t>
      </w:r>
      <w:r w:rsidR="00CA4DE2" w:rsidRPr="0098608C">
        <w:rPr>
          <w:sz w:val="28"/>
          <w:szCs w:val="28"/>
          <w:lang w:val="kk-KZ"/>
        </w:rPr>
        <w:t>Арада б</w:t>
      </w:r>
      <w:r w:rsidR="00B063B8" w:rsidRPr="0098608C">
        <w:rPr>
          <w:sz w:val="28"/>
          <w:szCs w:val="28"/>
          <w:lang w:val="kk-KZ"/>
        </w:rPr>
        <w:t xml:space="preserve">ірнеше жыл өткенде </w:t>
      </w:r>
      <w:r w:rsidR="00CA4DE2" w:rsidRPr="0098608C">
        <w:rPr>
          <w:sz w:val="28"/>
          <w:szCs w:val="28"/>
          <w:lang w:val="kk-KZ"/>
        </w:rPr>
        <w:t xml:space="preserve">оның </w:t>
      </w:r>
      <w:r w:rsidR="00B063B8" w:rsidRPr="0098608C">
        <w:rPr>
          <w:sz w:val="28"/>
          <w:szCs w:val="28"/>
          <w:lang w:val="kk-KZ"/>
        </w:rPr>
        <w:t>сауыт-сүйек жазбаларының саны неше он мыңға жет</w:t>
      </w:r>
      <w:r w:rsidR="00CA4DE2" w:rsidRPr="0098608C">
        <w:rPr>
          <w:sz w:val="28"/>
          <w:szCs w:val="28"/>
          <w:lang w:val="kk-KZ"/>
        </w:rPr>
        <w:t>ед</w:t>
      </w:r>
      <w:r w:rsidR="00B063B8" w:rsidRPr="0098608C">
        <w:rPr>
          <w:sz w:val="28"/>
          <w:szCs w:val="28"/>
          <w:lang w:val="kk-KZ"/>
        </w:rPr>
        <w:t>і. Ло Жынюй бұл кезде Ин қирандсындағы сауыт-сүйек жазбалары таусыл</w:t>
      </w:r>
      <w:r w:rsidR="00CA4DE2" w:rsidRPr="0098608C">
        <w:rPr>
          <w:sz w:val="28"/>
          <w:szCs w:val="28"/>
          <w:lang w:val="kk-KZ"/>
        </w:rPr>
        <w:t>ған болар деп жүрген-</w:t>
      </w:r>
      <w:r w:rsidR="00B063B8" w:rsidRPr="0098608C">
        <w:rPr>
          <w:sz w:val="28"/>
          <w:szCs w:val="28"/>
          <w:lang w:val="kk-KZ"/>
        </w:rPr>
        <w:t>ді. Бірақ</w:t>
      </w:r>
      <w:r w:rsidR="00CF3A76" w:rsidRPr="0098608C">
        <w:rPr>
          <w:sz w:val="28"/>
          <w:szCs w:val="28"/>
          <w:lang w:val="kk-KZ"/>
        </w:rPr>
        <w:t>,</w:t>
      </w:r>
      <w:r w:rsidR="00CA4DE2" w:rsidRPr="0098608C">
        <w:rPr>
          <w:sz w:val="28"/>
          <w:szCs w:val="28"/>
          <w:lang w:val="kk-KZ"/>
        </w:rPr>
        <w:t>ол</w:t>
      </w:r>
      <w:r w:rsidR="00B063B8" w:rsidRPr="0098608C">
        <w:rPr>
          <w:sz w:val="28"/>
          <w:szCs w:val="28"/>
          <w:lang w:val="kk-KZ"/>
        </w:rPr>
        <w:t xml:space="preserve"> өзі Аняңға келген кезде </w:t>
      </w:r>
      <w:r w:rsidR="00CA4DE2" w:rsidRPr="0098608C">
        <w:rPr>
          <w:sz w:val="28"/>
          <w:szCs w:val="28"/>
          <w:lang w:val="kk-KZ"/>
        </w:rPr>
        <w:t>ауыл тұрғындарының бәрі</w:t>
      </w:r>
      <w:r w:rsidR="00B063B8" w:rsidRPr="0098608C">
        <w:rPr>
          <w:sz w:val="28"/>
          <w:szCs w:val="28"/>
          <w:lang w:val="kk-KZ"/>
        </w:rPr>
        <w:t xml:space="preserve"> жазуы бар сүйектерді сақтап отырғанын өз көзімен көреді</w:t>
      </w:r>
      <w:r w:rsidR="00CA4DE2" w:rsidRPr="0098608C">
        <w:rPr>
          <w:sz w:val="28"/>
          <w:szCs w:val="28"/>
          <w:lang w:val="kk-KZ"/>
        </w:rPr>
        <w:t xml:space="preserve"> әрі </w:t>
      </w:r>
      <w:r w:rsidR="00B063B8" w:rsidRPr="0098608C">
        <w:rPr>
          <w:sz w:val="28"/>
          <w:szCs w:val="28"/>
          <w:lang w:val="kk-KZ"/>
        </w:rPr>
        <w:t xml:space="preserve">сүйек жазбалары </w:t>
      </w:r>
      <w:r w:rsidR="00CA4DE2" w:rsidRPr="0098608C">
        <w:rPr>
          <w:sz w:val="28"/>
          <w:szCs w:val="28"/>
          <w:lang w:val="kk-KZ"/>
        </w:rPr>
        <w:t xml:space="preserve">«кеншіне» </w:t>
      </w:r>
      <w:r w:rsidR="00B063B8" w:rsidRPr="0098608C">
        <w:rPr>
          <w:sz w:val="28"/>
          <w:szCs w:val="28"/>
          <w:lang w:val="kk-KZ"/>
        </w:rPr>
        <w:t>барады. Шаң дәуірі туралы нағыз археология міне сол күннен басталады</w:t>
      </w:r>
      <w:r w:rsidR="00577D1A" w:rsidRPr="0098608C">
        <w:rPr>
          <w:sz w:val="28"/>
          <w:szCs w:val="28"/>
          <w:shd w:val="clear" w:color="auto" w:fill="FFFFFF"/>
          <w:lang w:val="kk-KZ"/>
        </w:rPr>
        <w:t xml:space="preserve"> (Luō Zhènyù., 2006,321).</w:t>
      </w:r>
    </w:p>
    <w:p w:rsidR="007418EC" w:rsidRPr="0098608C" w:rsidRDefault="007418EC" w:rsidP="009B254C">
      <w:pPr>
        <w:ind w:firstLine="426"/>
        <w:rPr>
          <w:sz w:val="28"/>
          <w:szCs w:val="28"/>
          <w:lang w:val="kk-KZ"/>
        </w:rPr>
      </w:pPr>
      <w:r w:rsidRPr="0098608C">
        <w:rPr>
          <w:sz w:val="28"/>
          <w:szCs w:val="28"/>
          <w:lang w:val="kk-KZ"/>
        </w:rPr>
        <w:t>1928 жылдың қазан айында Орталық ғылыми зерттеу академиясының тіл білімі институты тарапынан келген сүйек жазбаларын зерттеуші ғалым Доң Зобиң</w:t>
      </w:r>
      <w:r w:rsidR="004C7891">
        <w:rPr>
          <w:sz w:val="28"/>
          <w:szCs w:val="28"/>
          <w:lang w:val="kk-KZ"/>
        </w:rPr>
        <w:t xml:space="preserve"> </w:t>
      </w:r>
      <w:r w:rsidRPr="0098608C">
        <w:rPr>
          <w:sz w:val="28"/>
          <w:szCs w:val="28"/>
          <w:lang w:val="kk-KZ"/>
        </w:rPr>
        <w:t xml:space="preserve">бастаған экспедициялық топ </w:t>
      </w:r>
      <w:r w:rsidR="00E00AF3" w:rsidRPr="0098608C">
        <w:rPr>
          <w:sz w:val="28"/>
          <w:szCs w:val="28"/>
          <w:lang w:val="kk-KZ"/>
        </w:rPr>
        <w:t xml:space="preserve">Хынан өлкесі Аняң қаласындағы шағын </w:t>
      </w:r>
      <w:r w:rsidRPr="0098608C">
        <w:rPr>
          <w:sz w:val="28"/>
          <w:szCs w:val="28"/>
          <w:lang w:val="kk-KZ"/>
        </w:rPr>
        <w:t>ауылға келіп, археолог</w:t>
      </w:r>
      <w:r w:rsidR="001C17EA" w:rsidRPr="0098608C">
        <w:rPr>
          <w:sz w:val="28"/>
          <w:szCs w:val="28"/>
          <w:lang w:val="kk-KZ"/>
        </w:rPr>
        <w:t>иялық зерттеу жұмысы</w:t>
      </w:r>
      <w:r w:rsidR="006A6624" w:rsidRPr="0098608C">
        <w:rPr>
          <w:sz w:val="28"/>
          <w:szCs w:val="28"/>
          <w:lang w:val="kk-KZ"/>
        </w:rPr>
        <w:t>н қолға ал</w:t>
      </w:r>
      <w:r w:rsidR="00B063B8" w:rsidRPr="0098608C">
        <w:rPr>
          <w:sz w:val="28"/>
          <w:szCs w:val="28"/>
          <w:lang w:val="kk-KZ"/>
        </w:rPr>
        <w:t>а</w:t>
      </w:r>
      <w:r w:rsidRPr="0098608C">
        <w:rPr>
          <w:sz w:val="28"/>
          <w:szCs w:val="28"/>
          <w:lang w:val="kk-KZ"/>
        </w:rPr>
        <w:t>ды</w:t>
      </w:r>
      <w:r w:rsidR="00577D1A" w:rsidRPr="0098608C">
        <w:rPr>
          <w:sz w:val="28"/>
          <w:szCs w:val="28"/>
          <w:shd w:val="clear" w:color="auto" w:fill="FFFFFF"/>
          <w:lang w:val="kk-KZ"/>
        </w:rPr>
        <w:t>(Dǒng Zuòbīn., 1996,154)</w:t>
      </w:r>
      <w:r w:rsidR="00577D1A" w:rsidRPr="0098608C">
        <w:rPr>
          <w:sz w:val="28"/>
          <w:szCs w:val="28"/>
          <w:lang w:val="kk-KZ"/>
        </w:rPr>
        <w:t>.</w:t>
      </w:r>
    </w:p>
    <w:p w:rsidR="007418EC" w:rsidRPr="0098608C" w:rsidRDefault="007418EC" w:rsidP="009B254C">
      <w:pPr>
        <w:ind w:firstLine="426"/>
        <w:rPr>
          <w:sz w:val="28"/>
          <w:szCs w:val="28"/>
          <w:lang w:val="kk-KZ"/>
        </w:rPr>
      </w:pPr>
      <w:r w:rsidRPr="0098608C">
        <w:rPr>
          <w:sz w:val="28"/>
          <w:szCs w:val="28"/>
          <w:lang w:val="kk-KZ"/>
        </w:rPr>
        <w:t xml:space="preserve">Доң </w:t>
      </w:r>
      <w:r w:rsidR="0006681F" w:rsidRPr="0098608C">
        <w:rPr>
          <w:sz w:val="28"/>
          <w:szCs w:val="28"/>
          <w:lang w:val="kk-KZ"/>
        </w:rPr>
        <w:t>З</w:t>
      </w:r>
      <w:r w:rsidRPr="0098608C">
        <w:rPr>
          <w:sz w:val="28"/>
          <w:szCs w:val="28"/>
          <w:lang w:val="kk-KZ"/>
        </w:rPr>
        <w:t>обиң  археологиялық экспедицияға басшылық етіп бірінші реткі қазба жұмыстарын атқару кезінде 854 тал сүйек пен және басқа да көптеген заттарды табады.</w:t>
      </w:r>
      <w:r w:rsidR="006A49D0">
        <w:rPr>
          <w:sz w:val="28"/>
          <w:szCs w:val="28"/>
          <w:lang w:val="kk-KZ"/>
        </w:rPr>
        <w:t xml:space="preserve"> </w:t>
      </w:r>
      <w:r w:rsidR="006A6624" w:rsidRPr="0098608C">
        <w:rPr>
          <w:sz w:val="28"/>
          <w:szCs w:val="28"/>
          <w:lang w:val="kk-KZ"/>
        </w:rPr>
        <w:t>Бұл олжа</w:t>
      </w:r>
      <w:r w:rsidRPr="0098608C">
        <w:rPr>
          <w:sz w:val="28"/>
          <w:szCs w:val="28"/>
          <w:lang w:val="kk-KZ"/>
        </w:rPr>
        <w:t xml:space="preserve"> бүкіл әлемдік тарих ғылымын дүр сілкіндірген уақиға бол</w:t>
      </w:r>
      <w:r w:rsidR="006A6624" w:rsidRPr="0098608C">
        <w:rPr>
          <w:sz w:val="28"/>
          <w:szCs w:val="28"/>
          <w:lang w:val="kk-KZ"/>
        </w:rPr>
        <w:t>а</w:t>
      </w:r>
      <w:r w:rsidRPr="0098608C">
        <w:rPr>
          <w:sz w:val="28"/>
          <w:szCs w:val="28"/>
          <w:lang w:val="kk-KZ"/>
        </w:rPr>
        <w:t>ды. Осыдан кейін онда аса ауқымды археологиялық зерттеулер жасала бастайды. 1928-1937 жылдары аралығында Ин күйрендісінде 15 үлкен экспедици</w:t>
      </w:r>
      <w:r w:rsidR="00B063B8" w:rsidRPr="0098608C">
        <w:rPr>
          <w:sz w:val="28"/>
          <w:szCs w:val="28"/>
          <w:lang w:val="kk-KZ"/>
        </w:rPr>
        <w:t>ялық зерттеу жұмыстары атқарылған</w:t>
      </w:r>
      <w:r w:rsidRPr="0098608C">
        <w:rPr>
          <w:sz w:val="28"/>
          <w:szCs w:val="28"/>
          <w:lang w:val="kk-KZ"/>
        </w:rPr>
        <w:t>. Аталған зерттеулер нәтижесінде жалпы жиыны 24918 тал жазу жазылған сауыт-сүйек және қола, керамика, қас тасы, тас бұйымдар табыл</w:t>
      </w:r>
      <w:r w:rsidR="00B063B8" w:rsidRPr="0098608C">
        <w:rPr>
          <w:sz w:val="28"/>
          <w:szCs w:val="28"/>
          <w:lang w:val="kk-KZ"/>
        </w:rPr>
        <w:t>а</w:t>
      </w:r>
      <w:r w:rsidR="006A6624" w:rsidRPr="0098608C">
        <w:rPr>
          <w:sz w:val="28"/>
          <w:szCs w:val="28"/>
          <w:lang w:val="kk-KZ"/>
        </w:rPr>
        <w:t xml:space="preserve">ды әрі </w:t>
      </w:r>
      <w:r w:rsidRPr="0098608C">
        <w:rPr>
          <w:sz w:val="28"/>
          <w:szCs w:val="28"/>
          <w:lang w:val="kk-KZ"/>
        </w:rPr>
        <w:t>Шаң патшалығының соңғы дәуіріне жататын патша сар</w:t>
      </w:r>
      <w:r w:rsidR="00514F71" w:rsidRPr="0098608C">
        <w:rPr>
          <w:sz w:val="28"/>
          <w:szCs w:val="28"/>
          <w:lang w:val="kk-KZ"/>
        </w:rPr>
        <w:t>а</w:t>
      </w:r>
      <w:r w:rsidR="006A6624" w:rsidRPr="0098608C">
        <w:rPr>
          <w:sz w:val="28"/>
          <w:szCs w:val="28"/>
          <w:lang w:val="kk-KZ"/>
        </w:rPr>
        <w:t xml:space="preserve">йы мен патшалық қабырстан </w:t>
      </w:r>
      <w:r w:rsidRPr="0098608C">
        <w:rPr>
          <w:sz w:val="28"/>
          <w:szCs w:val="28"/>
          <w:lang w:val="kk-KZ"/>
        </w:rPr>
        <w:t>табылды. Аталған жұмысқа аса көп ғалымдар ат салысады, олардың қатарында Сун Июан, Ло Жыңюй, Уаң Гоуей, Е Ю</w:t>
      </w:r>
      <w:r w:rsidR="00CF3A76" w:rsidRPr="0098608C">
        <w:rPr>
          <w:sz w:val="28"/>
          <w:szCs w:val="28"/>
          <w:lang w:val="kk-KZ"/>
        </w:rPr>
        <w:t>йсың, Уаң Шяң, Го Моро, Шаң Чың</w:t>
      </w:r>
      <w:r w:rsidRPr="0098608C">
        <w:rPr>
          <w:sz w:val="28"/>
          <w:szCs w:val="28"/>
          <w:lang w:val="kk-KZ"/>
        </w:rPr>
        <w:t xml:space="preserve">зо, Роң Гың қатарлы беделді ғалымдар </w:t>
      </w:r>
      <w:r w:rsidR="006A6624" w:rsidRPr="0098608C">
        <w:rPr>
          <w:sz w:val="28"/>
          <w:szCs w:val="28"/>
          <w:lang w:val="kk-KZ"/>
        </w:rPr>
        <w:t>болады</w:t>
      </w:r>
      <w:r w:rsidRPr="0098608C">
        <w:rPr>
          <w:sz w:val="28"/>
          <w:szCs w:val="28"/>
          <w:lang w:val="kk-KZ"/>
        </w:rPr>
        <w:t>. Жоңгоның сауыт-сүйек жазбалары мен Шаң патшалығы өркениетін зер</w:t>
      </w:r>
      <w:r w:rsidR="006A6624" w:rsidRPr="0098608C">
        <w:rPr>
          <w:sz w:val="28"/>
          <w:szCs w:val="28"/>
          <w:lang w:val="kk-KZ"/>
        </w:rPr>
        <w:t>ттеуші алғашқы ғалымдар зерттеуі н</w:t>
      </w:r>
      <w:r w:rsidRPr="0098608C">
        <w:rPr>
          <w:sz w:val="28"/>
          <w:szCs w:val="28"/>
          <w:lang w:val="kk-KZ"/>
        </w:rPr>
        <w:t>әтиже</w:t>
      </w:r>
      <w:r w:rsidR="00CF3A76" w:rsidRPr="0098608C">
        <w:rPr>
          <w:sz w:val="28"/>
          <w:szCs w:val="28"/>
          <w:lang w:val="kk-KZ"/>
        </w:rPr>
        <w:t>сін</w:t>
      </w:r>
      <w:r w:rsidRPr="0098608C">
        <w:rPr>
          <w:sz w:val="28"/>
          <w:szCs w:val="28"/>
          <w:lang w:val="kk-KZ"/>
        </w:rPr>
        <w:t xml:space="preserve">де </w:t>
      </w:r>
      <w:r w:rsidR="006A6624" w:rsidRPr="0098608C">
        <w:rPr>
          <w:sz w:val="28"/>
          <w:szCs w:val="28"/>
          <w:lang w:val="kk-KZ"/>
        </w:rPr>
        <w:t xml:space="preserve">таң </w:t>
      </w:r>
      <w:r w:rsidRPr="0098608C">
        <w:rPr>
          <w:sz w:val="28"/>
          <w:szCs w:val="28"/>
          <w:lang w:val="kk-KZ"/>
        </w:rPr>
        <w:t>ғажайыптарға толы Шаң өркениеті адамдарға мәлім бола баста</w:t>
      </w:r>
      <w:r w:rsidR="006A6624" w:rsidRPr="0098608C">
        <w:rPr>
          <w:sz w:val="28"/>
          <w:szCs w:val="28"/>
          <w:lang w:val="kk-KZ"/>
        </w:rPr>
        <w:t>й</w:t>
      </w:r>
      <w:r w:rsidRPr="0098608C">
        <w:rPr>
          <w:sz w:val="28"/>
          <w:szCs w:val="28"/>
          <w:lang w:val="kk-KZ"/>
        </w:rPr>
        <w:t xml:space="preserve">ды. </w:t>
      </w:r>
    </w:p>
    <w:p w:rsidR="007418EC" w:rsidRPr="0098608C" w:rsidRDefault="007418EC" w:rsidP="009B254C">
      <w:pPr>
        <w:ind w:firstLine="426"/>
        <w:rPr>
          <w:sz w:val="28"/>
          <w:szCs w:val="28"/>
          <w:lang w:val="kk-KZ"/>
        </w:rPr>
      </w:pPr>
      <w:r w:rsidRPr="0098608C">
        <w:rPr>
          <w:sz w:val="28"/>
          <w:szCs w:val="28"/>
          <w:lang w:val="kk-KZ"/>
        </w:rPr>
        <w:t xml:space="preserve">Ин күйрендісінің табылуы жазбалардың тасбақа </w:t>
      </w:r>
      <w:r w:rsidR="006A6624" w:rsidRPr="0098608C">
        <w:rPr>
          <w:sz w:val="28"/>
          <w:szCs w:val="28"/>
          <w:lang w:val="kk-KZ"/>
        </w:rPr>
        <w:t>сауыты</w:t>
      </w:r>
      <w:r w:rsidRPr="0098608C">
        <w:rPr>
          <w:sz w:val="28"/>
          <w:szCs w:val="28"/>
          <w:lang w:val="kk-KZ"/>
        </w:rPr>
        <w:t xml:space="preserve"> мен сүйектерге ғана емес </w:t>
      </w:r>
      <w:r w:rsidR="00B063B8" w:rsidRPr="0098608C">
        <w:rPr>
          <w:sz w:val="28"/>
          <w:szCs w:val="28"/>
          <w:lang w:val="kk-KZ"/>
        </w:rPr>
        <w:t>экспоненттердің барлығына</w:t>
      </w:r>
      <w:r w:rsidRPr="0098608C">
        <w:rPr>
          <w:sz w:val="28"/>
          <w:szCs w:val="28"/>
          <w:lang w:val="kk-KZ"/>
        </w:rPr>
        <w:t>, соның ішінде қола бұйымдар, керамикалар, құрлыс заттары сияқтыларға да жазылғанын көрсетіп берді. Бұл дүниелер</w:t>
      </w:r>
      <w:r w:rsidR="00B063B8" w:rsidRPr="0098608C">
        <w:rPr>
          <w:sz w:val="28"/>
          <w:szCs w:val="28"/>
          <w:lang w:val="kk-KZ"/>
        </w:rPr>
        <w:t>дің көбі</w:t>
      </w:r>
      <w:r w:rsidRPr="0098608C">
        <w:rPr>
          <w:sz w:val="28"/>
          <w:szCs w:val="28"/>
          <w:lang w:val="kk-KZ"/>
        </w:rPr>
        <w:t xml:space="preserve"> көне молалардан табылды. </w:t>
      </w:r>
    </w:p>
    <w:p w:rsidR="00E607A7" w:rsidRPr="0098608C" w:rsidRDefault="00622CB8" w:rsidP="009B254C">
      <w:pPr>
        <w:ind w:firstLine="426"/>
        <w:rPr>
          <w:sz w:val="28"/>
          <w:szCs w:val="28"/>
          <w:lang w:val="kk-KZ"/>
        </w:rPr>
      </w:pPr>
      <w:r w:rsidRPr="0098608C">
        <w:rPr>
          <w:sz w:val="28"/>
          <w:szCs w:val="28"/>
          <w:lang w:val="kk-KZ"/>
        </w:rPr>
        <w:t>ХІХ</w:t>
      </w:r>
      <w:r w:rsidR="007418EC" w:rsidRPr="0098608C">
        <w:rPr>
          <w:sz w:val="28"/>
          <w:szCs w:val="28"/>
          <w:lang w:val="kk-KZ"/>
        </w:rPr>
        <w:t xml:space="preserve"> ғасырдың соңында алғашқы сүйек </w:t>
      </w:r>
      <w:r w:rsidR="006A6624" w:rsidRPr="0098608C">
        <w:rPr>
          <w:sz w:val="28"/>
          <w:szCs w:val="28"/>
          <w:lang w:val="kk-KZ"/>
        </w:rPr>
        <w:t xml:space="preserve">жазбалары </w:t>
      </w:r>
      <w:r w:rsidR="007418EC" w:rsidRPr="0098608C">
        <w:rPr>
          <w:sz w:val="28"/>
          <w:szCs w:val="28"/>
          <w:lang w:val="kk-KZ"/>
        </w:rPr>
        <w:t>та</w:t>
      </w:r>
      <w:r w:rsidR="00CF3A76" w:rsidRPr="0098608C">
        <w:rPr>
          <w:sz w:val="28"/>
          <w:szCs w:val="28"/>
          <w:lang w:val="kk-KZ"/>
        </w:rPr>
        <w:t>б</w:t>
      </w:r>
      <w:r w:rsidR="007418EC" w:rsidRPr="0098608C">
        <w:rPr>
          <w:sz w:val="28"/>
          <w:szCs w:val="28"/>
          <w:lang w:val="kk-KZ"/>
        </w:rPr>
        <w:t xml:space="preserve">ылғаннан қазірге дейін жалпы саны 150 мың тал жазу жазылған сүйектер мен сауыттар табылды. Олардың қатарындағы әріптердің саны 4500 </w:t>
      </w:r>
      <w:r w:rsidRPr="0098608C">
        <w:rPr>
          <w:sz w:val="28"/>
          <w:szCs w:val="28"/>
          <w:lang w:val="kk-KZ"/>
        </w:rPr>
        <w:t>иероглиф</w:t>
      </w:r>
      <w:r w:rsidR="007418EC" w:rsidRPr="0098608C">
        <w:rPr>
          <w:sz w:val="28"/>
          <w:szCs w:val="28"/>
          <w:lang w:val="kk-KZ"/>
        </w:rPr>
        <w:t xml:space="preserve">, сол </w:t>
      </w:r>
      <w:r w:rsidRPr="0098608C">
        <w:rPr>
          <w:sz w:val="28"/>
          <w:szCs w:val="28"/>
          <w:lang w:val="kk-KZ"/>
        </w:rPr>
        <w:t>иероглиф</w:t>
      </w:r>
      <w:r w:rsidR="007418EC" w:rsidRPr="0098608C">
        <w:rPr>
          <w:sz w:val="28"/>
          <w:szCs w:val="28"/>
          <w:lang w:val="kk-KZ"/>
        </w:rPr>
        <w:t xml:space="preserve">тердің қазірге дейін </w:t>
      </w:r>
      <w:r w:rsidR="006A6624" w:rsidRPr="0098608C">
        <w:rPr>
          <w:sz w:val="28"/>
          <w:szCs w:val="28"/>
          <w:lang w:val="kk-KZ"/>
        </w:rPr>
        <w:t>оқылғандары</w:t>
      </w:r>
      <w:r w:rsidR="007418EC" w:rsidRPr="0098608C">
        <w:rPr>
          <w:sz w:val="28"/>
          <w:szCs w:val="28"/>
          <w:lang w:val="kk-KZ"/>
        </w:rPr>
        <w:t xml:space="preserve"> 1200 </w:t>
      </w:r>
      <w:r w:rsidRPr="0098608C">
        <w:rPr>
          <w:sz w:val="28"/>
          <w:szCs w:val="28"/>
          <w:lang w:val="kk-KZ"/>
        </w:rPr>
        <w:t>иероглиф</w:t>
      </w:r>
      <w:r w:rsidR="007418EC" w:rsidRPr="0098608C">
        <w:rPr>
          <w:sz w:val="28"/>
          <w:szCs w:val="28"/>
          <w:lang w:val="kk-KZ"/>
        </w:rPr>
        <w:t xml:space="preserve">. Одан басқа тағы бірнеше жүз </w:t>
      </w:r>
      <w:r w:rsidRPr="0098608C">
        <w:rPr>
          <w:sz w:val="28"/>
          <w:szCs w:val="28"/>
          <w:lang w:val="kk-KZ"/>
        </w:rPr>
        <w:lastRenderedPageBreak/>
        <w:t>иероглифті</w:t>
      </w:r>
      <w:r w:rsidR="007418EC" w:rsidRPr="0098608C">
        <w:rPr>
          <w:sz w:val="28"/>
          <w:szCs w:val="28"/>
          <w:lang w:val="kk-KZ"/>
        </w:rPr>
        <w:t xml:space="preserve"> формасына қарап мәнісін </w:t>
      </w:r>
      <w:r w:rsidR="006A6624" w:rsidRPr="0098608C">
        <w:rPr>
          <w:sz w:val="28"/>
          <w:szCs w:val="28"/>
          <w:lang w:val="kk-KZ"/>
        </w:rPr>
        <w:t>түсінуге</w:t>
      </w:r>
      <w:r w:rsidR="007418EC" w:rsidRPr="0098608C">
        <w:rPr>
          <w:sz w:val="28"/>
          <w:szCs w:val="28"/>
          <w:lang w:val="kk-KZ"/>
        </w:rPr>
        <w:t xml:space="preserve"> болады. </w:t>
      </w:r>
    </w:p>
    <w:p w:rsidR="000F5BCC" w:rsidRPr="0098608C" w:rsidRDefault="00E56577" w:rsidP="006A6624">
      <w:pPr>
        <w:ind w:firstLine="426"/>
        <w:rPr>
          <w:sz w:val="28"/>
          <w:szCs w:val="28"/>
          <w:lang w:val="kk-KZ"/>
        </w:rPr>
      </w:pPr>
      <w:r w:rsidRPr="0098608C">
        <w:rPr>
          <w:sz w:val="28"/>
          <w:szCs w:val="28"/>
          <w:lang w:val="kk-KZ"/>
        </w:rPr>
        <w:t xml:space="preserve">Белгілі болғанындай аталған сүйек жазубаларының барлығына ортақ ерекшелігі олардың мазмұны дерліктей «тәңірге» қатысты діни наным-сенімдерден туған діни ғұрыптармен қатысты </w:t>
      </w:r>
      <w:r w:rsidR="00AC17EF" w:rsidRPr="0098608C">
        <w:rPr>
          <w:sz w:val="28"/>
          <w:szCs w:val="28"/>
          <w:lang w:val="kk-KZ"/>
        </w:rPr>
        <w:t>болған</w:t>
      </w:r>
      <w:r w:rsidRPr="0098608C">
        <w:rPr>
          <w:sz w:val="28"/>
          <w:szCs w:val="28"/>
          <w:lang w:val="kk-KZ"/>
        </w:rPr>
        <w:t xml:space="preserve">. </w:t>
      </w:r>
      <w:r w:rsidR="006A6624" w:rsidRPr="0098608C">
        <w:rPr>
          <w:sz w:val="28"/>
          <w:szCs w:val="28"/>
          <w:lang w:val="kk-KZ"/>
        </w:rPr>
        <w:t>Себебі о</w:t>
      </w:r>
      <w:r w:rsidRPr="0098608C">
        <w:rPr>
          <w:sz w:val="28"/>
          <w:szCs w:val="28"/>
          <w:lang w:val="kk-KZ"/>
        </w:rPr>
        <w:t>л кезде мемлекеттің келелі істер</w:t>
      </w:r>
      <w:r w:rsidR="00CF3A76" w:rsidRPr="0098608C">
        <w:rPr>
          <w:sz w:val="28"/>
          <w:szCs w:val="28"/>
          <w:lang w:val="kk-KZ"/>
        </w:rPr>
        <w:t>інің барлығы бақсы бә</w:t>
      </w:r>
      <w:r w:rsidR="00AC17EF" w:rsidRPr="0098608C">
        <w:rPr>
          <w:sz w:val="28"/>
          <w:szCs w:val="28"/>
          <w:lang w:val="kk-KZ"/>
        </w:rPr>
        <w:t>лгерлікпен қатысты іске асатын болған</w:t>
      </w:r>
      <w:r w:rsidRPr="0098608C">
        <w:rPr>
          <w:sz w:val="28"/>
          <w:szCs w:val="28"/>
          <w:lang w:val="kk-KZ"/>
        </w:rPr>
        <w:t>. Шаң патшасы діни ғұрыптарды мемлекеттің</w:t>
      </w:r>
      <w:r w:rsidR="000F5BCC" w:rsidRPr="0098608C">
        <w:rPr>
          <w:sz w:val="28"/>
          <w:szCs w:val="28"/>
          <w:lang w:val="kk-KZ"/>
        </w:rPr>
        <w:t xml:space="preserve"> ең келелі ісі ретінде қараған, сонымен бірге </w:t>
      </w:r>
      <w:r w:rsidRPr="0098608C">
        <w:rPr>
          <w:sz w:val="28"/>
          <w:szCs w:val="28"/>
          <w:lang w:val="kk-KZ"/>
        </w:rPr>
        <w:t>патшаның өзі елдегі н</w:t>
      </w:r>
      <w:r w:rsidR="000F5BCC" w:rsidRPr="0098608C">
        <w:rPr>
          <w:sz w:val="28"/>
          <w:szCs w:val="28"/>
          <w:lang w:val="kk-KZ"/>
        </w:rPr>
        <w:t>ө</w:t>
      </w:r>
      <w:r w:rsidRPr="0098608C">
        <w:rPr>
          <w:sz w:val="28"/>
          <w:szCs w:val="28"/>
          <w:lang w:val="kk-KZ"/>
        </w:rPr>
        <w:t xml:space="preserve">мірі бірінші </w:t>
      </w:r>
      <w:r w:rsidR="000F5BCC" w:rsidRPr="0098608C">
        <w:rPr>
          <w:sz w:val="28"/>
          <w:szCs w:val="28"/>
          <w:lang w:val="kk-KZ"/>
        </w:rPr>
        <w:t>«</w:t>
      </w:r>
      <w:r w:rsidRPr="0098608C">
        <w:rPr>
          <w:sz w:val="28"/>
          <w:szCs w:val="28"/>
          <w:lang w:val="kk-KZ"/>
        </w:rPr>
        <w:t>бақсы</w:t>
      </w:r>
      <w:r w:rsidR="000F5BCC" w:rsidRPr="0098608C">
        <w:rPr>
          <w:sz w:val="28"/>
          <w:szCs w:val="28"/>
          <w:lang w:val="kk-KZ"/>
        </w:rPr>
        <w:t>» немесе «абыз»</w:t>
      </w:r>
      <w:r w:rsidRPr="0098608C">
        <w:rPr>
          <w:sz w:val="28"/>
          <w:szCs w:val="28"/>
          <w:lang w:val="kk-KZ"/>
        </w:rPr>
        <w:t xml:space="preserve"> болған. Шаң дәуірі тұтастай алғанда діни  дүниелер үстемдік еткен қоғам болған әрі онда барлық іске бақсылық бәлгерлік жолмен болжам жасал</w:t>
      </w:r>
      <w:r w:rsidR="00AC17EF" w:rsidRPr="0098608C">
        <w:rPr>
          <w:sz w:val="28"/>
          <w:szCs w:val="28"/>
          <w:lang w:val="kk-KZ"/>
        </w:rPr>
        <w:t>ып отырған</w:t>
      </w:r>
      <w:r w:rsidRPr="0098608C">
        <w:rPr>
          <w:sz w:val="28"/>
          <w:szCs w:val="28"/>
          <w:lang w:val="kk-KZ"/>
        </w:rPr>
        <w:t xml:space="preserve">. </w:t>
      </w:r>
    </w:p>
    <w:p w:rsidR="00E56577" w:rsidRPr="0098608C" w:rsidRDefault="00E56577" w:rsidP="006A6624">
      <w:pPr>
        <w:ind w:firstLine="426"/>
        <w:rPr>
          <w:sz w:val="28"/>
          <w:szCs w:val="28"/>
          <w:lang w:val="kk-KZ"/>
        </w:rPr>
      </w:pPr>
      <w:r w:rsidRPr="0098608C">
        <w:rPr>
          <w:sz w:val="28"/>
          <w:szCs w:val="28"/>
          <w:lang w:val="kk-KZ"/>
        </w:rPr>
        <w:t>Сауыт-сүй</w:t>
      </w:r>
      <w:r w:rsidR="002E7D83" w:rsidRPr="0098608C">
        <w:rPr>
          <w:sz w:val="28"/>
          <w:szCs w:val="28"/>
          <w:lang w:val="kk-KZ"/>
        </w:rPr>
        <w:t>ек жазбалары</w:t>
      </w:r>
      <w:r w:rsidRPr="0098608C">
        <w:rPr>
          <w:sz w:val="28"/>
          <w:szCs w:val="28"/>
          <w:lang w:val="kk-KZ"/>
        </w:rPr>
        <w:t xml:space="preserve"> дегеніміздәл осы мақсатта тасбақа сауыттары мен мал жаурындарына жазылған жазбалар болды. Онда Шаң бақсы-бәлгерлері</w:t>
      </w:r>
      <w:r w:rsidR="00CE766A" w:rsidRPr="0098608C">
        <w:rPr>
          <w:sz w:val="28"/>
          <w:szCs w:val="28"/>
          <w:lang w:val="kk-KZ"/>
        </w:rPr>
        <w:t xml:space="preserve"> мен абыздары немесе патшаның өзі</w:t>
      </w:r>
      <w:r w:rsidR="002E7D83" w:rsidRPr="0098608C">
        <w:rPr>
          <w:sz w:val="28"/>
          <w:szCs w:val="28"/>
          <w:lang w:val="kk-KZ"/>
        </w:rPr>
        <w:t xml:space="preserve"> болжаған</w:t>
      </w:r>
      <w:r w:rsidRPr="0098608C">
        <w:rPr>
          <w:sz w:val="28"/>
          <w:szCs w:val="28"/>
          <w:lang w:val="kk-KZ"/>
        </w:rPr>
        <w:t xml:space="preserve"> түрлі балгерлік болжамдардың мазмұндары жазылған. Со</w:t>
      </w:r>
      <w:r w:rsidR="002E7D83" w:rsidRPr="0098608C">
        <w:rPr>
          <w:sz w:val="28"/>
          <w:szCs w:val="28"/>
          <w:lang w:val="kk-KZ"/>
        </w:rPr>
        <w:t>ған байланысты жазбалар</w:t>
      </w:r>
      <w:r w:rsidRPr="0098608C">
        <w:rPr>
          <w:sz w:val="28"/>
          <w:szCs w:val="28"/>
          <w:lang w:val="kk-KZ"/>
        </w:rPr>
        <w:t xml:space="preserve"> «сауыт-сүйек жазуба болжамдары» деп те атал</w:t>
      </w:r>
      <w:r w:rsidR="00AC17EF" w:rsidRPr="0098608C">
        <w:rPr>
          <w:sz w:val="28"/>
          <w:szCs w:val="28"/>
          <w:lang w:val="kk-KZ"/>
        </w:rPr>
        <w:t>ады</w:t>
      </w:r>
      <w:r w:rsidRPr="0098608C">
        <w:rPr>
          <w:sz w:val="28"/>
          <w:szCs w:val="28"/>
          <w:lang w:val="kk-KZ"/>
        </w:rPr>
        <w:t xml:space="preserve">. Мұндай бақсылық болжамдар жасауға негізінен сиырдың жаурын сүйегі </w:t>
      </w:r>
      <w:r w:rsidR="00CE766A" w:rsidRPr="0098608C">
        <w:rPr>
          <w:sz w:val="28"/>
          <w:szCs w:val="28"/>
          <w:lang w:val="kk-KZ"/>
        </w:rPr>
        <w:t>мен</w:t>
      </w:r>
      <w:r w:rsidRPr="0098608C">
        <w:rPr>
          <w:sz w:val="28"/>
          <w:szCs w:val="28"/>
          <w:lang w:val="kk-KZ"/>
        </w:rPr>
        <w:t xml:space="preserve"> тас</w:t>
      </w:r>
      <w:r w:rsidR="00CF3A76" w:rsidRPr="0098608C">
        <w:rPr>
          <w:sz w:val="28"/>
          <w:szCs w:val="28"/>
          <w:lang w:val="kk-KZ"/>
        </w:rPr>
        <w:t>бақа сауыттары пайдаланылған. Бәлгерлікті бастаудан бұрын бә</w:t>
      </w:r>
      <w:r w:rsidRPr="0098608C">
        <w:rPr>
          <w:sz w:val="28"/>
          <w:szCs w:val="28"/>
          <w:lang w:val="kk-KZ"/>
        </w:rPr>
        <w:t xml:space="preserve">лгер жаурын мен тасбақа сауыттарын </w:t>
      </w:r>
      <w:r w:rsidR="004A1E32" w:rsidRPr="0098608C">
        <w:rPr>
          <w:sz w:val="28"/>
          <w:szCs w:val="28"/>
          <w:lang w:val="kk-KZ"/>
        </w:rPr>
        <w:t>мәне</w:t>
      </w:r>
      <w:r w:rsidRPr="0098608C">
        <w:rPr>
          <w:sz w:val="28"/>
          <w:szCs w:val="28"/>
          <w:lang w:val="kk-KZ"/>
        </w:rPr>
        <w:t>рлеп, онан кейін арнаулы саймандарды пайдалана отырып</w:t>
      </w:r>
      <w:r w:rsidR="00CF3A76" w:rsidRPr="0098608C">
        <w:rPr>
          <w:sz w:val="28"/>
          <w:szCs w:val="28"/>
          <w:lang w:val="kk-KZ"/>
        </w:rPr>
        <w:t>,</w:t>
      </w:r>
      <w:r w:rsidRPr="0098608C">
        <w:rPr>
          <w:sz w:val="28"/>
          <w:szCs w:val="28"/>
          <w:lang w:val="kk-KZ"/>
        </w:rPr>
        <w:t xml:space="preserve"> оның бір жерінен тесік тес</w:t>
      </w:r>
      <w:r w:rsidR="002E7D83" w:rsidRPr="0098608C">
        <w:rPr>
          <w:sz w:val="28"/>
          <w:szCs w:val="28"/>
          <w:lang w:val="kk-KZ"/>
        </w:rPr>
        <w:t xml:space="preserve">етін </w:t>
      </w:r>
      <w:r w:rsidRPr="0098608C">
        <w:rPr>
          <w:sz w:val="28"/>
          <w:szCs w:val="28"/>
          <w:lang w:val="kk-KZ"/>
        </w:rPr>
        <w:t>болған, бал ашқан кезде әлгі тесіктің тұсын отқа қақта</w:t>
      </w:r>
      <w:r w:rsidR="00AC17EF" w:rsidRPr="0098608C">
        <w:rPr>
          <w:sz w:val="28"/>
          <w:szCs w:val="28"/>
          <w:lang w:val="kk-KZ"/>
        </w:rPr>
        <w:t>п күйдірген</w:t>
      </w:r>
      <w:r w:rsidRPr="0098608C">
        <w:rPr>
          <w:sz w:val="28"/>
          <w:szCs w:val="28"/>
          <w:lang w:val="kk-KZ"/>
        </w:rPr>
        <w:t>. Осы тұста жаурынның</w:t>
      </w:r>
      <w:r w:rsidR="00CE766A" w:rsidRPr="0098608C">
        <w:rPr>
          <w:sz w:val="28"/>
          <w:szCs w:val="28"/>
          <w:lang w:val="kk-KZ"/>
        </w:rPr>
        <w:t xml:space="preserve"> немесе тасбақа сауытының екінші </w:t>
      </w:r>
      <w:r w:rsidRPr="0098608C">
        <w:rPr>
          <w:sz w:val="28"/>
          <w:szCs w:val="28"/>
          <w:lang w:val="kk-KZ"/>
        </w:rPr>
        <w:t>беті шыт</w:t>
      </w:r>
      <w:r w:rsidR="002E7D83" w:rsidRPr="0098608C">
        <w:rPr>
          <w:sz w:val="28"/>
          <w:szCs w:val="28"/>
          <w:lang w:val="kk-KZ"/>
        </w:rPr>
        <w:t>ы</w:t>
      </w:r>
      <w:r w:rsidRPr="0098608C">
        <w:rPr>
          <w:sz w:val="28"/>
          <w:szCs w:val="28"/>
          <w:lang w:val="kk-KZ"/>
        </w:rPr>
        <w:t xml:space="preserve">нап, </w:t>
      </w:r>
      <w:r w:rsidR="00AC17EF" w:rsidRPr="0098608C">
        <w:rPr>
          <w:sz w:val="28"/>
          <w:szCs w:val="28"/>
          <w:lang w:val="kk-KZ"/>
        </w:rPr>
        <w:t xml:space="preserve">алуан </w:t>
      </w:r>
      <w:r w:rsidRPr="0098608C">
        <w:rPr>
          <w:sz w:val="28"/>
          <w:szCs w:val="28"/>
          <w:lang w:val="kk-KZ"/>
        </w:rPr>
        <w:t>түрлі сыз</w:t>
      </w:r>
      <w:r w:rsidR="002E7D83" w:rsidRPr="0098608C">
        <w:rPr>
          <w:sz w:val="28"/>
          <w:szCs w:val="28"/>
          <w:lang w:val="kk-KZ"/>
        </w:rPr>
        <w:t>аттар түс</w:t>
      </w:r>
      <w:r w:rsidR="004A1E32" w:rsidRPr="0098608C">
        <w:rPr>
          <w:sz w:val="28"/>
          <w:szCs w:val="28"/>
          <w:lang w:val="kk-KZ"/>
        </w:rPr>
        <w:t>кен</w:t>
      </w:r>
      <w:r w:rsidRPr="0098608C">
        <w:rPr>
          <w:sz w:val="28"/>
          <w:szCs w:val="28"/>
          <w:lang w:val="kk-KZ"/>
        </w:rPr>
        <w:t xml:space="preserve">. Бақсы </w:t>
      </w:r>
      <w:r w:rsidR="00AC17EF" w:rsidRPr="0098608C">
        <w:rPr>
          <w:sz w:val="28"/>
          <w:szCs w:val="28"/>
          <w:lang w:val="kk-KZ"/>
        </w:rPr>
        <w:t>немесепатша</w:t>
      </w:r>
      <w:r w:rsidRPr="0098608C">
        <w:rPr>
          <w:sz w:val="28"/>
          <w:szCs w:val="28"/>
          <w:lang w:val="kk-KZ"/>
        </w:rPr>
        <w:t xml:space="preserve"> әне сол сызықтарға қарай отырып алд</w:t>
      </w:r>
      <w:r w:rsidR="004A1E32" w:rsidRPr="0098608C">
        <w:rPr>
          <w:sz w:val="28"/>
          <w:szCs w:val="28"/>
          <w:lang w:val="kk-KZ"/>
        </w:rPr>
        <w:t>ағы жерде қандай бір жақсылық немесе жамандық</w:t>
      </w:r>
      <w:r w:rsidRPr="0098608C">
        <w:rPr>
          <w:sz w:val="28"/>
          <w:szCs w:val="28"/>
          <w:lang w:val="kk-KZ"/>
        </w:rPr>
        <w:t xml:space="preserve"> болатынын </w:t>
      </w:r>
      <w:r w:rsidR="004A1E32" w:rsidRPr="0098608C">
        <w:rPr>
          <w:sz w:val="28"/>
          <w:szCs w:val="28"/>
          <w:lang w:val="kk-KZ"/>
        </w:rPr>
        <w:t>болжа</w:t>
      </w:r>
      <w:r w:rsidRPr="0098608C">
        <w:rPr>
          <w:sz w:val="28"/>
          <w:szCs w:val="28"/>
          <w:lang w:val="kk-KZ"/>
        </w:rPr>
        <w:t>ған. Осының барлығы</w:t>
      </w:r>
      <w:r w:rsidR="004E1D21" w:rsidRPr="0098608C">
        <w:rPr>
          <w:sz w:val="28"/>
          <w:szCs w:val="28"/>
          <w:lang w:val="kk-KZ"/>
        </w:rPr>
        <w:t xml:space="preserve"> аяқталғаннан кейін аталған бә</w:t>
      </w:r>
      <w:r w:rsidRPr="0098608C">
        <w:rPr>
          <w:sz w:val="28"/>
          <w:szCs w:val="28"/>
          <w:lang w:val="kk-KZ"/>
        </w:rPr>
        <w:t>лгерлік шараның уақытын, қанда</w:t>
      </w:r>
      <w:r w:rsidR="004E1D21" w:rsidRPr="0098608C">
        <w:rPr>
          <w:sz w:val="28"/>
          <w:szCs w:val="28"/>
          <w:lang w:val="kk-KZ"/>
        </w:rPr>
        <w:t>й іске қатысты бал ашылғанын, бә</w:t>
      </w:r>
      <w:r w:rsidRPr="0098608C">
        <w:rPr>
          <w:sz w:val="28"/>
          <w:szCs w:val="28"/>
          <w:lang w:val="kk-KZ"/>
        </w:rPr>
        <w:t>лгерліктің қорытынды жауабын, тағы басқа мазмұндарды жауырынның</w:t>
      </w:r>
      <w:r w:rsidR="00CE766A" w:rsidRPr="0098608C">
        <w:rPr>
          <w:sz w:val="28"/>
          <w:szCs w:val="28"/>
          <w:lang w:val="kk-KZ"/>
        </w:rPr>
        <w:t xml:space="preserve"> немесе сауыттың</w:t>
      </w:r>
      <w:r w:rsidRPr="0098608C">
        <w:rPr>
          <w:sz w:val="28"/>
          <w:szCs w:val="28"/>
          <w:lang w:val="kk-KZ"/>
        </w:rPr>
        <w:t xml:space="preserve"> сырт</w:t>
      </w:r>
      <w:r w:rsidR="00CE766A" w:rsidRPr="0098608C">
        <w:rPr>
          <w:sz w:val="28"/>
          <w:szCs w:val="28"/>
          <w:lang w:val="kk-KZ"/>
        </w:rPr>
        <w:t xml:space="preserve">қы бетіне </w:t>
      </w:r>
      <w:r w:rsidRPr="0098608C">
        <w:rPr>
          <w:sz w:val="28"/>
          <w:szCs w:val="28"/>
          <w:lang w:val="kk-KZ"/>
        </w:rPr>
        <w:t>жазып қойға</w:t>
      </w:r>
      <w:r w:rsidR="00086F18" w:rsidRPr="0098608C">
        <w:rPr>
          <w:sz w:val="28"/>
          <w:szCs w:val="28"/>
          <w:lang w:val="kk-KZ"/>
        </w:rPr>
        <w:t>н</w:t>
      </w:r>
      <w:r w:rsidR="00577D1A" w:rsidRPr="0098608C">
        <w:rPr>
          <w:sz w:val="28"/>
          <w:szCs w:val="28"/>
          <w:shd w:val="clear" w:color="auto" w:fill="FFFFFF"/>
          <w:lang w:val="kk-KZ"/>
        </w:rPr>
        <w:t>(Chén Mèngjiā., 1988,146).</w:t>
      </w:r>
    </w:p>
    <w:p w:rsidR="008171AF" w:rsidRPr="0098608C" w:rsidRDefault="008171AF" w:rsidP="008171AF">
      <w:pPr>
        <w:ind w:firstLine="426"/>
        <w:rPr>
          <w:sz w:val="28"/>
          <w:szCs w:val="28"/>
          <w:lang w:val="kk-KZ"/>
        </w:rPr>
      </w:pPr>
      <w:r w:rsidRPr="0098608C">
        <w:rPr>
          <w:sz w:val="28"/>
          <w:szCs w:val="28"/>
          <w:lang w:val="kk-KZ"/>
        </w:rPr>
        <w:t>Ғалымдардың сүйек жазуларын оқу жолындағы ізденістері мен жетістіктері сауыт-сүйек жазуларындағы бал ашуға қатысты жазбалар мазмұны Шаң патшалығының қоғамы мен өркениет тарихын зерттеуге жол ашып отыр.</w:t>
      </w:r>
      <w:r w:rsidR="004E1D21" w:rsidRPr="0098608C">
        <w:rPr>
          <w:sz w:val="28"/>
          <w:szCs w:val="28"/>
          <w:lang w:val="kk-KZ"/>
        </w:rPr>
        <w:t xml:space="preserve"> Себебі, </w:t>
      </w:r>
      <w:r w:rsidRPr="0098608C">
        <w:rPr>
          <w:sz w:val="28"/>
          <w:szCs w:val="28"/>
          <w:lang w:val="kk-KZ"/>
        </w:rPr>
        <w:t>ол жазбаларының қатысты мазмұндары діни мазмұндарға толы боғанмен, бірақ оған ішкерілей зерттеу кезінде ондағы мазмұндар құдайға арнап ас беру, аң аулау, егін егу, астрономия, жорыққа аттану, патшалықтың саяси істері сияқты Шаң елі тарихының көптеген мазмұны жазылғанына куә болған. Бұдан тыс онда кісі есімдері, туыстық атаулар, жер аты, көрші елдердің атын білдіретін иероглифтер болғ</w:t>
      </w:r>
      <w:r w:rsidR="004A1E32" w:rsidRPr="0098608C">
        <w:rPr>
          <w:sz w:val="28"/>
          <w:szCs w:val="28"/>
          <w:lang w:val="kk-KZ"/>
        </w:rPr>
        <w:t>ан. О</w:t>
      </w:r>
      <w:r w:rsidRPr="0098608C">
        <w:rPr>
          <w:sz w:val="28"/>
          <w:szCs w:val="28"/>
          <w:lang w:val="kk-KZ"/>
        </w:rPr>
        <w:t xml:space="preserve">сы тұрғыдан айтқанда </w:t>
      </w:r>
      <w:r w:rsidR="004A1E32" w:rsidRPr="0098608C">
        <w:rPr>
          <w:sz w:val="28"/>
          <w:szCs w:val="28"/>
          <w:lang w:val="kk-KZ"/>
        </w:rPr>
        <w:t>ол Шаң патшалығы</w:t>
      </w:r>
      <w:r w:rsidRPr="0098608C">
        <w:rPr>
          <w:sz w:val="28"/>
          <w:szCs w:val="28"/>
          <w:lang w:val="kk-KZ"/>
        </w:rPr>
        <w:t xml:space="preserve"> энциклопедиясы </w:t>
      </w:r>
      <w:r w:rsidR="003C55CB" w:rsidRPr="0098608C">
        <w:rPr>
          <w:sz w:val="28"/>
          <w:szCs w:val="28"/>
          <w:lang w:val="kk-KZ"/>
        </w:rPr>
        <w:t>спетті болған</w:t>
      </w:r>
      <w:r w:rsidRPr="0098608C">
        <w:rPr>
          <w:sz w:val="28"/>
          <w:szCs w:val="28"/>
          <w:lang w:val="kk-KZ"/>
        </w:rPr>
        <w:t xml:space="preserve">. </w:t>
      </w:r>
      <w:r w:rsidR="00E15536" w:rsidRPr="0098608C">
        <w:rPr>
          <w:sz w:val="28"/>
          <w:szCs w:val="28"/>
          <w:lang w:val="kk-KZ"/>
        </w:rPr>
        <w:t xml:space="preserve">Сүйек жазбаларының табылуы </w:t>
      </w:r>
      <w:r w:rsidRPr="0098608C">
        <w:rPr>
          <w:sz w:val="28"/>
          <w:szCs w:val="28"/>
          <w:lang w:val="kk-KZ"/>
        </w:rPr>
        <w:t>Шаң өркениетін</w:t>
      </w:r>
      <w:r w:rsidR="00E15536" w:rsidRPr="0098608C">
        <w:rPr>
          <w:sz w:val="28"/>
          <w:szCs w:val="28"/>
          <w:lang w:val="kk-KZ"/>
        </w:rPr>
        <w:t xml:space="preserve"> анықтау</w:t>
      </w:r>
      <w:r w:rsidR="003C55CB" w:rsidRPr="0098608C">
        <w:rPr>
          <w:sz w:val="28"/>
          <w:szCs w:val="28"/>
          <w:lang w:val="kk-KZ"/>
        </w:rPr>
        <w:t>м</w:t>
      </w:r>
      <w:r w:rsidR="00E15536" w:rsidRPr="0098608C">
        <w:rPr>
          <w:sz w:val="28"/>
          <w:szCs w:val="28"/>
          <w:lang w:val="kk-KZ"/>
        </w:rPr>
        <w:t xml:space="preserve">ен бірге </w:t>
      </w:r>
      <w:r w:rsidRPr="0098608C">
        <w:rPr>
          <w:sz w:val="28"/>
          <w:szCs w:val="28"/>
          <w:lang w:val="kk-KZ"/>
        </w:rPr>
        <w:t xml:space="preserve">көне жазудың қайнар көзін </w:t>
      </w:r>
      <w:r w:rsidR="003C55CB" w:rsidRPr="0098608C">
        <w:rPr>
          <w:sz w:val="28"/>
          <w:szCs w:val="28"/>
          <w:lang w:val="kk-KZ"/>
        </w:rPr>
        <w:t>ашып,</w:t>
      </w:r>
      <w:r w:rsidRPr="0098608C">
        <w:rPr>
          <w:sz w:val="28"/>
          <w:szCs w:val="28"/>
          <w:lang w:val="kk-KZ"/>
        </w:rPr>
        <w:t xml:space="preserve"> көптеген </w:t>
      </w:r>
      <w:r w:rsidR="003C55CB" w:rsidRPr="0098608C">
        <w:rPr>
          <w:sz w:val="28"/>
          <w:szCs w:val="28"/>
          <w:lang w:val="kk-KZ"/>
        </w:rPr>
        <w:t>ақтаңдақтардың орнын толтыра ал</w:t>
      </w:r>
      <w:r w:rsidRPr="0098608C">
        <w:rPr>
          <w:sz w:val="28"/>
          <w:szCs w:val="28"/>
          <w:lang w:val="kk-KZ"/>
        </w:rPr>
        <w:t xml:space="preserve">ды. </w:t>
      </w:r>
    </w:p>
    <w:p w:rsidR="000E69CE" w:rsidRPr="0098608C" w:rsidRDefault="000E69CE" w:rsidP="00622CB8">
      <w:pPr>
        <w:ind w:firstLine="426"/>
        <w:rPr>
          <w:sz w:val="28"/>
          <w:szCs w:val="28"/>
          <w:lang w:val="kk-KZ"/>
        </w:rPr>
      </w:pPr>
    </w:p>
    <w:p w:rsidR="00622CB8" w:rsidRPr="0098608C" w:rsidRDefault="00F303ED" w:rsidP="00622CB8">
      <w:pPr>
        <w:ind w:firstLine="426"/>
        <w:rPr>
          <w:sz w:val="28"/>
          <w:szCs w:val="28"/>
          <w:lang w:val="kk-KZ"/>
        </w:rPr>
      </w:pPr>
      <w:r w:rsidRPr="0098608C">
        <w:rPr>
          <w:sz w:val="28"/>
          <w:szCs w:val="28"/>
          <w:lang w:val="kk-KZ"/>
        </w:rPr>
        <w:t>Ж</w:t>
      </w:r>
      <w:r w:rsidR="000E69CE" w:rsidRPr="0098608C">
        <w:rPr>
          <w:sz w:val="28"/>
          <w:szCs w:val="28"/>
          <w:lang w:val="kk-KZ"/>
        </w:rPr>
        <w:t>а</w:t>
      </w:r>
      <w:r w:rsidR="00622CB8" w:rsidRPr="0098608C">
        <w:rPr>
          <w:sz w:val="28"/>
          <w:szCs w:val="28"/>
          <w:lang w:val="kk-KZ"/>
        </w:rPr>
        <w:t xml:space="preserve">зу – өркениеттің бірден бір символы болып табылады. Жазудың жарыққа шығуы адамзатты </w:t>
      </w:r>
      <w:r w:rsidR="003C55CB" w:rsidRPr="0098608C">
        <w:rPr>
          <w:sz w:val="28"/>
          <w:szCs w:val="28"/>
          <w:lang w:val="kk-KZ"/>
        </w:rPr>
        <w:t>надандықтан құтқарды</w:t>
      </w:r>
      <w:r w:rsidR="00622CB8" w:rsidRPr="0098608C">
        <w:rPr>
          <w:sz w:val="28"/>
          <w:szCs w:val="28"/>
          <w:lang w:val="kk-KZ"/>
        </w:rPr>
        <w:t xml:space="preserve">. Шаң </w:t>
      </w:r>
      <w:r w:rsidR="00E15536" w:rsidRPr="0098608C">
        <w:rPr>
          <w:sz w:val="28"/>
          <w:szCs w:val="28"/>
          <w:lang w:val="kk-KZ"/>
        </w:rPr>
        <w:t>патшалығының бізге жеткен«</w:t>
      </w:r>
      <w:r w:rsidR="00622CB8" w:rsidRPr="0098608C">
        <w:rPr>
          <w:sz w:val="28"/>
          <w:szCs w:val="28"/>
          <w:lang w:val="kk-KZ"/>
        </w:rPr>
        <w:t>сүйек жазуы</w:t>
      </w:r>
      <w:r w:rsidR="00E15536" w:rsidRPr="0098608C">
        <w:rPr>
          <w:sz w:val="28"/>
          <w:szCs w:val="28"/>
          <w:lang w:val="kk-KZ"/>
        </w:rPr>
        <w:t>»қазірге дейін белгілі болған</w:t>
      </w:r>
      <w:r w:rsidR="00622CB8" w:rsidRPr="0098608C">
        <w:rPr>
          <w:sz w:val="28"/>
          <w:szCs w:val="28"/>
          <w:lang w:val="kk-KZ"/>
        </w:rPr>
        <w:t xml:space="preserve"> ең байырғы жазудың бірі болып отыр. Сонымен бірге ол әлемлегі төрт байырғы жазудың ішінде тасбақа сауыты мен сүйекке жазылған бірден бір жазу жүйесі саналады. </w:t>
      </w:r>
      <w:r w:rsidR="003C55CB" w:rsidRPr="0098608C">
        <w:rPr>
          <w:sz w:val="28"/>
          <w:szCs w:val="28"/>
          <w:lang w:val="kk-KZ"/>
        </w:rPr>
        <w:t>Сауыт-сүйек жазуы</w:t>
      </w:r>
      <w:r w:rsidR="00E15536" w:rsidRPr="0098608C">
        <w:rPr>
          <w:sz w:val="28"/>
          <w:szCs w:val="28"/>
          <w:lang w:val="kk-KZ"/>
        </w:rPr>
        <w:t xml:space="preserve"> қазіргі қытай иероглифінің арғы тегі санал</w:t>
      </w:r>
      <w:r w:rsidR="003C55CB" w:rsidRPr="0098608C">
        <w:rPr>
          <w:sz w:val="28"/>
          <w:szCs w:val="28"/>
          <w:lang w:val="kk-KZ"/>
        </w:rPr>
        <w:t>ады</w:t>
      </w:r>
      <w:r w:rsidR="00E15536" w:rsidRPr="0098608C">
        <w:rPr>
          <w:sz w:val="28"/>
          <w:szCs w:val="28"/>
          <w:lang w:val="kk-KZ"/>
        </w:rPr>
        <w:t xml:space="preserve">. </w:t>
      </w:r>
      <w:r w:rsidR="003C55CB" w:rsidRPr="0098608C">
        <w:rPr>
          <w:sz w:val="28"/>
          <w:szCs w:val="28"/>
          <w:lang w:val="kk-KZ"/>
        </w:rPr>
        <w:t xml:space="preserve">Ғалымдар </w:t>
      </w:r>
      <w:r w:rsidR="00E15536" w:rsidRPr="0098608C">
        <w:rPr>
          <w:sz w:val="28"/>
          <w:szCs w:val="28"/>
          <w:lang w:val="kk-KZ"/>
        </w:rPr>
        <w:t xml:space="preserve">қытай </w:t>
      </w:r>
      <w:r w:rsidR="00E15536" w:rsidRPr="0098608C">
        <w:rPr>
          <w:sz w:val="28"/>
          <w:szCs w:val="28"/>
          <w:lang w:val="kk-KZ"/>
        </w:rPr>
        <w:lastRenderedPageBreak/>
        <w:t>иероглифі</w:t>
      </w:r>
      <w:r w:rsidR="00622CB8" w:rsidRPr="0098608C">
        <w:rPr>
          <w:sz w:val="28"/>
          <w:szCs w:val="28"/>
          <w:lang w:val="kk-KZ"/>
        </w:rPr>
        <w:t xml:space="preserve"> қазірге дейінгі </w:t>
      </w:r>
      <w:r w:rsidR="00E15536" w:rsidRPr="0098608C">
        <w:rPr>
          <w:sz w:val="28"/>
          <w:szCs w:val="28"/>
          <w:lang w:val="kk-KZ"/>
        </w:rPr>
        <w:t>даму тарихын</w:t>
      </w:r>
      <w:r w:rsidR="00622CB8" w:rsidRPr="0098608C">
        <w:rPr>
          <w:sz w:val="28"/>
          <w:szCs w:val="28"/>
          <w:lang w:val="kk-KZ"/>
        </w:rPr>
        <w:t>: сауыт-сүек жазуы, жину</w:t>
      </w:r>
      <w:r w:rsidR="00980338" w:rsidRPr="0098608C">
        <w:rPr>
          <w:sz w:val="28"/>
          <w:szCs w:val="28"/>
          <w:lang w:val="kk-KZ"/>
        </w:rPr>
        <w:t>ын, жуануы</w:t>
      </w:r>
      <w:r w:rsidR="00622CB8" w:rsidRPr="0098608C">
        <w:rPr>
          <w:sz w:val="28"/>
          <w:szCs w:val="28"/>
          <w:lang w:val="kk-KZ"/>
        </w:rPr>
        <w:t xml:space="preserve">н, </w:t>
      </w:r>
      <w:r w:rsidR="00E15536" w:rsidRPr="0098608C">
        <w:rPr>
          <w:sz w:val="28"/>
          <w:szCs w:val="28"/>
          <w:lang w:val="kk-KZ"/>
        </w:rPr>
        <w:t>л</w:t>
      </w:r>
      <w:r w:rsidR="00622CB8" w:rsidRPr="0098608C">
        <w:rPr>
          <w:sz w:val="28"/>
          <w:szCs w:val="28"/>
          <w:lang w:val="kk-KZ"/>
        </w:rPr>
        <w:t xml:space="preserve">ишу, </w:t>
      </w:r>
      <w:r w:rsidR="00E15536" w:rsidRPr="0098608C">
        <w:rPr>
          <w:sz w:val="28"/>
          <w:szCs w:val="28"/>
          <w:lang w:val="kk-KZ"/>
        </w:rPr>
        <w:t>к</w:t>
      </w:r>
      <w:r w:rsidR="00622CB8" w:rsidRPr="0098608C">
        <w:rPr>
          <w:sz w:val="28"/>
          <w:szCs w:val="28"/>
          <w:lang w:val="kk-KZ"/>
        </w:rPr>
        <w:t>айшу қатарлы даму басқыштарын басып өткен</w:t>
      </w:r>
      <w:r w:rsidR="003C55CB" w:rsidRPr="0098608C">
        <w:rPr>
          <w:sz w:val="28"/>
          <w:szCs w:val="28"/>
          <w:lang w:val="kk-KZ"/>
        </w:rPr>
        <w:t xml:space="preserve"> деп қарай</w:t>
      </w:r>
      <w:r w:rsidR="00E15536" w:rsidRPr="0098608C">
        <w:rPr>
          <w:sz w:val="28"/>
          <w:szCs w:val="28"/>
          <w:lang w:val="kk-KZ"/>
        </w:rPr>
        <w:t>ды. Соған қ</w:t>
      </w:r>
      <w:r w:rsidR="003C55CB" w:rsidRPr="0098608C">
        <w:rPr>
          <w:sz w:val="28"/>
          <w:szCs w:val="28"/>
          <w:lang w:val="kk-KZ"/>
        </w:rPr>
        <w:t>арамастан қытайдың</w:t>
      </w:r>
      <w:r w:rsidR="00622CB8" w:rsidRPr="0098608C">
        <w:rPr>
          <w:sz w:val="28"/>
          <w:szCs w:val="28"/>
          <w:lang w:val="kk-KZ"/>
        </w:rPr>
        <w:t xml:space="preserve"> төрт бұрышты иероглифтер</w:t>
      </w:r>
      <w:r w:rsidR="003C55CB" w:rsidRPr="0098608C">
        <w:rPr>
          <w:sz w:val="28"/>
          <w:szCs w:val="28"/>
          <w:lang w:val="kk-KZ"/>
        </w:rPr>
        <w:t xml:space="preserve">і </w:t>
      </w:r>
      <w:r w:rsidR="00622CB8" w:rsidRPr="0098608C">
        <w:rPr>
          <w:sz w:val="28"/>
          <w:szCs w:val="28"/>
          <w:lang w:val="kk-KZ"/>
        </w:rPr>
        <w:t xml:space="preserve">өзінің бастапқы грамматикалық ерекшеліктерін күні бүгінге дейін толық сақтап келген жазу </w:t>
      </w:r>
      <w:r w:rsidR="003C55CB" w:rsidRPr="0098608C">
        <w:rPr>
          <w:sz w:val="28"/>
          <w:szCs w:val="28"/>
          <w:lang w:val="kk-KZ"/>
        </w:rPr>
        <w:t>екені дәлелден</w:t>
      </w:r>
      <w:r w:rsidR="00E15536" w:rsidRPr="0098608C">
        <w:rPr>
          <w:sz w:val="28"/>
          <w:szCs w:val="28"/>
          <w:lang w:val="kk-KZ"/>
        </w:rPr>
        <w:t>уде</w:t>
      </w:r>
      <w:r w:rsidR="00622CB8" w:rsidRPr="0098608C">
        <w:rPr>
          <w:sz w:val="28"/>
          <w:szCs w:val="28"/>
          <w:lang w:val="kk-KZ"/>
        </w:rPr>
        <w:t xml:space="preserve">. </w:t>
      </w:r>
    </w:p>
    <w:p w:rsidR="007418EC" w:rsidRDefault="00622CB8" w:rsidP="00622CB8">
      <w:pPr>
        <w:ind w:firstLine="426"/>
        <w:rPr>
          <w:sz w:val="28"/>
          <w:szCs w:val="28"/>
          <w:lang w:val="kk-KZ"/>
        </w:rPr>
      </w:pPr>
      <w:r w:rsidRPr="0098608C">
        <w:rPr>
          <w:sz w:val="28"/>
          <w:szCs w:val="28"/>
          <w:lang w:val="kk-KZ"/>
        </w:rPr>
        <w:t>Сауыт-сүйек жазуы таб</w:t>
      </w:r>
      <w:r w:rsidR="003C55CB" w:rsidRPr="0098608C">
        <w:rPr>
          <w:sz w:val="28"/>
          <w:szCs w:val="28"/>
          <w:lang w:val="kk-KZ"/>
        </w:rPr>
        <w:t>ылғаннан қазірге дейін осы</w:t>
      </w:r>
      <w:r w:rsidRPr="0098608C">
        <w:rPr>
          <w:sz w:val="28"/>
          <w:szCs w:val="28"/>
          <w:lang w:val="kk-KZ"/>
        </w:rPr>
        <w:t xml:space="preserve"> жазудың сырын ашу ғалымдар үшін басты міндетке айналып келеді.А</w:t>
      </w:r>
      <w:r w:rsidR="007418EC" w:rsidRPr="0098608C">
        <w:rPr>
          <w:sz w:val="28"/>
          <w:szCs w:val="28"/>
          <w:lang w:val="kk-KZ"/>
        </w:rPr>
        <w:t xml:space="preserve">талған жазудың пайда болуы үлкен бір барысты бастан кешкені байқалады.Қазіргі кезде белгілі болған сауыт-сүйек жазуы Шаң патшалығының соңғы дәуірінің туындысы </w:t>
      </w:r>
      <w:r w:rsidRPr="0098608C">
        <w:rPr>
          <w:sz w:val="28"/>
          <w:szCs w:val="28"/>
          <w:lang w:val="kk-KZ"/>
        </w:rPr>
        <w:t>ретінде қаралады</w:t>
      </w:r>
      <w:r w:rsidR="007418EC" w:rsidRPr="0098608C">
        <w:rPr>
          <w:sz w:val="28"/>
          <w:szCs w:val="28"/>
          <w:lang w:val="kk-KZ"/>
        </w:rPr>
        <w:t xml:space="preserve">. </w:t>
      </w:r>
      <w:r w:rsidRPr="0098608C">
        <w:rPr>
          <w:sz w:val="28"/>
          <w:szCs w:val="28"/>
          <w:lang w:val="kk-KZ"/>
        </w:rPr>
        <w:t>Себебі а</w:t>
      </w:r>
      <w:r w:rsidR="007418EC" w:rsidRPr="0098608C">
        <w:rPr>
          <w:sz w:val="28"/>
          <w:szCs w:val="28"/>
          <w:lang w:val="kk-KZ"/>
        </w:rPr>
        <w:t>талған жазу жүй</w:t>
      </w:r>
      <w:r w:rsidRPr="0098608C">
        <w:rPr>
          <w:sz w:val="28"/>
          <w:szCs w:val="28"/>
          <w:lang w:val="kk-KZ"/>
        </w:rPr>
        <w:t>елі жазу ретінде айтылған сөздің мән-</w:t>
      </w:r>
      <w:r w:rsidR="007418EC" w:rsidRPr="0098608C">
        <w:rPr>
          <w:sz w:val="28"/>
          <w:szCs w:val="28"/>
          <w:lang w:val="kk-KZ"/>
        </w:rPr>
        <w:t xml:space="preserve">мағнасын толық жазып қалдыра алған. Міне бұл дамып белгілі бір жүйеге түскен жазудың қасиеті болып </w:t>
      </w:r>
      <w:r w:rsidR="003C55CB" w:rsidRPr="0098608C">
        <w:rPr>
          <w:sz w:val="28"/>
          <w:szCs w:val="28"/>
          <w:lang w:val="kk-KZ"/>
        </w:rPr>
        <w:t>саналады</w:t>
      </w:r>
      <w:r w:rsidR="007418EC" w:rsidRPr="0098608C">
        <w:rPr>
          <w:sz w:val="28"/>
          <w:szCs w:val="28"/>
          <w:lang w:val="kk-KZ"/>
        </w:rPr>
        <w:t xml:space="preserve">. </w:t>
      </w:r>
    </w:p>
    <w:p w:rsidR="00F133D9" w:rsidRDefault="00F133D9" w:rsidP="00622CB8">
      <w:pPr>
        <w:ind w:firstLine="426"/>
        <w:rPr>
          <w:sz w:val="28"/>
          <w:szCs w:val="28"/>
          <w:lang w:val="kk-KZ"/>
        </w:rPr>
      </w:pPr>
    </w:p>
    <w:p w:rsidR="0013785F" w:rsidRDefault="0013785F" w:rsidP="00F133D9">
      <w:pPr>
        <w:pStyle w:val="a8"/>
        <w:jc w:val="center"/>
        <w:rPr>
          <w:rFonts w:ascii="Times New Roman" w:hAnsi="Times New Roman" w:cs="Times New Roman"/>
          <w:b/>
          <w:sz w:val="28"/>
          <w:szCs w:val="28"/>
          <w:lang w:val="kk-KZ"/>
        </w:rPr>
      </w:pPr>
    </w:p>
    <w:p w:rsidR="0013785F" w:rsidRDefault="0013785F" w:rsidP="00F133D9">
      <w:pPr>
        <w:pStyle w:val="a8"/>
        <w:jc w:val="center"/>
        <w:rPr>
          <w:rFonts w:ascii="Times New Roman" w:hAnsi="Times New Roman" w:cs="Times New Roman"/>
          <w:b/>
          <w:sz w:val="28"/>
          <w:szCs w:val="28"/>
          <w:lang w:val="kk-KZ"/>
        </w:rPr>
      </w:pPr>
    </w:p>
    <w:p w:rsidR="00F133D9" w:rsidRPr="002A2404" w:rsidRDefault="00F133D9" w:rsidP="00F133D9">
      <w:pPr>
        <w:pStyle w:val="a8"/>
        <w:jc w:val="center"/>
        <w:rPr>
          <w:rFonts w:ascii="Times New Roman" w:hAnsi="Times New Roman" w:cs="Times New Roman"/>
          <w:b/>
          <w:sz w:val="28"/>
          <w:szCs w:val="28"/>
          <w:lang w:val="kk-KZ"/>
        </w:rPr>
      </w:pPr>
      <w:r>
        <w:rPr>
          <w:rFonts w:ascii="Times New Roman" w:hAnsi="Times New Roman" w:cs="Times New Roman"/>
          <w:b/>
          <w:sz w:val="28"/>
          <w:szCs w:val="28"/>
          <w:lang w:val="kk-KZ"/>
        </w:rPr>
        <w:t>Қ</w:t>
      </w:r>
      <w:r w:rsidRPr="002A2404">
        <w:rPr>
          <w:rFonts w:ascii="Times New Roman" w:hAnsi="Times New Roman" w:cs="Times New Roman"/>
          <w:b/>
          <w:sz w:val="28"/>
          <w:szCs w:val="28"/>
          <w:lang w:val="kk-KZ"/>
        </w:rPr>
        <w:t>орытынды</w:t>
      </w:r>
    </w:p>
    <w:p w:rsidR="00F133D9" w:rsidRPr="0098608C" w:rsidRDefault="00F133D9" w:rsidP="00622CB8">
      <w:pPr>
        <w:ind w:firstLine="426"/>
        <w:rPr>
          <w:sz w:val="28"/>
          <w:szCs w:val="28"/>
          <w:lang w:val="kk-KZ"/>
        </w:rPr>
      </w:pPr>
    </w:p>
    <w:p w:rsidR="00644C50" w:rsidRPr="0098608C" w:rsidRDefault="00F303ED" w:rsidP="00644C50">
      <w:pPr>
        <w:ind w:firstLine="426"/>
        <w:rPr>
          <w:sz w:val="28"/>
          <w:szCs w:val="28"/>
          <w:lang w:val="kk-KZ"/>
        </w:rPr>
      </w:pPr>
      <w:r w:rsidRPr="0098608C">
        <w:rPr>
          <w:sz w:val="28"/>
          <w:szCs w:val="28"/>
          <w:lang w:val="kk-KZ"/>
        </w:rPr>
        <w:t xml:space="preserve">Қортындылай келгенде </w:t>
      </w:r>
      <w:r w:rsidR="00644C50" w:rsidRPr="0098608C">
        <w:rPr>
          <w:sz w:val="28"/>
          <w:szCs w:val="28"/>
          <w:lang w:val="kk-KZ"/>
        </w:rPr>
        <w:t>Қытай иероглифі пайда болғаннан күні бүгінге дейін дамып, жетіліп, кемелденіп келеді. Ол әлемдегі басқа</w:t>
      </w:r>
      <w:r w:rsidRPr="0098608C">
        <w:rPr>
          <w:sz w:val="28"/>
          <w:szCs w:val="28"/>
          <w:lang w:val="kk-KZ"/>
        </w:rPr>
        <w:t xml:space="preserve"> да көне жазулардан болымысы бөл</w:t>
      </w:r>
      <w:r w:rsidR="00644C50" w:rsidRPr="0098608C">
        <w:rPr>
          <w:sz w:val="28"/>
          <w:szCs w:val="28"/>
          <w:lang w:val="kk-KZ"/>
        </w:rPr>
        <w:t>ек, себебі, қытай иероглифі жүйесінің өз ерекшелігі бар, бұл ерекшелік оның тұрақтылығында</w:t>
      </w:r>
      <w:r w:rsidR="004E1D21" w:rsidRPr="0098608C">
        <w:rPr>
          <w:sz w:val="28"/>
          <w:szCs w:val="28"/>
          <w:lang w:val="kk-KZ"/>
        </w:rPr>
        <w:t xml:space="preserve"> еді</w:t>
      </w:r>
      <w:r w:rsidR="00644C50" w:rsidRPr="0098608C">
        <w:rPr>
          <w:sz w:val="28"/>
          <w:szCs w:val="28"/>
          <w:lang w:val="kk-KZ"/>
        </w:rPr>
        <w:t>. Сондықтан</w:t>
      </w:r>
      <w:r w:rsidR="004E1D21" w:rsidRPr="0098608C">
        <w:rPr>
          <w:sz w:val="28"/>
          <w:szCs w:val="28"/>
          <w:lang w:val="kk-KZ"/>
        </w:rPr>
        <w:t>,</w:t>
      </w:r>
      <w:r w:rsidR="00644C50" w:rsidRPr="0098608C">
        <w:rPr>
          <w:sz w:val="28"/>
          <w:szCs w:val="28"/>
          <w:lang w:val="kk-KZ"/>
        </w:rPr>
        <w:t xml:space="preserve"> Қытай жері қанша кең, халқы мол, диалекттері көп болса да, бірақ, бүкіл елдің бір ғана ортақ жазуы болды. Егер осынау ортақ жазу болмаған болса, онда қытайдың біртұтас ел болуы да, біртұтас ұлт болып ұюы да қиынға соғар еді. </w:t>
      </w:r>
    </w:p>
    <w:p w:rsidR="007418EC" w:rsidRPr="0098608C" w:rsidRDefault="009C4DA6" w:rsidP="001A1173">
      <w:pPr>
        <w:ind w:firstLine="426"/>
        <w:rPr>
          <w:sz w:val="28"/>
          <w:szCs w:val="28"/>
          <w:lang w:val="kk-KZ"/>
        </w:rPr>
      </w:pPr>
      <w:r w:rsidRPr="0098608C">
        <w:rPr>
          <w:sz w:val="28"/>
          <w:szCs w:val="28"/>
          <w:lang w:val="kk-KZ"/>
        </w:rPr>
        <w:t xml:space="preserve">Жалпы Шаң патшалығы өркениетінің елеулі мазмұндарының бірі арақ мәдениеті болған. </w:t>
      </w:r>
      <w:r w:rsidR="00644C50" w:rsidRPr="0098608C">
        <w:rPr>
          <w:sz w:val="28"/>
          <w:szCs w:val="28"/>
          <w:lang w:val="kk-KZ"/>
        </w:rPr>
        <w:t>Қытай елі</w:t>
      </w:r>
      <w:r w:rsidR="007418EC" w:rsidRPr="0098608C">
        <w:rPr>
          <w:sz w:val="28"/>
          <w:szCs w:val="28"/>
          <w:lang w:val="kk-KZ"/>
        </w:rPr>
        <w:t xml:space="preserve"> арақ</w:t>
      </w:r>
      <w:r w:rsidR="00644C50" w:rsidRPr="0098608C">
        <w:rPr>
          <w:sz w:val="28"/>
          <w:szCs w:val="28"/>
          <w:lang w:val="kk-KZ"/>
        </w:rPr>
        <w:t>-шарап</w:t>
      </w:r>
      <w:r w:rsidR="007418EC" w:rsidRPr="0098608C">
        <w:rPr>
          <w:sz w:val="28"/>
          <w:szCs w:val="28"/>
          <w:lang w:val="kk-KZ"/>
        </w:rPr>
        <w:t xml:space="preserve"> отан</w:t>
      </w:r>
      <w:r w:rsidR="00644C50" w:rsidRPr="0098608C">
        <w:rPr>
          <w:sz w:val="28"/>
          <w:szCs w:val="28"/>
          <w:lang w:val="kk-KZ"/>
        </w:rPr>
        <w:t>дар</w:t>
      </w:r>
      <w:r w:rsidR="007418EC" w:rsidRPr="0098608C">
        <w:rPr>
          <w:sz w:val="28"/>
          <w:szCs w:val="28"/>
          <w:lang w:val="kk-KZ"/>
        </w:rPr>
        <w:t>ының бірі. Ең алғашында арақ діни ғұрыптық шараларда пайдаланылды. Нақтап айтар болсақ</w:t>
      </w:r>
      <w:r w:rsidR="001A1173" w:rsidRPr="0098608C">
        <w:rPr>
          <w:sz w:val="28"/>
          <w:szCs w:val="28"/>
          <w:lang w:val="kk-KZ"/>
        </w:rPr>
        <w:t xml:space="preserve"> тәңірге арақ беріп қошамет көрсету арақтың сол кездегі ең бір маңызды міндеті саналған. Ғ</w:t>
      </w:r>
      <w:r w:rsidR="007418EC" w:rsidRPr="0098608C">
        <w:rPr>
          <w:sz w:val="28"/>
          <w:szCs w:val="28"/>
          <w:lang w:val="kk-KZ"/>
        </w:rPr>
        <w:t>ұрыптық шараны басқарушы бақсы (әулие) арақ</w:t>
      </w:r>
      <w:r w:rsidR="00644C50" w:rsidRPr="0098608C">
        <w:rPr>
          <w:sz w:val="28"/>
          <w:szCs w:val="28"/>
          <w:lang w:val="kk-KZ"/>
        </w:rPr>
        <w:t xml:space="preserve">қа қызып алып </w:t>
      </w:r>
      <w:r w:rsidR="007418EC" w:rsidRPr="0098608C">
        <w:rPr>
          <w:sz w:val="28"/>
          <w:szCs w:val="28"/>
          <w:lang w:val="kk-KZ"/>
        </w:rPr>
        <w:t>аруақтармен, жындарм</w:t>
      </w:r>
      <w:r w:rsidR="00644C50" w:rsidRPr="0098608C">
        <w:rPr>
          <w:sz w:val="28"/>
          <w:szCs w:val="28"/>
          <w:lang w:val="kk-KZ"/>
        </w:rPr>
        <w:t>ен</w:t>
      </w:r>
      <w:r w:rsidR="004E1D21" w:rsidRPr="0098608C">
        <w:rPr>
          <w:sz w:val="28"/>
          <w:szCs w:val="28"/>
          <w:lang w:val="kk-KZ"/>
        </w:rPr>
        <w:t>, тіпті тәңірмен</w:t>
      </w:r>
      <w:r w:rsidRPr="0098608C">
        <w:rPr>
          <w:sz w:val="28"/>
          <w:szCs w:val="28"/>
          <w:lang w:val="kk-KZ"/>
        </w:rPr>
        <w:t xml:space="preserve">тікелей </w:t>
      </w:r>
      <w:r w:rsidR="00644C50" w:rsidRPr="0098608C">
        <w:rPr>
          <w:sz w:val="28"/>
          <w:szCs w:val="28"/>
          <w:lang w:val="kk-KZ"/>
        </w:rPr>
        <w:t>байланысқа шы</w:t>
      </w:r>
      <w:r w:rsidR="001A1173" w:rsidRPr="0098608C">
        <w:rPr>
          <w:sz w:val="28"/>
          <w:szCs w:val="28"/>
          <w:lang w:val="kk-KZ"/>
        </w:rPr>
        <w:t>ққан</w:t>
      </w:r>
      <w:r w:rsidR="007418EC" w:rsidRPr="0098608C">
        <w:rPr>
          <w:sz w:val="28"/>
          <w:szCs w:val="28"/>
          <w:lang w:val="kk-KZ"/>
        </w:rPr>
        <w:t>. Кейін келе тек ғана ғұрыптық салттарда ғана емес, түрлі құт</w:t>
      </w:r>
      <w:r w:rsidR="004E1D21" w:rsidRPr="0098608C">
        <w:rPr>
          <w:sz w:val="28"/>
          <w:szCs w:val="28"/>
          <w:lang w:val="kk-KZ"/>
        </w:rPr>
        <w:t xml:space="preserve">тықтау шараларының барлығы </w:t>
      </w:r>
      <w:r w:rsidR="007418EC" w:rsidRPr="0098608C">
        <w:rPr>
          <w:sz w:val="28"/>
          <w:szCs w:val="28"/>
          <w:lang w:val="kk-KZ"/>
        </w:rPr>
        <w:t xml:space="preserve">да </w:t>
      </w:r>
      <w:r w:rsidR="001A1173" w:rsidRPr="0098608C">
        <w:rPr>
          <w:sz w:val="28"/>
          <w:szCs w:val="28"/>
          <w:lang w:val="kk-KZ"/>
        </w:rPr>
        <w:t>арақсыз өтпейтін деңгейге жеткен</w:t>
      </w:r>
      <w:r w:rsidRPr="0098608C">
        <w:rPr>
          <w:sz w:val="28"/>
          <w:szCs w:val="28"/>
          <w:lang w:val="kk-KZ"/>
        </w:rPr>
        <w:t xml:space="preserve">. Шаң елінде </w:t>
      </w:r>
      <w:r w:rsidR="007418EC" w:rsidRPr="0098608C">
        <w:rPr>
          <w:sz w:val="28"/>
          <w:szCs w:val="28"/>
          <w:lang w:val="kk-KZ"/>
        </w:rPr>
        <w:t xml:space="preserve">арақ ішу етек алып арақпен қатысты мәдениеттер өркен жая бастайды. </w:t>
      </w:r>
      <w:r w:rsidR="004E1D21" w:rsidRPr="0098608C">
        <w:rPr>
          <w:sz w:val="28"/>
          <w:szCs w:val="28"/>
          <w:lang w:val="kk-KZ"/>
        </w:rPr>
        <w:t xml:space="preserve">Сөйтіп, </w:t>
      </w:r>
      <w:r w:rsidRPr="0098608C">
        <w:rPr>
          <w:sz w:val="28"/>
          <w:szCs w:val="28"/>
          <w:lang w:val="kk-KZ"/>
        </w:rPr>
        <w:t>оны</w:t>
      </w:r>
      <w:r w:rsidR="004E1D21" w:rsidRPr="0098608C">
        <w:rPr>
          <w:sz w:val="28"/>
          <w:szCs w:val="28"/>
          <w:lang w:val="kk-KZ"/>
        </w:rPr>
        <w:t>ң</w:t>
      </w:r>
      <w:r w:rsidRPr="0098608C">
        <w:rPr>
          <w:sz w:val="28"/>
          <w:szCs w:val="28"/>
          <w:lang w:val="kk-KZ"/>
        </w:rPr>
        <w:t xml:space="preserve"> бір мазмұны «Сүйек жазбаларымен» тығыз байланысып жатты. </w:t>
      </w:r>
      <w:r w:rsidR="007418EC" w:rsidRPr="0098608C">
        <w:rPr>
          <w:sz w:val="28"/>
          <w:szCs w:val="28"/>
          <w:lang w:val="kk-KZ"/>
        </w:rPr>
        <w:t>Со</w:t>
      </w:r>
      <w:r w:rsidRPr="0098608C">
        <w:rPr>
          <w:sz w:val="28"/>
          <w:szCs w:val="28"/>
          <w:lang w:val="kk-KZ"/>
        </w:rPr>
        <w:t xml:space="preserve">ңғы </w:t>
      </w:r>
      <w:r w:rsidR="004E1D21" w:rsidRPr="0098608C">
        <w:rPr>
          <w:sz w:val="28"/>
          <w:szCs w:val="28"/>
          <w:lang w:val="kk-KZ"/>
        </w:rPr>
        <w:t>кезде Ин қирандысымен ж</w:t>
      </w:r>
      <w:r w:rsidRPr="0098608C">
        <w:rPr>
          <w:sz w:val="28"/>
          <w:szCs w:val="28"/>
          <w:lang w:val="kk-KZ"/>
        </w:rPr>
        <w:t>әне басқа</w:t>
      </w:r>
      <w:r w:rsidR="004E1D21" w:rsidRPr="0098608C">
        <w:rPr>
          <w:sz w:val="28"/>
          <w:szCs w:val="28"/>
          <w:lang w:val="kk-KZ"/>
        </w:rPr>
        <w:t xml:space="preserve">да </w:t>
      </w:r>
      <w:r w:rsidR="00ED736D" w:rsidRPr="0098608C">
        <w:rPr>
          <w:sz w:val="28"/>
          <w:szCs w:val="28"/>
          <w:lang w:val="kk-KZ"/>
        </w:rPr>
        <w:t xml:space="preserve">жерлерден табылған </w:t>
      </w:r>
      <w:r w:rsidR="007418EC" w:rsidRPr="0098608C">
        <w:rPr>
          <w:sz w:val="28"/>
          <w:szCs w:val="28"/>
          <w:lang w:val="kk-KZ"/>
        </w:rPr>
        <w:t xml:space="preserve">Шаң дәуіріне қатысты археологиялық </w:t>
      </w:r>
      <w:r w:rsidRPr="0098608C">
        <w:rPr>
          <w:sz w:val="28"/>
          <w:szCs w:val="28"/>
          <w:lang w:val="kk-KZ"/>
        </w:rPr>
        <w:t>олжалардақатарында</w:t>
      </w:r>
      <w:r w:rsidR="007418EC" w:rsidRPr="0098608C">
        <w:rPr>
          <w:sz w:val="28"/>
          <w:szCs w:val="28"/>
          <w:lang w:val="kk-KZ"/>
        </w:rPr>
        <w:t xml:space="preserve"> арақ ішуге арналған ыдыстар көп</w:t>
      </w:r>
      <w:r w:rsidRPr="0098608C">
        <w:rPr>
          <w:sz w:val="28"/>
          <w:szCs w:val="28"/>
          <w:lang w:val="kk-KZ"/>
        </w:rPr>
        <w:t>тен</w:t>
      </w:r>
      <w:r w:rsidR="007418EC" w:rsidRPr="0098608C">
        <w:rPr>
          <w:sz w:val="28"/>
          <w:szCs w:val="28"/>
          <w:lang w:val="kk-KZ"/>
        </w:rPr>
        <w:t xml:space="preserve"> кездес</w:t>
      </w:r>
      <w:r w:rsidRPr="0098608C">
        <w:rPr>
          <w:sz w:val="28"/>
          <w:szCs w:val="28"/>
          <w:lang w:val="kk-KZ"/>
        </w:rPr>
        <w:t>кен</w:t>
      </w:r>
      <w:r w:rsidR="007418EC" w:rsidRPr="0098608C">
        <w:rPr>
          <w:sz w:val="28"/>
          <w:szCs w:val="28"/>
          <w:lang w:val="kk-KZ"/>
        </w:rPr>
        <w:t xml:space="preserve">. </w:t>
      </w:r>
    </w:p>
    <w:p w:rsidR="007418EC" w:rsidRPr="0098608C" w:rsidRDefault="001A1173" w:rsidP="009B254C">
      <w:pPr>
        <w:ind w:firstLine="426"/>
        <w:rPr>
          <w:sz w:val="28"/>
          <w:szCs w:val="28"/>
          <w:lang w:val="kk-KZ"/>
        </w:rPr>
      </w:pPr>
      <w:r w:rsidRPr="0098608C">
        <w:rPr>
          <w:sz w:val="28"/>
          <w:szCs w:val="28"/>
          <w:lang w:val="kk-KZ"/>
        </w:rPr>
        <w:t>Бірақ</w:t>
      </w:r>
      <w:r w:rsidR="000E4444" w:rsidRPr="0098608C">
        <w:rPr>
          <w:sz w:val="28"/>
          <w:szCs w:val="28"/>
          <w:lang w:val="kk-KZ"/>
        </w:rPr>
        <w:t>,</w:t>
      </w:r>
      <w:r w:rsidRPr="0098608C">
        <w:rPr>
          <w:sz w:val="28"/>
          <w:szCs w:val="28"/>
          <w:lang w:val="kk-KZ"/>
        </w:rPr>
        <w:t xml:space="preserve"> арақ д</w:t>
      </w:r>
      <w:r w:rsidR="00A4246A" w:rsidRPr="0098608C">
        <w:rPr>
          <w:sz w:val="28"/>
          <w:szCs w:val="28"/>
          <w:lang w:val="kk-KZ"/>
        </w:rPr>
        <w:t xml:space="preserve">еген сусын </w:t>
      </w:r>
      <w:r w:rsidRPr="0098608C">
        <w:rPr>
          <w:sz w:val="28"/>
          <w:szCs w:val="28"/>
          <w:lang w:val="kk-KZ"/>
        </w:rPr>
        <w:t xml:space="preserve">екі жүзді </w:t>
      </w:r>
      <w:r w:rsidR="00A4246A" w:rsidRPr="0098608C">
        <w:rPr>
          <w:sz w:val="28"/>
          <w:szCs w:val="28"/>
          <w:lang w:val="kk-KZ"/>
        </w:rPr>
        <w:t xml:space="preserve">алмас </w:t>
      </w:r>
      <w:r w:rsidR="00EE6483" w:rsidRPr="0098608C">
        <w:rPr>
          <w:sz w:val="28"/>
          <w:szCs w:val="28"/>
          <w:lang w:val="kk-KZ"/>
        </w:rPr>
        <w:t>семсер сияқты</w:t>
      </w:r>
      <w:r w:rsidRPr="0098608C">
        <w:rPr>
          <w:sz w:val="28"/>
          <w:szCs w:val="28"/>
          <w:lang w:val="kk-KZ"/>
        </w:rPr>
        <w:t xml:space="preserve">, ол адамзаттың ең жақсы сусыны </w:t>
      </w:r>
      <w:r w:rsidR="009C4DA6" w:rsidRPr="0098608C">
        <w:rPr>
          <w:sz w:val="28"/>
          <w:szCs w:val="28"/>
          <w:lang w:val="kk-KZ"/>
        </w:rPr>
        <w:t>бола тұра,о</w:t>
      </w:r>
      <w:r w:rsidR="00EE6483" w:rsidRPr="0098608C">
        <w:rPr>
          <w:sz w:val="28"/>
          <w:szCs w:val="28"/>
          <w:lang w:val="kk-KZ"/>
        </w:rPr>
        <w:t>ны артық тұтыну</w:t>
      </w:r>
      <w:r w:rsidR="00ED736D" w:rsidRPr="0098608C">
        <w:rPr>
          <w:sz w:val="28"/>
          <w:szCs w:val="28"/>
          <w:lang w:val="kk-KZ"/>
        </w:rPr>
        <w:t xml:space="preserve"> орны толмас қайғы әкеледі</w:t>
      </w:r>
      <w:r w:rsidRPr="0098608C">
        <w:rPr>
          <w:sz w:val="28"/>
          <w:szCs w:val="28"/>
          <w:lang w:val="kk-KZ"/>
        </w:rPr>
        <w:t xml:space="preserve">. </w:t>
      </w:r>
      <w:r w:rsidR="00A4246A" w:rsidRPr="0098608C">
        <w:rPr>
          <w:sz w:val="28"/>
          <w:szCs w:val="28"/>
          <w:lang w:val="kk-KZ"/>
        </w:rPr>
        <w:t>Өкінішке ор</w:t>
      </w:r>
      <w:r w:rsidR="00EE6483" w:rsidRPr="0098608C">
        <w:rPr>
          <w:sz w:val="28"/>
          <w:szCs w:val="28"/>
          <w:lang w:val="kk-KZ"/>
        </w:rPr>
        <w:t>а</w:t>
      </w:r>
      <w:r w:rsidR="00A4246A" w:rsidRPr="0098608C">
        <w:rPr>
          <w:sz w:val="28"/>
          <w:szCs w:val="28"/>
          <w:lang w:val="kk-KZ"/>
        </w:rPr>
        <w:t>й</w:t>
      </w:r>
      <w:r w:rsidR="007418EC" w:rsidRPr="0098608C">
        <w:rPr>
          <w:sz w:val="28"/>
          <w:szCs w:val="28"/>
          <w:lang w:val="kk-KZ"/>
        </w:rPr>
        <w:t xml:space="preserve"> Шаң ләуірінде маскүнемдік кең етек жайып,</w:t>
      </w:r>
      <w:r w:rsidR="002D4E35" w:rsidRPr="0098608C">
        <w:rPr>
          <w:sz w:val="28"/>
          <w:szCs w:val="28"/>
          <w:lang w:val="kk-KZ"/>
        </w:rPr>
        <w:t xml:space="preserve"> ақыры ол</w:t>
      </w:r>
      <w:r w:rsidR="007418EC" w:rsidRPr="0098608C">
        <w:rPr>
          <w:sz w:val="28"/>
          <w:szCs w:val="28"/>
          <w:lang w:val="kk-KZ"/>
        </w:rPr>
        <w:t xml:space="preserve"> бүкіл патшалықтың </w:t>
      </w:r>
      <w:r w:rsidR="002D4E35" w:rsidRPr="0098608C">
        <w:rPr>
          <w:sz w:val="28"/>
          <w:szCs w:val="28"/>
          <w:lang w:val="kk-KZ"/>
        </w:rPr>
        <w:t>шаңырағын</w:t>
      </w:r>
      <w:r w:rsidR="00ED736D" w:rsidRPr="0098608C">
        <w:rPr>
          <w:sz w:val="28"/>
          <w:szCs w:val="28"/>
          <w:lang w:val="kk-KZ"/>
        </w:rPr>
        <w:t>шайқалтад</w:t>
      </w:r>
      <w:r w:rsidR="002D4E35" w:rsidRPr="0098608C">
        <w:rPr>
          <w:sz w:val="28"/>
          <w:szCs w:val="28"/>
          <w:lang w:val="kk-KZ"/>
        </w:rPr>
        <w:t>ы</w:t>
      </w:r>
      <w:r w:rsidR="007418EC" w:rsidRPr="0098608C">
        <w:rPr>
          <w:sz w:val="28"/>
          <w:szCs w:val="28"/>
          <w:lang w:val="kk-KZ"/>
        </w:rPr>
        <w:t xml:space="preserve">. </w:t>
      </w:r>
      <w:r w:rsidR="000E72A1" w:rsidRPr="0098608C">
        <w:rPr>
          <w:sz w:val="28"/>
          <w:szCs w:val="28"/>
          <w:lang w:val="kk-KZ"/>
        </w:rPr>
        <w:t>Кейін келе</w:t>
      </w:r>
      <w:r w:rsidR="007418EC" w:rsidRPr="0098608C">
        <w:rPr>
          <w:sz w:val="28"/>
          <w:szCs w:val="28"/>
          <w:lang w:val="kk-KZ"/>
        </w:rPr>
        <w:t xml:space="preserve"> м</w:t>
      </w:r>
      <w:r w:rsidR="000E72A1" w:rsidRPr="0098608C">
        <w:rPr>
          <w:sz w:val="28"/>
          <w:szCs w:val="28"/>
          <w:lang w:val="kk-KZ"/>
        </w:rPr>
        <w:t>аскүнемдер басқарған мемлекетте</w:t>
      </w:r>
      <w:r w:rsidR="007418EC" w:rsidRPr="0098608C">
        <w:rPr>
          <w:sz w:val="28"/>
          <w:szCs w:val="28"/>
          <w:lang w:val="kk-KZ"/>
        </w:rPr>
        <w:t xml:space="preserve"> қоғамдық қайшылықтары асқынып, </w:t>
      </w:r>
      <w:r w:rsidR="000E72A1" w:rsidRPr="0098608C">
        <w:rPr>
          <w:sz w:val="28"/>
          <w:szCs w:val="28"/>
          <w:lang w:val="kk-KZ"/>
        </w:rPr>
        <w:t>ұлықтары</w:t>
      </w:r>
      <w:r w:rsidR="007418EC" w:rsidRPr="0098608C">
        <w:rPr>
          <w:sz w:val="28"/>
          <w:szCs w:val="28"/>
          <w:lang w:val="kk-KZ"/>
        </w:rPr>
        <w:t xml:space="preserve"> жемқорлық</w:t>
      </w:r>
      <w:r w:rsidR="000E72A1" w:rsidRPr="0098608C">
        <w:rPr>
          <w:sz w:val="28"/>
          <w:szCs w:val="28"/>
          <w:lang w:val="kk-KZ"/>
        </w:rPr>
        <w:t>қа</w:t>
      </w:r>
      <w:r w:rsidR="00ED736D" w:rsidRPr="0098608C">
        <w:rPr>
          <w:sz w:val="28"/>
          <w:szCs w:val="28"/>
          <w:lang w:val="kk-KZ"/>
        </w:rPr>
        <w:t xml:space="preserve"> бой ұрып</w:t>
      </w:r>
      <w:r w:rsidR="007418EC" w:rsidRPr="0098608C">
        <w:rPr>
          <w:sz w:val="28"/>
          <w:szCs w:val="28"/>
          <w:lang w:val="kk-KZ"/>
        </w:rPr>
        <w:t>,</w:t>
      </w:r>
      <w:r w:rsidR="000E72A1" w:rsidRPr="0098608C">
        <w:rPr>
          <w:sz w:val="28"/>
          <w:szCs w:val="28"/>
          <w:lang w:val="kk-KZ"/>
        </w:rPr>
        <w:t xml:space="preserve"> халық ру</w:t>
      </w:r>
      <w:r w:rsidR="00ED736D" w:rsidRPr="0098608C">
        <w:rPr>
          <w:sz w:val="28"/>
          <w:szCs w:val="28"/>
          <w:lang w:val="kk-KZ"/>
        </w:rPr>
        <w:t>хан</w:t>
      </w:r>
      <w:r w:rsidR="000E72A1" w:rsidRPr="0098608C">
        <w:rPr>
          <w:sz w:val="28"/>
          <w:szCs w:val="28"/>
          <w:lang w:val="kk-KZ"/>
        </w:rPr>
        <w:t>и жақтан азып-</w:t>
      </w:r>
      <w:r w:rsidR="007418EC" w:rsidRPr="0098608C">
        <w:rPr>
          <w:sz w:val="28"/>
          <w:szCs w:val="28"/>
          <w:lang w:val="kk-KZ"/>
        </w:rPr>
        <w:t xml:space="preserve">тозып </w:t>
      </w:r>
      <w:r w:rsidR="00ED736D" w:rsidRPr="0098608C">
        <w:rPr>
          <w:sz w:val="28"/>
          <w:szCs w:val="28"/>
          <w:lang w:val="kk-KZ"/>
        </w:rPr>
        <w:t>кетед</w:t>
      </w:r>
      <w:r w:rsidR="002D4E35" w:rsidRPr="0098608C">
        <w:rPr>
          <w:sz w:val="28"/>
          <w:szCs w:val="28"/>
          <w:lang w:val="kk-KZ"/>
        </w:rPr>
        <w:t>і</w:t>
      </w:r>
      <w:r w:rsidR="007418EC" w:rsidRPr="0098608C">
        <w:rPr>
          <w:sz w:val="28"/>
          <w:szCs w:val="28"/>
          <w:lang w:val="kk-KZ"/>
        </w:rPr>
        <w:t xml:space="preserve">. </w:t>
      </w:r>
      <w:r w:rsidR="002D4E35" w:rsidRPr="0098608C">
        <w:rPr>
          <w:sz w:val="28"/>
          <w:szCs w:val="28"/>
          <w:lang w:val="kk-KZ"/>
        </w:rPr>
        <w:t>Ғалымда</w:t>
      </w:r>
      <w:r w:rsidR="00ED736D" w:rsidRPr="0098608C">
        <w:rPr>
          <w:sz w:val="28"/>
          <w:szCs w:val="28"/>
          <w:lang w:val="kk-KZ"/>
        </w:rPr>
        <w:t>р қатысты деректерге негізделіп</w:t>
      </w:r>
      <w:r w:rsidR="007418EC" w:rsidRPr="0098608C">
        <w:rPr>
          <w:sz w:val="28"/>
          <w:szCs w:val="28"/>
          <w:lang w:val="kk-KZ"/>
        </w:rPr>
        <w:t xml:space="preserve">Шаң патшалығының түбіне </w:t>
      </w:r>
      <w:r w:rsidR="00A4246A" w:rsidRPr="0098608C">
        <w:rPr>
          <w:sz w:val="28"/>
          <w:szCs w:val="28"/>
          <w:lang w:val="kk-KZ"/>
        </w:rPr>
        <w:t>маскүнемдік жеткен деп санайды.</w:t>
      </w:r>
      <w:r w:rsidR="007418EC" w:rsidRPr="0098608C">
        <w:rPr>
          <w:sz w:val="28"/>
          <w:szCs w:val="28"/>
          <w:lang w:val="kk-KZ"/>
        </w:rPr>
        <w:t xml:space="preserve"> Б.з.д. 1046 жылы Жоу мемлекетінің қосыны Шаң патшалығының астанасына басып кірген күні Шаң патшалығының ең соңғы патшасы Шаң Уаңжоу көк </w:t>
      </w:r>
      <w:r w:rsidR="000E72A1" w:rsidRPr="0098608C">
        <w:rPr>
          <w:sz w:val="28"/>
          <w:szCs w:val="28"/>
          <w:lang w:val="kk-KZ"/>
        </w:rPr>
        <w:t xml:space="preserve">тәңір мен </w:t>
      </w:r>
      <w:r w:rsidR="000E72A1" w:rsidRPr="0098608C">
        <w:rPr>
          <w:sz w:val="28"/>
          <w:szCs w:val="28"/>
          <w:lang w:val="kk-KZ"/>
        </w:rPr>
        <w:lastRenderedPageBreak/>
        <w:t>жұлдыздарға сиынатын храмғабарып</w:t>
      </w:r>
      <w:r w:rsidR="00A4246A" w:rsidRPr="0098608C">
        <w:rPr>
          <w:sz w:val="28"/>
          <w:szCs w:val="28"/>
          <w:lang w:val="kk-KZ"/>
        </w:rPr>
        <w:t xml:space="preserve">арақтың желігімен </w:t>
      </w:r>
      <w:r w:rsidR="007418EC" w:rsidRPr="0098608C">
        <w:rPr>
          <w:sz w:val="28"/>
          <w:szCs w:val="28"/>
          <w:lang w:val="kk-KZ"/>
        </w:rPr>
        <w:t>өртеніп</w:t>
      </w:r>
      <w:r w:rsidR="00A4246A" w:rsidRPr="0098608C">
        <w:rPr>
          <w:sz w:val="28"/>
          <w:szCs w:val="28"/>
          <w:lang w:val="kk-KZ"/>
        </w:rPr>
        <w:t xml:space="preserve"> өл</w:t>
      </w:r>
      <w:r w:rsidR="007418EC" w:rsidRPr="0098608C">
        <w:rPr>
          <w:sz w:val="28"/>
          <w:szCs w:val="28"/>
          <w:lang w:val="kk-KZ"/>
        </w:rPr>
        <w:t xml:space="preserve">ді. </w:t>
      </w:r>
      <w:r w:rsidR="00A4246A" w:rsidRPr="0098608C">
        <w:rPr>
          <w:sz w:val="28"/>
          <w:szCs w:val="28"/>
          <w:lang w:val="kk-KZ"/>
        </w:rPr>
        <w:t xml:space="preserve">Сол күні </w:t>
      </w:r>
      <w:r w:rsidR="007418EC" w:rsidRPr="0098608C">
        <w:rPr>
          <w:sz w:val="28"/>
          <w:szCs w:val="28"/>
          <w:lang w:val="kk-KZ"/>
        </w:rPr>
        <w:t>Шаң патша</w:t>
      </w:r>
      <w:r w:rsidR="00A4246A" w:rsidRPr="0098608C">
        <w:rPr>
          <w:sz w:val="28"/>
          <w:szCs w:val="28"/>
          <w:lang w:val="kk-KZ"/>
        </w:rPr>
        <w:t>лығы да ресми түрде құла</w:t>
      </w:r>
      <w:r w:rsidR="007418EC" w:rsidRPr="0098608C">
        <w:rPr>
          <w:sz w:val="28"/>
          <w:szCs w:val="28"/>
          <w:lang w:val="kk-KZ"/>
        </w:rPr>
        <w:t>ды</w:t>
      </w:r>
      <w:r w:rsidR="00176792" w:rsidRPr="0098608C">
        <w:rPr>
          <w:sz w:val="28"/>
          <w:szCs w:val="28"/>
          <w:lang w:val="kk-KZ"/>
        </w:rPr>
        <w:t>.</w:t>
      </w:r>
    </w:p>
    <w:p w:rsidR="007418EC" w:rsidRPr="0098608C" w:rsidRDefault="002D4E35" w:rsidP="009B254C">
      <w:pPr>
        <w:ind w:firstLine="426"/>
        <w:rPr>
          <w:sz w:val="28"/>
          <w:szCs w:val="28"/>
          <w:lang w:val="kk-KZ"/>
        </w:rPr>
      </w:pPr>
      <w:r w:rsidRPr="0098608C">
        <w:rPr>
          <w:sz w:val="28"/>
          <w:szCs w:val="28"/>
          <w:lang w:val="kk-KZ"/>
        </w:rPr>
        <w:t xml:space="preserve">Жоу патшалығы </w:t>
      </w:r>
      <w:r w:rsidR="00844A9B" w:rsidRPr="0098608C">
        <w:rPr>
          <w:sz w:val="28"/>
          <w:szCs w:val="28"/>
          <w:lang w:val="kk-KZ"/>
        </w:rPr>
        <w:t xml:space="preserve">билік басына шыққаннан кейін </w:t>
      </w:r>
      <w:r w:rsidR="000E72A1" w:rsidRPr="0098608C">
        <w:rPr>
          <w:sz w:val="28"/>
          <w:szCs w:val="28"/>
          <w:lang w:val="kk-KZ"/>
        </w:rPr>
        <w:t>қарғыс атқан</w:t>
      </w:r>
      <w:r w:rsidR="00040098" w:rsidRPr="0098608C">
        <w:rPr>
          <w:sz w:val="28"/>
          <w:szCs w:val="28"/>
          <w:lang w:val="kk-KZ"/>
        </w:rPr>
        <w:t xml:space="preserve"> Шаң патшалығын</w:t>
      </w:r>
      <w:r w:rsidR="000E72A1" w:rsidRPr="0098608C">
        <w:rPr>
          <w:sz w:val="28"/>
          <w:szCs w:val="28"/>
          <w:lang w:val="kk-KZ"/>
        </w:rPr>
        <w:t xml:space="preserve"> жер бетінен мүлде</w:t>
      </w:r>
      <w:r w:rsidR="00A4246A" w:rsidRPr="0098608C">
        <w:rPr>
          <w:sz w:val="28"/>
          <w:szCs w:val="28"/>
          <w:lang w:val="kk-KZ"/>
        </w:rPr>
        <w:t xml:space="preserve"> жою мақсатында </w:t>
      </w:r>
      <w:r w:rsidR="00603BA9" w:rsidRPr="0098608C">
        <w:rPr>
          <w:sz w:val="28"/>
          <w:szCs w:val="28"/>
          <w:lang w:val="kk-KZ"/>
        </w:rPr>
        <w:t>олардың астанасы Ин қаласын</w:t>
      </w:r>
      <w:r w:rsidR="00A4246A" w:rsidRPr="0098608C">
        <w:rPr>
          <w:sz w:val="28"/>
          <w:szCs w:val="28"/>
          <w:lang w:val="kk-KZ"/>
        </w:rPr>
        <w:t xml:space="preserve"> жермен жексем етіп қиратын</w:t>
      </w:r>
      <w:r w:rsidR="00603BA9" w:rsidRPr="0098608C">
        <w:rPr>
          <w:sz w:val="28"/>
          <w:szCs w:val="28"/>
          <w:lang w:val="kk-KZ"/>
        </w:rPr>
        <w:t>,</w:t>
      </w:r>
      <w:r w:rsidR="000E72A1" w:rsidRPr="0098608C">
        <w:rPr>
          <w:sz w:val="28"/>
          <w:szCs w:val="28"/>
          <w:lang w:val="kk-KZ"/>
        </w:rPr>
        <w:t xml:space="preserve"> орнына егін егіп тастайды.Нәтижеде </w:t>
      </w:r>
      <w:r w:rsidR="007418EC" w:rsidRPr="0098608C">
        <w:rPr>
          <w:sz w:val="28"/>
          <w:szCs w:val="28"/>
          <w:lang w:val="kk-KZ"/>
        </w:rPr>
        <w:t>қаншама мол б</w:t>
      </w:r>
      <w:r w:rsidR="00ED736D" w:rsidRPr="0098608C">
        <w:rPr>
          <w:sz w:val="28"/>
          <w:szCs w:val="28"/>
          <w:lang w:val="kk-KZ"/>
        </w:rPr>
        <w:t>ә</w:t>
      </w:r>
      <w:r w:rsidR="007418EC" w:rsidRPr="0098608C">
        <w:rPr>
          <w:sz w:val="28"/>
          <w:szCs w:val="28"/>
          <w:lang w:val="kk-KZ"/>
        </w:rPr>
        <w:t xml:space="preserve">лгерлік жазбалар жазылған сауыт-сүйек жазбалары қаланың бір бұрышында </w:t>
      </w:r>
      <w:r w:rsidR="00040098" w:rsidRPr="0098608C">
        <w:rPr>
          <w:sz w:val="28"/>
          <w:szCs w:val="28"/>
          <w:lang w:val="kk-KZ"/>
        </w:rPr>
        <w:t xml:space="preserve">қиранды </w:t>
      </w:r>
      <w:r w:rsidR="00844A9B" w:rsidRPr="0098608C">
        <w:rPr>
          <w:sz w:val="28"/>
          <w:szCs w:val="28"/>
          <w:lang w:val="kk-KZ"/>
        </w:rPr>
        <w:t>астында</w:t>
      </w:r>
      <w:r w:rsidR="007418EC" w:rsidRPr="0098608C">
        <w:rPr>
          <w:sz w:val="28"/>
          <w:szCs w:val="28"/>
          <w:lang w:val="kk-KZ"/>
        </w:rPr>
        <w:t xml:space="preserve"> қала бер</w:t>
      </w:r>
      <w:r w:rsidR="00A4246A" w:rsidRPr="0098608C">
        <w:rPr>
          <w:sz w:val="28"/>
          <w:szCs w:val="28"/>
          <w:lang w:val="kk-KZ"/>
        </w:rPr>
        <w:t>е</w:t>
      </w:r>
      <w:r w:rsidR="007418EC" w:rsidRPr="0098608C">
        <w:rPr>
          <w:sz w:val="28"/>
          <w:szCs w:val="28"/>
          <w:lang w:val="kk-KZ"/>
        </w:rPr>
        <w:t xml:space="preserve">ді. </w:t>
      </w:r>
      <w:r w:rsidR="00A4246A" w:rsidRPr="0098608C">
        <w:rPr>
          <w:sz w:val="28"/>
          <w:szCs w:val="28"/>
          <w:lang w:val="kk-KZ"/>
        </w:rPr>
        <w:t>Арада 3000 жыл өткен кезде</w:t>
      </w:r>
      <w:r w:rsidR="00040098" w:rsidRPr="0098608C">
        <w:rPr>
          <w:sz w:val="28"/>
          <w:szCs w:val="28"/>
          <w:lang w:val="kk-KZ"/>
        </w:rPr>
        <w:t xml:space="preserve">қиранды </w:t>
      </w:r>
      <w:r w:rsidR="00A4246A" w:rsidRPr="0098608C">
        <w:rPr>
          <w:sz w:val="28"/>
          <w:szCs w:val="28"/>
          <w:lang w:val="kk-KZ"/>
        </w:rPr>
        <w:t xml:space="preserve">астында </w:t>
      </w:r>
      <w:r w:rsidR="000E72A1" w:rsidRPr="0098608C">
        <w:rPr>
          <w:sz w:val="28"/>
          <w:szCs w:val="28"/>
          <w:lang w:val="kk-KZ"/>
        </w:rPr>
        <w:t>неше мың жыл</w:t>
      </w:r>
      <w:r w:rsidR="007418EC" w:rsidRPr="0098608C">
        <w:rPr>
          <w:sz w:val="28"/>
          <w:szCs w:val="28"/>
          <w:lang w:val="kk-KZ"/>
        </w:rPr>
        <w:t xml:space="preserve"> бойы </w:t>
      </w:r>
      <w:r w:rsidR="00A4246A" w:rsidRPr="0098608C">
        <w:rPr>
          <w:sz w:val="28"/>
          <w:szCs w:val="28"/>
          <w:lang w:val="kk-KZ"/>
        </w:rPr>
        <w:t>жатқанкөне өркениет</w:t>
      </w:r>
      <w:r w:rsidR="00040098" w:rsidRPr="0098608C">
        <w:rPr>
          <w:sz w:val="28"/>
          <w:szCs w:val="28"/>
          <w:lang w:val="kk-KZ"/>
        </w:rPr>
        <w:t>тосын жағдайда адамзатпен қайта қауыша</w:t>
      </w:r>
      <w:r w:rsidR="00A4246A" w:rsidRPr="0098608C">
        <w:rPr>
          <w:sz w:val="28"/>
          <w:szCs w:val="28"/>
          <w:lang w:val="kk-KZ"/>
        </w:rPr>
        <w:t xml:space="preserve">ды. </w:t>
      </w:r>
    </w:p>
    <w:p w:rsidR="00040098" w:rsidRPr="0098608C" w:rsidRDefault="00040098" w:rsidP="00040098">
      <w:pPr>
        <w:ind w:firstLine="426"/>
        <w:jc w:val="center"/>
        <w:rPr>
          <w:sz w:val="28"/>
          <w:szCs w:val="28"/>
          <w:lang w:val="kk-KZ"/>
        </w:rPr>
      </w:pPr>
    </w:p>
    <w:p w:rsidR="00CB01A6" w:rsidRDefault="00CB01A6" w:rsidP="00ED736D">
      <w:pPr>
        <w:ind w:firstLine="426"/>
        <w:jc w:val="center"/>
        <w:rPr>
          <w:b/>
          <w:sz w:val="28"/>
          <w:szCs w:val="28"/>
          <w:lang w:val="kk-KZ"/>
        </w:rPr>
      </w:pPr>
    </w:p>
    <w:p w:rsidR="00CB01A6" w:rsidRDefault="00CB01A6" w:rsidP="00F133D9">
      <w:pPr>
        <w:rPr>
          <w:b/>
          <w:sz w:val="28"/>
          <w:szCs w:val="28"/>
          <w:lang w:val="kk-KZ"/>
        </w:rPr>
      </w:pPr>
    </w:p>
    <w:p w:rsidR="00034E67" w:rsidRDefault="00034E67" w:rsidP="00F133D9">
      <w:pPr>
        <w:rPr>
          <w:b/>
          <w:sz w:val="28"/>
          <w:szCs w:val="28"/>
          <w:lang w:val="kk-KZ"/>
        </w:rPr>
      </w:pPr>
    </w:p>
    <w:p w:rsidR="00F133D9" w:rsidRDefault="00F133D9" w:rsidP="00F133D9">
      <w:pPr>
        <w:rPr>
          <w:b/>
          <w:sz w:val="28"/>
          <w:szCs w:val="28"/>
          <w:lang w:val="kk-KZ"/>
        </w:rPr>
      </w:pPr>
    </w:p>
    <w:p w:rsidR="00176792" w:rsidRDefault="00176792" w:rsidP="00ED736D">
      <w:pPr>
        <w:ind w:firstLine="426"/>
        <w:jc w:val="center"/>
        <w:rPr>
          <w:b/>
          <w:sz w:val="28"/>
          <w:szCs w:val="28"/>
          <w:lang w:val="kk-KZ"/>
        </w:rPr>
      </w:pPr>
      <w:r w:rsidRPr="0098608C">
        <w:rPr>
          <w:b/>
          <w:sz w:val="28"/>
          <w:szCs w:val="28"/>
          <w:lang w:val="kk-KZ"/>
        </w:rPr>
        <w:t>ӘДЕБИЕТТЕР</w:t>
      </w:r>
    </w:p>
    <w:p w:rsidR="00034E67" w:rsidRDefault="00034E67" w:rsidP="00ED736D">
      <w:pPr>
        <w:ind w:firstLine="426"/>
        <w:jc w:val="center"/>
        <w:rPr>
          <w:b/>
          <w:sz w:val="28"/>
          <w:szCs w:val="28"/>
          <w:lang w:val="kk-KZ"/>
        </w:rPr>
      </w:pPr>
    </w:p>
    <w:p w:rsidR="00CE61DD" w:rsidRPr="009373F1" w:rsidRDefault="007066EE" w:rsidP="009373F1">
      <w:pPr>
        <w:widowControl/>
        <w:spacing w:line="275" w:lineRule="atLeast"/>
        <w:ind w:right="141"/>
        <w:rPr>
          <w:sz w:val="28"/>
          <w:szCs w:val="28"/>
          <w:shd w:val="clear" w:color="auto" w:fill="FFFFFF"/>
          <w:lang w:val="kk-KZ"/>
        </w:rPr>
      </w:pPr>
      <w:bookmarkStart w:id="0" w:name="_GoBack"/>
      <w:bookmarkEnd w:id="0"/>
      <w:r>
        <w:rPr>
          <w:sz w:val="28"/>
          <w:szCs w:val="28"/>
          <w:shd w:val="clear" w:color="auto" w:fill="FFFFFF"/>
          <w:lang w:val="kk-KZ"/>
        </w:rPr>
        <w:t>Chen Me</w:t>
      </w:r>
      <w:r w:rsidR="00CE61DD" w:rsidRPr="00CE61DD">
        <w:rPr>
          <w:sz w:val="28"/>
          <w:szCs w:val="28"/>
          <w:shd w:val="clear" w:color="auto" w:fill="FFFFFF"/>
          <w:lang w:val="kk-KZ"/>
        </w:rPr>
        <w:t>ngji</w:t>
      </w:r>
      <w:r>
        <w:rPr>
          <w:sz w:val="28"/>
          <w:szCs w:val="28"/>
          <w:shd w:val="clear" w:color="auto" w:fill="FFFFFF"/>
          <w:lang w:val="kk-KZ"/>
        </w:rPr>
        <w:t>a</w:t>
      </w:r>
      <w:r w:rsidR="009373F1">
        <w:rPr>
          <w:sz w:val="28"/>
          <w:szCs w:val="28"/>
          <w:shd w:val="clear" w:color="auto" w:fill="FFFFFF"/>
          <w:lang w:val="kk-KZ"/>
        </w:rPr>
        <w:t>:</w:t>
      </w:r>
      <w:r>
        <w:rPr>
          <w:sz w:val="28"/>
          <w:szCs w:val="28"/>
          <w:shd w:val="clear" w:color="auto" w:fill="FFFFFF"/>
          <w:lang w:val="kk-KZ"/>
        </w:rPr>
        <w:t>Yinxu buci zo</w:t>
      </w:r>
      <w:r w:rsidR="00CE61DD" w:rsidRPr="00CE61DD">
        <w:rPr>
          <w:sz w:val="28"/>
          <w:szCs w:val="28"/>
          <w:shd w:val="clear" w:color="auto" w:fill="FFFFFF"/>
          <w:lang w:val="kk-KZ"/>
        </w:rPr>
        <w:t>ngsh</w:t>
      </w:r>
      <w:r>
        <w:rPr>
          <w:sz w:val="28"/>
          <w:szCs w:val="28"/>
          <w:shd w:val="clear" w:color="auto" w:fill="FFFFFF"/>
          <w:lang w:val="kk-KZ"/>
        </w:rPr>
        <w:t>u</w:t>
      </w:r>
      <w:r w:rsidR="006106E2" w:rsidRPr="006106E2">
        <w:rPr>
          <w:sz w:val="28"/>
          <w:szCs w:val="28"/>
          <w:shd w:val="clear" w:color="auto" w:fill="FFFFFF"/>
          <w:lang w:val="kk-KZ"/>
        </w:rPr>
        <w:t xml:space="preserve"> [</w:t>
      </w:r>
      <w:r w:rsidR="009373F1" w:rsidRPr="009373F1">
        <w:rPr>
          <w:sz w:val="28"/>
          <w:szCs w:val="28"/>
          <w:shd w:val="clear" w:color="auto" w:fill="FFFFFF"/>
          <w:lang w:val="kk-KZ"/>
        </w:rPr>
        <w:t>In the Yin dynasty</w:t>
      </w:r>
      <w:r w:rsidR="006106E2">
        <w:rPr>
          <w:sz w:val="28"/>
          <w:szCs w:val="28"/>
          <w:shd w:val="clear" w:color="auto" w:fill="FFFFFF"/>
          <w:lang w:val="kk-KZ"/>
        </w:rPr>
        <w:t>]</w:t>
      </w:r>
      <w:r w:rsidR="009373F1">
        <w:rPr>
          <w:sz w:val="28"/>
          <w:szCs w:val="28"/>
          <w:shd w:val="clear" w:color="auto" w:fill="FFFFFF"/>
          <w:lang w:val="kk-KZ"/>
        </w:rPr>
        <w:t>.</w:t>
      </w:r>
      <w:r w:rsidRPr="007066EE">
        <w:rPr>
          <w:sz w:val="28"/>
          <w:szCs w:val="28"/>
          <w:shd w:val="clear" w:color="auto" w:fill="FFFFFF"/>
          <w:lang w:val="kk-KZ"/>
        </w:rPr>
        <w:t>Beijing: Zhonghua shuju</w:t>
      </w:r>
      <w:r w:rsidR="00CE61DD" w:rsidRPr="007066EE">
        <w:rPr>
          <w:sz w:val="28"/>
          <w:szCs w:val="28"/>
          <w:shd w:val="clear" w:color="auto" w:fill="FFFFFF"/>
          <w:lang w:val="kk-KZ"/>
        </w:rPr>
        <w:t>, 1988</w:t>
      </w:r>
      <w:r w:rsidR="00CE61DD" w:rsidRPr="00CE61DD">
        <w:rPr>
          <w:sz w:val="28"/>
          <w:szCs w:val="28"/>
          <w:shd w:val="clear" w:color="auto" w:fill="FFFFFF"/>
          <w:lang w:val="kk-KZ"/>
        </w:rPr>
        <w:t>(</w:t>
      </w:r>
      <w:r w:rsidR="00CE61DD" w:rsidRPr="007066EE">
        <w:rPr>
          <w:kern w:val="0"/>
          <w:sz w:val="28"/>
          <w:szCs w:val="28"/>
          <w:lang w:val="kk-KZ"/>
        </w:rPr>
        <w:t>陈梦家</w:t>
      </w:r>
      <w:r w:rsidR="00CE61DD" w:rsidRPr="007066EE">
        <w:rPr>
          <w:rFonts w:eastAsia="Times New Roman"/>
          <w:kern w:val="0"/>
          <w:sz w:val="28"/>
          <w:szCs w:val="28"/>
          <w:lang w:val="kk-KZ"/>
        </w:rPr>
        <w:t>: «</w:t>
      </w:r>
      <w:r w:rsidR="00CE61DD" w:rsidRPr="007066EE">
        <w:rPr>
          <w:kern w:val="0"/>
          <w:sz w:val="28"/>
          <w:szCs w:val="28"/>
          <w:lang w:val="kk-KZ"/>
        </w:rPr>
        <w:t>殷墟卜辞综述</w:t>
      </w:r>
      <w:r w:rsidR="00CE61DD" w:rsidRPr="007066EE">
        <w:rPr>
          <w:rFonts w:eastAsia="Times New Roman"/>
          <w:kern w:val="0"/>
          <w:sz w:val="28"/>
          <w:szCs w:val="28"/>
          <w:lang w:val="kk-KZ"/>
        </w:rPr>
        <w:t xml:space="preserve">». </w:t>
      </w:r>
      <w:r w:rsidR="00CE61DD" w:rsidRPr="007066EE">
        <w:rPr>
          <w:kern w:val="0"/>
          <w:sz w:val="28"/>
          <w:szCs w:val="28"/>
          <w:lang w:val="kk-KZ"/>
        </w:rPr>
        <w:t>北京</w:t>
      </w:r>
      <w:r w:rsidR="00CE61DD" w:rsidRPr="007066EE">
        <w:rPr>
          <w:rFonts w:eastAsia="Times New Roman"/>
          <w:kern w:val="0"/>
          <w:sz w:val="28"/>
          <w:szCs w:val="28"/>
          <w:lang w:val="kk-KZ"/>
        </w:rPr>
        <w:t xml:space="preserve">: </w:t>
      </w:r>
      <w:r w:rsidR="00CE61DD" w:rsidRPr="007066EE">
        <w:rPr>
          <w:kern w:val="0"/>
          <w:sz w:val="28"/>
          <w:szCs w:val="28"/>
          <w:lang w:val="kk-KZ"/>
        </w:rPr>
        <w:t>中华书局</w:t>
      </w:r>
      <w:r w:rsidR="00CE61DD" w:rsidRPr="007066EE">
        <w:rPr>
          <w:rFonts w:eastAsia="Times New Roman"/>
          <w:kern w:val="0"/>
          <w:sz w:val="28"/>
          <w:szCs w:val="28"/>
          <w:lang w:val="kk-KZ"/>
        </w:rPr>
        <w:t>, 1988).</w:t>
      </w:r>
    </w:p>
    <w:p w:rsidR="00CE61DD" w:rsidRPr="008D72E4" w:rsidRDefault="00CE61DD" w:rsidP="00812ED4">
      <w:pPr>
        <w:widowControl/>
        <w:spacing w:line="275" w:lineRule="atLeast"/>
        <w:ind w:right="141"/>
        <w:rPr>
          <w:sz w:val="28"/>
          <w:szCs w:val="28"/>
          <w:shd w:val="clear" w:color="auto" w:fill="FFFFFF"/>
          <w:lang w:val="kk-KZ"/>
        </w:rPr>
      </w:pPr>
      <w:r w:rsidRPr="007066EE">
        <w:rPr>
          <w:sz w:val="28"/>
          <w:szCs w:val="28"/>
          <w:shd w:val="clear" w:color="auto" w:fill="FFFFFF"/>
          <w:lang w:val="kk-KZ"/>
        </w:rPr>
        <w:t>D</w:t>
      </w:r>
      <w:r w:rsidR="007066EE" w:rsidRPr="007066EE">
        <w:rPr>
          <w:sz w:val="28"/>
          <w:szCs w:val="28"/>
          <w:shd w:val="clear" w:color="auto" w:fill="FFFFFF"/>
          <w:lang w:val="kk-KZ"/>
        </w:rPr>
        <w:t>o</w:t>
      </w:r>
      <w:r w:rsidRPr="007066EE">
        <w:rPr>
          <w:sz w:val="28"/>
          <w:szCs w:val="28"/>
          <w:shd w:val="clear" w:color="auto" w:fill="FFFFFF"/>
          <w:lang w:val="kk-KZ"/>
        </w:rPr>
        <w:t>ngZu</w:t>
      </w:r>
      <w:r w:rsidR="007066EE">
        <w:rPr>
          <w:sz w:val="28"/>
          <w:szCs w:val="28"/>
          <w:shd w:val="clear" w:color="auto" w:fill="FFFFFF"/>
          <w:lang w:val="kk-KZ"/>
        </w:rPr>
        <w:t>o</w:t>
      </w:r>
      <w:r w:rsidRPr="007066EE">
        <w:rPr>
          <w:sz w:val="28"/>
          <w:szCs w:val="28"/>
          <w:shd w:val="clear" w:color="auto" w:fill="FFFFFF"/>
          <w:lang w:val="kk-KZ"/>
        </w:rPr>
        <w:t>b</w:t>
      </w:r>
      <w:r w:rsidR="007066EE">
        <w:rPr>
          <w:sz w:val="28"/>
          <w:szCs w:val="28"/>
          <w:shd w:val="clear" w:color="auto" w:fill="FFFFFF"/>
          <w:lang w:val="kk-KZ"/>
        </w:rPr>
        <w:t>i</w:t>
      </w:r>
      <w:r w:rsidRPr="007066EE">
        <w:rPr>
          <w:sz w:val="28"/>
          <w:szCs w:val="28"/>
          <w:shd w:val="clear" w:color="auto" w:fill="FFFFFF"/>
          <w:lang w:val="kk-KZ"/>
        </w:rPr>
        <w:t>n</w:t>
      </w:r>
      <w:r w:rsidR="00AC132D" w:rsidRPr="007066EE">
        <w:rPr>
          <w:sz w:val="28"/>
          <w:szCs w:val="28"/>
          <w:shd w:val="clear" w:color="auto" w:fill="FFFFFF"/>
          <w:lang w:val="kk-KZ"/>
        </w:rPr>
        <w:t xml:space="preserve">: </w:t>
      </w:r>
      <w:r w:rsidRPr="007066EE">
        <w:rPr>
          <w:sz w:val="28"/>
          <w:szCs w:val="28"/>
          <w:shd w:val="clear" w:color="auto" w:fill="FFFFFF"/>
          <w:lang w:val="kk-KZ"/>
        </w:rPr>
        <w:t>B</w:t>
      </w:r>
      <w:r w:rsidR="007066EE">
        <w:rPr>
          <w:sz w:val="28"/>
          <w:szCs w:val="28"/>
          <w:shd w:val="clear" w:color="auto" w:fill="FFFFFF"/>
          <w:lang w:val="kk-KZ"/>
        </w:rPr>
        <w:t>u</w:t>
      </w:r>
      <w:r w:rsidRPr="007066EE">
        <w:rPr>
          <w:sz w:val="28"/>
          <w:szCs w:val="28"/>
          <w:shd w:val="clear" w:color="auto" w:fill="FFFFFF"/>
          <w:lang w:val="kk-KZ"/>
        </w:rPr>
        <w:t>c</w:t>
      </w:r>
      <w:r w:rsidR="007066EE">
        <w:rPr>
          <w:sz w:val="28"/>
          <w:szCs w:val="28"/>
          <w:shd w:val="clear" w:color="auto" w:fill="FFFFFF"/>
          <w:lang w:val="kk-KZ"/>
        </w:rPr>
        <w:t>i</w:t>
      </w:r>
      <w:r w:rsidRPr="007066EE">
        <w:rPr>
          <w:sz w:val="28"/>
          <w:szCs w:val="28"/>
          <w:shd w:val="clear" w:color="auto" w:fill="FFFFFF"/>
          <w:lang w:val="kk-KZ"/>
        </w:rPr>
        <w:t xml:space="preserve"> zh</w:t>
      </w:r>
      <w:r w:rsidR="007066EE">
        <w:rPr>
          <w:sz w:val="28"/>
          <w:szCs w:val="28"/>
          <w:shd w:val="clear" w:color="auto" w:fill="FFFFFF"/>
          <w:lang w:val="kk-KZ"/>
        </w:rPr>
        <w:t>o</w:t>
      </w:r>
      <w:r w:rsidRPr="007066EE">
        <w:rPr>
          <w:sz w:val="28"/>
          <w:szCs w:val="28"/>
          <w:shd w:val="clear" w:color="auto" w:fill="FFFFFF"/>
          <w:lang w:val="kk-KZ"/>
        </w:rPr>
        <w:t>ng su</w:t>
      </w:r>
      <w:r w:rsidR="007066EE">
        <w:rPr>
          <w:sz w:val="28"/>
          <w:szCs w:val="28"/>
          <w:shd w:val="clear" w:color="auto" w:fill="FFFFFF"/>
          <w:lang w:val="kk-KZ"/>
        </w:rPr>
        <w:t>o</w:t>
      </w:r>
      <w:r w:rsidRPr="007066EE">
        <w:rPr>
          <w:sz w:val="28"/>
          <w:szCs w:val="28"/>
          <w:shd w:val="clear" w:color="auto" w:fill="FFFFFF"/>
          <w:lang w:val="kk-KZ"/>
        </w:rPr>
        <w:t xml:space="preserve"> ji</w:t>
      </w:r>
      <w:r w:rsidR="007066EE">
        <w:rPr>
          <w:sz w:val="28"/>
          <w:szCs w:val="28"/>
          <w:shd w:val="clear" w:color="auto" w:fill="FFFFFF"/>
          <w:lang w:val="kk-KZ"/>
        </w:rPr>
        <w:t>a</w:t>
      </w:r>
      <w:r w:rsidRPr="007066EE">
        <w:rPr>
          <w:sz w:val="28"/>
          <w:szCs w:val="28"/>
          <w:shd w:val="clear" w:color="auto" w:fill="FFFFFF"/>
          <w:lang w:val="kk-KZ"/>
        </w:rPr>
        <w:t>n zh</w:t>
      </w:r>
      <w:r w:rsidR="007066EE">
        <w:rPr>
          <w:sz w:val="28"/>
          <w:szCs w:val="28"/>
          <w:shd w:val="clear" w:color="auto" w:fill="FFFFFF"/>
          <w:lang w:val="kk-KZ"/>
        </w:rPr>
        <w:t>i</w:t>
      </w:r>
      <w:r w:rsidRPr="007066EE">
        <w:rPr>
          <w:sz w:val="28"/>
          <w:szCs w:val="28"/>
          <w:shd w:val="clear" w:color="auto" w:fill="FFFFFF"/>
          <w:lang w:val="kk-KZ"/>
        </w:rPr>
        <w:t xml:space="preserve"> y</w:t>
      </w:r>
      <w:r w:rsidR="007066EE">
        <w:rPr>
          <w:sz w:val="28"/>
          <w:szCs w:val="28"/>
          <w:shd w:val="clear" w:color="auto" w:fill="FFFFFF"/>
          <w:lang w:val="kk-KZ"/>
        </w:rPr>
        <w:t>i</w:t>
      </w:r>
      <w:r w:rsidRPr="007066EE">
        <w:rPr>
          <w:sz w:val="28"/>
          <w:szCs w:val="28"/>
          <w:shd w:val="clear" w:color="auto" w:fill="FFFFFF"/>
          <w:lang w:val="kk-KZ"/>
        </w:rPr>
        <w:t>n l</w:t>
      </w:r>
      <w:r w:rsidR="007066EE">
        <w:rPr>
          <w:sz w:val="28"/>
          <w:szCs w:val="28"/>
          <w:shd w:val="clear" w:color="auto" w:fill="FFFFFF"/>
          <w:lang w:val="kk-KZ"/>
        </w:rPr>
        <w:t>i</w:t>
      </w:r>
      <w:r w:rsidR="006106E2" w:rsidRPr="007066EE">
        <w:rPr>
          <w:sz w:val="28"/>
          <w:szCs w:val="28"/>
          <w:shd w:val="clear" w:color="auto" w:fill="FFFFFF"/>
          <w:lang w:val="kk-KZ"/>
        </w:rPr>
        <w:t xml:space="preserve"> [</w:t>
      </w:r>
      <w:r w:rsidR="00AC132D" w:rsidRPr="007066EE">
        <w:rPr>
          <w:sz w:val="28"/>
          <w:szCs w:val="28"/>
          <w:shd w:val="clear" w:color="auto" w:fill="FFFFFF"/>
          <w:lang w:val="kk-KZ"/>
        </w:rPr>
        <w:t>Lunar calendar seen in the inscription</w:t>
      </w:r>
      <w:r w:rsidR="006106E2" w:rsidRPr="007066EE">
        <w:rPr>
          <w:sz w:val="28"/>
          <w:szCs w:val="28"/>
          <w:shd w:val="clear" w:color="auto" w:fill="FFFFFF"/>
          <w:lang w:val="kk-KZ"/>
        </w:rPr>
        <w:t>]</w:t>
      </w:r>
      <w:r w:rsidRPr="007066EE">
        <w:rPr>
          <w:sz w:val="28"/>
          <w:szCs w:val="28"/>
          <w:shd w:val="clear" w:color="auto" w:fill="FFFFFF"/>
          <w:lang w:val="kk-KZ"/>
        </w:rPr>
        <w:t>. Li</w:t>
      </w:r>
      <w:r w:rsidR="007066EE" w:rsidRPr="007066EE">
        <w:rPr>
          <w:sz w:val="28"/>
          <w:szCs w:val="28"/>
          <w:shd w:val="clear" w:color="auto" w:fill="FFFFFF"/>
          <w:lang w:val="kk-KZ"/>
        </w:rPr>
        <w:t>u</w:t>
      </w:r>
      <w:r w:rsidRPr="007066EE">
        <w:rPr>
          <w:sz w:val="28"/>
          <w:szCs w:val="28"/>
          <w:shd w:val="clear" w:color="auto" w:fill="FFFFFF"/>
          <w:lang w:val="kk-KZ"/>
        </w:rPr>
        <w:t>M</w:t>
      </w:r>
      <w:r w:rsidR="007066EE">
        <w:rPr>
          <w:sz w:val="28"/>
          <w:szCs w:val="28"/>
          <w:shd w:val="clear" w:color="auto" w:fill="FFFFFF"/>
          <w:lang w:val="kk-KZ"/>
        </w:rPr>
        <w:t>e</w:t>
      </w:r>
      <w:r w:rsidRPr="007066EE">
        <w:rPr>
          <w:sz w:val="28"/>
          <w:szCs w:val="28"/>
          <w:shd w:val="clear" w:color="auto" w:fill="FFFFFF"/>
          <w:lang w:val="kk-KZ"/>
        </w:rPr>
        <w:t>ngx</w:t>
      </w:r>
      <w:r w:rsidR="007066EE">
        <w:rPr>
          <w:sz w:val="28"/>
          <w:szCs w:val="28"/>
          <w:shd w:val="clear" w:color="auto" w:fill="FFFFFF"/>
          <w:lang w:val="kk-KZ"/>
        </w:rPr>
        <w:t>i</w:t>
      </w:r>
      <w:r w:rsidRPr="007066EE">
        <w:rPr>
          <w:sz w:val="28"/>
          <w:szCs w:val="28"/>
          <w:shd w:val="clear" w:color="auto" w:fill="FFFFFF"/>
          <w:lang w:val="kk-KZ"/>
        </w:rPr>
        <w:t xml:space="preserve"> zh</w:t>
      </w:r>
      <w:r w:rsidR="007066EE">
        <w:rPr>
          <w:sz w:val="28"/>
          <w:szCs w:val="28"/>
          <w:shd w:val="clear" w:color="auto" w:fill="FFFFFF"/>
          <w:lang w:val="kk-KZ"/>
        </w:rPr>
        <w:t>u</w:t>
      </w:r>
      <w:r w:rsidRPr="007066EE">
        <w:rPr>
          <w:sz w:val="28"/>
          <w:szCs w:val="28"/>
          <w:shd w:val="clear" w:color="auto" w:fill="FFFFFF"/>
          <w:lang w:val="kk-KZ"/>
        </w:rPr>
        <w:t>bi</w:t>
      </w:r>
      <w:r w:rsidR="007066EE">
        <w:rPr>
          <w:sz w:val="28"/>
          <w:szCs w:val="28"/>
          <w:shd w:val="clear" w:color="auto" w:fill="FFFFFF"/>
          <w:lang w:val="kk-KZ"/>
        </w:rPr>
        <w:t>a</w:t>
      </w:r>
      <w:r w:rsidRPr="007066EE">
        <w:rPr>
          <w:sz w:val="28"/>
          <w:szCs w:val="28"/>
          <w:shd w:val="clear" w:color="auto" w:fill="FFFFFF"/>
          <w:lang w:val="kk-KZ"/>
        </w:rPr>
        <w:t>n</w:t>
      </w:r>
      <w:r w:rsidR="00812ED4" w:rsidRPr="007066EE">
        <w:rPr>
          <w:sz w:val="28"/>
          <w:szCs w:val="28"/>
          <w:shd w:val="clear" w:color="auto" w:fill="FFFFFF"/>
          <w:lang w:val="kk-KZ"/>
        </w:rPr>
        <w:t xml:space="preserve">: </w:t>
      </w:r>
      <w:r w:rsidRPr="007066EE">
        <w:rPr>
          <w:sz w:val="28"/>
          <w:szCs w:val="28"/>
          <w:shd w:val="clear" w:color="auto" w:fill="FFFFFF"/>
          <w:lang w:val="kk-KZ"/>
        </w:rPr>
        <w:t>Zh</w:t>
      </w:r>
      <w:r w:rsidR="007066EE">
        <w:rPr>
          <w:sz w:val="28"/>
          <w:szCs w:val="28"/>
          <w:shd w:val="clear" w:color="auto" w:fill="FFFFFF"/>
          <w:lang w:val="kk-KZ"/>
        </w:rPr>
        <w:t>o</w:t>
      </w:r>
      <w:r w:rsidRPr="007066EE">
        <w:rPr>
          <w:sz w:val="28"/>
          <w:szCs w:val="28"/>
          <w:shd w:val="clear" w:color="auto" w:fill="FFFFFF"/>
          <w:lang w:val="kk-KZ"/>
        </w:rPr>
        <w:t>nggu</w:t>
      </w:r>
      <w:r w:rsidR="007066EE">
        <w:rPr>
          <w:sz w:val="28"/>
          <w:szCs w:val="28"/>
          <w:shd w:val="clear" w:color="auto" w:fill="FFFFFF"/>
          <w:lang w:val="kk-KZ"/>
        </w:rPr>
        <w:t>o</w:t>
      </w:r>
      <w:r w:rsidRPr="007066EE">
        <w:rPr>
          <w:sz w:val="28"/>
          <w:szCs w:val="28"/>
          <w:shd w:val="clear" w:color="auto" w:fill="FFFFFF"/>
          <w:lang w:val="kk-KZ"/>
        </w:rPr>
        <w:t xml:space="preserve"> xi</w:t>
      </w:r>
      <w:r w:rsidR="007066EE">
        <w:rPr>
          <w:sz w:val="28"/>
          <w:szCs w:val="28"/>
          <w:shd w:val="clear" w:color="auto" w:fill="FFFFFF"/>
          <w:lang w:val="kk-KZ"/>
        </w:rPr>
        <w:t>a</w:t>
      </w:r>
      <w:r w:rsidRPr="007066EE">
        <w:rPr>
          <w:sz w:val="28"/>
          <w:szCs w:val="28"/>
          <w:shd w:val="clear" w:color="auto" w:fill="FFFFFF"/>
          <w:lang w:val="kk-KZ"/>
        </w:rPr>
        <w:t>nd</w:t>
      </w:r>
      <w:r w:rsidR="007066EE">
        <w:rPr>
          <w:sz w:val="28"/>
          <w:szCs w:val="28"/>
          <w:shd w:val="clear" w:color="auto" w:fill="FFFFFF"/>
          <w:lang w:val="kk-KZ"/>
        </w:rPr>
        <w:t>a</w:t>
      </w:r>
      <w:r w:rsidRPr="007066EE">
        <w:rPr>
          <w:sz w:val="28"/>
          <w:szCs w:val="28"/>
          <w:shd w:val="clear" w:color="auto" w:fill="FFFFFF"/>
          <w:lang w:val="kk-KZ"/>
        </w:rPr>
        <w:t>i xu</w:t>
      </w:r>
      <w:r w:rsidR="007066EE">
        <w:rPr>
          <w:sz w:val="28"/>
          <w:szCs w:val="28"/>
          <w:shd w:val="clear" w:color="auto" w:fill="FFFFFF"/>
          <w:lang w:val="kk-KZ"/>
        </w:rPr>
        <w:t>e</w:t>
      </w:r>
      <w:r w:rsidRPr="007066EE">
        <w:rPr>
          <w:sz w:val="28"/>
          <w:szCs w:val="28"/>
          <w:shd w:val="clear" w:color="auto" w:fill="FFFFFF"/>
          <w:lang w:val="kk-KZ"/>
        </w:rPr>
        <w:t>sh</w:t>
      </w:r>
      <w:r w:rsidR="007066EE">
        <w:rPr>
          <w:sz w:val="28"/>
          <w:szCs w:val="28"/>
          <w:shd w:val="clear" w:color="auto" w:fill="FFFFFF"/>
          <w:lang w:val="kk-KZ"/>
        </w:rPr>
        <w:t>u</w:t>
      </w:r>
      <w:r w:rsidRPr="007066EE">
        <w:rPr>
          <w:sz w:val="28"/>
          <w:szCs w:val="28"/>
          <w:shd w:val="clear" w:color="auto" w:fill="FFFFFF"/>
          <w:lang w:val="kk-KZ"/>
        </w:rPr>
        <w:t xml:space="preserve"> j</w:t>
      </w:r>
      <w:r w:rsidR="007066EE">
        <w:rPr>
          <w:sz w:val="28"/>
          <w:szCs w:val="28"/>
          <w:shd w:val="clear" w:color="auto" w:fill="FFFFFF"/>
          <w:lang w:val="kk-KZ"/>
        </w:rPr>
        <w:t>i</w:t>
      </w:r>
      <w:r w:rsidRPr="007066EE">
        <w:rPr>
          <w:sz w:val="28"/>
          <w:szCs w:val="28"/>
          <w:shd w:val="clear" w:color="auto" w:fill="FFFFFF"/>
          <w:lang w:val="kk-KZ"/>
        </w:rPr>
        <w:t>ngdi</w:t>
      </w:r>
      <w:r w:rsidR="007066EE">
        <w:rPr>
          <w:sz w:val="28"/>
          <w:szCs w:val="28"/>
          <w:shd w:val="clear" w:color="auto" w:fill="FFFFFF"/>
          <w:lang w:val="kk-KZ"/>
        </w:rPr>
        <w:t>a</w:t>
      </w:r>
      <w:r w:rsidRPr="007066EE">
        <w:rPr>
          <w:sz w:val="28"/>
          <w:szCs w:val="28"/>
          <w:shd w:val="clear" w:color="auto" w:fill="FFFFFF"/>
          <w:lang w:val="kk-KZ"/>
        </w:rPr>
        <w:t>n</w:t>
      </w:r>
      <w:r w:rsidR="00812ED4" w:rsidRPr="007066EE">
        <w:rPr>
          <w:sz w:val="28"/>
          <w:szCs w:val="28"/>
          <w:shd w:val="clear" w:color="auto" w:fill="FFFFFF"/>
          <w:lang w:val="kk-KZ"/>
        </w:rPr>
        <w:t>(</w:t>
      </w:r>
      <w:r w:rsidR="007066EE">
        <w:rPr>
          <w:sz w:val="28"/>
          <w:szCs w:val="28"/>
          <w:shd w:val="clear" w:color="auto" w:fill="FFFFFF"/>
          <w:lang w:val="kk-KZ"/>
        </w:rPr>
        <w:t>Zhongguo xiandai xueshu jingdia</w:t>
      </w:r>
      <w:r w:rsidR="00812ED4" w:rsidRPr="007066EE">
        <w:rPr>
          <w:sz w:val="28"/>
          <w:szCs w:val="28"/>
          <w:shd w:val="clear" w:color="auto" w:fill="FFFFFF"/>
          <w:lang w:val="kk-KZ"/>
        </w:rPr>
        <w:t>n)</w:t>
      </w:r>
      <w:r w:rsidRPr="007066EE">
        <w:rPr>
          <w:sz w:val="28"/>
          <w:szCs w:val="28"/>
          <w:shd w:val="clear" w:color="auto" w:fill="FFFFFF"/>
          <w:lang w:val="kk-KZ"/>
        </w:rPr>
        <w:t xml:space="preserve">. </w:t>
      </w:r>
      <w:r w:rsidR="007066EE" w:rsidRPr="007066EE">
        <w:rPr>
          <w:sz w:val="28"/>
          <w:szCs w:val="28"/>
          <w:shd w:val="clear" w:color="auto" w:fill="FFFFFF"/>
          <w:lang w:val="kk-KZ"/>
        </w:rPr>
        <w:t>Dongzuobin jua</w:t>
      </w:r>
      <w:r w:rsidR="00812ED4" w:rsidRPr="007066EE">
        <w:rPr>
          <w:sz w:val="28"/>
          <w:szCs w:val="28"/>
          <w:shd w:val="clear" w:color="auto" w:fill="FFFFFF"/>
          <w:lang w:val="kk-KZ"/>
        </w:rPr>
        <w:t>n(Action bin volume)</w:t>
      </w:r>
      <w:r w:rsidR="007066EE" w:rsidRPr="007066EE">
        <w:rPr>
          <w:sz w:val="28"/>
          <w:szCs w:val="28"/>
          <w:shd w:val="clear" w:color="auto" w:fill="FFFFFF"/>
          <w:lang w:val="kk-KZ"/>
        </w:rPr>
        <w:t>. Shijiazhua</w:t>
      </w:r>
      <w:r w:rsidR="007066EE">
        <w:rPr>
          <w:sz w:val="28"/>
          <w:szCs w:val="28"/>
          <w:shd w:val="clear" w:color="auto" w:fill="FFFFFF"/>
          <w:lang w:val="kk-KZ"/>
        </w:rPr>
        <w:t>ng: Hebei jiaoyu chuban she</w:t>
      </w:r>
      <w:r w:rsidRPr="007066EE">
        <w:rPr>
          <w:sz w:val="28"/>
          <w:szCs w:val="28"/>
          <w:shd w:val="clear" w:color="auto" w:fill="FFFFFF"/>
          <w:lang w:val="kk-KZ"/>
        </w:rPr>
        <w:t>, 1996</w:t>
      </w:r>
      <w:r w:rsidRPr="00CE61DD">
        <w:rPr>
          <w:sz w:val="28"/>
          <w:szCs w:val="28"/>
          <w:shd w:val="clear" w:color="auto" w:fill="FFFFFF"/>
          <w:lang w:val="kk-KZ"/>
        </w:rPr>
        <w:t>(</w:t>
      </w:r>
      <w:r w:rsidRPr="007066EE">
        <w:rPr>
          <w:kern w:val="0"/>
          <w:sz w:val="28"/>
          <w:szCs w:val="28"/>
          <w:lang w:val="kk-KZ"/>
        </w:rPr>
        <w:t>董作宾</w:t>
      </w:r>
      <w:r w:rsidRPr="007066EE">
        <w:rPr>
          <w:rFonts w:eastAsia="Times New Roman"/>
          <w:kern w:val="0"/>
          <w:sz w:val="28"/>
          <w:szCs w:val="28"/>
          <w:lang w:val="kk-KZ"/>
        </w:rPr>
        <w:t>:</w:t>
      </w:r>
      <w:r w:rsidRPr="00CE61DD">
        <w:rPr>
          <w:rFonts w:eastAsia="Times New Roman"/>
          <w:kern w:val="0"/>
          <w:sz w:val="28"/>
          <w:szCs w:val="28"/>
          <w:lang w:val="kk-KZ"/>
        </w:rPr>
        <w:t xml:space="preserve"> «</w:t>
      </w:r>
      <w:r w:rsidRPr="007066EE">
        <w:rPr>
          <w:kern w:val="0"/>
          <w:sz w:val="28"/>
          <w:szCs w:val="28"/>
          <w:lang w:val="kk-KZ"/>
        </w:rPr>
        <w:t>卜辞中所见之殷历</w:t>
      </w:r>
      <w:r w:rsidRPr="007066EE">
        <w:rPr>
          <w:kern w:val="0"/>
          <w:sz w:val="28"/>
          <w:szCs w:val="28"/>
          <w:lang w:val="kk-KZ"/>
        </w:rPr>
        <w:t>»</w:t>
      </w:r>
      <w:r w:rsidRPr="007066EE">
        <w:rPr>
          <w:rFonts w:eastAsia="Times New Roman"/>
          <w:kern w:val="0"/>
          <w:sz w:val="28"/>
          <w:szCs w:val="28"/>
          <w:lang w:val="kk-KZ"/>
        </w:rPr>
        <w:t>.</w:t>
      </w:r>
      <w:r w:rsidRPr="007066EE">
        <w:rPr>
          <w:kern w:val="0"/>
          <w:sz w:val="28"/>
          <w:szCs w:val="28"/>
          <w:lang w:val="kk-KZ"/>
        </w:rPr>
        <w:t>刘梦溪主编</w:t>
      </w:r>
      <w:r w:rsidRPr="007066EE">
        <w:rPr>
          <w:rFonts w:eastAsiaTheme="minorEastAsia"/>
          <w:kern w:val="0"/>
          <w:sz w:val="28"/>
          <w:szCs w:val="28"/>
          <w:lang w:val="kk-KZ"/>
        </w:rPr>
        <w:t>:</w:t>
      </w:r>
      <w:r w:rsidRPr="007066EE">
        <w:rPr>
          <w:rFonts w:eastAsia="Times New Roman"/>
          <w:kern w:val="0"/>
          <w:sz w:val="28"/>
          <w:szCs w:val="28"/>
          <w:lang w:val="kk-KZ"/>
        </w:rPr>
        <w:t>«</w:t>
      </w:r>
      <w:r w:rsidRPr="007066EE">
        <w:rPr>
          <w:kern w:val="0"/>
          <w:sz w:val="28"/>
          <w:szCs w:val="28"/>
          <w:lang w:val="kk-KZ"/>
        </w:rPr>
        <w:t>中国现代学术经典</w:t>
      </w:r>
      <w:r w:rsidRPr="007066EE">
        <w:rPr>
          <w:kern w:val="0"/>
          <w:sz w:val="28"/>
          <w:szCs w:val="28"/>
          <w:lang w:val="kk-KZ"/>
        </w:rPr>
        <w:t>»</w:t>
      </w:r>
      <w:r w:rsidRPr="007066EE">
        <w:rPr>
          <w:rFonts w:eastAsia="Times New Roman"/>
          <w:kern w:val="0"/>
          <w:sz w:val="28"/>
          <w:szCs w:val="28"/>
          <w:lang w:val="kk-KZ"/>
        </w:rPr>
        <w:t xml:space="preserve">. </w:t>
      </w:r>
      <w:r w:rsidRPr="008D72E4">
        <w:rPr>
          <w:rFonts w:eastAsia="Times New Roman"/>
          <w:kern w:val="0"/>
          <w:sz w:val="28"/>
          <w:szCs w:val="28"/>
          <w:lang w:val="kk-KZ"/>
        </w:rPr>
        <w:t>«</w:t>
      </w:r>
      <w:r w:rsidRPr="008D72E4">
        <w:rPr>
          <w:kern w:val="0"/>
          <w:sz w:val="28"/>
          <w:szCs w:val="28"/>
          <w:lang w:val="kk-KZ"/>
        </w:rPr>
        <w:t>董作宾卷</w:t>
      </w:r>
      <w:r w:rsidRPr="008D72E4">
        <w:rPr>
          <w:kern w:val="0"/>
          <w:sz w:val="28"/>
          <w:szCs w:val="28"/>
          <w:lang w:val="kk-KZ"/>
        </w:rPr>
        <w:t xml:space="preserve">». </w:t>
      </w:r>
      <w:r w:rsidRPr="008D72E4">
        <w:rPr>
          <w:kern w:val="0"/>
          <w:sz w:val="28"/>
          <w:szCs w:val="28"/>
          <w:lang w:val="kk-KZ"/>
        </w:rPr>
        <w:t>石家庄</w:t>
      </w:r>
      <w:r w:rsidRPr="008D72E4">
        <w:rPr>
          <w:rFonts w:eastAsia="Times New Roman"/>
          <w:kern w:val="0"/>
          <w:sz w:val="28"/>
          <w:szCs w:val="28"/>
          <w:lang w:val="kk-KZ"/>
        </w:rPr>
        <w:t>:</w:t>
      </w:r>
      <w:r w:rsidRPr="008D72E4">
        <w:rPr>
          <w:kern w:val="0"/>
          <w:sz w:val="28"/>
          <w:szCs w:val="28"/>
          <w:lang w:val="kk-KZ"/>
        </w:rPr>
        <w:t>河北教育出版社</w:t>
      </w:r>
      <w:r w:rsidRPr="008D72E4">
        <w:rPr>
          <w:rFonts w:eastAsia="Times New Roman"/>
          <w:kern w:val="0"/>
          <w:sz w:val="28"/>
          <w:szCs w:val="28"/>
          <w:lang w:val="kk-KZ"/>
        </w:rPr>
        <w:t>, 1996).</w:t>
      </w:r>
    </w:p>
    <w:p w:rsidR="00CE61DD" w:rsidRPr="008D72E4" w:rsidRDefault="007066EE" w:rsidP="00AC132D">
      <w:pPr>
        <w:ind w:right="141"/>
        <w:rPr>
          <w:sz w:val="28"/>
          <w:szCs w:val="28"/>
          <w:shd w:val="clear" w:color="auto" w:fill="FFFFFF"/>
          <w:lang w:val="kk-KZ"/>
        </w:rPr>
      </w:pPr>
      <w:r>
        <w:rPr>
          <w:sz w:val="28"/>
          <w:szCs w:val="28"/>
          <w:shd w:val="clear" w:color="auto" w:fill="FFFFFF"/>
          <w:lang w:val="kk-KZ"/>
        </w:rPr>
        <w:t>Liu E</w:t>
      </w:r>
      <w:r w:rsidR="00AC132D">
        <w:rPr>
          <w:sz w:val="28"/>
          <w:szCs w:val="28"/>
          <w:shd w:val="clear" w:color="auto" w:fill="FFFFFF"/>
          <w:lang w:val="kk-KZ"/>
        </w:rPr>
        <w:t xml:space="preserve">: </w:t>
      </w:r>
      <w:r>
        <w:rPr>
          <w:sz w:val="28"/>
          <w:szCs w:val="28"/>
          <w:shd w:val="clear" w:color="auto" w:fill="FFFFFF"/>
          <w:lang w:val="kk-KZ"/>
        </w:rPr>
        <w:t>Tieyun cang gui</w:t>
      </w:r>
      <w:r w:rsidR="00AC132D" w:rsidRPr="008D72E4">
        <w:rPr>
          <w:sz w:val="28"/>
          <w:szCs w:val="28"/>
          <w:shd w:val="clear" w:color="auto" w:fill="FFFFFF"/>
          <w:lang w:val="kk-KZ"/>
        </w:rPr>
        <w:t>(Ironcloudturtle)</w:t>
      </w:r>
      <w:r>
        <w:rPr>
          <w:sz w:val="28"/>
          <w:szCs w:val="28"/>
          <w:shd w:val="clear" w:color="auto" w:fill="FFFFFF"/>
          <w:lang w:val="kk-KZ"/>
        </w:rPr>
        <w:t xml:space="preserve"> Liu E ji, 1903 Nia</w:t>
      </w:r>
      <w:r w:rsidR="00CE61DD" w:rsidRPr="00CE61DD">
        <w:rPr>
          <w:sz w:val="28"/>
          <w:szCs w:val="28"/>
          <w:shd w:val="clear" w:color="auto" w:fill="FFFFFF"/>
          <w:lang w:val="kk-KZ"/>
        </w:rPr>
        <w:t>n(</w:t>
      </w:r>
      <w:r w:rsidR="00CE61DD" w:rsidRPr="00CE61DD">
        <w:rPr>
          <w:sz w:val="28"/>
          <w:szCs w:val="28"/>
          <w:lang w:val="kk-KZ"/>
        </w:rPr>
        <w:t>«</w:t>
      </w:r>
      <w:r w:rsidR="00CE61DD" w:rsidRPr="00CE61DD">
        <w:rPr>
          <w:sz w:val="28"/>
          <w:szCs w:val="28"/>
          <w:lang w:val="kk-KZ"/>
        </w:rPr>
        <w:t>铁云藏龟</w:t>
      </w:r>
      <w:r w:rsidR="00CE61DD" w:rsidRPr="00CE61DD">
        <w:rPr>
          <w:sz w:val="28"/>
          <w:szCs w:val="28"/>
          <w:lang w:val="kk-KZ"/>
        </w:rPr>
        <w:t>»</w:t>
      </w:r>
      <w:r w:rsidR="00CE61DD" w:rsidRPr="00CE61DD">
        <w:rPr>
          <w:sz w:val="28"/>
          <w:szCs w:val="28"/>
          <w:shd w:val="clear" w:color="auto" w:fill="FFFFFF"/>
          <w:lang w:val="kk-KZ"/>
        </w:rPr>
        <w:t>刘鹗辑，</w:t>
      </w:r>
      <w:r w:rsidR="00CE61DD" w:rsidRPr="00CE61DD">
        <w:rPr>
          <w:sz w:val="28"/>
          <w:szCs w:val="28"/>
          <w:shd w:val="clear" w:color="auto" w:fill="FFFFFF"/>
          <w:lang w:val="kk-KZ"/>
        </w:rPr>
        <w:t>1903</w:t>
      </w:r>
      <w:r w:rsidR="00CE61DD" w:rsidRPr="00CE61DD">
        <w:rPr>
          <w:sz w:val="28"/>
          <w:szCs w:val="28"/>
          <w:shd w:val="clear" w:color="auto" w:fill="FFFFFF"/>
          <w:lang w:val="kk-KZ"/>
        </w:rPr>
        <w:t>年（清光绪二十九年</w:t>
      </w:r>
      <w:r w:rsidR="00CE61DD" w:rsidRPr="00CE61DD">
        <w:rPr>
          <w:sz w:val="28"/>
          <w:szCs w:val="28"/>
          <w:lang w:val="kk-KZ"/>
        </w:rPr>
        <w:t>).</w:t>
      </w:r>
    </w:p>
    <w:p w:rsidR="00CE61DD" w:rsidRPr="007066EE" w:rsidRDefault="007066EE" w:rsidP="00AC132D">
      <w:pPr>
        <w:widowControl/>
        <w:shd w:val="clear" w:color="auto" w:fill="FFFFFF"/>
        <w:spacing w:line="275" w:lineRule="atLeast"/>
        <w:ind w:right="141"/>
        <w:rPr>
          <w:rFonts w:eastAsia="Times New Roman"/>
          <w:kern w:val="0"/>
          <w:sz w:val="28"/>
          <w:szCs w:val="28"/>
          <w:lang w:val="kk-KZ"/>
        </w:rPr>
      </w:pPr>
      <w:r>
        <w:rPr>
          <w:sz w:val="28"/>
          <w:szCs w:val="28"/>
          <w:shd w:val="clear" w:color="auto" w:fill="FFFFFF"/>
          <w:lang w:val="kk-KZ"/>
        </w:rPr>
        <w:t>Luo Zhenyu: Yinxu shu qi kaoshi</w:t>
      </w:r>
      <w:r w:rsidR="00AC132D">
        <w:rPr>
          <w:sz w:val="28"/>
          <w:szCs w:val="28"/>
          <w:shd w:val="clear" w:color="auto" w:fill="FFFFFF"/>
          <w:lang w:val="kk-KZ"/>
        </w:rPr>
        <w:t xml:space="preserve"> sā</w:t>
      </w:r>
      <w:r>
        <w:rPr>
          <w:sz w:val="28"/>
          <w:szCs w:val="28"/>
          <w:shd w:val="clear" w:color="auto" w:fill="FFFFFF"/>
          <w:lang w:val="kk-KZ"/>
        </w:rPr>
        <w:t>n zho</w:t>
      </w:r>
      <w:r w:rsidR="00AC132D">
        <w:rPr>
          <w:sz w:val="28"/>
          <w:szCs w:val="28"/>
          <w:shd w:val="clear" w:color="auto" w:fill="FFFFFF"/>
          <w:lang w:val="kk-KZ"/>
        </w:rPr>
        <w:t>ng</w:t>
      </w:r>
      <w:r w:rsidR="00AC132D">
        <w:rPr>
          <w:sz w:val="28"/>
          <w:szCs w:val="28"/>
          <w:shd w:val="clear" w:color="auto" w:fill="FFFFFF"/>
        </w:rPr>
        <w:t>(</w:t>
      </w:r>
      <w:r w:rsidR="00AC132D" w:rsidRPr="00AC132D">
        <w:rPr>
          <w:sz w:val="28"/>
          <w:szCs w:val="28"/>
          <w:shd w:val="clear" w:color="auto" w:fill="FFFFFF"/>
        </w:rPr>
        <w:br/>
        <w:t xml:space="preserve">Three kinds of interpretations of the </w:t>
      </w:r>
      <w:proofErr w:type="spellStart"/>
      <w:r w:rsidR="00AC132D" w:rsidRPr="00AC132D">
        <w:rPr>
          <w:sz w:val="28"/>
          <w:szCs w:val="28"/>
          <w:shd w:val="clear" w:color="auto" w:fill="FFFFFF"/>
        </w:rPr>
        <w:t>Yinxu</w:t>
      </w:r>
      <w:proofErr w:type="spellEnd"/>
      <w:r w:rsidR="00AC132D" w:rsidRPr="00AC132D">
        <w:rPr>
          <w:sz w:val="28"/>
          <w:szCs w:val="28"/>
          <w:shd w:val="clear" w:color="auto" w:fill="FFFFFF"/>
        </w:rPr>
        <w:t xml:space="preserve"> book</w:t>
      </w:r>
      <w:r w:rsidR="00AC132D">
        <w:rPr>
          <w:sz w:val="28"/>
          <w:szCs w:val="28"/>
          <w:shd w:val="clear" w:color="auto" w:fill="FFFFFF"/>
        </w:rPr>
        <w:t>)</w:t>
      </w:r>
      <w:r w:rsidR="00CE61DD" w:rsidRPr="00CE61DD">
        <w:rPr>
          <w:sz w:val="28"/>
          <w:szCs w:val="28"/>
          <w:shd w:val="clear" w:color="auto" w:fill="FFFFFF"/>
          <w:lang w:val="kk-KZ"/>
        </w:rPr>
        <w:t xml:space="preserve">. </w:t>
      </w:r>
      <w:r w:rsidRPr="007066EE">
        <w:rPr>
          <w:sz w:val="28"/>
          <w:szCs w:val="28"/>
          <w:shd w:val="clear" w:color="auto" w:fill="FFFFFF"/>
          <w:lang w:val="kk-KZ"/>
        </w:rPr>
        <w:t>Beijing: Zhonghua shuju</w:t>
      </w:r>
      <w:r w:rsidR="00CE61DD" w:rsidRPr="007066EE">
        <w:rPr>
          <w:sz w:val="28"/>
          <w:szCs w:val="28"/>
          <w:shd w:val="clear" w:color="auto" w:fill="FFFFFF"/>
          <w:lang w:val="kk-KZ"/>
        </w:rPr>
        <w:t>,2006</w:t>
      </w:r>
      <w:r w:rsidR="00CE61DD" w:rsidRPr="00CE61DD">
        <w:rPr>
          <w:sz w:val="28"/>
          <w:szCs w:val="28"/>
          <w:shd w:val="clear" w:color="auto" w:fill="FFFFFF"/>
          <w:lang w:val="kk-KZ"/>
        </w:rPr>
        <w:t xml:space="preserve"> (</w:t>
      </w:r>
      <w:r w:rsidR="00CE61DD" w:rsidRPr="007066EE">
        <w:rPr>
          <w:kern w:val="0"/>
          <w:sz w:val="28"/>
          <w:szCs w:val="28"/>
          <w:lang w:val="kk-KZ"/>
        </w:rPr>
        <w:t>罗振玉</w:t>
      </w:r>
      <w:r w:rsidR="00CE61DD" w:rsidRPr="007066EE">
        <w:rPr>
          <w:rFonts w:eastAsia="Times New Roman"/>
          <w:kern w:val="0"/>
          <w:sz w:val="28"/>
          <w:szCs w:val="28"/>
          <w:lang w:val="kk-KZ"/>
        </w:rPr>
        <w:t>: «</w:t>
      </w:r>
      <w:r w:rsidR="00CE61DD" w:rsidRPr="007066EE">
        <w:rPr>
          <w:kern w:val="0"/>
          <w:sz w:val="28"/>
          <w:szCs w:val="28"/>
          <w:lang w:val="kk-KZ"/>
        </w:rPr>
        <w:t>殷墟书契考释三种</w:t>
      </w:r>
      <w:r w:rsidR="00CE61DD" w:rsidRPr="007066EE">
        <w:rPr>
          <w:kern w:val="0"/>
          <w:sz w:val="28"/>
          <w:szCs w:val="28"/>
          <w:lang w:val="kk-KZ"/>
        </w:rPr>
        <w:t>»</w:t>
      </w:r>
      <w:r w:rsidR="00CE61DD" w:rsidRPr="007066EE">
        <w:rPr>
          <w:rFonts w:eastAsia="Times New Roman"/>
          <w:kern w:val="0"/>
          <w:sz w:val="28"/>
          <w:szCs w:val="28"/>
          <w:lang w:val="kk-KZ"/>
        </w:rPr>
        <w:t>.</w:t>
      </w:r>
      <w:r w:rsidR="00CE61DD" w:rsidRPr="007066EE">
        <w:rPr>
          <w:kern w:val="0"/>
          <w:sz w:val="28"/>
          <w:szCs w:val="28"/>
          <w:lang w:val="kk-KZ"/>
        </w:rPr>
        <w:t>北京</w:t>
      </w:r>
      <w:r w:rsidR="00CE61DD" w:rsidRPr="007066EE">
        <w:rPr>
          <w:rFonts w:eastAsia="Times New Roman"/>
          <w:kern w:val="0"/>
          <w:sz w:val="28"/>
          <w:szCs w:val="28"/>
          <w:lang w:val="kk-KZ"/>
        </w:rPr>
        <w:t>:</w:t>
      </w:r>
      <w:r w:rsidR="00CE61DD" w:rsidRPr="007066EE">
        <w:rPr>
          <w:kern w:val="0"/>
          <w:sz w:val="28"/>
          <w:szCs w:val="28"/>
          <w:lang w:val="kk-KZ"/>
        </w:rPr>
        <w:t>中华书局</w:t>
      </w:r>
      <w:r w:rsidR="00CE61DD" w:rsidRPr="007066EE">
        <w:rPr>
          <w:rFonts w:eastAsia="Times New Roman"/>
          <w:kern w:val="0"/>
          <w:sz w:val="28"/>
          <w:szCs w:val="28"/>
          <w:lang w:val="kk-KZ"/>
        </w:rPr>
        <w:t>,2006).</w:t>
      </w:r>
    </w:p>
    <w:p w:rsidR="00CE61DD" w:rsidRPr="006C6157" w:rsidRDefault="007066EE" w:rsidP="00AC132D">
      <w:pPr>
        <w:ind w:right="141"/>
        <w:rPr>
          <w:sz w:val="28"/>
          <w:szCs w:val="28"/>
          <w:shd w:val="clear" w:color="auto" w:fill="FFFFFF"/>
          <w:lang w:val="kk-KZ"/>
        </w:rPr>
      </w:pPr>
      <w:r>
        <w:rPr>
          <w:sz w:val="28"/>
          <w:szCs w:val="28"/>
          <w:shd w:val="clear" w:color="auto" w:fill="FFFFFF"/>
          <w:lang w:val="kk-KZ"/>
        </w:rPr>
        <w:t>Nie Guila</w:t>
      </w:r>
      <w:r w:rsidR="009373F1">
        <w:rPr>
          <w:sz w:val="28"/>
          <w:szCs w:val="28"/>
          <w:shd w:val="clear" w:color="auto" w:fill="FFFFFF"/>
          <w:lang w:val="kk-KZ"/>
        </w:rPr>
        <w:t xml:space="preserve">n: </w:t>
      </w:r>
      <w:r>
        <w:rPr>
          <w:sz w:val="28"/>
          <w:szCs w:val="28"/>
          <w:shd w:val="clear" w:color="auto" w:fill="FFFFFF"/>
          <w:lang w:val="kk-KZ"/>
        </w:rPr>
        <w:t>Di yi ge faxian bing yanjiu jiaguwen de re</w:t>
      </w:r>
      <w:r w:rsidR="00CE61DD" w:rsidRPr="00CE61DD">
        <w:rPr>
          <w:sz w:val="28"/>
          <w:szCs w:val="28"/>
          <w:shd w:val="clear" w:color="auto" w:fill="FFFFFF"/>
          <w:lang w:val="kk-KZ"/>
        </w:rPr>
        <w:t>n</w:t>
      </w:r>
      <w:r w:rsidR="009373F1" w:rsidRPr="007066EE">
        <w:rPr>
          <w:sz w:val="28"/>
          <w:szCs w:val="28"/>
          <w:shd w:val="clear" w:color="auto" w:fill="FFFFFF"/>
          <w:lang w:val="kk-KZ"/>
        </w:rPr>
        <w:t>(</w:t>
      </w:r>
      <w:r w:rsidR="00AC132D" w:rsidRPr="007066EE">
        <w:rPr>
          <w:sz w:val="28"/>
          <w:szCs w:val="28"/>
          <w:shd w:val="clear" w:color="auto" w:fill="FFFFFF"/>
          <w:lang w:val="kk-KZ"/>
        </w:rPr>
        <w:t>The first person to discover and study Oracle</w:t>
      </w:r>
      <w:r w:rsidR="009373F1" w:rsidRPr="007066EE">
        <w:rPr>
          <w:sz w:val="28"/>
          <w:szCs w:val="28"/>
          <w:shd w:val="clear" w:color="auto" w:fill="FFFFFF"/>
          <w:lang w:val="kk-KZ"/>
        </w:rPr>
        <w:t>)</w:t>
      </w:r>
      <w:r>
        <w:rPr>
          <w:sz w:val="28"/>
          <w:szCs w:val="28"/>
          <w:shd w:val="clear" w:color="auto" w:fill="FFFFFF"/>
          <w:lang w:val="kk-KZ"/>
        </w:rPr>
        <w:t xml:space="preserve"> — Wang Yiro</w:t>
      </w:r>
      <w:r w:rsidR="00CE61DD" w:rsidRPr="00CE61DD">
        <w:rPr>
          <w:sz w:val="28"/>
          <w:szCs w:val="28"/>
          <w:shd w:val="clear" w:color="auto" w:fill="FFFFFF"/>
          <w:lang w:val="kk-KZ"/>
        </w:rPr>
        <w:t xml:space="preserve">ng. </w:t>
      </w:r>
      <w:r>
        <w:rPr>
          <w:sz w:val="28"/>
          <w:szCs w:val="28"/>
          <w:shd w:val="clear" w:color="auto" w:fill="FFFFFF"/>
          <w:lang w:val="kk-KZ"/>
        </w:rPr>
        <w:t>Lan tai shijie</w:t>
      </w:r>
      <w:r w:rsidR="00AC132D" w:rsidRPr="006C6157">
        <w:rPr>
          <w:sz w:val="28"/>
          <w:szCs w:val="28"/>
          <w:shd w:val="clear" w:color="auto" w:fill="FFFFFF"/>
          <w:lang w:val="kk-KZ"/>
        </w:rPr>
        <w:t>(Lantai World)</w:t>
      </w:r>
      <w:r w:rsidR="00CE61DD" w:rsidRPr="006C6157">
        <w:rPr>
          <w:sz w:val="28"/>
          <w:szCs w:val="28"/>
          <w:shd w:val="clear" w:color="auto" w:fill="FFFFFF"/>
          <w:lang w:val="kk-KZ"/>
        </w:rPr>
        <w:t>,2007</w:t>
      </w:r>
      <w:r w:rsidR="00CE61DD" w:rsidRPr="00CE61DD">
        <w:rPr>
          <w:sz w:val="28"/>
          <w:szCs w:val="28"/>
          <w:shd w:val="clear" w:color="auto" w:fill="FFFFFF"/>
          <w:lang w:val="kk-KZ"/>
        </w:rPr>
        <w:t>(</w:t>
      </w:r>
      <w:r w:rsidR="00CE61DD" w:rsidRPr="006C6157">
        <w:rPr>
          <w:sz w:val="28"/>
          <w:szCs w:val="28"/>
          <w:lang w:val="kk-KZ"/>
        </w:rPr>
        <w:t>聂桂兰</w:t>
      </w:r>
      <w:r w:rsidR="00CE61DD" w:rsidRPr="00CE61DD">
        <w:rPr>
          <w:sz w:val="28"/>
          <w:szCs w:val="28"/>
          <w:lang w:val="kk-KZ"/>
        </w:rPr>
        <w:t>: «</w:t>
      </w:r>
      <w:r w:rsidR="00CE61DD" w:rsidRPr="006C6157">
        <w:rPr>
          <w:sz w:val="28"/>
          <w:szCs w:val="28"/>
          <w:lang w:val="kk-KZ"/>
        </w:rPr>
        <w:t>第一个发现并研究甲骨文的人</w:t>
      </w:r>
      <w:r w:rsidR="00CE61DD" w:rsidRPr="006C6157">
        <w:rPr>
          <w:sz w:val="28"/>
          <w:szCs w:val="28"/>
          <w:lang w:val="kk-KZ"/>
        </w:rPr>
        <w:t>—</w:t>
      </w:r>
      <w:r w:rsidR="00CE61DD" w:rsidRPr="006C6157">
        <w:rPr>
          <w:sz w:val="28"/>
          <w:szCs w:val="28"/>
          <w:lang w:val="kk-KZ"/>
        </w:rPr>
        <w:t>王懿荣</w:t>
      </w:r>
      <w:r w:rsidR="00CE61DD" w:rsidRPr="006C6157">
        <w:rPr>
          <w:sz w:val="28"/>
          <w:szCs w:val="28"/>
          <w:lang w:val="kk-KZ"/>
        </w:rPr>
        <w:t>.</w:t>
      </w:r>
      <w:r w:rsidR="00CE61DD" w:rsidRPr="00CE61DD">
        <w:rPr>
          <w:sz w:val="28"/>
          <w:szCs w:val="28"/>
          <w:lang w:val="kk-KZ"/>
        </w:rPr>
        <w:t xml:space="preserve"> «</w:t>
      </w:r>
      <w:r w:rsidR="00CE61DD" w:rsidRPr="006C6157">
        <w:rPr>
          <w:sz w:val="28"/>
          <w:szCs w:val="28"/>
          <w:lang w:val="kk-KZ"/>
        </w:rPr>
        <w:t>兰台世界</w:t>
      </w:r>
      <w:r w:rsidR="00CE61DD" w:rsidRPr="00CE61DD">
        <w:rPr>
          <w:sz w:val="28"/>
          <w:szCs w:val="28"/>
          <w:lang w:val="kk-KZ"/>
        </w:rPr>
        <w:t>»</w:t>
      </w:r>
      <w:r w:rsidR="00CE61DD" w:rsidRPr="006C6157">
        <w:rPr>
          <w:sz w:val="28"/>
          <w:szCs w:val="28"/>
          <w:lang w:val="kk-KZ"/>
        </w:rPr>
        <w:t>，</w:t>
      </w:r>
      <w:r w:rsidR="00CE61DD" w:rsidRPr="006C6157">
        <w:rPr>
          <w:sz w:val="28"/>
          <w:szCs w:val="28"/>
          <w:lang w:val="kk-KZ"/>
        </w:rPr>
        <w:t>2007</w:t>
      </w:r>
      <w:r w:rsidR="00CE61DD" w:rsidRPr="00CE61DD">
        <w:rPr>
          <w:sz w:val="28"/>
          <w:szCs w:val="28"/>
          <w:lang w:val="kk-KZ"/>
        </w:rPr>
        <w:t>).</w:t>
      </w:r>
    </w:p>
    <w:p w:rsidR="00F769E9" w:rsidRPr="006C6157" w:rsidRDefault="007066EE" w:rsidP="00AC132D">
      <w:pPr>
        <w:ind w:right="141"/>
        <w:rPr>
          <w:sz w:val="28"/>
          <w:szCs w:val="28"/>
          <w:shd w:val="clear" w:color="auto" w:fill="FFFFFF"/>
          <w:lang w:val="kk-KZ"/>
        </w:rPr>
      </w:pPr>
      <w:r>
        <w:rPr>
          <w:sz w:val="28"/>
          <w:szCs w:val="28"/>
          <w:shd w:val="clear" w:color="auto" w:fill="FFFFFF"/>
          <w:lang w:val="kk-KZ"/>
        </w:rPr>
        <w:t>Sim</w:t>
      </w:r>
      <w:r w:rsidRPr="007066EE">
        <w:rPr>
          <w:sz w:val="28"/>
          <w:szCs w:val="28"/>
          <w:shd w:val="clear" w:color="auto" w:fill="FFFFFF"/>
          <w:lang w:val="kk-KZ"/>
        </w:rPr>
        <w:t>a</w:t>
      </w:r>
      <w:r>
        <w:rPr>
          <w:sz w:val="28"/>
          <w:szCs w:val="28"/>
          <w:shd w:val="clear" w:color="auto" w:fill="FFFFFF"/>
          <w:lang w:val="kk-KZ"/>
        </w:rPr>
        <w:t xml:space="preserve"> Qia</w:t>
      </w:r>
      <w:r w:rsidR="00FA7D05" w:rsidRPr="006C6157">
        <w:rPr>
          <w:sz w:val="28"/>
          <w:szCs w:val="28"/>
          <w:shd w:val="clear" w:color="auto" w:fill="FFFFFF"/>
          <w:lang w:val="kk-KZ"/>
        </w:rPr>
        <w:t>n:</w:t>
      </w:r>
      <w:r>
        <w:rPr>
          <w:sz w:val="28"/>
          <w:szCs w:val="28"/>
          <w:shd w:val="clear" w:color="auto" w:fill="FFFFFF"/>
          <w:lang w:val="kk-KZ"/>
        </w:rPr>
        <w:t>Shiji(century) yin benji</w:t>
      </w:r>
      <w:r w:rsidR="00AC132D" w:rsidRPr="006C6157">
        <w:rPr>
          <w:sz w:val="28"/>
          <w:szCs w:val="28"/>
          <w:shd w:val="clear" w:color="auto" w:fill="FFFFFF"/>
          <w:lang w:val="kk-KZ"/>
        </w:rPr>
        <w:t>(Yin Benji)</w:t>
      </w:r>
      <w:r w:rsidR="00FA7D05" w:rsidRPr="00CE61DD">
        <w:rPr>
          <w:sz w:val="28"/>
          <w:szCs w:val="28"/>
          <w:shd w:val="clear" w:color="auto" w:fill="FFFFFF"/>
          <w:lang w:val="kk-KZ"/>
        </w:rPr>
        <w:t>(</w:t>
      </w:r>
      <w:r w:rsidR="00603BA9" w:rsidRPr="00CE61DD">
        <w:rPr>
          <w:sz w:val="28"/>
          <w:szCs w:val="28"/>
          <w:lang w:val="kk-KZ"/>
        </w:rPr>
        <w:t>司马迁：</w:t>
      </w:r>
      <w:r w:rsidR="00F769E9" w:rsidRPr="00CE61DD">
        <w:rPr>
          <w:sz w:val="28"/>
          <w:szCs w:val="28"/>
          <w:lang w:val="kk-KZ"/>
        </w:rPr>
        <w:t>«</w:t>
      </w:r>
      <w:r w:rsidR="00F769E9" w:rsidRPr="006C6157">
        <w:rPr>
          <w:sz w:val="28"/>
          <w:szCs w:val="28"/>
          <w:lang w:val="kk-KZ"/>
        </w:rPr>
        <w:t>史记</w:t>
      </w:r>
      <w:r w:rsidR="00F769E9" w:rsidRPr="00CE61DD">
        <w:rPr>
          <w:sz w:val="28"/>
          <w:szCs w:val="28"/>
          <w:lang w:val="kk-KZ"/>
        </w:rPr>
        <w:t>» «</w:t>
      </w:r>
      <w:r w:rsidR="00F769E9" w:rsidRPr="006C6157">
        <w:rPr>
          <w:sz w:val="28"/>
          <w:szCs w:val="28"/>
          <w:lang w:val="kk-KZ"/>
        </w:rPr>
        <w:t>殷本纪</w:t>
      </w:r>
      <w:r w:rsidR="00F769E9" w:rsidRPr="00CE61DD">
        <w:rPr>
          <w:sz w:val="28"/>
          <w:szCs w:val="28"/>
          <w:lang w:val="kk-KZ"/>
        </w:rPr>
        <w:t>»</w:t>
      </w:r>
      <w:r w:rsidR="00FA7D05" w:rsidRPr="00CE61DD">
        <w:rPr>
          <w:sz w:val="28"/>
          <w:szCs w:val="28"/>
          <w:lang w:val="kk-KZ"/>
        </w:rPr>
        <w:t>)</w:t>
      </w:r>
      <w:r w:rsidR="00603BA9" w:rsidRPr="00CE61DD">
        <w:rPr>
          <w:sz w:val="28"/>
          <w:szCs w:val="28"/>
          <w:lang w:val="kk-KZ"/>
        </w:rPr>
        <w:t>.</w:t>
      </w:r>
    </w:p>
    <w:p w:rsidR="00F769E9" w:rsidRPr="009373F1" w:rsidRDefault="007066EE" w:rsidP="009373F1">
      <w:pPr>
        <w:ind w:right="141"/>
        <w:rPr>
          <w:sz w:val="28"/>
          <w:szCs w:val="28"/>
          <w:shd w:val="clear" w:color="auto" w:fill="FFFFFF"/>
          <w:lang w:val="kk-KZ"/>
        </w:rPr>
      </w:pPr>
      <w:r>
        <w:rPr>
          <w:sz w:val="28"/>
          <w:szCs w:val="28"/>
          <w:shd w:val="clear" w:color="auto" w:fill="FFFFFF"/>
          <w:lang w:val="kk-KZ"/>
        </w:rPr>
        <w:t>Wa</w:t>
      </w:r>
      <w:r w:rsidR="00FA7D05" w:rsidRPr="00CE61DD">
        <w:rPr>
          <w:sz w:val="28"/>
          <w:szCs w:val="28"/>
          <w:shd w:val="clear" w:color="auto" w:fill="FFFFFF"/>
          <w:lang w:val="kk-KZ"/>
        </w:rPr>
        <w:t>ng</w:t>
      </w:r>
      <w:r>
        <w:rPr>
          <w:sz w:val="28"/>
          <w:szCs w:val="28"/>
          <w:shd w:val="clear" w:color="auto" w:fill="FFFFFF"/>
          <w:lang w:val="kk-KZ"/>
        </w:rPr>
        <w:t xml:space="preserve"> Guowei: Yin zhou zhidu lu</w:t>
      </w:r>
      <w:r w:rsidR="009373F1">
        <w:rPr>
          <w:sz w:val="28"/>
          <w:szCs w:val="28"/>
          <w:shd w:val="clear" w:color="auto" w:fill="FFFFFF"/>
          <w:lang w:val="kk-KZ"/>
        </w:rPr>
        <w:t>n</w:t>
      </w:r>
      <w:r w:rsidR="009373F1" w:rsidRPr="006C6157">
        <w:rPr>
          <w:rFonts w:ascii="inherit" w:eastAsia="Times New Roman" w:hAnsi="inherit" w:cs="Courier New"/>
          <w:color w:val="212121"/>
          <w:kern w:val="0"/>
          <w:sz w:val="20"/>
          <w:szCs w:val="20"/>
          <w:lang w:val="kk-KZ"/>
        </w:rPr>
        <w:t xml:space="preserve"> (</w:t>
      </w:r>
      <w:r w:rsidR="009373F1" w:rsidRPr="009373F1">
        <w:rPr>
          <w:sz w:val="28"/>
          <w:szCs w:val="28"/>
          <w:shd w:val="clear" w:color="auto" w:fill="FFFFFF"/>
          <w:lang w:val="kk-KZ"/>
        </w:rPr>
        <w:t>Yin Zhou System Theory</w:t>
      </w:r>
      <w:r w:rsidR="009373F1" w:rsidRPr="006C6157">
        <w:rPr>
          <w:sz w:val="28"/>
          <w:szCs w:val="28"/>
          <w:shd w:val="clear" w:color="auto" w:fill="FFFFFF"/>
          <w:lang w:val="kk-KZ"/>
        </w:rPr>
        <w:t>)</w:t>
      </w:r>
      <w:r w:rsidR="00FA7D05" w:rsidRPr="00CE61DD">
        <w:rPr>
          <w:sz w:val="28"/>
          <w:szCs w:val="28"/>
          <w:lang w:val="kk-KZ"/>
        </w:rPr>
        <w:t>王国维</w:t>
      </w:r>
      <w:r w:rsidR="00FA7D05" w:rsidRPr="00CE61DD">
        <w:rPr>
          <w:sz w:val="28"/>
          <w:szCs w:val="28"/>
          <w:lang w:val="kk-KZ"/>
        </w:rPr>
        <w:t>: «</w:t>
      </w:r>
      <w:r w:rsidR="00F769E9" w:rsidRPr="00CE61DD">
        <w:rPr>
          <w:sz w:val="28"/>
          <w:szCs w:val="28"/>
          <w:lang w:val="kk-KZ"/>
        </w:rPr>
        <w:t>殷周制度论</w:t>
      </w:r>
      <w:r w:rsidR="009373F1">
        <w:rPr>
          <w:sz w:val="28"/>
          <w:szCs w:val="28"/>
          <w:lang w:val="kk-KZ"/>
        </w:rPr>
        <w:t>»</w:t>
      </w:r>
      <w:r w:rsidR="00F769E9" w:rsidRPr="00CE61DD">
        <w:rPr>
          <w:sz w:val="28"/>
          <w:szCs w:val="28"/>
          <w:lang w:val="kk-KZ"/>
        </w:rPr>
        <w:t>.</w:t>
      </w:r>
    </w:p>
    <w:p w:rsidR="006B5DF3" w:rsidRPr="0098608C" w:rsidRDefault="00B06AE0" w:rsidP="006A35D0">
      <w:pPr>
        <w:ind w:firstLine="426"/>
        <w:jc w:val="center"/>
        <w:rPr>
          <w:sz w:val="28"/>
          <w:szCs w:val="28"/>
          <w:lang w:val="kk-KZ"/>
        </w:rPr>
      </w:pPr>
      <w:r w:rsidRPr="0098608C">
        <w:rPr>
          <w:noProof/>
          <w:sz w:val="28"/>
          <w:szCs w:val="28"/>
          <w:lang w:val="ru-RU" w:eastAsia="ru-RU"/>
        </w:rPr>
        <w:lastRenderedPageBreak/>
        <w:drawing>
          <wp:inline distT="0" distB="0" distL="0" distR="0">
            <wp:extent cx="5798592" cy="4312708"/>
            <wp:effectExtent l="19050" t="0" r="0" b="0"/>
            <wp:docPr id="1" name="Рисунок 1" descr="Картинки по запросу «铁云藏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铁云藏龟»)."/>
                    <pic:cNvPicPr>
                      <a:picLocks noChangeAspect="1" noChangeArrowheads="1"/>
                    </pic:cNvPicPr>
                  </pic:nvPicPr>
                  <pic:blipFill>
                    <a:blip r:embed="rId11" cstate="print"/>
                    <a:srcRect/>
                    <a:stretch>
                      <a:fillRect/>
                    </a:stretch>
                  </pic:blipFill>
                  <pic:spPr bwMode="auto">
                    <a:xfrm>
                      <a:off x="0" y="0"/>
                      <a:ext cx="5801305" cy="4309607"/>
                    </a:xfrm>
                    <a:prstGeom prst="rect">
                      <a:avLst/>
                    </a:prstGeom>
                    <a:noFill/>
                    <a:ln w="9525">
                      <a:noFill/>
                      <a:miter lim="800000"/>
                      <a:headEnd/>
                      <a:tailEnd/>
                    </a:ln>
                  </pic:spPr>
                </pic:pic>
              </a:graphicData>
            </a:graphic>
          </wp:inline>
        </w:drawing>
      </w:r>
    </w:p>
    <w:p w:rsidR="00040098" w:rsidRPr="0098608C" w:rsidRDefault="00040098" w:rsidP="006A35D0">
      <w:pPr>
        <w:ind w:firstLine="426"/>
        <w:jc w:val="center"/>
        <w:rPr>
          <w:sz w:val="28"/>
          <w:szCs w:val="28"/>
          <w:lang w:val="kk-KZ"/>
        </w:rPr>
      </w:pPr>
      <w:r w:rsidRPr="0098608C">
        <w:rPr>
          <w:sz w:val="28"/>
          <w:szCs w:val="28"/>
          <w:lang w:val="kk-KZ"/>
        </w:rPr>
        <w:t>«Те юн саң гүй» кітабы</w:t>
      </w:r>
    </w:p>
    <w:p w:rsidR="00F51B5C" w:rsidRPr="0098608C" w:rsidRDefault="00F51B5C" w:rsidP="006A35D0">
      <w:pPr>
        <w:ind w:firstLine="426"/>
        <w:jc w:val="center"/>
        <w:rPr>
          <w:sz w:val="28"/>
          <w:szCs w:val="28"/>
          <w:lang w:val="kk-KZ"/>
        </w:rPr>
      </w:pPr>
    </w:p>
    <w:p w:rsidR="00F51B5C" w:rsidRPr="0098608C" w:rsidRDefault="00F51B5C" w:rsidP="006A35D0">
      <w:pPr>
        <w:ind w:firstLine="426"/>
        <w:jc w:val="center"/>
        <w:rPr>
          <w:sz w:val="28"/>
          <w:szCs w:val="28"/>
          <w:lang w:val="kk-KZ"/>
        </w:rPr>
      </w:pPr>
    </w:p>
    <w:p w:rsidR="00F51B5C" w:rsidRPr="009373F1" w:rsidRDefault="00F51B5C" w:rsidP="00ED736D">
      <w:pPr>
        <w:ind w:firstLine="426"/>
        <w:jc w:val="center"/>
        <w:rPr>
          <w:sz w:val="28"/>
          <w:szCs w:val="28"/>
          <w:lang w:val="kk-KZ"/>
        </w:rPr>
      </w:pPr>
      <w:r w:rsidRPr="0098608C">
        <w:rPr>
          <w:noProof/>
          <w:sz w:val="28"/>
          <w:szCs w:val="28"/>
          <w:lang w:val="ru-RU" w:eastAsia="ru-RU"/>
        </w:rPr>
        <w:drawing>
          <wp:inline distT="0" distB="0" distL="0" distR="0">
            <wp:extent cx="3010397" cy="620202"/>
            <wp:effectExtent l="19050" t="0" r="0" b="0"/>
            <wp:docPr id="3" name="Рисунок 4" descr="Картинки по запросу 甲骨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甲骨文字"/>
                    <pic:cNvPicPr>
                      <a:picLocks noChangeAspect="1" noChangeArrowheads="1"/>
                    </pic:cNvPicPr>
                  </pic:nvPicPr>
                  <pic:blipFill>
                    <a:blip r:embed="rId12" cstate="print"/>
                    <a:srcRect/>
                    <a:stretch>
                      <a:fillRect/>
                    </a:stretch>
                  </pic:blipFill>
                  <pic:spPr bwMode="auto">
                    <a:xfrm>
                      <a:off x="0" y="0"/>
                      <a:ext cx="3016486" cy="621456"/>
                    </a:xfrm>
                    <a:prstGeom prst="rect">
                      <a:avLst/>
                    </a:prstGeom>
                    <a:noFill/>
                    <a:ln w="9525">
                      <a:noFill/>
                      <a:miter lim="800000"/>
                      <a:headEnd/>
                      <a:tailEnd/>
                    </a:ln>
                  </pic:spPr>
                </pic:pic>
              </a:graphicData>
            </a:graphic>
          </wp:inline>
        </w:drawing>
      </w:r>
      <w:r w:rsidR="006B5DF3" w:rsidRPr="0098608C">
        <w:rPr>
          <w:noProof/>
          <w:sz w:val="28"/>
          <w:szCs w:val="28"/>
          <w:lang w:val="ru-RU" w:eastAsia="ru-RU"/>
        </w:rPr>
        <w:drawing>
          <wp:inline distT="0" distB="0" distL="0" distR="0">
            <wp:extent cx="2922933" cy="675861"/>
            <wp:effectExtent l="19050" t="0" r="0" b="0"/>
            <wp:docPr id="2" name="Рисунок 1" descr="Картинки по запросу 甲骨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甲骨文字"/>
                    <pic:cNvPicPr>
                      <a:picLocks noChangeAspect="1" noChangeArrowheads="1"/>
                    </pic:cNvPicPr>
                  </pic:nvPicPr>
                  <pic:blipFill>
                    <a:blip r:embed="rId13" cstate="print"/>
                    <a:srcRect/>
                    <a:stretch>
                      <a:fillRect/>
                    </a:stretch>
                  </pic:blipFill>
                  <pic:spPr bwMode="auto">
                    <a:xfrm>
                      <a:off x="0" y="0"/>
                      <a:ext cx="2922588" cy="675781"/>
                    </a:xfrm>
                    <a:prstGeom prst="rect">
                      <a:avLst/>
                    </a:prstGeom>
                    <a:noFill/>
                    <a:ln w="9525">
                      <a:noFill/>
                      <a:miter lim="800000"/>
                      <a:headEnd/>
                      <a:tailEnd/>
                    </a:ln>
                  </pic:spPr>
                </pic:pic>
              </a:graphicData>
            </a:graphic>
          </wp:inline>
        </w:drawing>
      </w:r>
    </w:p>
    <w:p w:rsidR="003E30A5" w:rsidRDefault="00040098" w:rsidP="00ED736D">
      <w:pPr>
        <w:ind w:firstLine="426"/>
        <w:jc w:val="center"/>
        <w:rPr>
          <w:sz w:val="28"/>
          <w:szCs w:val="28"/>
          <w:lang w:val="kk-KZ"/>
        </w:rPr>
      </w:pPr>
      <w:r w:rsidRPr="0098608C">
        <w:rPr>
          <w:sz w:val="28"/>
          <w:szCs w:val="28"/>
          <w:lang w:val="kk-KZ"/>
        </w:rPr>
        <w:t>Қытай иероглифтерінің өзгеру</w:t>
      </w:r>
      <w:r w:rsidR="00F51B5C" w:rsidRPr="0098608C">
        <w:rPr>
          <w:sz w:val="28"/>
          <w:szCs w:val="28"/>
          <w:lang w:val="kk-KZ"/>
        </w:rPr>
        <w:t xml:space="preserve"> тарихы</w:t>
      </w:r>
    </w:p>
    <w:p w:rsidR="000D57D0" w:rsidRDefault="000D57D0" w:rsidP="00ED736D">
      <w:pPr>
        <w:ind w:firstLine="426"/>
        <w:jc w:val="center"/>
        <w:rPr>
          <w:sz w:val="28"/>
          <w:szCs w:val="28"/>
          <w:lang w:val="kk-KZ"/>
        </w:rPr>
      </w:pPr>
    </w:p>
    <w:p w:rsidR="000D57D0" w:rsidRDefault="000D57D0" w:rsidP="00ED736D">
      <w:pPr>
        <w:ind w:firstLine="426"/>
        <w:jc w:val="center"/>
        <w:rPr>
          <w:sz w:val="28"/>
          <w:szCs w:val="28"/>
          <w:lang w:val="kk-KZ"/>
        </w:rPr>
      </w:pPr>
    </w:p>
    <w:p w:rsidR="000D57D0" w:rsidRDefault="000D57D0" w:rsidP="00ED736D">
      <w:pPr>
        <w:ind w:firstLine="426"/>
        <w:jc w:val="center"/>
        <w:rPr>
          <w:sz w:val="28"/>
          <w:szCs w:val="28"/>
          <w:lang w:val="kk-KZ"/>
        </w:rPr>
      </w:pPr>
    </w:p>
    <w:p w:rsidR="000D57D0" w:rsidRPr="00CE61DD" w:rsidRDefault="000D57D0" w:rsidP="000D57D0">
      <w:pPr>
        <w:ind w:firstLine="426"/>
        <w:jc w:val="center"/>
        <w:rPr>
          <w:b/>
          <w:bCs/>
          <w:iCs/>
          <w:sz w:val="28"/>
          <w:szCs w:val="28"/>
          <w:lang w:val="kk-KZ"/>
        </w:rPr>
      </w:pPr>
      <w:r w:rsidRPr="00CE61DD">
        <w:rPr>
          <w:b/>
          <w:bCs/>
          <w:iCs/>
          <w:sz w:val="28"/>
          <w:szCs w:val="28"/>
          <w:vertAlign w:val="superscript"/>
          <w:lang w:val="kk-KZ"/>
        </w:rPr>
        <w:t>1</w:t>
      </w:r>
      <w:r w:rsidRPr="00CE61DD">
        <w:rPr>
          <w:b/>
          <w:bCs/>
          <w:iCs/>
          <w:sz w:val="28"/>
          <w:szCs w:val="28"/>
          <w:lang w:val="kk-KZ"/>
        </w:rPr>
        <w:t xml:space="preserve">Қалиолла А., </w:t>
      </w:r>
      <w:r w:rsidRPr="00CE61DD">
        <w:rPr>
          <w:b/>
          <w:bCs/>
          <w:iCs/>
          <w:sz w:val="28"/>
          <w:szCs w:val="28"/>
          <w:vertAlign w:val="superscript"/>
          <w:lang w:val="kk-KZ"/>
        </w:rPr>
        <w:t>2</w:t>
      </w:r>
      <w:r w:rsidRPr="00CE61DD">
        <w:rPr>
          <w:b/>
          <w:bCs/>
          <w:iCs/>
          <w:sz w:val="28"/>
          <w:szCs w:val="28"/>
          <w:lang w:val="kk-KZ"/>
        </w:rPr>
        <w:t>Шарипказы Н.</w:t>
      </w:r>
    </w:p>
    <w:p w:rsidR="000D57D0" w:rsidRPr="00CE61DD" w:rsidRDefault="000D57D0" w:rsidP="000D57D0">
      <w:pPr>
        <w:ind w:firstLine="426"/>
        <w:jc w:val="center"/>
        <w:rPr>
          <w:b/>
          <w:bCs/>
          <w:iCs/>
          <w:sz w:val="28"/>
          <w:szCs w:val="28"/>
          <w:lang w:val="kk-KZ"/>
        </w:rPr>
      </w:pPr>
    </w:p>
    <w:p w:rsidR="000D57D0" w:rsidRPr="00CE61DD" w:rsidRDefault="000D57D0" w:rsidP="000D57D0">
      <w:pPr>
        <w:ind w:firstLine="426"/>
        <w:jc w:val="center"/>
        <w:rPr>
          <w:iCs/>
          <w:sz w:val="28"/>
          <w:szCs w:val="28"/>
          <w:lang w:val="kk-KZ"/>
        </w:rPr>
      </w:pPr>
      <w:r w:rsidRPr="00CE61DD">
        <w:rPr>
          <w:iCs/>
          <w:sz w:val="28"/>
          <w:szCs w:val="28"/>
          <w:vertAlign w:val="superscript"/>
          <w:lang w:val="kk-KZ"/>
        </w:rPr>
        <w:t>1</w:t>
      </w:r>
      <w:r w:rsidRPr="00CE61DD">
        <w:rPr>
          <w:iCs/>
          <w:sz w:val="28"/>
          <w:szCs w:val="28"/>
          <w:lang w:val="kk-KZ"/>
        </w:rPr>
        <w:t>пр</w:t>
      </w:r>
      <w:r>
        <w:rPr>
          <w:iCs/>
          <w:sz w:val="28"/>
          <w:szCs w:val="28"/>
          <w:lang w:val="kk-KZ"/>
        </w:rPr>
        <w:t xml:space="preserve">еподаватель </w:t>
      </w:r>
    </w:p>
    <w:p w:rsidR="000D57D0" w:rsidRPr="00CE61DD" w:rsidRDefault="000D57D0" w:rsidP="000D57D0">
      <w:pPr>
        <w:ind w:firstLine="426"/>
        <w:jc w:val="center"/>
        <w:rPr>
          <w:iCs/>
          <w:sz w:val="28"/>
          <w:szCs w:val="28"/>
          <w:u w:val="single"/>
          <w:lang w:val="kk-KZ"/>
        </w:rPr>
      </w:pPr>
      <w:r>
        <w:rPr>
          <w:iCs/>
          <w:sz w:val="28"/>
          <w:szCs w:val="28"/>
          <w:lang w:val="kk-KZ"/>
        </w:rPr>
        <w:t xml:space="preserve">Казахского Национального </w:t>
      </w:r>
      <w:r w:rsidRPr="00CE61DD">
        <w:rPr>
          <w:iCs/>
          <w:sz w:val="28"/>
          <w:szCs w:val="28"/>
          <w:lang w:val="kk-KZ"/>
        </w:rPr>
        <w:t>Университет</w:t>
      </w:r>
      <w:r>
        <w:rPr>
          <w:iCs/>
          <w:sz w:val="28"/>
          <w:szCs w:val="28"/>
          <w:lang w:val="kk-KZ"/>
        </w:rPr>
        <w:t>а</w:t>
      </w:r>
      <w:r w:rsidRPr="00CE61DD">
        <w:rPr>
          <w:iCs/>
          <w:sz w:val="28"/>
          <w:szCs w:val="28"/>
          <w:lang w:val="kk-KZ"/>
        </w:rPr>
        <w:t xml:space="preserve"> имени Аль-Фараби, г. Алматы, Казахстан, e-mail: nurken.ardak@mail.ru</w:t>
      </w:r>
      <w:r w:rsidRPr="00CE61DD">
        <w:rPr>
          <w:iCs/>
          <w:sz w:val="28"/>
          <w:szCs w:val="28"/>
        </w:rPr>
        <w:fldChar w:fldCharType="begin"/>
      </w:r>
      <w:r w:rsidRPr="00CE61DD">
        <w:rPr>
          <w:iCs/>
          <w:sz w:val="28"/>
          <w:szCs w:val="28"/>
        </w:rPr>
        <w:instrText>HYPERLINK</w:instrText>
      </w:r>
      <w:r w:rsidRPr="00CE61DD">
        <w:rPr>
          <w:iCs/>
          <w:sz w:val="28"/>
          <w:szCs w:val="28"/>
          <w:lang w:val="ru-RU"/>
        </w:rPr>
        <w:instrText xml:space="preserve"> "</w:instrText>
      </w:r>
      <w:r w:rsidRPr="00CE61DD">
        <w:rPr>
          <w:iCs/>
          <w:sz w:val="28"/>
          <w:szCs w:val="28"/>
        </w:rPr>
        <w:instrText>mailto</w:instrText>
      </w:r>
      <w:r w:rsidRPr="00CE61DD">
        <w:rPr>
          <w:iCs/>
          <w:sz w:val="28"/>
          <w:szCs w:val="28"/>
          <w:lang w:val="ru-RU"/>
        </w:rPr>
        <w:instrText>:</w:instrText>
      </w:r>
      <w:r w:rsidRPr="00CE61DD">
        <w:rPr>
          <w:iCs/>
          <w:sz w:val="28"/>
          <w:szCs w:val="28"/>
        </w:rPr>
        <w:instrText>natonai</w:instrText>
      </w:r>
      <w:r w:rsidRPr="00CE61DD">
        <w:rPr>
          <w:iCs/>
          <w:sz w:val="28"/>
          <w:szCs w:val="28"/>
          <w:lang w:val="ru-RU"/>
        </w:rPr>
        <w:instrText>9494@</w:instrText>
      </w:r>
      <w:r w:rsidRPr="00CE61DD">
        <w:rPr>
          <w:iCs/>
          <w:sz w:val="28"/>
          <w:szCs w:val="28"/>
        </w:rPr>
        <w:instrText>mail</w:instrText>
      </w:r>
      <w:r w:rsidRPr="00CE61DD">
        <w:rPr>
          <w:iCs/>
          <w:sz w:val="28"/>
          <w:szCs w:val="28"/>
          <w:lang w:val="ru-RU"/>
        </w:rPr>
        <w:instrText>.</w:instrText>
      </w:r>
      <w:r w:rsidRPr="00CE61DD">
        <w:rPr>
          <w:iCs/>
          <w:sz w:val="28"/>
          <w:szCs w:val="28"/>
        </w:rPr>
        <w:instrText>ru</w:instrText>
      </w:r>
      <w:r w:rsidRPr="00CE61DD">
        <w:rPr>
          <w:iCs/>
          <w:sz w:val="28"/>
          <w:szCs w:val="28"/>
          <w:lang w:val="ru-RU"/>
        </w:rPr>
        <w:instrText xml:space="preserve">" </w:instrText>
      </w:r>
      <w:r w:rsidRPr="00CE61DD">
        <w:rPr>
          <w:iCs/>
          <w:sz w:val="28"/>
          <w:szCs w:val="28"/>
        </w:rPr>
        <w:fldChar w:fldCharType="end"/>
      </w:r>
    </w:p>
    <w:p w:rsidR="000D57D0" w:rsidRPr="00CE61DD" w:rsidRDefault="000D57D0" w:rsidP="000D57D0">
      <w:pPr>
        <w:ind w:firstLine="426"/>
        <w:jc w:val="center"/>
        <w:rPr>
          <w:iCs/>
          <w:sz w:val="28"/>
          <w:szCs w:val="28"/>
          <w:lang w:val="kk-KZ"/>
        </w:rPr>
      </w:pPr>
      <w:r w:rsidRPr="00CE61DD">
        <w:rPr>
          <w:iCs/>
          <w:sz w:val="28"/>
          <w:szCs w:val="28"/>
          <w:vertAlign w:val="superscript"/>
          <w:lang w:val="kk-KZ"/>
        </w:rPr>
        <w:t>2</w:t>
      </w:r>
      <w:r w:rsidRPr="00CE61DD">
        <w:rPr>
          <w:iCs/>
          <w:sz w:val="28"/>
          <w:szCs w:val="28"/>
          <w:lang w:val="kk-KZ"/>
        </w:rPr>
        <w:t>пр</w:t>
      </w:r>
      <w:r>
        <w:rPr>
          <w:iCs/>
          <w:sz w:val="28"/>
          <w:szCs w:val="28"/>
          <w:lang w:val="kk-KZ"/>
        </w:rPr>
        <w:t xml:space="preserve">еподаватель </w:t>
      </w:r>
    </w:p>
    <w:p w:rsidR="000D57D0" w:rsidRPr="00CE61DD" w:rsidRDefault="000D57D0" w:rsidP="000D57D0">
      <w:pPr>
        <w:ind w:firstLine="426"/>
        <w:jc w:val="center"/>
        <w:rPr>
          <w:iCs/>
          <w:sz w:val="28"/>
          <w:szCs w:val="28"/>
          <w:lang w:val="kk-KZ"/>
        </w:rPr>
      </w:pPr>
      <w:r>
        <w:rPr>
          <w:iCs/>
          <w:sz w:val="28"/>
          <w:szCs w:val="28"/>
          <w:lang w:val="kk-KZ"/>
        </w:rPr>
        <w:t>Казахского Национального</w:t>
      </w:r>
      <w:r w:rsidRPr="00CE61DD">
        <w:rPr>
          <w:iCs/>
          <w:sz w:val="28"/>
          <w:szCs w:val="28"/>
          <w:lang w:val="kk-KZ"/>
        </w:rPr>
        <w:t xml:space="preserve"> Университет</w:t>
      </w:r>
      <w:r>
        <w:rPr>
          <w:iCs/>
          <w:sz w:val="28"/>
          <w:szCs w:val="28"/>
          <w:lang w:val="kk-KZ"/>
        </w:rPr>
        <w:t>а</w:t>
      </w:r>
      <w:r w:rsidRPr="00CE61DD">
        <w:rPr>
          <w:iCs/>
          <w:sz w:val="28"/>
          <w:szCs w:val="28"/>
          <w:lang w:val="kk-KZ"/>
        </w:rPr>
        <w:t xml:space="preserve"> имени Аль-Фараби, г. Алматы, Казахстан, e-mail: nuriknaiman</w:t>
      </w:r>
      <w:r>
        <w:rPr>
          <w:iCs/>
          <w:sz w:val="28"/>
          <w:szCs w:val="28"/>
          <w:lang w:val="kk-KZ"/>
        </w:rPr>
        <w:t>16@gmail.com</w:t>
      </w:r>
    </w:p>
    <w:p w:rsidR="000D57D0" w:rsidRDefault="000D57D0" w:rsidP="000D57D0">
      <w:pPr>
        <w:ind w:firstLine="426"/>
        <w:jc w:val="center"/>
        <w:rPr>
          <w:i/>
          <w:sz w:val="24"/>
          <w:lang w:val="kk-KZ"/>
        </w:rPr>
      </w:pPr>
    </w:p>
    <w:p w:rsidR="000D57D0" w:rsidRDefault="000D57D0" w:rsidP="000D57D0">
      <w:pPr>
        <w:ind w:firstLine="426"/>
        <w:jc w:val="center"/>
        <w:rPr>
          <w:b/>
          <w:sz w:val="28"/>
          <w:szCs w:val="28"/>
          <w:lang w:val="kk-KZ"/>
        </w:rPr>
      </w:pPr>
      <w:r>
        <w:rPr>
          <w:b/>
          <w:sz w:val="28"/>
          <w:szCs w:val="28"/>
          <w:lang w:val="kk-KZ"/>
        </w:rPr>
        <w:t>ОТКРЫТИЕ</w:t>
      </w:r>
      <w:r w:rsidRPr="00732F5F">
        <w:rPr>
          <w:b/>
          <w:sz w:val="28"/>
          <w:szCs w:val="28"/>
          <w:lang w:val="kk-KZ"/>
        </w:rPr>
        <w:t xml:space="preserve"> КИТАЙСКИХ «ПИСЕМ НА КОСТЯХ» </w:t>
      </w:r>
    </w:p>
    <w:p w:rsidR="000D57D0" w:rsidRPr="000D57D0" w:rsidRDefault="000D57D0" w:rsidP="000D57D0">
      <w:pPr>
        <w:ind w:firstLine="426"/>
        <w:jc w:val="center"/>
        <w:rPr>
          <w:b/>
          <w:sz w:val="28"/>
          <w:szCs w:val="28"/>
          <w:lang w:val="ru-RU"/>
        </w:rPr>
      </w:pPr>
      <w:r w:rsidRPr="00732F5F">
        <w:rPr>
          <w:b/>
          <w:sz w:val="28"/>
          <w:szCs w:val="28"/>
          <w:lang w:val="kk-KZ"/>
        </w:rPr>
        <w:lastRenderedPageBreak/>
        <w:t xml:space="preserve">И </w:t>
      </w:r>
      <w:r>
        <w:rPr>
          <w:b/>
          <w:sz w:val="28"/>
          <w:szCs w:val="28"/>
          <w:lang w:val="ru-RU"/>
        </w:rPr>
        <w:t>ИХ ВВЕДЕНИЕ В НАУЧНЫЙ ОБОРОТ</w:t>
      </w:r>
      <w:r w:rsidRPr="000D57D0">
        <w:rPr>
          <w:b/>
          <w:sz w:val="28"/>
          <w:szCs w:val="28"/>
          <w:lang w:val="ru-RU"/>
        </w:rPr>
        <w:t xml:space="preserve"> </w:t>
      </w:r>
    </w:p>
    <w:p w:rsidR="000D57D0" w:rsidRPr="00732F5F" w:rsidRDefault="000D57D0" w:rsidP="000D57D0">
      <w:pPr>
        <w:rPr>
          <w:i/>
          <w:sz w:val="24"/>
          <w:lang w:val="kk-KZ"/>
        </w:rPr>
      </w:pPr>
    </w:p>
    <w:p w:rsidR="000D57D0" w:rsidRPr="00CE61DD" w:rsidRDefault="000D57D0" w:rsidP="000D57D0">
      <w:pPr>
        <w:jc w:val="center"/>
        <w:rPr>
          <w:rFonts w:eastAsia="Times New Roman"/>
          <w:b/>
          <w:bCs/>
          <w:iCs/>
          <w:sz w:val="28"/>
          <w:szCs w:val="28"/>
          <w:lang w:val="ru-RU"/>
        </w:rPr>
      </w:pPr>
      <w:r w:rsidRPr="00CE61DD">
        <w:rPr>
          <w:rFonts w:eastAsia="Times New Roman"/>
          <w:b/>
          <w:bCs/>
          <w:iCs/>
          <w:sz w:val="28"/>
          <w:szCs w:val="28"/>
          <w:lang w:val="ru-RU"/>
        </w:rPr>
        <w:t xml:space="preserve">Аннотация </w:t>
      </w:r>
      <w:r w:rsidRPr="00CE61DD">
        <w:rPr>
          <w:rFonts w:eastAsia="Times New Roman"/>
          <w:b/>
          <w:bCs/>
          <w:iCs/>
          <w:sz w:val="28"/>
          <w:szCs w:val="28"/>
        </w:rPr>
        <w:t> </w:t>
      </w:r>
    </w:p>
    <w:p w:rsidR="000D57D0" w:rsidRPr="002D205E" w:rsidRDefault="000D57D0" w:rsidP="000D57D0">
      <w:pPr>
        <w:rPr>
          <w:rFonts w:eastAsia="Times New Roman"/>
          <w:sz w:val="28"/>
          <w:szCs w:val="28"/>
          <w:lang w:val="ru-RU"/>
        </w:rPr>
      </w:pPr>
      <w:r w:rsidRPr="002D205E">
        <w:rPr>
          <w:rFonts w:eastAsia="Times New Roman"/>
          <w:b/>
          <w:i/>
          <w:sz w:val="24"/>
        </w:rPr>
        <w:t>   </w:t>
      </w:r>
      <w:r w:rsidRPr="002D205E">
        <w:rPr>
          <w:rFonts w:eastAsia="Times New Roman"/>
          <w:sz w:val="28"/>
          <w:szCs w:val="28"/>
          <w:lang w:val="ru-RU"/>
        </w:rPr>
        <w:t xml:space="preserve">В статье поясняется </w:t>
      </w:r>
      <w:r>
        <w:rPr>
          <w:rFonts w:eastAsia="Times New Roman"/>
          <w:sz w:val="28"/>
          <w:szCs w:val="28"/>
          <w:lang w:val="ru-RU"/>
        </w:rPr>
        <w:t>открытие</w:t>
      </w:r>
      <w:r w:rsidRPr="002D205E">
        <w:rPr>
          <w:rFonts w:eastAsia="Times New Roman"/>
          <w:sz w:val="28"/>
          <w:szCs w:val="28"/>
          <w:lang w:val="ru-RU"/>
        </w:rPr>
        <w:t xml:space="preserve"> и исследование одного из самых древнейших видов</w:t>
      </w:r>
      <w:r>
        <w:rPr>
          <w:rFonts w:eastAsia="Times New Roman"/>
          <w:sz w:val="28"/>
          <w:szCs w:val="28"/>
          <w:lang w:val="ru-RU"/>
        </w:rPr>
        <w:t xml:space="preserve"> Китайской письменности - </w:t>
      </w:r>
      <w:proofErr w:type="spellStart"/>
      <w:r>
        <w:rPr>
          <w:rFonts w:eastAsia="Times New Roman"/>
          <w:sz w:val="28"/>
          <w:szCs w:val="28"/>
          <w:lang w:val="ru-RU"/>
        </w:rPr>
        <w:t>панцир</w:t>
      </w:r>
      <w:r w:rsidRPr="002D205E">
        <w:rPr>
          <w:rFonts w:eastAsia="Times New Roman"/>
          <w:sz w:val="28"/>
          <w:szCs w:val="28"/>
          <w:lang w:val="ru-RU"/>
        </w:rPr>
        <w:t>но</w:t>
      </w:r>
      <w:proofErr w:type="spellEnd"/>
      <w:r w:rsidRPr="002D205E">
        <w:rPr>
          <w:rFonts w:eastAsia="Times New Roman"/>
          <w:sz w:val="28"/>
          <w:szCs w:val="28"/>
          <w:lang w:val="ru-RU"/>
        </w:rPr>
        <w:t>-костной надписи (</w:t>
      </w:r>
      <w:proofErr w:type="spellStart"/>
      <w:r w:rsidRPr="002D205E">
        <w:rPr>
          <w:rFonts w:eastAsia="Times New Roman"/>
          <w:sz w:val="28"/>
          <w:szCs w:val="28"/>
          <w:lang w:val="ru-RU"/>
        </w:rPr>
        <w:t>цзягувэнь</w:t>
      </w:r>
      <w:proofErr w:type="spellEnd"/>
      <w:r w:rsidRPr="002D205E">
        <w:rPr>
          <w:rFonts w:eastAsia="Times New Roman"/>
          <w:sz w:val="28"/>
          <w:szCs w:val="28"/>
          <w:lang w:val="ru-RU"/>
        </w:rPr>
        <w:t xml:space="preserve">). Вместе с тем, опираясь на исторические факты, статья посвящена определению роли письменной культуры в жизни и развитии любого государства и нации. Были выявлены многие ценные материалы об общественном строительстве и государственной системе одной из древнейших цивилизаций Китая- о царстве </w:t>
      </w:r>
      <w:proofErr w:type="spellStart"/>
      <w:r w:rsidRPr="002D205E">
        <w:rPr>
          <w:rFonts w:eastAsia="Times New Roman"/>
          <w:sz w:val="28"/>
          <w:szCs w:val="28"/>
          <w:lang w:val="ru-RU"/>
        </w:rPr>
        <w:t>Шань</w:t>
      </w:r>
      <w:proofErr w:type="spellEnd"/>
      <w:r w:rsidRPr="002D205E">
        <w:rPr>
          <w:rFonts w:eastAsia="Times New Roman"/>
          <w:sz w:val="28"/>
          <w:szCs w:val="28"/>
          <w:lang w:val="ru-RU"/>
        </w:rPr>
        <w:t xml:space="preserve">, с помощью </w:t>
      </w:r>
      <w:proofErr w:type="spellStart"/>
      <w:r w:rsidRPr="002D205E">
        <w:rPr>
          <w:rFonts w:eastAsia="Times New Roman"/>
          <w:sz w:val="28"/>
          <w:szCs w:val="28"/>
          <w:lang w:val="ru-RU"/>
        </w:rPr>
        <w:t>панцирьно</w:t>
      </w:r>
      <w:proofErr w:type="spellEnd"/>
      <w:r w:rsidRPr="002D205E">
        <w:rPr>
          <w:rFonts w:eastAsia="Times New Roman"/>
          <w:sz w:val="28"/>
          <w:szCs w:val="28"/>
          <w:lang w:val="ru-RU"/>
        </w:rPr>
        <w:t xml:space="preserve">- костных надписей. Также сообщается, что питье вина было уникальным видом культуры, получившим всеобъемлющий народный характер в эпоху </w:t>
      </w:r>
      <w:proofErr w:type="spellStart"/>
      <w:r w:rsidRPr="002D205E">
        <w:rPr>
          <w:rFonts w:eastAsia="Times New Roman"/>
          <w:sz w:val="28"/>
          <w:szCs w:val="28"/>
          <w:lang w:val="ru-RU"/>
        </w:rPr>
        <w:t>Шань</w:t>
      </w:r>
      <w:proofErr w:type="spellEnd"/>
      <w:r w:rsidRPr="002D205E">
        <w:rPr>
          <w:rFonts w:eastAsia="Times New Roman"/>
          <w:sz w:val="28"/>
          <w:szCs w:val="28"/>
          <w:lang w:val="ru-RU"/>
        </w:rPr>
        <w:t xml:space="preserve">, в конце концов, культура виноделия стала главной причиной того, чтобы стать историческим памятником под разрушением </w:t>
      </w:r>
      <w:proofErr w:type="spellStart"/>
      <w:r w:rsidRPr="002D205E">
        <w:rPr>
          <w:rFonts w:eastAsia="Times New Roman"/>
          <w:sz w:val="28"/>
          <w:szCs w:val="28"/>
          <w:lang w:val="ru-RU"/>
        </w:rPr>
        <w:t>Шаньского</w:t>
      </w:r>
      <w:proofErr w:type="spellEnd"/>
      <w:r w:rsidRPr="002D205E">
        <w:rPr>
          <w:rFonts w:eastAsia="Times New Roman"/>
          <w:sz w:val="28"/>
          <w:szCs w:val="28"/>
          <w:lang w:val="ru-RU"/>
        </w:rPr>
        <w:t xml:space="preserve"> царства.</w:t>
      </w:r>
    </w:p>
    <w:p w:rsidR="000D57D0" w:rsidRPr="002D205E" w:rsidRDefault="000D57D0" w:rsidP="000D57D0">
      <w:pPr>
        <w:rPr>
          <w:rFonts w:eastAsia="Times New Roman"/>
          <w:sz w:val="28"/>
          <w:szCs w:val="28"/>
        </w:rPr>
      </w:pPr>
      <w:r w:rsidRPr="002D205E">
        <w:rPr>
          <w:rFonts w:eastAsia="Times New Roman"/>
          <w:sz w:val="28"/>
          <w:szCs w:val="28"/>
        </w:rPr>
        <w:t>  </w:t>
      </w:r>
      <w:r w:rsidRPr="002D205E">
        <w:rPr>
          <w:rFonts w:eastAsia="Times New Roman"/>
          <w:b/>
          <w:sz w:val="28"/>
          <w:szCs w:val="28"/>
          <w:lang w:val="ru-RU"/>
        </w:rPr>
        <w:t>Ключевые слова:</w:t>
      </w:r>
      <w:r w:rsidRPr="002D205E">
        <w:rPr>
          <w:rFonts w:eastAsia="Times New Roman"/>
          <w:sz w:val="28"/>
          <w:szCs w:val="28"/>
          <w:lang w:val="ru-RU"/>
        </w:rPr>
        <w:t xml:space="preserve"> Китай, костная </w:t>
      </w:r>
      <w:proofErr w:type="spellStart"/>
      <w:proofErr w:type="gramStart"/>
      <w:r w:rsidRPr="002D205E">
        <w:rPr>
          <w:rFonts w:eastAsia="Times New Roman"/>
          <w:sz w:val="28"/>
          <w:szCs w:val="28"/>
          <w:lang w:val="ru-RU"/>
        </w:rPr>
        <w:t>надпись,Шаньское</w:t>
      </w:r>
      <w:proofErr w:type="spellEnd"/>
      <w:proofErr w:type="gramEnd"/>
      <w:r w:rsidRPr="002D205E">
        <w:rPr>
          <w:rFonts w:eastAsia="Times New Roman"/>
          <w:sz w:val="28"/>
          <w:szCs w:val="28"/>
          <w:lang w:val="ru-RU"/>
        </w:rPr>
        <w:t xml:space="preserve"> царство, китайский иероглиф, китайская цивилизация, история написания. </w:t>
      </w:r>
      <w:proofErr w:type="spellStart"/>
      <w:r w:rsidRPr="002D205E">
        <w:rPr>
          <w:rFonts w:eastAsia="Times New Roman"/>
          <w:sz w:val="28"/>
          <w:szCs w:val="28"/>
        </w:rPr>
        <w:t>Странавина</w:t>
      </w:r>
      <w:proofErr w:type="spellEnd"/>
      <w:r w:rsidRPr="002D205E">
        <w:rPr>
          <w:rFonts w:eastAsia="Times New Roman"/>
          <w:sz w:val="28"/>
          <w:szCs w:val="28"/>
        </w:rPr>
        <w:t xml:space="preserve">. </w:t>
      </w:r>
      <w:proofErr w:type="spellStart"/>
      <w:r w:rsidRPr="002D205E">
        <w:rPr>
          <w:rFonts w:eastAsia="Times New Roman"/>
          <w:sz w:val="28"/>
          <w:szCs w:val="28"/>
        </w:rPr>
        <w:t>Патология</w:t>
      </w:r>
      <w:proofErr w:type="spellEnd"/>
      <w:r>
        <w:rPr>
          <w:rFonts w:eastAsia="Times New Roman"/>
          <w:sz w:val="28"/>
          <w:szCs w:val="28"/>
        </w:rPr>
        <w:t xml:space="preserve"> </w:t>
      </w:r>
      <w:proofErr w:type="spellStart"/>
      <w:r w:rsidRPr="002D205E">
        <w:rPr>
          <w:rFonts w:eastAsia="Times New Roman"/>
          <w:sz w:val="28"/>
          <w:szCs w:val="28"/>
        </w:rPr>
        <w:t>Джоу</w:t>
      </w:r>
      <w:proofErr w:type="spellEnd"/>
      <w:r>
        <w:rPr>
          <w:rFonts w:eastAsia="Times New Roman"/>
          <w:sz w:val="28"/>
          <w:szCs w:val="28"/>
        </w:rPr>
        <w:t>.</w:t>
      </w:r>
    </w:p>
    <w:p w:rsidR="000D57D0" w:rsidRPr="0098608C" w:rsidRDefault="000D57D0" w:rsidP="000D57D0">
      <w:pPr>
        <w:ind w:firstLine="426"/>
        <w:rPr>
          <w:sz w:val="28"/>
          <w:szCs w:val="28"/>
          <w:lang w:val="kk-KZ"/>
        </w:rPr>
      </w:pPr>
    </w:p>
    <w:p w:rsidR="000D57D0" w:rsidRPr="0098608C" w:rsidRDefault="000D57D0" w:rsidP="000D57D0">
      <w:pPr>
        <w:ind w:firstLine="426"/>
        <w:jc w:val="center"/>
        <w:rPr>
          <w:sz w:val="28"/>
          <w:szCs w:val="28"/>
          <w:lang w:val="kk-KZ"/>
        </w:rPr>
      </w:pPr>
    </w:p>
    <w:p w:rsidR="000D57D0" w:rsidRPr="00CE61DD" w:rsidRDefault="000D57D0" w:rsidP="000D57D0">
      <w:pPr>
        <w:ind w:firstLine="426"/>
        <w:jc w:val="center"/>
        <w:rPr>
          <w:b/>
          <w:bCs/>
          <w:iCs/>
          <w:sz w:val="28"/>
          <w:szCs w:val="28"/>
          <w:lang w:val="kk-KZ"/>
        </w:rPr>
      </w:pPr>
      <w:r w:rsidRPr="00CE61DD">
        <w:rPr>
          <w:b/>
          <w:bCs/>
          <w:iCs/>
          <w:sz w:val="28"/>
          <w:szCs w:val="28"/>
          <w:vertAlign w:val="superscript"/>
          <w:lang w:val="kk-KZ"/>
        </w:rPr>
        <w:t>1</w:t>
      </w:r>
      <w:r w:rsidRPr="00CE61DD">
        <w:rPr>
          <w:b/>
          <w:bCs/>
          <w:iCs/>
          <w:sz w:val="28"/>
          <w:szCs w:val="28"/>
          <w:lang w:val="kk-KZ"/>
        </w:rPr>
        <w:t xml:space="preserve">Kaliolla.A, </w:t>
      </w:r>
      <w:r w:rsidRPr="00CE61DD">
        <w:rPr>
          <w:b/>
          <w:bCs/>
          <w:iCs/>
          <w:sz w:val="28"/>
          <w:szCs w:val="28"/>
          <w:vertAlign w:val="superscript"/>
          <w:lang w:val="kk-KZ"/>
        </w:rPr>
        <w:t>2</w:t>
      </w:r>
      <w:r w:rsidRPr="00CE61DD">
        <w:rPr>
          <w:b/>
          <w:bCs/>
          <w:iCs/>
          <w:sz w:val="28"/>
          <w:szCs w:val="28"/>
          <w:lang w:val="kk-KZ"/>
        </w:rPr>
        <w:t>Sharypkazy N.</w:t>
      </w:r>
    </w:p>
    <w:p w:rsidR="000D57D0" w:rsidRPr="00CE61DD" w:rsidRDefault="000D57D0" w:rsidP="000D57D0">
      <w:pPr>
        <w:ind w:firstLine="426"/>
        <w:jc w:val="center"/>
        <w:rPr>
          <w:b/>
          <w:iCs/>
          <w:sz w:val="28"/>
          <w:szCs w:val="28"/>
          <w:lang w:val="kk-KZ"/>
        </w:rPr>
      </w:pPr>
      <w:r w:rsidRPr="00CE61DD">
        <w:rPr>
          <w:iCs/>
          <w:sz w:val="28"/>
          <w:szCs w:val="28"/>
          <w:vertAlign w:val="superscript"/>
          <w:lang w:val="kk-KZ"/>
        </w:rPr>
        <w:t>1</w:t>
      </w:r>
      <w:r>
        <w:rPr>
          <w:iCs/>
          <w:sz w:val="28"/>
          <w:szCs w:val="28"/>
        </w:rPr>
        <w:t>L</w:t>
      </w:r>
      <w:r w:rsidRPr="00CE61DD">
        <w:rPr>
          <w:iCs/>
          <w:sz w:val="28"/>
          <w:szCs w:val="28"/>
          <w:lang w:val="kk-KZ"/>
        </w:rPr>
        <w:t>ecture</w:t>
      </w:r>
      <w:r>
        <w:rPr>
          <w:iCs/>
          <w:sz w:val="28"/>
          <w:szCs w:val="28"/>
          <w:lang w:val="kk-KZ"/>
        </w:rPr>
        <w:t xml:space="preserve">r of the </w:t>
      </w:r>
    </w:p>
    <w:p w:rsidR="000D57D0" w:rsidRDefault="000D57D0" w:rsidP="000D57D0">
      <w:pPr>
        <w:ind w:firstLine="426"/>
        <w:jc w:val="center"/>
        <w:rPr>
          <w:iCs/>
          <w:sz w:val="28"/>
          <w:szCs w:val="28"/>
          <w:lang w:val="kk-KZ"/>
        </w:rPr>
      </w:pPr>
      <w:r w:rsidRPr="00CE61DD">
        <w:rPr>
          <w:iCs/>
          <w:sz w:val="28"/>
          <w:szCs w:val="28"/>
          <w:lang w:val="kk-KZ"/>
        </w:rPr>
        <w:t>Al-Farabi Kaz</w:t>
      </w:r>
      <w:r>
        <w:rPr>
          <w:iCs/>
          <w:sz w:val="28"/>
          <w:szCs w:val="28"/>
          <w:lang w:val="kk-KZ"/>
        </w:rPr>
        <w:t>akh National University</w:t>
      </w:r>
    </w:p>
    <w:p w:rsidR="000D57D0" w:rsidRDefault="000D57D0" w:rsidP="000D57D0">
      <w:pPr>
        <w:ind w:firstLine="426"/>
        <w:jc w:val="center"/>
        <w:rPr>
          <w:iCs/>
          <w:sz w:val="28"/>
          <w:szCs w:val="28"/>
          <w:lang w:val="kk-KZ"/>
        </w:rPr>
      </w:pPr>
      <w:r>
        <w:rPr>
          <w:iCs/>
          <w:sz w:val="28"/>
          <w:szCs w:val="28"/>
          <w:lang w:val="kk-KZ"/>
        </w:rPr>
        <w:t xml:space="preserve"> Almaty</w:t>
      </w:r>
      <w:r w:rsidRPr="00CE61DD">
        <w:rPr>
          <w:iCs/>
          <w:sz w:val="28"/>
          <w:szCs w:val="28"/>
          <w:lang w:val="kk-KZ"/>
        </w:rPr>
        <w:t>, Kazakhstan</w:t>
      </w:r>
    </w:p>
    <w:p w:rsidR="000D57D0" w:rsidRDefault="000D57D0" w:rsidP="000D57D0">
      <w:pPr>
        <w:ind w:firstLine="426"/>
        <w:jc w:val="center"/>
        <w:rPr>
          <w:iCs/>
          <w:sz w:val="28"/>
          <w:szCs w:val="28"/>
          <w:lang w:val="kk-KZ"/>
        </w:rPr>
      </w:pPr>
      <w:r w:rsidRPr="00CE61DD">
        <w:rPr>
          <w:iCs/>
          <w:sz w:val="28"/>
          <w:szCs w:val="28"/>
          <w:lang w:val="kk-KZ"/>
        </w:rPr>
        <w:t xml:space="preserve"> e-mail: </w:t>
      </w:r>
      <w:hyperlink r:id="rId14" w:history="1">
        <w:r w:rsidRPr="00DD0F87">
          <w:rPr>
            <w:rStyle w:val="a4"/>
            <w:iCs/>
            <w:sz w:val="28"/>
            <w:szCs w:val="28"/>
            <w:lang w:val="kk-KZ"/>
          </w:rPr>
          <w:t>nurken.ardak@mail.ru</w:t>
        </w:r>
      </w:hyperlink>
    </w:p>
    <w:p w:rsidR="000D57D0" w:rsidRPr="00CE61DD" w:rsidRDefault="000D57D0" w:rsidP="000D57D0">
      <w:pPr>
        <w:ind w:firstLine="426"/>
        <w:jc w:val="center"/>
        <w:rPr>
          <w:iCs/>
          <w:sz w:val="28"/>
          <w:szCs w:val="28"/>
          <w:u w:val="single"/>
          <w:lang w:val="kk-KZ"/>
        </w:rPr>
      </w:pPr>
      <w:hyperlink r:id="rId15" w:history="1"/>
    </w:p>
    <w:p w:rsidR="000D57D0" w:rsidRPr="00CE61DD" w:rsidRDefault="000D57D0" w:rsidP="000D57D0">
      <w:pPr>
        <w:ind w:firstLine="426"/>
        <w:jc w:val="center"/>
        <w:rPr>
          <w:iCs/>
          <w:sz w:val="28"/>
          <w:szCs w:val="28"/>
          <w:lang w:val="kk-KZ"/>
        </w:rPr>
      </w:pPr>
      <w:r w:rsidRPr="00CE61DD">
        <w:rPr>
          <w:iCs/>
          <w:sz w:val="28"/>
          <w:szCs w:val="28"/>
          <w:vertAlign w:val="superscript"/>
          <w:lang w:val="kk-KZ"/>
        </w:rPr>
        <w:t>2</w:t>
      </w:r>
      <w:r>
        <w:rPr>
          <w:iCs/>
          <w:sz w:val="28"/>
          <w:szCs w:val="28"/>
        </w:rPr>
        <w:t>L</w:t>
      </w:r>
      <w:r w:rsidRPr="00CE61DD">
        <w:rPr>
          <w:iCs/>
          <w:sz w:val="28"/>
          <w:szCs w:val="28"/>
          <w:lang w:val="kk-KZ"/>
        </w:rPr>
        <w:t>ecture</w:t>
      </w:r>
      <w:r>
        <w:rPr>
          <w:iCs/>
          <w:sz w:val="28"/>
          <w:szCs w:val="28"/>
          <w:lang w:val="kk-KZ"/>
        </w:rPr>
        <w:t xml:space="preserve">r of the </w:t>
      </w:r>
    </w:p>
    <w:p w:rsidR="000D57D0" w:rsidRDefault="000D57D0" w:rsidP="000D57D0">
      <w:pPr>
        <w:ind w:firstLine="426"/>
        <w:jc w:val="center"/>
        <w:rPr>
          <w:iCs/>
          <w:sz w:val="28"/>
          <w:szCs w:val="28"/>
          <w:lang w:val="kk-KZ"/>
        </w:rPr>
      </w:pPr>
      <w:r w:rsidRPr="00CE61DD">
        <w:rPr>
          <w:iCs/>
          <w:sz w:val="28"/>
          <w:szCs w:val="28"/>
          <w:lang w:val="kk-KZ"/>
        </w:rPr>
        <w:t>Al-Far</w:t>
      </w:r>
      <w:r>
        <w:rPr>
          <w:iCs/>
          <w:sz w:val="28"/>
          <w:szCs w:val="28"/>
          <w:lang w:val="kk-KZ"/>
        </w:rPr>
        <w:t>abi Kazakh National University</w:t>
      </w:r>
    </w:p>
    <w:p w:rsidR="000D57D0" w:rsidRDefault="000D57D0" w:rsidP="000D57D0">
      <w:pPr>
        <w:ind w:firstLine="426"/>
        <w:jc w:val="center"/>
        <w:rPr>
          <w:iCs/>
          <w:sz w:val="28"/>
          <w:szCs w:val="28"/>
          <w:lang w:val="kk-KZ"/>
        </w:rPr>
      </w:pPr>
      <w:r>
        <w:rPr>
          <w:iCs/>
          <w:sz w:val="28"/>
          <w:szCs w:val="28"/>
          <w:lang w:val="kk-KZ"/>
        </w:rPr>
        <w:t>Almaty</w:t>
      </w:r>
      <w:r w:rsidRPr="00CE61DD">
        <w:rPr>
          <w:iCs/>
          <w:sz w:val="28"/>
          <w:szCs w:val="28"/>
          <w:lang w:val="kk-KZ"/>
        </w:rPr>
        <w:t>, Kazakhstan</w:t>
      </w:r>
    </w:p>
    <w:p w:rsidR="000D57D0" w:rsidRPr="00CE61DD" w:rsidRDefault="000D57D0" w:rsidP="000D57D0">
      <w:pPr>
        <w:ind w:firstLine="426"/>
        <w:jc w:val="center"/>
        <w:rPr>
          <w:iCs/>
          <w:sz w:val="28"/>
          <w:szCs w:val="28"/>
          <w:lang w:val="kk-KZ"/>
        </w:rPr>
      </w:pPr>
      <w:r w:rsidRPr="00CE61DD">
        <w:rPr>
          <w:iCs/>
          <w:sz w:val="28"/>
          <w:szCs w:val="28"/>
          <w:lang w:val="kk-KZ"/>
        </w:rPr>
        <w:t>e-mail: nurik</w:t>
      </w:r>
      <w:r>
        <w:rPr>
          <w:iCs/>
          <w:sz w:val="28"/>
          <w:szCs w:val="28"/>
          <w:lang w:val="kk-KZ"/>
        </w:rPr>
        <w:t>naiman16@gmail.com</w:t>
      </w:r>
    </w:p>
    <w:p w:rsidR="000D57D0" w:rsidRPr="00FD2E52" w:rsidRDefault="000D57D0" w:rsidP="000D57D0">
      <w:pPr>
        <w:ind w:firstLine="426"/>
        <w:jc w:val="center"/>
        <w:rPr>
          <w:i/>
          <w:sz w:val="24"/>
          <w:lang w:val="kk-KZ"/>
        </w:rPr>
      </w:pPr>
    </w:p>
    <w:p w:rsidR="000D57D0" w:rsidRDefault="000D57D0" w:rsidP="000D57D0">
      <w:pPr>
        <w:ind w:firstLine="426"/>
        <w:jc w:val="center"/>
        <w:rPr>
          <w:i/>
          <w:sz w:val="24"/>
          <w:lang w:val="kk-KZ"/>
        </w:rPr>
      </w:pPr>
    </w:p>
    <w:p w:rsidR="000D57D0" w:rsidRDefault="000D57D0" w:rsidP="000D57D0">
      <w:pPr>
        <w:ind w:firstLine="426"/>
        <w:jc w:val="center"/>
        <w:rPr>
          <w:b/>
          <w:sz w:val="28"/>
          <w:szCs w:val="28"/>
        </w:rPr>
      </w:pPr>
      <w:r>
        <w:rPr>
          <w:b/>
          <w:sz w:val="28"/>
          <w:szCs w:val="28"/>
        </w:rPr>
        <w:t xml:space="preserve">DISCOVERY OF THE CHINESE “LETTERS ON THE BONES” </w:t>
      </w:r>
    </w:p>
    <w:p w:rsidR="000D57D0" w:rsidRPr="00FD2E52" w:rsidRDefault="000D57D0" w:rsidP="000D57D0">
      <w:pPr>
        <w:ind w:firstLine="426"/>
        <w:jc w:val="center"/>
        <w:rPr>
          <w:b/>
          <w:sz w:val="28"/>
          <w:szCs w:val="28"/>
        </w:rPr>
      </w:pPr>
      <w:r>
        <w:rPr>
          <w:b/>
          <w:sz w:val="28"/>
          <w:szCs w:val="28"/>
        </w:rPr>
        <w:t>AND THEIR INTRODUCTION INTO SCIENTIFIC CIRCULATION</w:t>
      </w:r>
    </w:p>
    <w:p w:rsidR="000D57D0" w:rsidRPr="00FD2E52" w:rsidRDefault="000D57D0" w:rsidP="000D57D0">
      <w:pPr>
        <w:ind w:firstLine="426"/>
        <w:jc w:val="center"/>
        <w:rPr>
          <w:i/>
          <w:sz w:val="24"/>
          <w:lang w:val="kk-KZ"/>
        </w:rPr>
      </w:pPr>
    </w:p>
    <w:p w:rsidR="000D57D0" w:rsidRPr="00CE61DD" w:rsidRDefault="000D57D0" w:rsidP="000D57D0">
      <w:pPr>
        <w:jc w:val="center"/>
        <w:rPr>
          <w:rFonts w:eastAsia="Times New Roman"/>
          <w:b/>
          <w:bCs/>
          <w:iCs/>
          <w:sz w:val="28"/>
          <w:szCs w:val="28"/>
        </w:rPr>
      </w:pPr>
      <w:r>
        <w:rPr>
          <w:rFonts w:eastAsia="Times New Roman"/>
          <w:b/>
          <w:bCs/>
          <w:iCs/>
          <w:sz w:val="28"/>
          <w:szCs w:val="28"/>
        </w:rPr>
        <w:t xml:space="preserve">Summary </w:t>
      </w:r>
      <w:r w:rsidRPr="00CE61DD">
        <w:rPr>
          <w:rFonts w:eastAsia="Times New Roman"/>
          <w:b/>
          <w:bCs/>
          <w:iCs/>
          <w:sz w:val="28"/>
          <w:szCs w:val="28"/>
        </w:rPr>
        <w:t xml:space="preserve">  </w:t>
      </w:r>
    </w:p>
    <w:p w:rsidR="000D57D0" w:rsidRPr="00CE61DD" w:rsidRDefault="000D57D0" w:rsidP="000D57D0">
      <w:pPr>
        <w:jc w:val="center"/>
        <w:rPr>
          <w:rFonts w:eastAsia="Times New Roman"/>
          <w:b/>
          <w:bCs/>
          <w:iCs/>
          <w:sz w:val="28"/>
          <w:szCs w:val="28"/>
        </w:rPr>
      </w:pPr>
      <w:r w:rsidRPr="00CE61DD">
        <w:rPr>
          <w:rFonts w:eastAsia="Times New Roman"/>
          <w:b/>
          <w:bCs/>
          <w:iCs/>
          <w:sz w:val="28"/>
          <w:szCs w:val="28"/>
        </w:rPr>
        <w:t xml:space="preserve">     </w:t>
      </w:r>
    </w:p>
    <w:p w:rsidR="000D57D0" w:rsidRPr="002D205E" w:rsidRDefault="000D57D0" w:rsidP="000D57D0">
      <w:pPr>
        <w:rPr>
          <w:rFonts w:eastAsia="Times New Roman"/>
          <w:sz w:val="28"/>
          <w:szCs w:val="28"/>
        </w:rPr>
      </w:pPr>
      <w:r w:rsidRPr="002D205E">
        <w:rPr>
          <w:rFonts w:eastAsia="Times New Roman"/>
          <w:sz w:val="28"/>
          <w:szCs w:val="28"/>
        </w:rPr>
        <w:t>The article explains the discovery and research of one of The oldest types of Chinese writing - the shell and bone inscription (</w:t>
      </w:r>
      <w:proofErr w:type="spellStart"/>
      <w:r w:rsidRPr="002D205E">
        <w:rPr>
          <w:rFonts w:eastAsia="Times New Roman"/>
          <w:sz w:val="28"/>
          <w:szCs w:val="28"/>
        </w:rPr>
        <w:t>Jia</w:t>
      </w:r>
      <w:proofErr w:type="spellEnd"/>
      <w:r>
        <w:rPr>
          <w:rFonts w:eastAsia="Times New Roman"/>
          <w:sz w:val="28"/>
          <w:szCs w:val="28"/>
        </w:rPr>
        <w:t xml:space="preserve"> </w:t>
      </w:r>
      <w:proofErr w:type="spellStart"/>
      <w:r w:rsidRPr="002D205E">
        <w:rPr>
          <w:rFonts w:eastAsia="Times New Roman"/>
          <w:sz w:val="28"/>
          <w:szCs w:val="28"/>
        </w:rPr>
        <w:t>Gu</w:t>
      </w:r>
      <w:proofErr w:type="spellEnd"/>
      <w:r w:rsidRPr="002D205E">
        <w:rPr>
          <w:rFonts w:eastAsia="Times New Roman"/>
          <w:sz w:val="28"/>
          <w:szCs w:val="28"/>
        </w:rPr>
        <w:t xml:space="preserve"> Wen). At the same time, based on historical facts, the article is de</w:t>
      </w:r>
      <w:r>
        <w:rPr>
          <w:rFonts w:eastAsia="Times New Roman"/>
          <w:sz w:val="28"/>
          <w:szCs w:val="28"/>
        </w:rPr>
        <w:t>dica</w:t>
      </w:r>
      <w:r w:rsidRPr="002D205E">
        <w:rPr>
          <w:rFonts w:eastAsia="Times New Roman"/>
          <w:sz w:val="28"/>
          <w:szCs w:val="28"/>
        </w:rPr>
        <w:t xml:space="preserve">ted to the definition of the role of written culture in the life and development of any state and nation. Many valuable materials about the social construction and the state system of one of the oldest civilizations in China - the Kingdom of Shan, with the help of shell - bone inscriptions were revealed. It is also reported that drinking wine was a unique kind of culture that received a comprehensive national character in the Shan era, in the end, the culture of winemaking became the main reason to become a historical </w:t>
      </w:r>
      <w:r w:rsidRPr="002D205E">
        <w:rPr>
          <w:rFonts w:eastAsia="Times New Roman"/>
          <w:sz w:val="28"/>
          <w:szCs w:val="28"/>
        </w:rPr>
        <w:lastRenderedPageBreak/>
        <w:t>monument under the destruction of the Shan Kingdom.</w:t>
      </w:r>
    </w:p>
    <w:p w:rsidR="000D57D0" w:rsidRPr="002D205E" w:rsidRDefault="000D57D0" w:rsidP="000D57D0">
      <w:pPr>
        <w:rPr>
          <w:rFonts w:eastAsia="Times New Roman"/>
          <w:sz w:val="28"/>
          <w:szCs w:val="28"/>
        </w:rPr>
      </w:pPr>
      <w:r w:rsidRPr="002D205E">
        <w:rPr>
          <w:rFonts w:eastAsia="Times New Roman"/>
          <w:sz w:val="28"/>
          <w:szCs w:val="28"/>
        </w:rPr>
        <w:t>   </w:t>
      </w:r>
      <w:r w:rsidRPr="002D205E">
        <w:rPr>
          <w:rFonts w:eastAsia="Times New Roman"/>
          <w:b/>
          <w:sz w:val="28"/>
          <w:szCs w:val="28"/>
        </w:rPr>
        <w:t xml:space="preserve">Keywords: </w:t>
      </w:r>
      <w:r w:rsidRPr="002D205E">
        <w:rPr>
          <w:rFonts w:eastAsia="Times New Roman"/>
          <w:sz w:val="28"/>
          <w:szCs w:val="28"/>
        </w:rPr>
        <w:t>China,</w:t>
      </w:r>
      <w:r>
        <w:rPr>
          <w:rFonts w:eastAsia="Times New Roman"/>
          <w:sz w:val="28"/>
          <w:szCs w:val="28"/>
        </w:rPr>
        <w:t xml:space="preserve"> </w:t>
      </w:r>
      <w:r w:rsidRPr="002D205E">
        <w:rPr>
          <w:rFonts w:eastAsia="Times New Roman"/>
          <w:sz w:val="28"/>
          <w:szCs w:val="28"/>
        </w:rPr>
        <w:t>bone inscription, Shan Kingdom, Chinese character, Chinese civilization, history of writing. Wine country. Zhou Pathology</w:t>
      </w:r>
    </w:p>
    <w:p w:rsidR="000D57D0" w:rsidRPr="0098608C" w:rsidRDefault="000D57D0" w:rsidP="000D57D0">
      <w:pPr>
        <w:rPr>
          <w:sz w:val="28"/>
          <w:szCs w:val="28"/>
        </w:rPr>
      </w:pPr>
    </w:p>
    <w:p w:rsidR="000D57D0" w:rsidRDefault="000D57D0" w:rsidP="000D57D0">
      <w:pPr>
        <w:ind w:firstLine="426"/>
        <w:rPr>
          <w:sz w:val="28"/>
          <w:szCs w:val="28"/>
          <w:lang w:val="kk-KZ"/>
        </w:rPr>
      </w:pPr>
    </w:p>
    <w:p w:rsidR="000D57D0" w:rsidRPr="009373F1" w:rsidRDefault="000D57D0" w:rsidP="00ED736D">
      <w:pPr>
        <w:ind w:firstLine="426"/>
        <w:jc w:val="center"/>
        <w:rPr>
          <w:sz w:val="28"/>
          <w:szCs w:val="28"/>
          <w:lang w:val="kk-KZ"/>
        </w:rPr>
      </w:pPr>
    </w:p>
    <w:sectPr w:rsidR="000D57D0" w:rsidRPr="009373F1" w:rsidSect="00904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70A1C"/>
    <w:multiLevelType w:val="multilevel"/>
    <w:tmpl w:val="C2D8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EC"/>
    <w:rsid w:val="00034E67"/>
    <w:rsid w:val="00040098"/>
    <w:rsid w:val="0006681F"/>
    <w:rsid w:val="00086F18"/>
    <w:rsid w:val="000932BF"/>
    <w:rsid w:val="000A4237"/>
    <w:rsid w:val="000D57D0"/>
    <w:rsid w:val="000E4444"/>
    <w:rsid w:val="000E69CE"/>
    <w:rsid w:val="000E72A1"/>
    <w:rsid w:val="000F5BCC"/>
    <w:rsid w:val="00125A4D"/>
    <w:rsid w:val="00131A18"/>
    <w:rsid w:val="0013785F"/>
    <w:rsid w:val="00155A5F"/>
    <w:rsid w:val="00176792"/>
    <w:rsid w:val="001A1173"/>
    <w:rsid w:val="001C17EA"/>
    <w:rsid w:val="002077FE"/>
    <w:rsid w:val="00245677"/>
    <w:rsid w:val="002C033A"/>
    <w:rsid w:val="002D4E35"/>
    <w:rsid w:val="002E7D83"/>
    <w:rsid w:val="00307546"/>
    <w:rsid w:val="00335B5A"/>
    <w:rsid w:val="00335BC2"/>
    <w:rsid w:val="00336054"/>
    <w:rsid w:val="0037477A"/>
    <w:rsid w:val="00375A69"/>
    <w:rsid w:val="003A0A03"/>
    <w:rsid w:val="003C55CB"/>
    <w:rsid w:val="003E30A5"/>
    <w:rsid w:val="00410122"/>
    <w:rsid w:val="00447AD9"/>
    <w:rsid w:val="0046132D"/>
    <w:rsid w:val="00462191"/>
    <w:rsid w:val="0046531E"/>
    <w:rsid w:val="004A1E32"/>
    <w:rsid w:val="004A50F2"/>
    <w:rsid w:val="004C155B"/>
    <w:rsid w:val="004C7891"/>
    <w:rsid w:val="004E1D21"/>
    <w:rsid w:val="005102BD"/>
    <w:rsid w:val="00514F71"/>
    <w:rsid w:val="00522B96"/>
    <w:rsid w:val="00531488"/>
    <w:rsid w:val="0056159D"/>
    <w:rsid w:val="00567E3F"/>
    <w:rsid w:val="00576CFE"/>
    <w:rsid w:val="00577D1A"/>
    <w:rsid w:val="005A470F"/>
    <w:rsid w:val="005D46BD"/>
    <w:rsid w:val="00603BA9"/>
    <w:rsid w:val="006106E2"/>
    <w:rsid w:val="00622CB8"/>
    <w:rsid w:val="006243B9"/>
    <w:rsid w:val="0063704F"/>
    <w:rsid w:val="00644C50"/>
    <w:rsid w:val="00646BEF"/>
    <w:rsid w:val="00670D40"/>
    <w:rsid w:val="006A35D0"/>
    <w:rsid w:val="006A49D0"/>
    <w:rsid w:val="006A6624"/>
    <w:rsid w:val="006B34F1"/>
    <w:rsid w:val="006B5DF3"/>
    <w:rsid w:val="006C6157"/>
    <w:rsid w:val="007066EE"/>
    <w:rsid w:val="00732F5F"/>
    <w:rsid w:val="007418EC"/>
    <w:rsid w:val="0074633A"/>
    <w:rsid w:val="007519ED"/>
    <w:rsid w:val="00757936"/>
    <w:rsid w:val="0078323D"/>
    <w:rsid w:val="007D45CD"/>
    <w:rsid w:val="007E6F70"/>
    <w:rsid w:val="00812ED4"/>
    <w:rsid w:val="00815F70"/>
    <w:rsid w:val="008171AF"/>
    <w:rsid w:val="00826621"/>
    <w:rsid w:val="00844A9B"/>
    <w:rsid w:val="00861354"/>
    <w:rsid w:val="008A599D"/>
    <w:rsid w:val="008A5E0B"/>
    <w:rsid w:val="008D5A0B"/>
    <w:rsid w:val="008D72E4"/>
    <w:rsid w:val="008E50DA"/>
    <w:rsid w:val="008F645E"/>
    <w:rsid w:val="00904FC0"/>
    <w:rsid w:val="00926883"/>
    <w:rsid w:val="00934708"/>
    <w:rsid w:val="009348D3"/>
    <w:rsid w:val="009373F1"/>
    <w:rsid w:val="009555A1"/>
    <w:rsid w:val="00980338"/>
    <w:rsid w:val="0098608C"/>
    <w:rsid w:val="009B254C"/>
    <w:rsid w:val="009C4DA6"/>
    <w:rsid w:val="009C6E2D"/>
    <w:rsid w:val="009D1605"/>
    <w:rsid w:val="009E6320"/>
    <w:rsid w:val="00A0619A"/>
    <w:rsid w:val="00A20FFD"/>
    <w:rsid w:val="00A4246A"/>
    <w:rsid w:val="00AC132D"/>
    <w:rsid w:val="00AC17EF"/>
    <w:rsid w:val="00AD27F4"/>
    <w:rsid w:val="00AF07FA"/>
    <w:rsid w:val="00B063B8"/>
    <w:rsid w:val="00B06AE0"/>
    <w:rsid w:val="00B8095E"/>
    <w:rsid w:val="00B90434"/>
    <w:rsid w:val="00BE375B"/>
    <w:rsid w:val="00C20845"/>
    <w:rsid w:val="00C21EAA"/>
    <w:rsid w:val="00C74808"/>
    <w:rsid w:val="00C75610"/>
    <w:rsid w:val="00C97120"/>
    <w:rsid w:val="00CA4132"/>
    <w:rsid w:val="00CA4DE2"/>
    <w:rsid w:val="00CA64A5"/>
    <w:rsid w:val="00CB01A6"/>
    <w:rsid w:val="00CB39C0"/>
    <w:rsid w:val="00CE53EB"/>
    <w:rsid w:val="00CE61DD"/>
    <w:rsid w:val="00CE766A"/>
    <w:rsid w:val="00CF3A76"/>
    <w:rsid w:val="00D47A6C"/>
    <w:rsid w:val="00E00194"/>
    <w:rsid w:val="00E00AF3"/>
    <w:rsid w:val="00E15361"/>
    <w:rsid w:val="00E15536"/>
    <w:rsid w:val="00E20AF3"/>
    <w:rsid w:val="00E41831"/>
    <w:rsid w:val="00E56577"/>
    <w:rsid w:val="00E607A7"/>
    <w:rsid w:val="00E6500C"/>
    <w:rsid w:val="00E94427"/>
    <w:rsid w:val="00ED736D"/>
    <w:rsid w:val="00EE6483"/>
    <w:rsid w:val="00EF1F13"/>
    <w:rsid w:val="00F133D9"/>
    <w:rsid w:val="00F165E3"/>
    <w:rsid w:val="00F303ED"/>
    <w:rsid w:val="00F51B5C"/>
    <w:rsid w:val="00F53198"/>
    <w:rsid w:val="00F651F9"/>
    <w:rsid w:val="00F769E9"/>
    <w:rsid w:val="00F90961"/>
    <w:rsid w:val="00FA7D05"/>
    <w:rsid w:val="00FD2E52"/>
    <w:rsid w:val="00FD6F2B"/>
    <w:rsid w:val="00FF35AA"/>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B115"/>
  <w15:docId w15:val="{D22D45CA-D58B-4F6F-9E14-682BB95E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1DD"/>
    <w:pPr>
      <w:widowControl w:val="0"/>
      <w:spacing w:after="0" w:line="240" w:lineRule="auto"/>
      <w:jc w:val="both"/>
    </w:pPr>
    <w:rPr>
      <w:rFonts w:ascii="Times New Roman" w:eastAsia="SimSun" w:hAnsi="Times New Roman" w:cs="Times New Roman"/>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418EC"/>
    <w:rPr>
      <w:i/>
      <w:iCs/>
    </w:rPr>
  </w:style>
  <w:style w:type="character" w:styleId="a4">
    <w:name w:val="Hyperlink"/>
    <w:basedOn w:val="a0"/>
    <w:uiPriority w:val="99"/>
    <w:unhideWhenUsed/>
    <w:rsid w:val="00335B5A"/>
    <w:rPr>
      <w:color w:val="0000FF"/>
      <w:u w:val="single"/>
    </w:rPr>
  </w:style>
  <w:style w:type="character" w:styleId="a5">
    <w:name w:val="FollowedHyperlink"/>
    <w:basedOn w:val="a0"/>
    <w:uiPriority w:val="99"/>
    <w:semiHidden/>
    <w:unhideWhenUsed/>
    <w:rsid w:val="00A0619A"/>
    <w:rPr>
      <w:color w:val="800080" w:themeColor="followedHyperlink"/>
      <w:u w:val="single"/>
    </w:rPr>
  </w:style>
  <w:style w:type="paragraph" w:styleId="a6">
    <w:name w:val="Balloon Text"/>
    <w:basedOn w:val="a"/>
    <w:link w:val="a7"/>
    <w:uiPriority w:val="99"/>
    <w:semiHidden/>
    <w:unhideWhenUsed/>
    <w:rsid w:val="00B06AE0"/>
    <w:rPr>
      <w:rFonts w:ascii="Tahoma" w:hAnsi="Tahoma" w:cs="Tahoma"/>
      <w:sz w:val="16"/>
      <w:szCs w:val="16"/>
    </w:rPr>
  </w:style>
  <w:style w:type="character" w:customStyle="1" w:styleId="a7">
    <w:name w:val="Текст выноски Знак"/>
    <w:basedOn w:val="a0"/>
    <w:link w:val="a6"/>
    <w:uiPriority w:val="99"/>
    <w:semiHidden/>
    <w:rsid w:val="00B06AE0"/>
    <w:rPr>
      <w:rFonts w:ascii="Tahoma" w:eastAsia="SimSun" w:hAnsi="Tahoma" w:cs="Tahoma"/>
      <w:kern w:val="2"/>
      <w:sz w:val="16"/>
      <w:szCs w:val="16"/>
      <w:lang w:val="en-US"/>
    </w:rPr>
  </w:style>
  <w:style w:type="character" w:customStyle="1" w:styleId="go">
    <w:name w:val="go"/>
    <w:basedOn w:val="a0"/>
    <w:rsid w:val="00576CFE"/>
  </w:style>
  <w:style w:type="paragraph" w:styleId="a8">
    <w:name w:val="No Spacing"/>
    <w:uiPriority w:val="1"/>
    <w:qFormat/>
    <w:rsid w:val="00F133D9"/>
    <w:pPr>
      <w:spacing w:after="0" w:line="240" w:lineRule="auto"/>
    </w:pPr>
    <w:rPr>
      <w:rFonts w:eastAsiaTheme="minorHAnsi"/>
      <w:lang w:eastAsia="en-US"/>
    </w:rPr>
  </w:style>
  <w:style w:type="paragraph" w:styleId="HTML">
    <w:name w:val="HTML Preformatted"/>
    <w:basedOn w:val="a"/>
    <w:link w:val="HTML0"/>
    <w:uiPriority w:val="99"/>
    <w:semiHidden/>
    <w:unhideWhenUsed/>
    <w:rsid w:val="009373F1"/>
    <w:rPr>
      <w:rFonts w:ascii="Consolas" w:hAnsi="Consolas" w:cs="Consolas"/>
      <w:sz w:val="20"/>
      <w:szCs w:val="20"/>
    </w:rPr>
  </w:style>
  <w:style w:type="character" w:customStyle="1" w:styleId="HTML0">
    <w:name w:val="Стандартный HTML Знак"/>
    <w:basedOn w:val="a0"/>
    <w:link w:val="HTML"/>
    <w:uiPriority w:val="99"/>
    <w:semiHidden/>
    <w:rsid w:val="009373F1"/>
    <w:rPr>
      <w:rFonts w:ascii="Consolas" w:eastAsia="SimSun" w:hAnsi="Consolas" w:cs="Consolas"/>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7016">
      <w:bodyDiv w:val="1"/>
      <w:marLeft w:val="0"/>
      <w:marRight w:val="0"/>
      <w:marTop w:val="0"/>
      <w:marBottom w:val="0"/>
      <w:divBdr>
        <w:top w:val="none" w:sz="0" w:space="0" w:color="auto"/>
        <w:left w:val="none" w:sz="0" w:space="0" w:color="auto"/>
        <w:bottom w:val="none" w:sz="0" w:space="0" w:color="auto"/>
        <w:right w:val="none" w:sz="0" w:space="0" w:color="auto"/>
      </w:divBdr>
    </w:div>
    <w:div w:id="71589534">
      <w:bodyDiv w:val="1"/>
      <w:marLeft w:val="0"/>
      <w:marRight w:val="0"/>
      <w:marTop w:val="0"/>
      <w:marBottom w:val="0"/>
      <w:divBdr>
        <w:top w:val="none" w:sz="0" w:space="0" w:color="auto"/>
        <w:left w:val="none" w:sz="0" w:space="0" w:color="auto"/>
        <w:bottom w:val="none" w:sz="0" w:space="0" w:color="auto"/>
        <w:right w:val="none" w:sz="0" w:space="0" w:color="auto"/>
      </w:divBdr>
    </w:div>
    <w:div w:id="151801725">
      <w:bodyDiv w:val="1"/>
      <w:marLeft w:val="0"/>
      <w:marRight w:val="0"/>
      <w:marTop w:val="0"/>
      <w:marBottom w:val="0"/>
      <w:divBdr>
        <w:top w:val="none" w:sz="0" w:space="0" w:color="auto"/>
        <w:left w:val="none" w:sz="0" w:space="0" w:color="auto"/>
        <w:bottom w:val="none" w:sz="0" w:space="0" w:color="auto"/>
        <w:right w:val="none" w:sz="0" w:space="0" w:color="auto"/>
      </w:divBdr>
    </w:div>
    <w:div w:id="407846713">
      <w:bodyDiv w:val="1"/>
      <w:marLeft w:val="0"/>
      <w:marRight w:val="0"/>
      <w:marTop w:val="0"/>
      <w:marBottom w:val="0"/>
      <w:divBdr>
        <w:top w:val="none" w:sz="0" w:space="0" w:color="auto"/>
        <w:left w:val="none" w:sz="0" w:space="0" w:color="auto"/>
        <w:bottom w:val="none" w:sz="0" w:space="0" w:color="auto"/>
        <w:right w:val="none" w:sz="0" w:space="0" w:color="auto"/>
      </w:divBdr>
    </w:div>
    <w:div w:id="462312535">
      <w:bodyDiv w:val="1"/>
      <w:marLeft w:val="0"/>
      <w:marRight w:val="0"/>
      <w:marTop w:val="0"/>
      <w:marBottom w:val="0"/>
      <w:divBdr>
        <w:top w:val="none" w:sz="0" w:space="0" w:color="auto"/>
        <w:left w:val="none" w:sz="0" w:space="0" w:color="auto"/>
        <w:bottom w:val="none" w:sz="0" w:space="0" w:color="auto"/>
        <w:right w:val="none" w:sz="0" w:space="0" w:color="auto"/>
      </w:divBdr>
    </w:div>
    <w:div w:id="599483121">
      <w:bodyDiv w:val="1"/>
      <w:marLeft w:val="0"/>
      <w:marRight w:val="0"/>
      <w:marTop w:val="0"/>
      <w:marBottom w:val="0"/>
      <w:divBdr>
        <w:top w:val="none" w:sz="0" w:space="0" w:color="auto"/>
        <w:left w:val="none" w:sz="0" w:space="0" w:color="auto"/>
        <w:bottom w:val="none" w:sz="0" w:space="0" w:color="auto"/>
        <w:right w:val="none" w:sz="0" w:space="0" w:color="auto"/>
      </w:divBdr>
    </w:div>
    <w:div w:id="715741488">
      <w:bodyDiv w:val="1"/>
      <w:marLeft w:val="0"/>
      <w:marRight w:val="0"/>
      <w:marTop w:val="0"/>
      <w:marBottom w:val="0"/>
      <w:divBdr>
        <w:top w:val="none" w:sz="0" w:space="0" w:color="auto"/>
        <w:left w:val="none" w:sz="0" w:space="0" w:color="auto"/>
        <w:bottom w:val="none" w:sz="0" w:space="0" w:color="auto"/>
        <w:right w:val="none" w:sz="0" w:space="0" w:color="auto"/>
      </w:divBdr>
    </w:div>
    <w:div w:id="767237258">
      <w:bodyDiv w:val="1"/>
      <w:marLeft w:val="0"/>
      <w:marRight w:val="0"/>
      <w:marTop w:val="0"/>
      <w:marBottom w:val="0"/>
      <w:divBdr>
        <w:top w:val="none" w:sz="0" w:space="0" w:color="auto"/>
        <w:left w:val="none" w:sz="0" w:space="0" w:color="auto"/>
        <w:bottom w:val="none" w:sz="0" w:space="0" w:color="auto"/>
        <w:right w:val="none" w:sz="0" w:space="0" w:color="auto"/>
      </w:divBdr>
    </w:div>
    <w:div w:id="1140340375">
      <w:bodyDiv w:val="1"/>
      <w:marLeft w:val="0"/>
      <w:marRight w:val="0"/>
      <w:marTop w:val="0"/>
      <w:marBottom w:val="0"/>
      <w:divBdr>
        <w:top w:val="none" w:sz="0" w:space="0" w:color="auto"/>
        <w:left w:val="none" w:sz="0" w:space="0" w:color="auto"/>
        <w:bottom w:val="none" w:sz="0" w:space="0" w:color="auto"/>
        <w:right w:val="none" w:sz="0" w:space="0" w:color="auto"/>
      </w:divBdr>
    </w:div>
    <w:div w:id="1181746112">
      <w:bodyDiv w:val="1"/>
      <w:marLeft w:val="0"/>
      <w:marRight w:val="0"/>
      <w:marTop w:val="0"/>
      <w:marBottom w:val="0"/>
      <w:divBdr>
        <w:top w:val="none" w:sz="0" w:space="0" w:color="auto"/>
        <w:left w:val="none" w:sz="0" w:space="0" w:color="auto"/>
        <w:bottom w:val="none" w:sz="0" w:space="0" w:color="auto"/>
        <w:right w:val="none" w:sz="0" w:space="0" w:color="auto"/>
      </w:divBdr>
    </w:div>
    <w:div w:id="1845169324">
      <w:bodyDiv w:val="1"/>
      <w:marLeft w:val="0"/>
      <w:marRight w:val="0"/>
      <w:marTop w:val="0"/>
      <w:marBottom w:val="0"/>
      <w:divBdr>
        <w:top w:val="none" w:sz="0" w:space="0" w:color="auto"/>
        <w:left w:val="none" w:sz="0" w:space="0" w:color="auto"/>
        <w:bottom w:val="none" w:sz="0" w:space="0" w:color="auto"/>
        <w:right w:val="none" w:sz="0" w:space="0" w:color="auto"/>
      </w:divBdr>
    </w:div>
    <w:div w:id="1962035311">
      <w:bodyDiv w:val="1"/>
      <w:marLeft w:val="0"/>
      <w:marRight w:val="0"/>
      <w:marTop w:val="0"/>
      <w:marBottom w:val="0"/>
      <w:divBdr>
        <w:top w:val="none" w:sz="0" w:space="0" w:color="auto"/>
        <w:left w:val="none" w:sz="0" w:space="0" w:color="auto"/>
        <w:bottom w:val="none" w:sz="0" w:space="0" w:color="auto"/>
        <w:right w:val="none" w:sz="0" w:space="0" w:color="auto"/>
      </w:divBdr>
    </w:div>
    <w:div w:id="21125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tionary.org/wiki/%E6%B1%89%E5%AD%97"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kk.wikipedia.org/wiki/%D0%96%D0%B5%D2%A3%D1%96%D0%BB%D1%82%D1%96%D0%BB%D0%B3%D0%B5%D0%BD_%D2%9B%D1%8B%D1%82%D0%B0%D0%B9_%D0%B6%D0%B0%D0%B7%D1%83%D1%8B"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atonai9494@mail.ru"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natonai9494@mail.ru" TargetMode="External"/><Relationship Id="rId10" Type="http://schemas.openxmlformats.org/officeDocument/2006/relationships/hyperlink" Target="https://kk.wiktionary.org/wiki/%E6%BC%A2%E5%AD%97" TargetMode="External"/><Relationship Id="rId4" Type="http://schemas.openxmlformats.org/officeDocument/2006/relationships/settings" Target="settings.xml"/><Relationship Id="rId9" Type="http://schemas.openxmlformats.org/officeDocument/2006/relationships/hyperlink" Target="https://kk.wikipedia.org/wiki/%D0%94%D3%99%D1%81%D1%82%D2%AF%D1%80%D0%BB%D1%96_%D2%9B%D1%8B%D1%82%D0%B0%D0%B9_%D0%B6%D0%B0%D0%B7%D1%83%D1%8B" TargetMode="External"/><Relationship Id="rId14" Type="http://schemas.openxmlformats.org/officeDocument/2006/relationships/hyperlink" Target="mailto:nurken.arda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5952B-1859-4FB9-942E-5DB3FC7C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3513</Words>
  <Characters>20026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Ошан</dc:creator>
  <cp:keywords/>
  <dc:description/>
  <cp:lastModifiedBy>Rustem</cp:lastModifiedBy>
  <cp:revision>2</cp:revision>
  <dcterms:created xsi:type="dcterms:W3CDTF">2019-05-21T16:23:00Z</dcterms:created>
  <dcterms:modified xsi:type="dcterms:W3CDTF">2019-05-21T16:23:00Z</dcterms:modified>
</cp:coreProperties>
</file>