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51" w:rsidRPr="00FE2F41" w:rsidRDefault="00120A51" w:rsidP="00120A5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ҚЫТАЙДЫҢ БАТЫС БӨЛІКТІ</w:t>
      </w:r>
      <w:r w:rsidRPr="00FE2F41">
        <w:rPr>
          <w:rFonts w:ascii="Times New Roman" w:hAnsi="Times New Roman" w:cs="Times New Roman"/>
          <w:sz w:val="28"/>
          <w:szCs w:val="28"/>
          <w:lang w:val="kk-KZ"/>
        </w:rPr>
        <w:t xml:space="preserve"> ҚАУЫРТ ИГЕРУ СТРАТЕГИЯСЫ</w:t>
      </w:r>
      <w:r>
        <w:rPr>
          <w:rFonts w:ascii="Times New Roman" w:hAnsi="Times New Roman" w:cs="Times New Roman"/>
          <w:sz w:val="28"/>
          <w:szCs w:val="28"/>
          <w:lang w:val="kk-KZ"/>
        </w:rPr>
        <w:t xml:space="preserve"> ЖӘНЕ ШЫҢЖАҢНЫҢ ШЕКАРА ӨҢІРІНІҢ ӘЛЕУМЕТТІК ДАМ</w:t>
      </w:r>
      <w:r w:rsidRPr="00FE2F41">
        <w:rPr>
          <w:rFonts w:ascii="Times New Roman" w:hAnsi="Times New Roman" w:cs="Times New Roman"/>
          <w:sz w:val="28"/>
          <w:szCs w:val="28"/>
          <w:lang w:val="kk-KZ"/>
        </w:rPr>
        <w:t>УЫ</w:t>
      </w:r>
    </w:p>
    <w:p w:rsidR="00120A51" w:rsidRPr="000823AE" w:rsidRDefault="00120A51" w:rsidP="00120A51">
      <w:pPr>
        <w:spacing w:after="0" w:line="240" w:lineRule="auto"/>
        <w:rPr>
          <w:rFonts w:ascii="Times New Roman" w:hAnsi="Times New Roman" w:cs="Times New Roman"/>
          <w:sz w:val="28"/>
          <w:szCs w:val="28"/>
          <w:lang w:val="kk-KZ"/>
        </w:rPr>
      </w:pP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Мұқаметханұлы Н. Т.ғ.д., профессор </w:t>
      </w: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Әл-Фараби атындағы ҚазҰУ</w:t>
      </w: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Алматы қ., Қазақстан</w:t>
      </w:r>
    </w:p>
    <w:p w:rsidR="00120A51" w:rsidRPr="00120A51" w:rsidRDefault="00120A51" w:rsidP="00120A51">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n</w:t>
      </w:r>
      <w:r>
        <w:rPr>
          <w:rFonts w:ascii="Times New Roman" w:hAnsi="Times New Roman" w:cs="Times New Roman"/>
          <w:sz w:val="28"/>
          <w:szCs w:val="28"/>
          <w:lang w:val="en-US"/>
        </w:rPr>
        <w:t>abizhan</w:t>
      </w:r>
      <w:r w:rsidRPr="00120A51">
        <w:rPr>
          <w:rFonts w:ascii="Times New Roman" w:hAnsi="Times New Roman" w:cs="Times New Roman"/>
          <w:sz w:val="28"/>
          <w:szCs w:val="28"/>
        </w:rPr>
        <w:t>.</w:t>
      </w:r>
      <w:r>
        <w:rPr>
          <w:rFonts w:ascii="Times New Roman" w:hAnsi="Times New Roman" w:cs="Times New Roman"/>
          <w:sz w:val="28"/>
          <w:szCs w:val="28"/>
          <w:lang w:val="en-US"/>
        </w:rPr>
        <w:t>muhamethkanuly</w:t>
      </w:r>
      <w:r w:rsidRPr="00120A51">
        <w:rPr>
          <w:rFonts w:ascii="Times New Roman" w:hAnsi="Times New Roman" w:cs="Times New Roman"/>
          <w:sz w:val="28"/>
          <w:szCs w:val="28"/>
        </w:rPr>
        <w:t>@</w:t>
      </w:r>
      <w:r>
        <w:rPr>
          <w:rFonts w:ascii="Times New Roman" w:hAnsi="Times New Roman" w:cs="Times New Roman"/>
          <w:sz w:val="28"/>
          <w:szCs w:val="28"/>
          <w:lang w:val="en-US"/>
        </w:rPr>
        <w:t>gmail</w:t>
      </w:r>
      <w:r w:rsidRPr="00120A51">
        <w:rPr>
          <w:rFonts w:ascii="Times New Roman" w:hAnsi="Times New Roman" w:cs="Times New Roman"/>
          <w:sz w:val="28"/>
          <w:szCs w:val="28"/>
        </w:rPr>
        <w:t>.</w:t>
      </w:r>
      <w:r>
        <w:rPr>
          <w:rFonts w:ascii="Times New Roman" w:hAnsi="Times New Roman" w:cs="Times New Roman"/>
          <w:sz w:val="28"/>
          <w:szCs w:val="28"/>
          <w:lang w:val="en-US"/>
        </w:rPr>
        <w:t>com</w:t>
      </w: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Мадиев Д.А.</w:t>
      </w: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Әл-Фараби атындағы ҚазҰУ PhD докторанты</w:t>
      </w:r>
    </w:p>
    <w:p w:rsidR="00120A51" w:rsidRPr="000823AE" w:rsidRDefault="00120A51" w:rsidP="00120A51">
      <w:pPr>
        <w:spacing w:after="0" w:line="240" w:lineRule="auto"/>
        <w:jc w:val="right"/>
        <w:rPr>
          <w:rFonts w:ascii="Times New Roman" w:hAnsi="Times New Roman" w:cs="Times New Roman"/>
          <w:sz w:val="28"/>
          <w:szCs w:val="28"/>
          <w:lang w:val="kk-KZ"/>
        </w:rPr>
      </w:pPr>
      <w:r w:rsidRPr="000823AE">
        <w:rPr>
          <w:rFonts w:ascii="Times New Roman" w:hAnsi="Times New Roman" w:cs="Times New Roman"/>
          <w:sz w:val="28"/>
          <w:szCs w:val="28"/>
          <w:lang w:val="kk-KZ"/>
        </w:rPr>
        <w:t>Алматы қ., Қазақстан</w:t>
      </w:r>
    </w:p>
    <w:p w:rsidR="00120A51" w:rsidRPr="000823AE" w:rsidRDefault="00AD2DD7" w:rsidP="00120A51">
      <w:pPr>
        <w:spacing w:after="0" w:line="240" w:lineRule="auto"/>
        <w:jc w:val="right"/>
        <w:rPr>
          <w:sz w:val="28"/>
          <w:szCs w:val="28"/>
          <w:lang w:val="kk-KZ"/>
        </w:rPr>
      </w:pPr>
      <w:hyperlink r:id="rId5" w:history="1">
        <w:r w:rsidR="00120A51" w:rsidRPr="000823AE">
          <w:rPr>
            <w:rStyle w:val="a3"/>
            <w:rFonts w:ascii="Times New Roman" w:hAnsi="Times New Roman" w:cs="Times New Roman"/>
            <w:sz w:val="28"/>
            <w:szCs w:val="28"/>
            <w:lang w:val="en-US"/>
          </w:rPr>
          <w:t>daniyar</w:t>
        </w:r>
        <w:r w:rsidR="00120A51" w:rsidRPr="000823AE">
          <w:rPr>
            <w:rStyle w:val="a3"/>
            <w:rFonts w:ascii="Times New Roman" w:hAnsi="Times New Roman" w:cs="Times New Roman"/>
            <w:sz w:val="28"/>
            <w:szCs w:val="28"/>
          </w:rPr>
          <w:t>.</w:t>
        </w:r>
        <w:r w:rsidR="00120A51" w:rsidRPr="000823AE">
          <w:rPr>
            <w:rStyle w:val="a3"/>
            <w:rFonts w:ascii="Times New Roman" w:hAnsi="Times New Roman" w:cs="Times New Roman"/>
            <w:sz w:val="28"/>
            <w:szCs w:val="28"/>
            <w:lang w:val="en-US"/>
          </w:rPr>
          <w:t>madiyev</w:t>
        </w:r>
        <w:r w:rsidR="00120A51" w:rsidRPr="000823AE">
          <w:rPr>
            <w:rStyle w:val="a3"/>
            <w:rFonts w:ascii="Times New Roman" w:hAnsi="Times New Roman" w:cs="Times New Roman"/>
            <w:sz w:val="28"/>
            <w:szCs w:val="28"/>
          </w:rPr>
          <w:t>@</w:t>
        </w:r>
        <w:r w:rsidR="00120A51" w:rsidRPr="000823AE">
          <w:rPr>
            <w:rStyle w:val="a3"/>
            <w:rFonts w:ascii="Times New Roman" w:hAnsi="Times New Roman" w:cs="Times New Roman"/>
            <w:sz w:val="28"/>
            <w:szCs w:val="28"/>
            <w:lang w:val="en-US"/>
          </w:rPr>
          <w:t>gmail</w:t>
        </w:r>
        <w:r w:rsidR="00120A51" w:rsidRPr="000823AE">
          <w:rPr>
            <w:rStyle w:val="a3"/>
            <w:rFonts w:ascii="Times New Roman" w:hAnsi="Times New Roman" w:cs="Times New Roman"/>
            <w:sz w:val="28"/>
            <w:szCs w:val="28"/>
          </w:rPr>
          <w:t>.</w:t>
        </w:r>
        <w:r w:rsidR="00120A51" w:rsidRPr="000823AE">
          <w:rPr>
            <w:rStyle w:val="a3"/>
            <w:rFonts w:ascii="Times New Roman" w:hAnsi="Times New Roman" w:cs="Times New Roman"/>
            <w:sz w:val="28"/>
            <w:szCs w:val="28"/>
            <w:lang w:val="en-US"/>
          </w:rPr>
          <w:t>com</w:t>
        </w:r>
      </w:hyperlink>
    </w:p>
    <w:p w:rsidR="00120A51" w:rsidRPr="000823AE" w:rsidRDefault="00120A51" w:rsidP="00120A51">
      <w:pPr>
        <w:spacing w:after="0" w:line="240" w:lineRule="auto"/>
        <w:ind w:right="560"/>
        <w:rPr>
          <w:rFonts w:ascii="Times New Roman" w:hAnsi="Times New Roman" w:cs="Times New Roman"/>
          <w:sz w:val="28"/>
          <w:szCs w:val="28"/>
          <w:lang w:val="kk-KZ"/>
        </w:rPr>
      </w:pPr>
    </w:p>
    <w:p w:rsidR="00120A51" w:rsidRDefault="00120A51" w:rsidP="00120A51">
      <w:pPr>
        <w:spacing w:after="0" w:line="240" w:lineRule="auto"/>
        <w:ind w:firstLine="708"/>
        <w:jc w:val="both"/>
        <w:rPr>
          <w:rFonts w:ascii="Times New Roman" w:hAnsi="Times New Roman" w:cs="Times New Roman"/>
          <w:sz w:val="28"/>
          <w:szCs w:val="28"/>
          <w:lang w:val="kk-KZ"/>
        </w:rPr>
      </w:pPr>
      <w:r w:rsidRPr="009B27FF">
        <w:rPr>
          <w:rStyle w:val="tlid-translation"/>
          <w:rFonts w:ascii="Times New Roman" w:hAnsi="Times New Roman" w:cs="Times New Roman"/>
          <w:b/>
          <w:sz w:val="28"/>
          <w:szCs w:val="28"/>
          <w:lang w:val="kk-KZ"/>
        </w:rPr>
        <w:t>Аңдатпа.</w:t>
      </w:r>
      <w:r>
        <w:rPr>
          <w:rStyle w:val="tlid-translation"/>
          <w:rFonts w:ascii="Times New Roman" w:hAnsi="Times New Roman" w:cs="Times New Roman"/>
          <w:sz w:val="28"/>
          <w:szCs w:val="28"/>
          <w:lang w:val="kk-KZ"/>
        </w:rPr>
        <w:t xml:space="preserve"> </w:t>
      </w:r>
      <w:r>
        <w:rPr>
          <w:rFonts w:ascii="Times New Roman" w:hAnsi="Times New Roman" w:cs="Times New Roman"/>
          <w:sz w:val="28"/>
          <w:szCs w:val="28"/>
          <w:lang w:val="kk-KZ"/>
        </w:rPr>
        <w:t>Шыңжаң ҚХР-дың батысына орналысқан</w:t>
      </w:r>
      <w:r w:rsidRPr="00834D77">
        <w:rPr>
          <w:rFonts w:ascii="Times New Roman" w:hAnsi="Times New Roman" w:cs="Times New Roman"/>
          <w:sz w:val="28"/>
          <w:szCs w:val="28"/>
          <w:lang w:val="kk-KZ"/>
        </w:rPr>
        <w:t xml:space="preserve"> әкімшілік-террито</w:t>
      </w:r>
      <w:r>
        <w:rPr>
          <w:rFonts w:ascii="Times New Roman" w:hAnsi="Times New Roman" w:cs="Times New Roman"/>
          <w:sz w:val="28"/>
          <w:szCs w:val="28"/>
          <w:lang w:val="kk-KZ"/>
        </w:rPr>
        <w:t>риялық бірлік. Бұл</w:t>
      </w:r>
      <w:r w:rsidRPr="00834D77">
        <w:rPr>
          <w:rFonts w:ascii="Times New Roman" w:hAnsi="Times New Roman" w:cs="Times New Roman"/>
          <w:sz w:val="28"/>
          <w:szCs w:val="28"/>
          <w:lang w:val="kk-KZ"/>
        </w:rPr>
        <w:t xml:space="preserve"> ауданның мемлекет үшін геосаяси, </w:t>
      </w:r>
      <w:r>
        <w:rPr>
          <w:rFonts w:ascii="Times New Roman" w:hAnsi="Times New Roman" w:cs="Times New Roman"/>
          <w:sz w:val="28"/>
          <w:szCs w:val="28"/>
          <w:lang w:val="kk-KZ"/>
        </w:rPr>
        <w:t>гео</w:t>
      </w:r>
      <w:r w:rsidRPr="00834D77">
        <w:rPr>
          <w:rFonts w:ascii="Times New Roman" w:hAnsi="Times New Roman" w:cs="Times New Roman"/>
          <w:sz w:val="28"/>
          <w:szCs w:val="28"/>
          <w:lang w:val="kk-KZ"/>
        </w:rPr>
        <w:t>экономика</w:t>
      </w:r>
      <w:r>
        <w:rPr>
          <w:rFonts w:ascii="Times New Roman" w:hAnsi="Times New Roman" w:cs="Times New Roman"/>
          <w:sz w:val="28"/>
          <w:szCs w:val="28"/>
          <w:lang w:val="kk-KZ"/>
        </w:rPr>
        <w:t>лық, әлеуметтік маңызы өте зор. Сондықтан, Қытай билігі</w:t>
      </w:r>
      <w:r w:rsidRPr="00834D77">
        <w:rPr>
          <w:rFonts w:ascii="Times New Roman" w:hAnsi="Times New Roman" w:cs="Times New Roman"/>
          <w:sz w:val="28"/>
          <w:szCs w:val="28"/>
          <w:lang w:val="kk-KZ"/>
        </w:rPr>
        <w:t xml:space="preserve"> аймақтың </w:t>
      </w:r>
      <w:r>
        <w:rPr>
          <w:rFonts w:ascii="Times New Roman" w:hAnsi="Times New Roman" w:cs="Times New Roman"/>
          <w:sz w:val="28"/>
          <w:szCs w:val="28"/>
          <w:lang w:val="kk-KZ"/>
        </w:rPr>
        <w:t xml:space="preserve">саяси тұрақтылығы мен </w:t>
      </w:r>
      <w:r w:rsidRPr="00834D77">
        <w:rPr>
          <w:rFonts w:ascii="Times New Roman" w:hAnsi="Times New Roman" w:cs="Times New Roman"/>
          <w:sz w:val="28"/>
          <w:szCs w:val="28"/>
          <w:lang w:val="kk-KZ"/>
        </w:rPr>
        <w:t>экономикалық дамуына соңғы жылдары ерекше көңіл бөлінуде.</w:t>
      </w:r>
    </w:p>
    <w:p w:rsidR="00120A51" w:rsidRDefault="00120A51" w:rsidP="00120A51">
      <w:pPr>
        <w:spacing w:after="0" w:line="240" w:lineRule="auto"/>
        <w:ind w:firstLine="708"/>
        <w:jc w:val="both"/>
        <w:rPr>
          <w:rStyle w:val="tlid-translation"/>
          <w:rFonts w:ascii="Times New Roman" w:hAnsi="Times New Roman" w:cs="Times New Roman"/>
          <w:sz w:val="28"/>
          <w:szCs w:val="28"/>
          <w:lang w:val="kk-KZ"/>
        </w:rPr>
      </w:pPr>
      <w:r w:rsidRPr="00834D77">
        <w:rPr>
          <w:rFonts w:ascii="Times New Roman" w:hAnsi="Times New Roman" w:cs="Times New Roman"/>
          <w:sz w:val="28"/>
          <w:szCs w:val="28"/>
          <w:lang w:val="kk-KZ"/>
        </w:rPr>
        <w:t>Аймақт</w:t>
      </w:r>
      <w:r>
        <w:rPr>
          <w:rFonts w:ascii="Times New Roman" w:hAnsi="Times New Roman" w:cs="Times New Roman"/>
          <w:sz w:val="28"/>
          <w:szCs w:val="28"/>
          <w:lang w:val="kk-KZ"/>
        </w:rPr>
        <w:t>ың географиялық орналасу ерекшеліктері</w:t>
      </w:r>
      <w:r w:rsidRPr="00834D77">
        <w:rPr>
          <w:rFonts w:ascii="Times New Roman" w:hAnsi="Times New Roman" w:cs="Times New Roman"/>
          <w:sz w:val="28"/>
          <w:szCs w:val="28"/>
          <w:lang w:val="kk-KZ"/>
        </w:rPr>
        <w:t>, жер қой</w:t>
      </w:r>
      <w:r>
        <w:rPr>
          <w:rFonts w:ascii="Times New Roman" w:hAnsi="Times New Roman" w:cs="Times New Roman"/>
          <w:sz w:val="28"/>
          <w:szCs w:val="28"/>
          <w:lang w:val="kk-KZ"/>
        </w:rPr>
        <w:t>науында жатқан мол қазба байлықтар</w:t>
      </w:r>
      <w:r w:rsidRPr="00834D77">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сақталып отырған</w:t>
      </w:r>
      <w:r w:rsidRPr="00834D77">
        <w:rPr>
          <w:rFonts w:ascii="Times New Roman" w:hAnsi="Times New Roman" w:cs="Times New Roman"/>
          <w:sz w:val="28"/>
          <w:szCs w:val="28"/>
          <w:lang w:val="kk-KZ"/>
        </w:rPr>
        <w:t xml:space="preserve"> ұлт</w:t>
      </w:r>
      <w:r>
        <w:rPr>
          <w:rFonts w:ascii="Times New Roman" w:hAnsi="Times New Roman" w:cs="Times New Roman"/>
          <w:sz w:val="28"/>
          <w:szCs w:val="28"/>
          <w:lang w:val="kk-KZ"/>
        </w:rPr>
        <w:t>арылы</w:t>
      </w:r>
      <w:r w:rsidRPr="00834D77">
        <w:rPr>
          <w:rFonts w:ascii="Times New Roman" w:hAnsi="Times New Roman" w:cs="Times New Roman"/>
          <w:sz w:val="28"/>
          <w:szCs w:val="28"/>
          <w:lang w:val="kk-KZ"/>
        </w:rPr>
        <w:t>қ мәселе</w:t>
      </w:r>
      <w:r>
        <w:rPr>
          <w:rFonts w:ascii="Times New Roman" w:hAnsi="Times New Roman" w:cs="Times New Roman"/>
          <w:sz w:val="28"/>
          <w:szCs w:val="28"/>
          <w:lang w:val="kk-KZ"/>
        </w:rPr>
        <w:t>лерге байланысты</w:t>
      </w:r>
      <w:r w:rsidRPr="00834D77">
        <w:rPr>
          <w:rFonts w:ascii="Times New Roman" w:hAnsi="Times New Roman" w:cs="Times New Roman"/>
          <w:sz w:val="28"/>
          <w:szCs w:val="28"/>
          <w:lang w:val="kk-KZ"/>
        </w:rPr>
        <w:t xml:space="preserve"> </w:t>
      </w:r>
      <w:r>
        <w:rPr>
          <w:rFonts w:ascii="Times New Roman" w:hAnsi="Times New Roman" w:cs="Times New Roman"/>
          <w:sz w:val="28"/>
          <w:szCs w:val="28"/>
          <w:lang w:val="kk-KZ"/>
        </w:rPr>
        <w:t>ҚКП бұл аймақты</w:t>
      </w:r>
      <w:r w:rsidRPr="00834D77">
        <w:rPr>
          <w:rFonts w:ascii="Times New Roman" w:hAnsi="Times New Roman" w:cs="Times New Roman"/>
          <w:sz w:val="28"/>
          <w:szCs w:val="28"/>
          <w:lang w:val="kk-KZ"/>
        </w:rPr>
        <w:t xml:space="preserve"> тү</w:t>
      </w:r>
      <w:r>
        <w:rPr>
          <w:rFonts w:ascii="Times New Roman" w:hAnsi="Times New Roman" w:cs="Times New Roman"/>
          <w:sz w:val="28"/>
          <w:szCs w:val="28"/>
          <w:lang w:val="kk-KZ"/>
        </w:rPr>
        <w:t>бегейлі өзгерту</w:t>
      </w:r>
      <w:r w:rsidRPr="00834D77">
        <w:rPr>
          <w:rFonts w:ascii="Times New Roman" w:hAnsi="Times New Roman" w:cs="Times New Roman"/>
          <w:sz w:val="28"/>
          <w:szCs w:val="28"/>
          <w:lang w:val="kk-KZ"/>
        </w:rPr>
        <w:t xml:space="preserve"> саясат</w:t>
      </w:r>
      <w:r>
        <w:rPr>
          <w:rFonts w:ascii="Times New Roman" w:hAnsi="Times New Roman" w:cs="Times New Roman"/>
          <w:sz w:val="28"/>
          <w:szCs w:val="28"/>
          <w:lang w:val="kk-KZ"/>
        </w:rPr>
        <w:t>ын жүргізуде</w:t>
      </w:r>
      <w:r w:rsidRPr="00834D77">
        <w:rPr>
          <w:rFonts w:ascii="Times New Roman" w:hAnsi="Times New Roman" w:cs="Times New Roman"/>
          <w:sz w:val="28"/>
          <w:szCs w:val="28"/>
          <w:lang w:val="kk-KZ"/>
        </w:rPr>
        <w:t>.</w:t>
      </w:r>
      <w:r w:rsidRPr="000823AE">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Соның бір парасы</w:t>
      </w:r>
      <w:r>
        <w:rPr>
          <w:rFonts w:ascii="Times New Roman" w:hAnsi="Times New Roman" w:cs="Times New Roman"/>
          <w:color w:val="000000"/>
          <w:sz w:val="28"/>
          <w:szCs w:val="28"/>
          <w:lang w:val="kk-KZ"/>
        </w:rPr>
        <w:t xml:space="preserve"> - </w:t>
      </w:r>
      <w:r w:rsidRPr="00834D77">
        <w:rPr>
          <w:rFonts w:ascii="Times New Roman" w:hAnsi="Times New Roman" w:cs="Times New Roman"/>
          <w:color w:val="000000"/>
          <w:sz w:val="28"/>
          <w:szCs w:val="28"/>
          <w:lang w:val="kk-KZ"/>
        </w:rPr>
        <w:t xml:space="preserve">«Батысты қауырт игеру» </w:t>
      </w:r>
      <w:r>
        <w:rPr>
          <w:rFonts w:ascii="Times New Roman" w:hAnsi="Times New Roman" w:cs="Times New Roman"/>
          <w:color w:val="000000"/>
          <w:sz w:val="28"/>
          <w:szCs w:val="28"/>
          <w:lang w:val="kk-KZ"/>
        </w:rPr>
        <w:t xml:space="preserve">- «Шыңжаңды қауырт игеру» </w:t>
      </w:r>
      <w:r w:rsidRPr="00834D77">
        <w:rPr>
          <w:rFonts w:ascii="Times New Roman" w:hAnsi="Times New Roman" w:cs="Times New Roman"/>
          <w:color w:val="000000"/>
          <w:sz w:val="28"/>
          <w:szCs w:val="28"/>
          <w:lang w:val="kk-KZ"/>
        </w:rPr>
        <w:t xml:space="preserve">стратегиялық </w:t>
      </w:r>
      <w:r>
        <w:rPr>
          <w:rFonts w:ascii="Times New Roman" w:hAnsi="Times New Roman" w:cs="Times New Roman"/>
          <w:color w:val="000000"/>
          <w:sz w:val="28"/>
          <w:szCs w:val="28"/>
          <w:lang w:val="kk-KZ"/>
        </w:rPr>
        <w:t>жоспары болып табылады. Бұл жоспарды жаңа ғасырдан бастап жүзеге асырып келеді.</w:t>
      </w:r>
      <w:r w:rsidRPr="00834D77">
        <w:rPr>
          <w:rFonts w:ascii="Times New Roman" w:hAnsi="Times New Roman" w:cs="Times New Roman"/>
          <w:color w:val="000000"/>
          <w:sz w:val="28"/>
          <w:szCs w:val="28"/>
          <w:lang w:val="kk-KZ"/>
        </w:rPr>
        <w:t xml:space="preserve"> </w:t>
      </w:r>
      <w:r w:rsidRPr="00165E4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Соның нәтижесінде</w:t>
      </w:r>
      <w:r>
        <w:rPr>
          <w:rFonts w:ascii="Times New Roman" w:hAnsi="Times New Roman" w:cs="Times New Roman"/>
          <w:color w:val="000000"/>
          <w:sz w:val="28"/>
          <w:szCs w:val="28"/>
          <w:lang w:val="kk-KZ"/>
        </w:rPr>
        <w:t xml:space="preserve"> </w:t>
      </w:r>
      <w:r w:rsidRPr="008E1F53">
        <w:rPr>
          <w:rFonts w:ascii="Times New Roman" w:hAnsi="Times New Roman" w:cs="Times New Roman"/>
          <w:color w:val="000000"/>
          <w:sz w:val="28"/>
          <w:szCs w:val="28"/>
          <w:lang w:val="kk-KZ"/>
        </w:rPr>
        <w:t xml:space="preserve"> Шыңжаңның шекара өңірінде</w:t>
      </w:r>
      <w:r>
        <w:rPr>
          <w:rFonts w:ascii="Times New Roman" w:hAnsi="Times New Roman" w:cs="Times New Roman"/>
          <w:color w:val="000000"/>
          <w:sz w:val="28"/>
          <w:szCs w:val="28"/>
          <w:lang w:val="kk-KZ"/>
        </w:rPr>
        <w:t>гі аудандарының</w:t>
      </w:r>
      <w:r w:rsidRPr="00834D77">
        <w:rPr>
          <w:rFonts w:ascii="Times New Roman" w:hAnsi="Times New Roman" w:cs="Times New Roman"/>
          <w:color w:val="000000"/>
          <w:sz w:val="28"/>
          <w:szCs w:val="28"/>
          <w:lang w:val="kk-KZ"/>
        </w:rPr>
        <w:t xml:space="preserve"> әлеуметтік-экономикалық</w:t>
      </w:r>
      <w:r>
        <w:rPr>
          <w:rFonts w:ascii="Times New Roman" w:hAnsi="Times New Roman" w:cs="Times New Roman"/>
          <w:color w:val="000000"/>
          <w:sz w:val="28"/>
          <w:szCs w:val="28"/>
          <w:lang w:val="kk-KZ"/>
        </w:rPr>
        <w:t xml:space="preserve"> дамуы тездеді, имфрақұрылымдары жақсарды, кәсіпкерлік дамыды, тұрғындардың демографиясы өсті, әл-ауқаттары артты, әлеуметтік</w:t>
      </w:r>
      <w:r w:rsidRPr="00834D77">
        <w:rPr>
          <w:rFonts w:ascii="Times New Roman" w:hAnsi="Times New Roman" w:cs="Times New Roman"/>
          <w:color w:val="000000"/>
          <w:sz w:val="28"/>
          <w:szCs w:val="28"/>
          <w:lang w:val="kk-KZ"/>
        </w:rPr>
        <w:t xml:space="preserve"> құрылыс</w:t>
      </w:r>
      <w:r>
        <w:rPr>
          <w:rFonts w:ascii="Times New Roman" w:hAnsi="Times New Roman" w:cs="Times New Roman"/>
          <w:color w:val="000000"/>
          <w:sz w:val="28"/>
          <w:szCs w:val="28"/>
          <w:lang w:val="kk-KZ"/>
        </w:rPr>
        <w:t xml:space="preserve">тар қанат жайып, қалалар қалыптасты, </w:t>
      </w:r>
      <w:r w:rsidRPr="00834D77">
        <w:rPr>
          <w:rFonts w:ascii="Times New Roman" w:hAnsi="Times New Roman" w:cs="Times New Roman"/>
          <w:color w:val="000000"/>
          <w:sz w:val="28"/>
          <w:szCs w:val="28"/>
          <w:lang w:val="kk-KZ"/>
        </w:rPr>
        <w:t xml:space="preserve"> ауыр және жеңіл өнеркәсіп </w:t>
      </w:r>
      <w:r>
        <w:rPr>
          <w:rFonts w:ascii="Times New Roman" w:hAnsi="Times New Roman" w:cs="Times New Roman"/>
          <w:color w:val="000000"/>
          <w:sz w:val="28"/>
          <w:szCs w:val="28"/>
          <w:lang w:val="kk-KZ"/>
        </w:rPr>
        <w:t>орындары салынды,</w:t>
      </w:r>
      <w:r w:rsidRPr="003D6C3C">
        <w:rPr>
          <w:rFonts w:ascii="Times New Roman" w:hAnsi="Times New Roman" w:cs="Times New Roman"/>
          <w:color w:val="FF0000"/>
          <w:sz w:val="28"/>
          <w:szCs w:val="28"/>
          <w:lang w:val="kk-KZ"/>
        </w:rPr>
        <w:t xml:space="preserve"> </w:t>
      </w:r>
      <w:r w:rsidRPr="003D6C3C">
        <w:rPr>
          <w:rFonts w:ascii="Times New Roman" w:hAnsi="Times New Roman" w:cs="Times New Roman"/>
          <w:sz w:val="28"/>
          <w:szCs w:val="28"/>
          <w:lang w:val="kk-KZ"/>
        </w:rPr>
        <w:t xml:space="preserve">халықаралық қатынастары кеңейді, шекара бойындағы   сауда экономикалық байланыстар дамыды. </w:t>
      </w:r>
      <w:r w:rsidRPr="003D6C3C">
        <w:rPr>
          <w:rStyle w:val="tlid-translation"/>
          <w:rFonts w:ascii="Times New Roman" w:hAnsi="Times New Roman" w:cs="Times New Roman"/>
          <w:sz w:val="28"/>
          <w:szCs w:val="28"/>
          <w:lang w:val="kk-KZ"/>
        </w:rPr>
        <w:t xml:space="preserve">    </w:t>
      </w:r>
    </w:p>
    <w:p w:rsidR="00120A51" w:rsidRPr="00FE2F41" w:rsidRDefault="00120A51" w:rsidP="00120A51">
      <w:pPr>
        <w:spacing w:after="0" w:line="240" w:lineRule="auto"/>
        <w:jc w:val="both"/>
        <w:rPr>
          <w:rStyle w:val="tlid-translation"/>
          <w:rFonts w:ascii="Times New Roman" w:hAnsi="Times New Roman" w:cs="Times New Roman"/>
          <w:sz w:val="28"/>
          <w:szCs w:val="28"/>
          <w:lang w:val="kk-KZ"/>
        </w:rPr>
      </w:pPr>
      <w:r w:rsidRPr="006C4C96">
        <w:rPr>
          <w:rStyle w:val="tlid-translation"/>
          <w:rFonts w:ascii="Times New Roman" w:hAnsi="Times New Roman" w:cs="Times New Roman"/>
          <w:color w:val="FF0000"/>
          <w:sz w:val="28"/>
          <w:szCs w:val="28"/>
          <w:lang w:val="kk-KZ"/>
        </w:rPr>
        <w:t xml:space="preserve">     </w:t>
      </w:r>
      <w:r w:rsidRPr="006C4C96">
        <w:rPr>
          <w:rFonts w:ascii="Times New Roman" w:hAnsi="Times New Roman" w:cs="Times New Roman"/>
          <w:color w:val="FF0000"/>
          <w:sz w:val="28"/>
          <w:szCs w:val="28"/>
          <w:lang w:val="kk-KZ"/>
        </w:rPr>
        <w:t xml:space="preserve"> </w:t>
      </w:r>
      <w:r>
        <w:rPr>
          <w:rFonts w:ascii="Times New Roman" w:hAnsi="Times New Roman" w:cs="Times New Roman"/>
          <w:color w:val="000000"/>
          <w:sz w:val="28"/>
          <w:szCs w:val="28"/>
          <w:lang w:val="kk-KZ"/>
        </w:rPr>
        <w:t>Ш</w:t>
      </w:r>
      <w:r w:rsidRPr="00834D77">
        <w:rPr>
          <w:rFonts w:ascii="Times New Roman" w:hAnsi="Times New Roman" w:cs="Times New Roman"/>
          <w:color w:val="000000"/>
          <w:sz w:val="28"/>
          <w:szCs w:val="28"/>
          <w:lang w:val="kk-KZ"/>
        </w:rPr>
        <w:t>екара бойында ашылған еркін экономикал</w:t>
      </w:r>
      <w:r>
        <w:rPr>
          <w:rFonts w:ascii="Times New Roman" w:hAnsi="Times New Roman" w:cs="Times New Roman"/>
          <w:color w:val="000000"/>
          <w:sz w:val="28"/>
          <w:szCs w:val="28"/>
          <w:lang w:val="kk-KZ"/>
        </w:rPr>
        <w:t>ық зоналардың дамуы, және оның</w:t>
      </w:r>
      <w:r w:rsidRPr="00834D77">
        <w:rPr>
          <w:rFonts w:ascii="Times New Roman" w:hAnsi="Times New Roman" w:cs="Times New Roman"/>
          <w:color w:val="000000"/>
          <w:sz w:val="28"/>
          <w:szCs w:val="28"/>
          <w:lang w:val="kk-KZ"/>
        </w:rPr>
        <w:t xml:space="preserve"> Қ</w:t>
      </w:r>
      <w:r>
        <w:rPr>
          <w:rFonts w:ascii="Times New Roman" w:hAnsi="Times New Roman" w:cs="Times New Roman"/>
          <w:color w:val="000000"/>
          <w:sz w:val="28"/>
          <w:szCs w:val="28"/>
          <w:lang w:val="kk-KZ"/>
        </w:rPr>
        <w:t xml:space="preserve">азақстанмен ынтымақтастығы, тіпті, Орта Азия және Батыс елдері арасындағы қатынастарының дамуы, туристік байланыстар кеңейді. Жалпы,  Қытайдың шекара өңірі әлуетінің күшеюінің Қытай үшін стратегиялық мән-маңызы ең маңызды болып табылады. Бұдан Қазақстан үлгі алуы керек, сәйкесті түрде шекара аудандарын дамытуы қажет. </w:t>
      </w:r>
    </w:p>
    <w:p w:rsidR="00120A51" w:rsidRDefault="00120A51" w:rsidP="00E333DD">
      <w:pPr>
        <w:spacing w:after="0" w:line="240" w:lineRule="auto"/>
        <w:ind w:firstLine="708"/>
        <w:jc w:val="both"/>
        <w:rPr>
          <w:rFonts w:ascii="Times New Roman" w:hAnsi="Times New Roman" w:cs="Times New Roman"/>
          <w:color w:val="000000"/>
          <w:sz w:val="28"/>
          <w:szCs w:val="28"/>
          <w:lang w:val="kk-KZ"/>
        </w:rPr>
      </w:pPr>
      <w:r w:rsidRPr="00834D77">
        <w:rPr>
          <w:rFonts w:ascii="Times New Roman" w:hAnsi="Times New Roman" w:cs="Times New Roman"/>
          <w:b/>
          <w:color w:val="000000"/>
          <w:sz w:val="28"/>
          <w:szCs w:val="28"/>
          <w:lang w:val="kk-KZ"/>
        </w:rPr>
        <w:t>Түйін сөздер</w:t>
      </w:r>
      <w:r w:rsidRPr="00834D7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Батыс бөлікті қауырт игеру, Шыңжаңды қауырт игеру, шекара маңы аудандар</w:t>
      </w:r>
      <w:r w:rsidRPr="00834D7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шекара бойы саудасы, стратегия</w:t>
      </w:r>
      <w:r w:rsidRPr="00834D77">
        <w:rPr>
          <w:rFonts w:ascii="Times New Roman" w:hAnsi="Times New Roman" w:cs="Times New Roman"/>
          <w:color w:val="000000"/>
          <w:sz w:val="28"/>
          <w:szCs w:val="28"/>
          <w:lang w:val="kk-KZ"/>
        </w:rPr>
        <w:t>.</w:t>
      </w:r>
    </w:p>
    <w:p w:rsidR="00E333DD" w:rsidRDefault="00E333DD" w:rsidP="00E333DD">
      <w:pPr>
        <w:spacing w:after="0" w:line="240" w:lineRule="auto"/>
        <w:ind w:firstLine="708"/>
        <w:jc w:val="both"/>
        <w:rPr>
          <w:rFonts w:ascii="Times New Roman" w:hAnsi="Times New Roman" w:cs="Times New Roman"/>
          <w:color w:val="000000"/>
          <w:sz w:val="28"/>
          <w:szCs w:val="28"/>
          <w:lang w:val="kk-KZ"/>
        </w:rPr>
      </w:pPr>
    </w:p>
    <w:p w:rsidR="00331013" w:rsidRPr="003A64D6" w:rsidRDefault="00331013" w:rsidP="00331013">
      <w:pPr>
        <w:rPr>
          <w:lang w:val="kk-KZ"/>
        </w:rPr>
      </w:pPr>
    </w:p>
    <w:p w:rsidR="00DB458B" w:rsidRPr="003A64D6" w:rsidRDefault="00DB458B" w:rsidP="00120A51">
      <w:pPr>
        <w:spacing w:after="0" w:line="240" w:lineRule="auto"/>
        <w:jc w:val="both"/>
        <w:rPr>
          <w:rFonts w:ascii="Times New Roman" w:hAnsi="Times New Roman" w:cs="Times New Roman"/>
          <w:color w:val="000000"/>
          <w:sz w:val="28"/>
          <w:szCs w:val="28"/>
          <w:lang w:val="kk-KZ"/>
        </w:rPr>
      </w:pPr>
    </w:p>
    <w:p w:rsidR="00DB458B" w:rsidRPr="005F23EF" w:rsidRDefault="00DB458B" w:rsidP="00120A51">
      <w:pPr>
        <w:spacing w:after="0" w:line="240" w:lineRule="auto"/>
        <w:jc w:val="both"/>
        <w:rPr>
          <w:rFonts w:ascii="Times New Roman" w:hAnsi="Times New Roman" w:cs="Times New Roman"/>
          <w:sz w:val="28"/>
          <w:szCs w:val="28"/>
          <w:lang w:val="kk-KZ"/>
        </w:rPr>
      </w:pPr>
    </w:p>
    <w:p w:rsidR="00120A51" w:rsidRDefault="00120A51" w:rsidP="00120A51">
      <w:pPr>
        <w:pStyle w:val="a4"/>
        <w:spacing w:before="0" w:beforeAutospacing="0" w:after="0" w:afterAutospacing="0"/>
        <w:ind w:firstLine="360"/>
        <w:jc w:val="both"/>
        <w:rPr>
          <w:sz w:val="28"/>
          <w:szCs w:val="28"/>
          <w:lang w:val="kk-KZ"/>
        </w:rPr>
      </w:pPr>
      <w:r>
        <w:rPr>
          <w:sz w:val="28"/>
          <w:szCs w:val="28"/>
          <w:lang w:val="kk-KZ"/>
        </w:rPr>
        <w:t>Қытай Халық Республикасы (ҚХР) ХХІ ғасырдан бастап</w:t>
      </w:r>
      <w:r w:rsidRPr="000823AE">
        <w:rPr>
          <w:sz w:val="28"/>
          <w:szCs w:val="28"/>
          <w:lang w:val="kk-KZ"/>
        </w:rPr>
        <w:t xml:space="preserve"> «Батыс бө</w:t>
      </w:r>
      <w:r>
        <w:rPr>
          <w:sz w:val="28"/>
          <w:szCs w:val="28"/>
          <w:lang w:val="kk-KZ"/>
        </w:rPr>
        <w:t>лікті қауырт игеру» стратегиялық</w:t>
      </w:r>
      <w:r w:rsidRPr="000823AE">
        <w:rPr>
          <w:sz w:val="28"/>
          <w:szCs w:val="28"/>
          <w:lang w:val="kk-KZ"/>
        </w:rPr>
        <w:t xml:space="preserve"> </w:t>
      </w:r>
      <w:r>
        <w:rPr>
          <w:sz w:val="28"/>
          <w:szCs w:val="28"/>
          <w:lang w:val="kk-KZ"/>
        </w:rPr>
        <w:t>жоспары аясында Шыңжаңды қаруырт игеру саясатын жүзеге асырып келеді. Соның нәтижесінде қазір Шыңжаңн</w:t>
      </w:r>
      <w:r w:rsidRPr="000823AE">
        <w:rPr>
          <w:sz w:val="28"/>
          <w:szCs w:val="28"/>
          <w:lang w:val="kk-KZ"/>
        </w:rPr>
        <w:t>ы</w:t>
      </w:r>
      <w:r>
        <w:rPr>
          <w:sz w:val="28"/>
          <w:szCs w:val="28"/>
          <w:lang w:val="kk-KZ"/>
        </w:rPr>
        <w:t xml:space="preserve">ң шекара өңірінің әлеуметтік жағдайы жақсарып, экономикалық сауда </w:t>
      </w:r>
      <w:r>
        <w:rPr>
          <w:sz w:val="28"/>
          <w:szCs w:val="28"/>
          <w:lang w:val="kk-KZ"/>
        </w:rPr>
        <w:lastRenderedPageBreak/>
        <w:t>байланыстары дамып келеді</w:t>
      </w:r>
      <w:r w:rsidRPr="000823AE">
        <w:rPr>
          <w:sz w:val="28"/>
          <w:szCs w:val="28"/>
          <w:lang w:val="kk-KZ"/>
        </w:rPr>
        <w:t xml:space="preserve">. </w:t>
      </w:r>
      <w:r>
        <w:rPr>
          <w:sz w:val="28"/>
          <w:szCs w:val="28"/>
          <w:lang w:val="kk-KZ"/>
        </w:rPr>
        <w:t>Қытайдың бүл тәжірибесінің Қазақстан үшін қолданбалы маңызы бар деп санаймыз. Сондықтан осы мақаламызда аталшым стратегияның  қабылдануы, жүзеге асыру механимі және оның әлеуметтік нәтижелерін қарастырмақпыз.</w:t>
      </w:r>
    </w:p>
    <w:p w:rsidR="00120A51" w:rsidRDefault="00120A51" w:rsidP="00120A51">
      <w:pPr>
        <w:pStyle w:val="a4"/>
        <w:spacing w:before="0" w:beforeAutospacing="0" w:after="0" w:afterAutospacing="0"/>
        <w:ind w:firstLine="360"/>
        <w:jc w:val="both"/>
        <w:rPr>
          <w:sz w:val="28"/>
          <w:szCs w:val="28"/>
          <w:lang w:val="kk-KZ"/>
        </w:rPr>
      </w:pPr>
    </w:p>
    <w:p w:rsidR="00120A51" w:rsidRDefault="00120A51" w:rsidP="00120A51">
      <w:pPr>
        <w:spacing w:after="0" w:line="240" w:lineRule="auto"/>
        <w:jc w:val="center"/>
        <w:rPr>
          <w:rFonts w:ascii="Times New Roman" w:hAnsi="Times New Roman" w:cs="Times New Roman"/>
          <w:b/>
          <w:sz w:val="28"/>
          <w:szCs w:val="28"/>
          <w:lang w:val="kk-KZ"/>
        </w:rPr>
      </w:pPr>
      <w:r w:rsidRPr="000823AE">
        <w:rPr>
          <w:rFonts w:ascii="Times New Roman" w:hAnsi="Times New Roman" w:cs="Times New Roman"/>
          <w:b/>
          <w:sz w:val="28"/>
          <w:szCs w:val="28"/>
          <w:lang w:val="kk-KZ"/>
        </w:rPr>
        <w:t>Шыңжаңды қауырт игеру және шекара өңірінің әлеуметтік экономикасының дамуы</w:t>
      </w:r>
    </w:p>
    <w:p w:rsidR="00120A51" w:rsidRDefault="00120A51" w:rsidP="00120A51">
      <w:pPr>
        <w:spacing w:after="0" w:line="240" w:lineRule="auto"/>
        <w:jc w:val="center"/>
        <w:rPr>
          <w:rFonts w:ascii="Times New Roman" w:hAnsi="Times New Roman" w:cs="Times New Roman"/>
          <w:b/>
          <w:sz w:val="28"/>
          <w:szCs w:val="28"/>
          <w:lang w:val="kk-KZ"/>
        </w:rPr>
      </w:pPr>
    </w:p>
    <w:p w:rsidR="00120A51" w:rsidRPr="001D4394" w:rsidRDefault="00120A51" w:rsidP="00120A51">
      <w:pPr>
        <w:pStyle w:val="a4"/>
        <w:spacing w:before="0" w:beforeAutospacing="0" w:after="0" w:afterAutospacing="0"/>
        <w:ind w:firstLine="708"/>
        <w:jc w:val="both"/>
        <w:rPr>
          <w:b/>
          <w:color w:val="00B0F0"/>
          <w:sz w:val="28"/>
          <w:szCs w:val="28"/>
          <w:lang w:val="kk-KZ"/>
        </w:rPr>
      </w:pPr>
      <w:r>
        <w:rPr>
          <w:bCs/>
          <w:kern w:val="36"/>
          <w:sz w:val="28"/>
          <w:szCs w:val="28"/>
          <w:lang w:val="kk-KZ" w:eastAsia="ru-RU"/>
        </w:rPr>
        <w:t xml:space="preserve">ҚХР-дың, «Батыс бөлікті қауырт игеру» стратегисы – Қытайдың жалпы әлеуметтік экономикалық даму жоспарының құрамдас бөлігі болып табылады. Осы стратегияның аясында «Шыңжаңды қауырт игеру» саясаты да 2000 жылдан бері атқарылып келеді. </w:t>
      </w:r>
      <w:r>
        <w:rPr>
          <w:sz w:val="28"/>
          <w:szCs w:val="28"/>
          <w:lang w:val="kk-KZ"/>
        </w:rPr>
        <w:t xml:space="preserve">Соның нәтижесінде Қазақстанмен шекараласатын Қытайдың Іле </w:t>
      </w:r>
      <w:r w:rsidRPr="000823AE">
        <w:rPr>
          <w:sz w:val="28"/>
          <w:szCs w:val="28"/>
          <w:lang w:val="kk-KZ"/>
        </w:rPr>
        <w:t>Қазақ автономиялы облысы мен Боратала</w:t>
      </w:r>
      <w:r>
        <w:rPr>
          <w:sz w:val="28"/>
          <w:szCs w:val="28"/>
          <w:lang w:val="kk-KZ"/>
        </w:rPr>
        <w:t xml:space="preserve"> Моңғол автономиялы облыстары</w:t>
      </w:r>
      <w:r w:rsidRPr="000823AE">
        <w:rPr>
          <w:sz w:val="28"/>
          <w:szCs w:val="28"/>
          <w:lang w:val="kk-KZ"/>
        </w:rPr>
        <w:t xml:space="preserve"> өңір</w:t>
      </w:r>
      <w:r>
        <w:rPr>
          <w:sz w:val="28"/>
          <w:szCs w:val="28"/>
          <w:lang w:val="kk-KZ"/>
        </w:rPr>
        <w:t>лерін басып өтіп</w:t>
      </w:r>
      <w:r w:rsidRPr="001D4394">
        <w:rPr>
          <w:color w:val="00B0F0"/>
          <w:sz w:val="28"/>
          <w:szCs w:val="28"/>
          <w:lang w:val="kk-KZ"/>
        </w:rPr>
        <w:t xml:space="preserve"> </w:t>
      </w:r>
      <w:r w:rsidRPr="000823AE">
        <w:rPr>
          <w:sz w:val="28"/>
          <w:szCs w:val="28"/>
          <w:lang w:val="kk-KZ"/>
        </w:rPr>
        <w:t>Батыс елдерін</w:t>
      </w:r>
      <w:r>
        <w:rPr>
          <w:sz w:val="28"/>
          <w:szCs w:val="28"/>
          <w:lang w:val="kk-KZ"/>
        </w:rPr>
        <w:t xml:space="preserve">е қатынап жатқан халықаралық маңызы бар күре </w:t>
      </w:r>
      <w:r w:rsidRPr="000823AE">
        <w:rPr>
          <w:sz w:val="28"/>
          <w:szCs w:val="28"/>
          <w:lang w:val="kk-KZ"/>
        </w:rPr>
        <w:t>жолдар</w:t>
      </w:r>
      <w:r>
        <w:rPr>
          <w:sz w:val="28"/>
          <w:szCs w:val="28"/>
          <w:lang w:val="kk-KZ"/>
        </w:rPr>
        <w:t>дың іске қосылуы – шекара маңы аудандарының әлеуметтік жағдайын дамыта түсуде</w:t>
      </w:r>
      <w:r w:rsidRPr="000823AE">
        <w:rPr>
          <w:sz w:val="28"/>
          <w:szCs w:val="28"/>
          <w:lang w:val="kk-KZ"/>
        </w:rPr>
        <w:t>.</w:t>
      </w:r>
      <w:r>
        <w:rPr>
          <w:sz w:val="28"/>
          <w:szCs w:val="28"/>
          <w:lang w:val="kk-KZ"/>
        </w:rPr>
        <w:t xml:space="preserve"> Өйткені бұған мемлекеттік деңгейде көңіл бөлініп отыр.</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 xml:space="preserve">     ҚХР үкіметі Шыңжаңның әлеуметтік-экономикалық жағдайын жақсарту жоспарын 2050 жылға дейінгі «Батысты қауырт игеру» стратегиялық бағдарламасы аясында іске асыруды көздейді. Сондықтан олардың алдына қойған басты міндеттері:</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1. Аймақтың ауыл шаруашылық саласын дамыту;</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2. Әлеуметтік қолдау жүйесін қалыптастыру;</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3. Инфрақұрылымды дамыту;</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 xml:space="preserve">4. Қалалық мекендерді көбейту </w:t>
      </w:r>
      <w:r>
        <w:rPr>
          <w:sz w:val="28"/>
          <w:szCs w:val="28"/>
          <w:lang w:val="kk-KZ"/>
        </w:rPr>
        <w:t>[1</w:t>
      </w:r>
      <w:r w:rsidRPr="000823AE">
        <w:rPr>
          <w:sz w:val="28"/>
          <w:szCs w:val="28"/>
          <w:lang w:val="kk-KZ"/>
        </w:rPr>
        <w:t xml:space="preserve">]. </w:t>
      </w:r>
    </w:p>
    <w:p w:rsidR="00120A51" w:rsidRPr="000823AE" w:rsidRDefault="00120A51" w:rsidP="00120A51">
      <w:pPr>
        <w:pStyle w:val="a4"/>
        <w:spacing w:before="0" w:beforeAutospacing="0" w:after="0" w:afterAutospacing="0"/>
        <w:jc w:val="both"/>
        <w:rPr>
          <w:color w:val="FF0000"/>
          <w:sz w:val="28"/>
          <w:szCs w:val="28"/>
          <w:lang w:val="kk-KZ"/>
        </w:rPr>
      </w:pPr>
      <w:r w:rsidRPr="000823AE">
        <w:rPr>
          <w:sz w:val="28"/>
          <w:szCs w:val="28"/>
          <w:lang w:val="kk-KZ"/>
        </w:rPr>
        <w:t xml:space="preserve">     Бірінші міндеттің орындалуы. Шыңжаңның солтүстік-батыс шекара өңіріндегі ауыл шаруашылығы ел экономикасына елеулі үлес қосып оты</w:t>
      </w:r>
      <w:r>
        <w:rPr>
          <w:sz w:val="28"/>
          <w:szCs w:val="28"/>
          <w:lang w:val="kk-KZ"/>
        </w:rPr>
        <w:t xml:space="preserve">рған маңызды салалардың бірі болғандықтан оған қашан да назар аударылады. </w:t>
      </w:r>
    </w:p>
    <w:p w:rsidR="00120A51" w:rsidRPr="000823AE" w:rsidRDefault="00120A51" w:rsidP="00120A51">
      <w:pPr>
        <w:pStyle w:val="a4"/>
        <w:spacing w:before="0" w:beforeAutospacing="0" w:after="0" w:afterAutospacing="0"/>
        <w:ind w:firstLine="708"/>
        <w:jc w:val="both"/>
        <w:rPr>
          <w:sz w:val="28"/>
          <w:szCs w:val="28"/>
          <w:lang w:val="kk-KZ"/>
        </w:rPr>
      </w:pPr>
      <w:r w:rsidRPr="000823AE">
        <w:rPr>
          <w:sz w:val="28"/>
          <w:szCs w:val="28"/>
          <w:lang w:val="kk-KZ"/>
        </w:rPr>
        <w:t xml:space="preserve">Қазіргі таңда «Батысты қауырт игеру» бағдарламасының 2011-2030 жылдарға белгіленген екінші кезеңі жүріп жатыр. Жаңа өндіріс орындары, транзиттік тасымалын арттыратын инфрақұрылым және әлеуметтік нысандар құрылысы жүргізілуде. 2016 жылы Іле-Қазақ автономиялық облысында өндірілген өнімнің жалпы құны 156 млрд 230 млн юаньді құраған, бұл 5 жыл бұрынғы көрсеткішпен салыстырғанда 11.4% өскен </w:t>
      </w:r>
      <w:r>
        <w:rPr>
          <w:sz w:val="28"/>
          <w:szCs w:val="28"/>
          <w:lang w:val="kk-KZ"/>
        </w:rPr>
        <w:t>[</w:t>
      </w:r>
      <w:r w:rsidRPr="000823AE">
        <w:rPr>
          <w:sz w:val="28"/>
          <w:szCs w:val="28"/>
          <w:lang w:val="kk-KZ"/>
        </w:rPr>
        <w:t xml:space="preserve">2]. </w:t>
      </w:r>
    </w:p>
    <w:p w:rsidR="00120A51" w:rsidRPr="000823AE" w:rsidRDefault="00120A51" w:rsidP="00120A51">
      <w:pPr>
        <w:pStyle w:val="a4"/>
        <w:spacing w:before="0" w:beforeAutospacing="0" w:after="0" w:afterAutospacing="0"/>
        <w:jc w:val="both"/>
        <w:rPr>
          <w:color w:val="FF0000"/>
          <w:sz w:val="28"/>
          <w:szCs w:val="28"/>
          <w:lang w:val="kk-KZ"/>
        </w:rPr>
      </w:pPr>
      <w:r w:rsidRPr="000823AE">
        <w:rPr>
          <w:sz w:val="28"/>
          <w:szCs w:val="28"/>
          <w:lang w:val="kk-KZ"/>
        </w:rPr>
        <w:t xml:space="preserve">     Шекара өңірінің әлеуметтік-экономикасын арттырып отырған саланың біреуі туризм. </w:t>
      </w:r>
      <w:r w:rsidRPr="000823AE">
        <w:rPr>
          <w:color w:val="FF0000"/>
          <w:sz w:val="28"/>
          <w:szCs w:val="28"/>
          <w:lang w:val="kk-KZ"/>
        </w:rPr>
        <w:t xml:space="preserve"> </w:t>
      </w:r>
      <w:r w:rsidRPr="000823AE">
        <w:rPr>
          <w:sz w:val="28"/>
          <w:szCs w:val="28"/>
          <w:lang w:val="kk-KZ"/>
        </w:rPr>
        <w:t>Соңғы жылдары аймақта жаңа туристік қызмет көрсету айтарлықтай дамыған. Туризмнің дамуына шекара бойында ашылып жатқан Еркін экономикалық зоналардың үлесі зор</w:t>
      </w:r>
      <w:r>
        <w:rPr>
          <w:sz w:val="28"/>
          <w:szCs w:val="28"/>
          <w:lang w:val="kk-KZ"/>
        </w:rPr>
        <w:t xml:space="preserve"> болып тұр</w:t>
      </w:r>
      <w:r w:rsidRPr="000823AE">
        <w:rPr>
          <w:sz w:val="28"/>
          <w:szCs w:val="28"/>
          <w:lang w:val="kk-KZ"/>
        </w:rPr>
        <w:t>. Шыңжаңның туристік компаниялары туристерге «Көне Жібек жолы» маршруты бойынша жүріп өтуді, тауға шығу, көне қалаларды аралау, аңшылық, жергілікті халықтың салт-дәстүрімен танысу, экологиялық экскурсия жобалары бойынша қызмет көрсетуде.</w:t>
      </w:r>
    </w:p>
    <w:p w:rsidR="00120A51" w:rsidRPr="000823AE"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 xml:space="preserve">     Туризмнің арқасында шекара өңірінің ішкі және сыртқы сауда көлемі, қоғамдық тамақтану желісі өседі, транспорттық байланыс жақсарады, тұтыну </w:t>
      </w:r>
      <w:r w:rsidRPr="000823AE">
        <w:rPr>
          <w:sz w:val="28"/>
          <w:szCs w:val="28"/>
          <w:lang w:val="kk-KZ"/>
        </w:rPr>
        <w:lastRenderedPageBreak/>
        <w:t>товарлары мен дәстүрлі қолөнер өнімін өндірушілер көбейіп, жергілікті экономи</w:t>
      </w:r>
      <w:r>
        <w:rPr>
          <w:sz w:val="28"/>
          <w:szCs w:val="28"/>
          <w:lang w:val="kk-KZ"/>
        </w:rPr>
        <w:t>каның жандануына септігін тигізуде</w:t>
      </w:r>
      <w:r w:rsidRPr="000823AE">
        <w:rPr>
          <w:sz w:val="28"/>
          <w:szCs w:val="28"/>
          <w:lang w:val="kk-KZ"/>
        </w:rPr>
        <w:t>.</w:t>
      </w:r>
    </w:p>
    <w:p w:rsidR="00120A51"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Соңғы жылдары ШҰАА жетекші инфрақұрылымдық салаларының жедел дамуына, оның ішінде авто және теміржол құрылысына, аэропорттар мен гидротехникалық және энергетикалық нысандардың құрылысына миллиардтаған юан</w:t>
      </w:r>
      <w:r>
        <w:rPr>
          <w:sz w:val="28"/>
          <w:szCs w:val="28"/>
          <w:lang w:val="kk-KZ"/>
        </w:rPr>
        <w:t>ь инвестиция тартуда. Онекінші Б</w:t>
      </w:r>
      <w:r w:rsidRPr="000823AE">
        <w:rPr>
          <w:sz w:val="28"/>
          <w:szCs w:val="28"/>
          <w:lang w:val="kk-KZ"/>
        </w:rPr>
        <w:t>есжылдықтың жоспарына сәйкес ҚХР Үкіметі өңір</w:t>
      </w:r>
      <w:r>
        <w:rPr>
          <w:sz w:val="28"/>
          <w:szCs w:val="28"/>
          <w:lang w:val="kk-KZ"/>
        </w:rPr>
        <w:t>ін</w:t>
      </w:r>
      <w:r w:rsidRPr="000823AE">
        <w:rPr>
          <w:sz w:val="28"/>
          <w:szCs w:val="28"/>
          <w:lang w:val="kk-KZ"/>
        </w:rPr>
        <w:t xml:space="preserve">дегі транспорттық инфрақұрылымды жақсарту, Батыс Қытайдың негізгі көлік торабының транзиттік әлеуетін арттыру мақсатында ШҰАА көлік жүйесін белсенді дамытуды бастады. </w:t>
      </w:r>
    </w:p>
    <w:p w:rsidR="00120A51" w:rsidRPr="000823AE"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2006-2010 жылдар аралығында Шыңжаңда көлік және байланыс саласындағы негізгі қорларға 67,2 млрд юань салынды, бұл жоспарланған деңгейден 12,0 млрд юаньға артық. Атап айтқанда, 2010 жылы көлік пен коммуникациялар саласына салынған инвестициялар көлемі 24,8 млрд юаньды құрады, бұл жоспарланған деңгейден 9,8 млрд юаньға артты. 1965 км жоғары жылдамдықты, 3223 км магистральды жолдар, 8000 км ауылдық жолдар салынды. Осы уақыт аралығында теміржол құрылысына 47,6 млрд юань қаражат салынған, ол өткен бесжылдықпен салыстырғанда 11,2 есе артқан. Солтүстік-батыс шекара өңірінде Цзи</w:t>
      </w:r>
      <w:r>
        <w:rPr>
          <w:sz w:val="28"/>
          <w:szCs w:val="28"/>
          <w:lang w:val="kk-KZ"/>
        </w:rPr>
        <w:t xml:space="preserve">нхэ-Инин-Қорғас, Күйтүн-Бэйтүн </w:t>
      </w:r>
      <w:r w:rsidRPr="000823AE">
        <w:rPr>
          <w:sz w:val="28"/>
          <w:szCs w:val="28"/>
          <w:lang w:val="kk-KZ"/>
        </w:rPr>
        <w:t>және Шыңжаңның басқа өңірлерінде бірқатар стратегиялық маңызы бар теміржол желісі салынды. 2010 жылы Шыңжаңдағы қолданыстағы теміржол ұзындығы 1068 км-ге артып, жалпы ұзындығы 4093 км жеткен [</w:t>
      </w:r>
      <w:r>
        <w:rPr>
          <w:sz w:val="28"/>
          <w:szCs w:val="28"/>
          <w:lang w:val="kk-KZ"/>
        </w:rPr>
        <w:t>3</w:t>
      </w:r>
      <w:r w:rsidRPr="000823AE">
        <w:rPr>
          <w:sz w:val="28"/>
          <w:szCs w:val="28"/>
          <w:lang w:val="kk-KZ"/>
        </w:rPr>
        <w:t>]. Мұндай инфрақұрылымдық жобалар аймақтың халықаралық байланыстарын нығайтып, экономикалық даму деңгейін арттыруға үлкен септігін тигізеді.</w:t>
      </w:r>
    </w:p>
    <w:p w:rsidR="00120A51" w:rsidRPr="000823AE"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Алашанькоу-Достық бағыты бойынша 2009 жылы (381,5 км) пайдалануға берілген Үрімші-Цзинхэ учаскесі Орталық Азия елдерімен жүк тасымалдау көлемін едәуір арттырды. ШҰАА-нан темір жолмен тасымалданған жүк көлемі 2010 жылмен салыстырғанда 7% -ға артты.</w:t>
      </w:r>
    </w:p>
    <w:p w:rsidR="00120A51" w:rsidRPr="000823AE"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 xml:space="preserve">Шыңжаңның автожолдар қатынасына да ерекше көңіл бөлінуде. Ляньюньган-Қорғас автожолы елдің </w:t>
      </w:r>
      <w:r>
        <w:rPr>
          <w:sz w:val="28"/>
          <w:szCs w:val="28"/>
          <w:lang w:val="kk-KZ"/>
        </w:rPr>
        <w:t>шығысынан батысын көктеп өтіп, Б</w:t>
      </w:r>
      <w:r w:rsidRPr="000823AE">
        <w:rPr>
          <w:sz w:val="28"/>
          <w:szCs w:val="28"/>
          <w:lang w:val="kk-KZ"/>
        </w:rPr>
        <w:t>атыс</w:t>
      </w:r>
      <w:r>
        <w:rPr>
          <w:sz w:val="28"/>
          <w:szCs w:val="28"/>
          <w:lang w:val="kk-KZ"/>
        </w:rPr>
        <w:t xml:space="preserve"> елдеріне</w:t>
      </w:r>
      <w:r w:rsidRPr="000823AE">
        <w:rPr>
          <w:sz w:val="28"/>
          <w:szCs w:val="28"/>
          <w:lang w:val="kk-KZ"/>
        </w:rPr>
        <w:t xml:space="preserve"> баратын бірден-бір жол</w:t>
      </w:r>
      <w:r>
        <w:rPr>
          <w:sz w:val="28"/>
          <w:szCs w:val="28"/>
          <w:lang w:val="kk-KZ"/>
        </w:rPr>
        <w:t>ға</w:t>
      </w:r>
      <w:r w:rsidRPr="000823AE">
        <w:rPr>
          <w:sz w:val="28"/>
          <w:szCs w:val="28"/>
          <w:lang w:val="kk-KZ"/>
        </w:rPr>
        <w:t xml:space="preserve"> айналды.   </w:t>
      </w:r>
    </w:p>
    <w:p w:rsidR="00120A51" w:rsidRPr="000823AE" w:rsidRDefault="00120A51" w:rsidP="00120A51">
      <w:pPr>
        <w:spacing w:after="0" w:line="240" w:lineRule="auto"/>
        <w:ind w:firstLine="360"/>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Қытай үкіметі шекара өңірінің әлеуметтік экономикалық даму қарқынын жеделдетудің бірден бір құралы ретінде шекара маңы экономикалық ынтымақтастық аймақтарының құрылысын</w:t>
      </w:r>
      <w:r>
        <w:rPr>
          <w:rFonts w:ascii="Times New Roman" w:hAnsi="Times New Roman" w:cs="Times New Roman"/>
          <w:sz w:val="28"/>
          <w:szCs w:val="28"/>
          <w:lang w:val="kk-KZ"/>
        </w:rPr>
        <w:t xml:space="preserve"> кеңейтіп салды</w:t>
      </w:r>
      <w:r w:rsidRPr="000823AE">
        <w:rPr>
          <w:rFonts w:ascii="Times New Roman" w:hAnsi="Times New Roman" w:cs="Times New Roman"/>
          <w:sz w:val="28"/>
          <w:szCs w:val="28"/>
          <w:lang w:val="kk-KZ"/>
        </w:rPr>
        <w:t>. Бүгінгі таңда, ҚХР-дың шекара өңірлерінде ашылған 14 осындай аймақтың үшеуі солтүстік Шыңжаңның шекара өңірінде орналасқан. Олардың қатарында 1992 жылы құрылған Инин (Құлжа), Тачэн (Шәуешек), Болэ (Боратала-Моңғол автономиялық облысы) шекара маңы экономикалық ынтымақтастық аймақтар</w:t>
      </w:r>
      <w:r>
        <w:rPr>
          <w:rFonts w:ascii="Times New Roman" w:hAnsi="Times New Roman" w:cs="Times New Roman"/>
          <w:sz w:val="28"/>
          <w:szCs w:val="28"/>
          <w:lang w:val="kk-KZ"/>
        </w:rPr>
        <w:t>ды</w:t>
      </w:r>
      <w:r w:rsidRPr="000823AE">
        <w:rPr>
          <w:rFonts w:ascii="Times New Roman" w:hAnsi="Times New Roman" w:cs="Times New Roman"/>
          <w:sz w:val="28"/>
          <w:szCs w:val="28"/>
          <w:lang w:val="kk-KZ"/>
        </w:rPr>
        <w:t xml:space="preserve"> атауға болады.</w:t>
      </w:r>
    </w:p>
    <w:p w:rsidR="00120A51" w:rsidRPr="000823AE" w:rsidRDefault="00120A51" w:rsidP="00120A51">
      <w:pPr>
        <w:pStyle w:val="a4"/>
        <w:spacing w:before="0" w:beforeAutospacing="0" w:after="0" w:afterAutospacing="0"/>
        <w:ind w:firstLine="360"/>
        <w:jc w:val="both"/>
        <w:rPr>
          <w:sz w:val="28"/>
          <w:szCs w:val="28"/>
          <w:lang w:val="kk-KZ"/>
        </w:rPr>
      </w:pPr>
      <w:r>
        <w:rPr>
          <w:sz w:val="28"/>
          <w:szCs w:val="28"/>
          <w:lang w:val="kk-KZ"/>
        </w:rPr>
        <w:t xml:space="preserve"> 2010 жылы</w:t>
      </w:r>
      <w:r w:rsidRPr="000823AE">
        <w:rPr>
          <w:sz w:val="28"/>
          <w:szCs w:val="28"/>
          <w:lang w:val="kk-KZ"/>
        </w:rPr>
        <w:t xml:space="preserve"> Шыңжаңды дамыту </w:t>
      </w:r>
      <w:r>
        <w:rPr>
          <w:sz w:val="28"/>
          <w:szCs w:val="28"/>
          <w:lang w:val="kk-KZ"/>
        </w:rPr>
        <w:t>орталық кеңесінде, шекара бойын</w:t>
      </w:r>
      <w:r w:rsidRPr="000823AE">
        <w:rPr>
          <w:sz w:val="28"/>
          <w:szCs w:val="28"/>
          <w:lang w:val="kk-KZ"/>
        </w:rPr>
        <w:t>а</w:t>
      </w:r>
      <w:r>
        <w:rPr>
          <w:sz w:val="28"/>
          <w:szCs w:val="28"/>
          <w:lang w:val="kk-KZ"/>
        </w:rPr>
        <w:t xml:space="preserve"> жақын жердегі</w:t>
      </w:r>
      <w:r w:rsidRPr="000823AE">
        <w:rPr>
          <w:sz w:val="28"/>
          <w:szCs w:val="28"/>
          <w:lang w:val="kk-KZ"/>
        </w:rPr>
        <w:t xml:space="preserve"> Қашғар және Қорғас қалалары ерекше экономикалық</w:t>
      </w:r>
      <w:r>
        <w:rPr>
          <w:sz w:val="28"/>
          <w:szCs w:val="28"/>
          <w:lang w:val="kk-KZ"/>
        </w:rPr>
        <w:t xml:space="preserve"> даму аймақтары болып бекітілді</w:t>
      </w:r>
      <w:r w:rsidRPr="000823AE">
        <w:rPr>
          <w:sz w:val="28"/>
          <w:szCs w:val="28"/>
          <w:lang w:val="kk-KZ"/>
        </w:rPr>
        <w:t xml:space="preserve">. </w:t>
      </w:r>
    </w:p>
    <w:p w:rsidR="00120A51" w:rsidRPr="000823AE" w:rsidRDefault="00120A51" w:rsidP="00120A51">
      <w:pPr>
        <w:pStyle w:val="a4"/>
        <w:spacing w:before="0" w:beforeAutospacing="0" w:after="0" w:afterAutospacing="0"/>
        <w:ind w:firstLine="360"/>
        <w:jc w:val="both"/>
        <w:rPr>
          <w:sz w:val="28"/>
          <w:szCs w:val="28"/>
          <w:lang w:val="kk-KZ"/>
        </w:rPr>
      </w:pPr>
      <w:r w:rsidRPr="000823AE">
        <w:rPr>
          <w:sz w:val="28"/>
          <w:szCs w:val="28"/>
          <w:lang w:val="kk-KZ"/>
        </w:rPr>
        <w:t>2018 жылы Үрімші-Қорғас жоғары жылдам теміржо</w:t>
      </w:r>
      <w:r>
        <w:rPr>
          <w:sz w:val="28"/>
          <w:szCs w:val="28"/>
          <w:lang w:val="kk-KZ"/>
        </w:rPr>
        <w:t>л магистралі қолданысқа берілді</w:t>
      </w:r>
      <w:r w:rsidRPr="000823AE">
        <w:rPr>
          <w:sz w:val="28"/>
          <w:szCs w:val="28"/>
          <w:lang w:val="kk-KZ"/>
        </w:rPr>
        <w:t>. Бұл жолды ҚХР-дың ақпарат кеңістігінд</w:t>
      </w:r>
      <w:r>
        <w:rPr>
          <w:sz w:val="28"/>
          <w:szCs w:val="28"/>
          <w:lang w:val="kk-KZ"/>
        </w:rPr>
        <w:t>е «Қытай жүргізіп</w:t>
      </w:r>
      <w:r w:rsidRPr="000823AE">
        <w:rPr>
          <w:sz w:val="28"/>
          <w:szCs w:val="28"/>
          <w:lang w:val="kk-KZ"/>
        </w:rPr>
        <w:t xml:space="preserve"> жатқан Жа</w:t>
      </w:r>
      <w:r>
        <w:rPr>
          <w:sz w:val="28"/>
          <w:szCs w:val="28"/>
          <w:lang w:val="kk-KZ"/>
        </w:rPr>
        <w:t>ңа Жібек жолының негізі» және «Ш</w:t>
      </w:r>
      <w:r w:rsidRPr="000823AE">
        <w:rPr>
          <w:sz w:val="28"/>
          <w:szCs w:val="28"/>
          <w:lang w:val="kk-KZ"/>
        </w:rPr>
        <w:t xml:space="preserve">екаралас </w:t>
      </w:r>
      <w:r w:rsidRPr="000823AE">
        <w:rPr>
          <w:sz w:val="28"/>
          <w:szCs w:val="28"/>
          <w:lang w:val="kk-KZ"/>
        </w:rPr>
        <w:lastRenderedPageBreak/>
        <w:t>мемлекеттердің қай-қа</w:t>
      </w:r>
      <w:r>
        <w:rPr>
          <w:sz w:val="28"/>
          <w:szCs w:val="28"/>
          <w:lang w:val="kk-KZ"/>
        </w:rPr>
        <w:t xml:space="preserve">йсысына да стратегиялық маңыз бар </w:t>
      </w:r>
      <w:r w:rsidRPr="000823AE">
        <w:rPr>
          <w:sz w:val="28"/>
          <w:szCs w:val="28"/>
          <w:lang w:val="kk-KZ"/>
        </w:rPr>
        <w:t xml:space="preserve">темір жол» </w:t>
      </w:r>
      <w:r>
        <w:rPr>
          <w:sz w:val="28"/>
          <w:szCs w:val="28"/>
          <w:lang w:val="kk-KZ"/>
        </w:rPr>
        <w:t>[4</w:t>
      </w:r>
      <w:r w:rsidRPr="000823AE">
        <w:rPr>
          <w:sz w:val="28"/>
          <w:szCs w:val="28"/>
          <w:lang w:val="kk-KZ"/>
        </w:rPr>
        <w:t xml:space="preserve">] деп </w:t>
      </w:r>
      <w:r>
        <w:rPr>
          <w:sz w:val="28"/>
          <w:szCs w:val="28"/>
          <w:lang w:val="kk-KZ"/>
        </w:rPr>
        <w:t>санады</w:t>
      </w:r>
      <w:r w:rsidRPr="000823AE">
        <w:rPr>
          <w:sz w:val="28"/>
          <w:szCs w:val="28"/>
          <w:lang w:val="kk-KZ"/>
        </w:rPr>
        <w:t xml:space="preserve">. </w:t>
      </w:r>
    </w:p>
    <w:p w:rsidR="00120A51" w:rsidRPr="000823AE" w:rsidRDefault="00120A51" w:rsidP="00120A51">
      <w:pPr>
        <w:pStyle w:val="Default"/>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2011 жылы ҚХР Мемлекеттік Кеңесі қабылдаған «Қорғас пен Қашғарда экономикалық даму аймақтарын құруға қолдау көрсету туралы ҚХР Мемлекеттік Кеңесінің бірқатар пікірлер</w:t>
      </w:r>
      <w:r>
        <w:rPr>
          <w:rFonts w:ascii="Times New Roman" w:hAnsi="Times New Roman" w:cs="Times New Roman"/>
          <w:sz w:val="28"/>
          <w:szCs w:val="28"/>
          <w:lang w:val="kk-KZ"/>
        </w:rPr>
        <w:t>і» деген</w:t>
      </w:r>
      <w:r w:rsidRPr="000823AE">
        <w:rPr>
          <w:rFonts w:ascii="Times New Roman" w:hAnsi="Times New Roman" w:cs="Times New Roman"/>
          <w:sz w:val="28"/>
          <w:szCs w:val="28"/>
          <w:lang w:val="kk-KZ"/>
        </w:rPr>
        <w:t xml:space="preserve"> құжатта, Шыңжаң арқылы Орталық, Оңтүстік және Батыс Азияға шығуға, логистикалық мүмкіншіліктерін пайдалана отырып шекара маңындағы сауда-саттықты жүргізуге, және өңірдің жалпы транзиттік, экономикалық әлеуетін арттыруға болады [</w:t>
      </w:r>
      <w:r>
        <w:rPr>
          <w:rFonts w:ascii="Times New Roman" w:hAnsi="Times New Roman" w:cs="Times New Roman"/>
          <w:sz w:val="28"/>
          <w:szCs w:val="28"/>
          <w:lang w:val="kk-KZ"/>
        </w:rPr>
        <w:t>5</w:t>
      </w:r>
      <w:r w:rsidRPr="000823AE">
        <w:rPr>
          <w:rFonts w:ascii="Times New Roman" w:hAnsi="Times New Roman" w:cs="Times New Roman"/>
          <w:sz w:val="28"/>
          <w:szCs w:val="28"/>
          <w:lang w:val="kk-KZ"/>
        </w:rPr>
        <w:t xml:space="preserve">] – деп көрсетілген.  </w:t>
      </w:r>
    </w:p>
    <w:p w:rsidR="00120A51" w:rsidRDefault="00120A51" w:rsidP="00120A51">
      <w:pPr>
        <w:pStyle w:val="a4"/>
        <w:spacing w:before="0" w:beforeAutospacing="0" w:after="0" w:afterAutospacing="0"/>
        <w:contextualSpacing/>
        <w:jc w:val="both"/>
        <w:rPr>
          <w:sz w:val="28"/>
          <w:szCs w:val="28"/>
          <w:lang w:val="kk-KZ"/>
        </w:rPr>
      </w:pPr>
      <w:r w:rsidRPr="000823AE">
        <w:rPr>
          <w:color w:val="FF0000"/>
          <w:sz w:val="28"/>
          <w:szCs w:val="28"/>
          <w:lang w:val="kk-KZ"/>
        </w:rPr>
        <w:t xml:space="preserve">      </w:t>
      </w:r>
      <w:r w:rsidRPr="000823AE">
        <w:rPr>
          <w:sz w:val="28"/>
          <w:szCs w:val="28"/>
          <w:lang w:val="kk-KZ"/>
        </w:rPr>
        <w:t>Ал,</w:t>
      </w:r>
      <w:r w:rsidRPr="000823AE">
        <w:rPr>
          <w:color w:val="FF0000"/>
          <w:sz w:val="28"/>
          <w:szCs w:val="28"/>
          <w:lang w:val="kk-KZ"/>
        </w:rPr>
        <w:t xml:space="preserve"> </w:t>
      </w:r>
      <w:r w:rsidRPr="000823AE">
        <w:rPr>
          <w:sz w:val="28"/>
          <w:szCs w:val="28"/>
          <w:lang w:val="kk-KZ"/>
        </w:rPr>
        <w:t>ынтымақтастық аймағының инфрақұрылым құрылысына және негізгі қорларға салынған инвестиция көлемі 5 млрд юаньнан астам. Экономикалық ынтымақтастық аймағында 435 әртүрлі типтегі кәсіпорындар тіркелген, олардың ішінде 103 өндірістік өнеркәсіп орны, өнім көлемі 100 млн юаньнан асатын 7 кәсіпорын, 10 млн юаньнан асатын 26 кәсіпорын бар. Өнімін ел ішін</w:t>
      </w:r>
      <w:r>
        <w:rPr>
          <w:sz w:val="28"/>
          <w:szCs w:val="28"/>
          <w:lang w:val="kk-KZ"/>
        </w:rPr>
        <w:t xml:space="preserve">е </w:t>
      </w:r>
      <w:r w:rsidRPr="000823AE">
        <w:rPr>
          <w:sz w:val="28"/>
          <w:szCs w:val="28"/>
          <w:lang w:val="kk-KZ"/>
        </w:rPr>
        <w:t xml:space="preserve">де, экспортқа да шығаратын кәсіпорындар шоғырланған </w:t>
      </w:r>
      <w:r>
        <w:rPr>
          <w:sz w:val="28"/>
          <w:szCs w:val="28"/>
          <w:lang w:val="kk-KZ"/>
        </w:rPr>
        <w:t>[6</w:t>
      </w:r>
      <w:r w:rsidRPr="000823AE">
        <w:rPr>
          <w:sz w:val="28"/>
          <w:szCs w:val="28"/>
          <w:lang w:val="kk-KZ"/>
        </w:rPr>
        <w:t xml:space="preserve">]. </w:t>
      </w:r>
    </w:p>
    <w:p w:rsidR="00120A51" w:rsidRPr="000823AE" w:rsidRDefault="00120A51" w:rsidP="00120A51">
      <w:pPr>
        <w:pStyle w:val="a4"/>
        <w:spacing w:before="0" w:beforeAutospacing="0" w:after="0" w:afterAutospacing="0"/>
        <w:ind w:firstLine="708"/>
        <w:contextualSpacing/>
        <w:jc w:val="both"/>
        <w:rPr>
          <w:sz w:val="28"/>
          <w:szCs w:val="28"/>
          <w:lang w:val="kk-KZ"/>
        </w:rPr>
      </w:pPr>
      <w:r w:rsidRPr="000823AE">
        <w:rPr>
          <w:sz w:val="28"/>
          <w:szCs w:val="28"/>
          <w:lang w:val="kk-KZ"/>
        </w:rPr>
        <w:t>Демек, Қытайдың Қазақстанмен шектесетін өңірлердің әлеуметтік имфрақұрылымы да, экономикалық өндіріс жүйесі де заманауи талапқа сай қалыптасты</w:t>
      </w:r>
      <w:r>
        <w:rPr>
          <w:sz w:val="28"/>
          <w:szCs w:val="28"/>
          <w:lang w:val="kk-KZ"/>
        </w:rPr>
        <w:t xml:space="preserve"> деуге болады</w:t>
      </w:r>
      <w:r w:rsidRPr="000823AE">
        <w:rPr>
          <w:sz w:val="28"/>
          <w:szCs w:val="28"/>
          <w:lang w:val="kk-KZ"/>
        </w:rPr>
        <w:t xml:space="preserve">. Мұның </w:t>
      </w:r>
      <w:r>
        <w:rPr>
          <w:sz w:val="28"/>
          <w:szCs w:val="28"/>
          <w:lang w:val="kk-KZ"/>
        </w:rPr>
        <w:t>өзі белгілі мағынада Қазақстан үшін</w:t>
      </w:r>
      <w:r w:rsidRPr="000823AE">
        <w:rPr>
          <w:sz w:val="28"/>
          <w:szCs w:val="28"/>
          <w:lang w:val="kk-KZ"/>
        </w:rPr>
        <w:t xml:space="preserve"> </w:t>
      </w:r>
      <w:r>
        <w:rPr>
          <w:sz w:val="28"/>
          <w:szCs w:val="28"/>
          <w:lang w:val="kk-KZ"/>
        </w:rPr>
        <w:t>үлгі әрі сын деп санаймыз</w:t>
      </w:r>
      <w:r w:rsidRPr="000823AE">
        <w:rPr>
          <w:sz w:val="28"/>
          <w:szCs w:val="28"/>
          <w:lang w:val="kk-KZ"/>
        </w:rPr>
        <w:t>.</w:t>
      </w:r>
    </w:p>
    <w:p w:rsidR="00120A51" w:rsidRPr="000823AE" w:rsidRDefault="00120A51" w:rsidP="00120A51">
      <w:pPr>
        <w:pStyle w:val="a5"/>
        <w:spacing w:after="0" w:line="240" w:lineRule="auto"/>
        <w:ind w:left="0"/>
        <w:jc w:val="both"/>
        <w:rPr>
          <w:rFonts w:ascii="Times New Roman" w:hAnsi="Times New Roman" w:cs="Times New Roman"/>
          <w:b/>
          <w:sz w:val="28"/>
          <w:szCs w:val="28"/>
          <w:lang w:val="kk-KZ"/>
        </w:rPr>
      </w:pPr>
    </w:p>
    <w:p w:rsidR="00120A51" w:rsidRPr="000823AE" w:rsidRDefault="00120A51" w:rsidP="00120A51">
      <w:pPr>
        <w:spacing w:after="0" w:line="240" w:lineRule="auto"/>
        <w:jc w:val="center"/>
        <w:rPr>
          <w:rFonts w:ascii="Times New Roman" w:hAnsi="Times New Roman" w:cs="Times New Roman"/>
          <w:b/>
          <w:sz w:val="28"/>
          <w:szCs w:val="28"/>
          <w:lang w:val="kk-KZ"/>
        </w:rPr>
      </w:pPr>
      <w:r w:rsidRPr="000823AE">
        <w:rPr>
          <w:rFonts w:ascii="Times New Roman" w:hAnsi="Times New Roman" w:cs="Times New Roman"/>
          <w:b/>
          <w:sz w:val="28"/>
          <w:szCs w:val="28"/>
          <w:lang w:val="kk-KZ"/>
        </w:rPr>
        <w:t>Шекара бойындағы сауда-экономикалық байланыстарының дамуы</w:t>
      </w:r>
    </w:p>
    <w:p w:rsidR="00120A51" w:rsidRPr="000823AE" w:rsidRDefault="00120A51" w:rsidP="00120A51">
      <w:pPr>
        <w:spacing w:after="0" w:line="240" w:lineRule="auto"/>
        <w:ind w:firstLine="360"/>
        <w:jc w:val="both"/>
        <w:rPr>
          <w:rFonts w:ascii="Times New Roman" w:hAnsi="Times New Roman" w:cs="Times New Roman"/>
          <w:sz w:val="28"/>
          <w:szCs w:val="28"/>
          <w:lang w:val="kk-KZ"/>
        </w:rPr>
      </w:pPr>
      <w:r w:rsidRPr="00A52F72">
        <w:rPr>
          <w:rFonts w:ascii="Times New Roman" w:hAnsi="Times New Roman" w:cs="Times New Roman"/>
          <w:color w:val="FF0000"/>
          <w:sz w:val="28"/>
          <w:szCs w:val="28"/>
          <w:lang w:val="kk-KZ"/>
        </w:rPr>
        <w:t xml:space="preserve"> </w:t>
      </w:r>
      <w:r w:rsidRPr="00327971">
        <w:rPr>
          <w:rFonts w:ascii="Times New Roman" w:hAnsi="Times New Roman" w:cs="Times New Roman"/>
          <w:sz w:val="28"/>
          <w:szCs w:val="28"/>
          <w:lang w:val="kk-KZ"/>
        </w:rPr>
        <w:t>Шыңжаңның</w:t>
      </w:r>
      <w:r w:rsidRPr="00A52F72">
        <w:rPr>
          <w:rFonts w:ascii="Times New Roman" w:hAnsi="Times New Roman" w:cs="Times New Roman"/>
          <w:color w:val="FF0000"/>
          <w:sz w:val="28"/>
          <w:szCs w:val="28"/>
          <w:lang w:val="kk-KZ"/>
        </w:rPr>
        <w:t xml:space="preserve"> </w:t>
      </w:r>
      <w:r w:rsidRPr="000823AE">
        <w:rPr>
          <w:rFonts w:ascii="Times New Roman" w:hAnsi="Times New Roman" w:cs="Times New Roman"/>
          <w:sz w:val="28"/>
          <w:szCs w:val="28"/>
          <w:lang w:val="kk-KZ"/>
        </w:rPr>
        <w:t>шекара өңірі аудандарының әлеуметтік-инфрақұрыл</w:t>
      </w:r>
      <w:r>
        <w:rPr>
          <w:rFonts w:ascii="Times New Roman" w:hAnsi="Times New Roman" w:cs="Times New Roman"/>
          <w:sz w:val="28"/>
          <w:szCs w:val="28"/>
          <w:lang w:val="kk-KZ"/>
        </w:rPr>
        <w:t>ымдарының жақсаруы, оның, тіпті</w:t>
      </w:r>
      <w:r w:rsidRPr="000823AE">
        <w:rPr>
          <w:rFonts w:ascii="Times New Roman" w:hAnsi="Times New Roman" w:cs="Times New Roman"/>
          <w:sz w:val="28"/>
          <w:szCs w:val="28"/>
          <w:lang w:val="kk-KZ"/>
        </w:rPr>
        <w:t xml:space="preserve"> жалпы Қытайдың сауда-экономикасының қарқынды дамуына негіз қалады. Сондай-ақ, ол Қытай шекара аудандарының қауіпсіздігін нығайтуға да қолайлы жағдай жасады.</w:t>
      </w:r>
    </w:p>
    <w:p w:rsidR="00120A51" w:rsidRPr="000823AE" w:rsidRDefault="00120A51" w:rsidP="00120A51">
      <w:pPr>
        <w:spacing w:after="0" w:line="240" w:lineRule="auto"/>
        <w:ind w:firstLine="360"/>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Шыңжаңның сыртқы саудасы шекара маңы сауда қатынастарымен тығыз байланысты. Соңғы жылдардағы Шыңжаңның сыртқы саудасының тең жартысы шекара маңы сауда-саттығының үлесіне тиеді [</w:t>
      </w:r>
      <w:r>
        <w:rPr>
          <w:rFonts w:ascii="Times New Roman" w:hAnsi="Times New Roman" w:cs="Times New Roman"/>
          <w:sz w:val="28"/>
          <w:szCs w:val="28"/>
          <w:lang w:val="kk-KZ"/>
        </w:rPr>
        <w:t>7</w:t>
      </w:r>
      <w:r w:rsidRPr="000823AE">
        <w:rPr>
          <w:rFonts w:ascii="Times New Roman" w:hAnsi="Times New Roman" w:cs="Times New Roman"/>
          <w:sz w:val="28"/>
          <w:szCs w:val="28"/>
          <w:lang w:val="kk-KZ"/>
        </w:rPr>
        <w:t>]. Өйткені Шыңжаңның географиялық орны</w:t>
      </w:r>
      <w:r w:rsidRPr="00493CC3">
        <w:rPr>
          <w:rFonts w:ascii="Times New Roman" w:hAnsi="Times New Roman" w:cs="Times New Roman"/>
          <w:sz w:val="28"/>
          <w:szCs w:val="28"/>
          <w:lang w:val="kk-KZ"/>
        </w:rPr>
        <w:t xml:space="preserve"> </w:t>
      </w:r>
      <w:r>
        <w:rPr>
          <w:rFonts w:ascii="Times New Roman" w:hAnsi="Times New Roman" w:cs="Times New Roman"/>
          <w:sz w:val="28"/>
          <w:szCs w:val="28"/>
          <w:lang w:val="kk-KZ"/>
        </w:rPr>
        <w:t>мен дамыған имфрақұрылымы</w:t>
      </w:r>
      <w:r w:rsidRPr="000823AE">
        <w:rPr>
          <w:rFonts w:ascii="Times New Roman" w:hAnsi="Times New Roman" w:cs="Times New Roman"/>
          <w:sz w:val="28"/>
          <w:szCs w:val="28"/>
          <w:lang w:val="kk-KZ"/>
        </w:rPr>
        <w:t xml:space="preserve"> шет елдерімен тығыз сауда-экономикалық қарым-қатынас</w:t>
      </w:r>
      <w:r>
        <w:rPr>
          <w:rFonts w:ascii="Times New Roman" w:hAnsi="Times New Roman" w:cs="Times New Roman"/>
          <w:sz w:val="28"/>
          <w:szCs w:val="28"/>
          <w:lang w:val="kk-KZ"/>
        </w:rPr>
        <w:t>тар</w:t>
      </w:r>
      <w:r w:rsidRPr="000823AE">
        <w:rPr>
          <w:rFonts w:ascii="Times New Roman" w:hAnsi="Times New Roman" w:cs="Times New Roman"/>
          <w:sz w:val="28"/>
          <w:szCs w:val="28"/>
          <w:lang w:val="kk-KZ"/>
        </w:rPr>
        <w:t xml:space="preserve"> жасауына қолайлы</w:t>
      </w:r>
      <w:r>
        <w:rPr>
          <w:rFonts w:ascii="Times New Roman" w:hAnsi="Times New Roman" w:cs="Times New Roman"/>
          <w:sz w:val="28"/>
          <w:szCs w:val="28"/>
          <w:lang w:val="kk-KZ"/>
        </w:rPr>
        <w:t xml:space="preserve"> болды</w:t>
      </w:r>
      <w:r w:rsidRPr="000823AE">
        <w:rPr>
          <w:rFonts w:ascii="Times New Roman" w:hAnsi="Times New Roman" w:cs="Times New Roman"/>
          <w:sz w:val="28"/>
          <w:szCs w:val="28"/>
          <w:lang w:val="kk-KZ"/>
        </w:rPr>
        <w:t xml:space="preserve">. </w:t>
      </w:r>
    </w:p>
    <w:p w:rsidR="00120A51" w:rsidRPr="000823AE" w:rsidRDefault="00120A51" w:rsidP="00120A51">
      <w:pPr>
        <w:spacing w:after="0" w:line="240" w:lineRule="auto"/>
        <w:ind w:firstLine="360"/>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Қытайдың Шыңжаң арқылы Қазақстанмен және Орталық Азиядағы</w:t>
      </w:r>
      <w:r>
        <w:rPr>
          <w:rFonts w:ascii="Times New Roman" w:hAnsi="Times New Roman" w:cs="Times New Roman"/>
          <w:sz w:val="28"/>
          <w:szCs w:val="28"/>
          <w:lang w:val="kk-KZ"/>
        </w:rPr>
        <w:t xml:space="preserve"> мемлекеттермен шекара бойында сауда-саттық жсау ХХ ғасырдың 80 жылдары басталған болатын</w:t>
      </w:r>
      <w:r w:rsidRPr="000823AE">
        <w:rPr>
          <w:rFonts w:ascii="Times New Roman" w:hAnsi="Times New Roman" w:cs="Times New Roman"/>
          <w:sz w:val="28"/>
          <w:szCs w:val="28"/>
          <w:lang w:val="kk-KZ"/>
        </w:rPr>
        <w:t xml:space="preserve">. </w:t>
      </w:r>
      <w:r w:rsidRPr="000823AE">
        <w:rPr>
          <w:rFonts w:ascii="Times New Roman" w:eastAsia="Calibri" w:hAnsi="Times New Roman" w:cs="Times New Roman"/>
          <w:spacing w:val="-6"/>
          <w:sz w:val="28"/>
          <w:szCs w:val="28"/>
          <w:lang w:val="kk-KZ" w:eastAsia="en-US"/>
        </w:rPr>
        <w:t>1990 жылы  23 қарашада Қазақ КСР мен ҚХР Шыңжаң  үкіметтері өзара экономикалық, ғылыми-техникалық және мәдени ынтымақтастықты дамыту жөніндегі келісімге қол қойды. Тараптар  тауар алмасу, көлік қатынасы, байланыс, энергетика, ауыл шаруашылығы және  туризм саласында  ынтықмақтастықты дамытуға келісті</w:t>
      </w:r>
      <w:r>
        <w:rPr>
          <w:rFonts w:ascii="Times New Roman" w:eastAsia="Calibri" w:hAnsi="Times New Roman" w:cs="Times New Roman"/>
          <w:spacing w:val="-6"/>
          <w:sz w:val="28"/>
          <w:szCs w:val="28"/>
          <w:lang w:val="kk-KZ" w:eastAsia="en-US"/>
        </w:rPr>
        <w:t xml:space="preserve"> [8</w:t>
      </w:r>
      <w:r w:rsidRPr="000823AE">
        <w:rPr>
          <w:rFonts w:ascii="Times New Roman" w:eastAsia="Calibri" w:hAnsi="Times New Roman" w:cs="Times New Roman"/>
          <w:spacing w:val="-6"/>
          <w:sz w:val="28"/>
          <w:szCs w:val="28"/>
          <w:lang w:val="kk-KZ" w:eastAsia="en-US"/>
        </w:rPr>
        <w:t xml:space="preserve">]. </w:t>
      </w:r>
      <w:r w:rsidRPr="000823AE">
        <w:rPr>
          <w:rFonts w:ascii="Times New Roman" w:hAnsi="Times New Roman" w:cs="Times New Roman"/>
          <w:color w:val="FF0000"/>
          <w:sz w:val="28"/>
          <w:szCs w:val="28"/>
          <w:lang w:val="kk-KZ"/>
        </w:rPr>
        <w:t xml:space="preserve"> </w:t>
      </w:r>
    </w:p>
    <w:p w:rsidR="00120A51" w:rsidRPr="000823AE" w:rsidRDefault="00120A51" w:rsidP="00120A51">
      <w:pPr>
        <w:spacing w:after="0" w:line="240" w:lineRule="auto"/>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1991 жылы Қазақстан егемендік алғаннан кейін  екі елдің арасындағы сауда байланыстары жаңа </w:t>
      </w:r>
      <w:r>
        <w:rPr>
          <w:rFonts w:ascii="Times New Roman" w:hAnsi="Times New Roman" w:cs="Times New Roman"/>
          <w:sz w:val="28"/>
          <w:szCs w:val="28"/>
          <w:lang w:val="kk-KZ"/>
        </w:rPr>
        <w:t>даму кезеңге қадам басып</w:t>
      </w:r>
      <w:r w:rsidRPr="000823AE">
        <w:rPr>
          <w:rFonts w:ascii="Times New Roman" w:hAnsi="Times New Roman" w:cs="Times New Roman"/>
          <w:sz w:val="28"/>
          <w:szCs w:val="28"/>
          <w:lang w:val="kk-KZ"/>
        </w:rPr>
        <w:t>, екіжақты сауда-саттық</w:t>
      </w:r>
      <w:r>
        <w:rPr>
          <w:rFonts w:ascii="Times New Roman" w:hAnsi="Times New Roman" w:cs="Times New Roman"/>
          <w:sz w:val="28"/>
          <w:szCs w:val="28"/>
          <w:lang w:val="kk-KZ"/>
        </w:rPr>
        <w:t xml:space="preserve"> көлемі үздіксіз ұлғайып отырды</w:t>
      </w:r>
      <w:r w:rsidRPr="000823AE">
        <w:rPr>
          <w:rFonts w:ascii="Times New Roman" w:hAnsi="Times New Roman" w:cs="Times New Roman"/>
          <w:sz w:val="28"/>
          <w:szCs w:val="28"/>
          <w:lang w:val="kk-KZ"/>
        </w:rPr>
        <w:t>.</w:t>
      </w:r>
      <w:r w:rsidRPr="000823AE">
        <w:rPr>
          <w:rFonts w:ascii="Times New Roman" w:hAnsi="Times New Roman" w:cs="Times New Roman"/>
          <w:color w:val="00B0F0"/>
          <w:sz w:val="28"/>
          <w:szCs w:val="28"/>
          <w:lang w:val="kk-KZ"/>
        </w:rPr>
        <w:t xml:space="preserve"> </w:t>
      </w:r>
    </w:p>
    <w:p w:rsidR="00120A51" w:rsidRPr="000823AE" w:rsidRDefault="00120A51" w:rsidP="00120A51">
      <w:pPr>
        <w:spacing w:after="0" w:line="240" w:lineRule="auto"/>
        <w:ind w:firstLine="360"/>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1992 жылы  Қытай мен Қазақстан арасындағ</w:t>
      </w:r>
      <w:r>
        <w:rPr>
          <w:rFonts w:ascii="Times New Roman" w:hAnsi="Times New Roman" w:cs="Times New Roman"/>
          <w:sz w:val="28"/>
          <w:szCs w:val="28"/>
          <w:lang w:val="kk-KZ"/>
        </w:rPr>
        <w:t>ы сауда-саттық көлемі 432 мил</w:t>
      </w:r>
      <w:r w:rsidRPr="000823AE">
        <w:rPr>
          <w:rFonts w:ascii="Times New Roman" w:hAnsi="Times New Roman" w:cs="Times New Roman"/>
          <w:sz w:val="28"/>
          <w:szCs w:val="28"/>
          <w:lang w:val="kk-KZ"/>
        </w:rPr>
        <w:t xml:space="preserve">н АҚШ долларды құрады. Мұның ішінде Қытайдың Қазақстанға шығарған экспорт өнімі 205 миллион АҚШ долларына жетті, Қазақстанның импорт </w:t>
      </w:r>
      <w:r w:rsidRPr="000823AE">
        <w:rPr>
          <w:rFonts w:ascii="Times New Roman" w:hAnsi="Times New Roman" w:cs="Times New Roman"/>
          <w:sz w:val="28"/>
          <w:szCs w:val="28"/>
          <w:lang w:val="kk-KZ"/>
        </w:rPr>
        <w:lastRenderedPageBreak/>
        <w:t xml:space="preserve">өнімінің 43,7% ұстады. Қытай Қазақстаннан 227 миллион АҚШ долларының бұйымдарын импорттады, бұл Қазақстанның экспортның 16,3% құрады </w:t>
      </w:r>
      <w:r>
        <w:rPr>
          <w:rFonts w:ascii="Times New Roman" w:eastAsia="Calibri" w:hAnsi="Times New Roman" w:cs="Times New Roman"/>
          <w:spacing w:val="-6"/>
          <w:sz w:val="28"/>
          <w:szCs w:val="28"/>
          <w:lang w:val="kk-KZ" w:eastAsia="en-US"/>
        </w:rPr>
        <w:t>[9</w:t>
      </w:r>
      <w:r w:rsidRPr="000823AE">
        <w:rPr>
          <w:rFonts w:ascii="Times New Roman" w:eastAsia="Calibri" w:hAnsi="Times New Roman" w:cs="Times New Roman"/>
          <w:spacing w:val="-6"/>
          <w:sz w:val="28"/>
          <w:szCs w:val="28"/>
          <w:lang w:val="kk-KZ" w:eastAsia="en-US"/>
        </w:rPr>
        <w:t>].</w:t>
      </w:r>
      <w:r w:rsidRPr="000823AE">
        <w:rPr>
          <w:rFonts w:ascii="Times New Roman" w:eastAsia="Calibri" w:hAnsi="Times New Roman" w:cs="Times New Roman"/>
          <w:color w:val="FF0000"/>
          <w:spacing w:val="-6"/>
          <w:sz w:val="28"/>
          <w:szCs w:val="28"/>
          <w:lang w:val="kk-KZ" w:eastAsia="en-US"/>
        </w:rPr>
        <w:t xml:space="preserve"> </w:t>
      </w:r>
      <w:r w:rsidRPr="000823AE">
        <w:rPr>
          <w:rFonts w:ascii="Times New Roman" w:hAnsi="Times New Roman" w:cs="Times New Roman"/>
          <w:color w:val="FF0000"/>
          <w:sz w:val="28"/>
          <w:szCs w:val="28"/>
          <w:lang w:val="kk-KZ"/>
        </w:rPr>
        <w:t xml:space="preserve"> </w:t>
      </w:r>
    </w:p>
    <w:p w:rsidR="00120A51" w:rsidRPr="000823AE" w:rsidRDefault="00120A51" w:rsidP="00120A51">
      <w:pPr>
        <w:pStyle w:val="a4"/>
        <w:widowControl w:val="0"/>
        <w:autoSpaceDE w:val="0"/>
        <w:autoSpaceDN w:val="0"/>
        <w:adjustRightInd w:val="0"/>
        <w:spacing w:before="0" w:beforeAutospacing="0" w:after="0" w:afterAutospacing="0"/>
        <w:ind w:firstLine="567"/>
        <w:jc w:val="both"/>
        <w:rPr>
          <w:sz w:val="28"/>
          <w:szCs w:val="28"/>
          <w:lang w:val="kk-KZ"/>
        </w:rPr>
      </w:pPr>
      <w:r w:rsidRPr="000823AE">
        <w:rPr>
          <w:sz w:val="28"/>
          <w:szCs w:val="28"/>
          <w:lang w:val="kk-KZ"/>
        </w:rPr>
        <w:t>1992 жылы ақпанда  бұрынғы Премьер-министр С.А. Терещенконың Қытайға сапары   екі жақты сауда-экономикалық қатынастың әрі қарай дамуын ілгерлетті. Сапар барысында  бірқатар құжаттарға қол қойылды. Соның ішінде мемлекеттік шекарадан өту-өткізу бекеттерінің ашылуы туралы келісімге (Қорғас  (Қазақстан) – Қорғас  (ҚХР), «Достық» (Қазақстан ) – «Алашанькоу» (ҚХР), «Бақты» (Қазақстан) – «Бақты» («Покиту». ҚХР) бекеттеріне халықарал</w:t>
      </w:r>
      <w:r>
        <w:rPr>
          <w:sz w:val="28"/>
          <w:szCs w:val="28"/>
          <w:lang w:val="kk-KZ"/>
        </w:rPr>
        <w:t>ық мәртебе берілді) қол қойылды</w:t>
      </w:r>
      <w:r w:rsidRPr="000823AE">
        <w:rPr>
          <w:sz w:val="28"/>
          <w:szCs w:val="28"/>
          <w:lang w:val="kk-KZ"/>
        </w:rPr>
        <w:t>.</w:t>
      </w:r>
    </w:p>
    <w:p w:rsidR="00120A51" w:rsidRPr="000823AE" w:rsidRDefault="00120A51" w:rsidP="00120A51">
      <w:pPr>
        <w:spacing w:after="0" w:line="240" w:lineRule="auto"/>
        <w:ind w:firstLine="567"/>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Екі елдің шекара бойындағы саудасы, 1992 жылы 10 тамызда «Қазақстан Республикасы Үкіметі мен Қытай Халық Республикасы Үкіметі арасындағы  шекара бойындағы өткізу бекеттерін ашу туралы  келісімге» қол қойылғаннан кейін жандана түсті.</w:t>
      </w:r>
    </w:p>
    <w:p w:rsidR="00120A51" w:rsidRPr="00327971" w:rsidRDefault="00120A51" w:rsidP="00120A51">
      <w:pPr>
        <w:spacing w:after="0" w:line="240" w:lineRule="auto"/>
        <w:ind w:firstLine="567"/>
        <w:jc w:val="both"/>
        <w:rPr>
          <w:rFonts w:ascii="Times New Roman" w:hAnsi="Times New Roman" w:cs="Times New Roman"/>
          <w:sz w:val="28"/>
          <w:szCs w:val="28"/>
          <w:lang w:val="kk-KZ"/>
        </w:rPr>
      </w:pPr>
      <w:r w:rsidRPr="00327971">
        <w:rPr>
          <w:rFonts w:ascii="Times New Roman" w:hAnsi="Times New Roman" w:cs="Times New Roman"/>
          <w:sz w:val="28"/>
          <w:szCs w:val="28"/>
          <w:lang w:val="kk-KZ"/>
        </w:rPr>
        <w:t xml:space="preserve"> 1993 жылдың алғашқы жартысында Қытай мен Қазақстанның сауда-саттығы 116 миллион АҚШ долларына жетіп, мұның ішінде Қазақстанның Қытайға шығарған экспорты 84 миллион АҚШ долларды, Қазақстанның экспортының 12,1%-ын құрады. </w:t>
      </w:r>
    </w:p>
    <w:p w:rsidR="00120A51" w:rsidRPr="000823AE" w:rsidRDefault="00120A51" w:rsidP="00120A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1993 жылы</w:t>
      </w:r>
      <w:r w:rsidRPr="000823AE">
        <w:rPr>
          <w:rFonts w:ascii="Times New Roman" w:hAnsi="Times New Roman" w:cs="Times New Roman"/>
          <w:sz w:val="28"/>
          <w:szCs w:val="28"/>
          <w:lang w:val="kk-KZ"/>
        </w:rPr>
        <w:t xml:space="preserve"> қазан айында Қазақстан Президенті Н.Назарбаев  алғашқы рет Қытай Халық Республикасына ресми сапармен барды.  Сапар барысында            Нұрсұлтан Назарбаев пен Цзянь Цзэминь   екі мемлекеттің өзара қатынасының қағидаларын айқындайтын ресми құжатқа – «Қазақстан Республикасы мен Қытай Халық Республикасы  арасындағы достық және өзара қатынастың негіздері туралы Бірлескен Декларацияға»   қол қойды. Онда кәсіпорындардың арасындағы өзара қарым-қатынастар мен ынтымақтастықты жан-жақты дамытады, экономикалық ынтымақтастықтың барлық нысандарын көтермелейді</w:t>
      </w:r>
      <w:r>
        <w:rPr>
          <w:rFonts w:ascii="Times New Roman" w:hAnsi="Times New Roman" w:cs="Times New Roman"/>
          <w:sz w:val="28"/>
          <w:szCs w:val="28"/>
          <w:lang w:val="kk-KZ"/>
        </w:rPr>
        <w:t xml:space="preserve"> [10</w:t>
      </w:r>
      <w:r w:rsidRPr="000823AE">
        <w:rPr>
          <w:rFonts w:ascii="Times New Roman" w:hAnsi="Times New Roman" w:cs="Times New Roman"/>
          <w:sz w:val="28"/>
          <w:szCs w:val="28"/>
          <w:lang w:val="kk-KZ"/>
        </w:rPr>
        <w:t>, 162 б.], деп мәлімдеді.</w:t>
      </w:r>
    </w:p>
    <w:p w:rsidR="00120A51" w:rsidRPr="000823AE" w:rsidRDefault="00120A51" w:rsidP="00120A51">
      <w:pPr>
        <w:spacing w:after="0" w:line="240" w:lineRule="auto"/>
        <w:ind w:firstLine="567"/>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1994 жылы Қытай-Қазақстан екі елдің сауда-саттық мөлшері 218,7 миллион АҚШ долларына жетіп, оның ішінде Қытайдың импорттық үлесі 148,9  миллион АҚШ доллары болса, экспорттікі 69,8 миллион АҚШ доллары болды. Ал, 1995 жылы екі елдің сауда-саттық мөлшері артып, 328 миллион АҚШ долларын құрады</w:t>
      </w:r>
      <w:r>
        <w:rPr>
          <w:rFonts w:ascii="Times New Roman" w:hAnsi="Times New Roman" w:cs="Times New Roman"/>
          <w:sz w:val="28"/>
          <w:szCs w:val="28"/>
          <w:lang w:val="kk-KZ"/>
        </w:rPr>
        <w:t xml:space="preserve"> [9</w:t>
      </w:r>
      <w:r w:rsidRPr="000823AE">
        <w:rPr>
          <w:rFonts w:ascii="Times New Roman" w:hAnsi="Times New Roman" w:cs="Times New Roman"/>
          <w:sz w:val="28"/>
          <w:szCs w:val="28"/>
          <w:lang w:val="kk-KZ"/>
        </w:rPr>
        <w:t xml:space="preserve">].  </w:t>
      </w:r>
    </w:p>
    <w:p w:rsidR="00120A51" w:rsidRPr="000823AE" w:rsidRDefault="00120A51" w:rsidP="00120A51">
      <w:pPr>
        <w:spacing w:after="0" w:line="240" w:lineRule="auto"/>
        <w:ind w:firstLine="567"/>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1998 жылы Қытай мен Қазақстан арасындағы тауар айналымы 560 млн доллар болса, бұл көрсеткіш 2001 жылы 1 млрд 570 млн долларға жеткен. Бұл көрсеткіштің тең жартысы Қазақстан мен Шыңжаң арасындағы сауда айналымының үлесінде. </w:t>
      </w:r>
    </w:p>
    <w:p w:rsidR="00120A51" w:rsidRPr="000823AE" w:rsidRDefault="00120A51" w:rsidP="00120A51">
      <w:pPr>
        <w:spacing w:after="0" w:line="240" w:lineRule="auto"/>
        <w:ind w:firstLine="567"/>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Шыңжаңның Орталық Азиядағы бес елмен 1991-2000 жылдар аралығындағы сыртқы сауда көлемі 6 млрд 892,5 млн АҚШ долларды құраған, оның 70% Шыңжаңның Қазақстан, Қырғызстан және Тәжікстанмен арадағы шекара маңындағы сауда үлесіне тиесілі </w:t>
      </w:r>
      <w:r>
        <w:rPr>
          <w:rFonts w:ascii="Times New Roman" w:hAnsi="Times New Roman" w:cs="Times New Roman"/>
          <w:sz w:val="28"/>
          <w:szCs w:val="28"/>
          <w:lang w:val="kk-KZ"/>
        </w:rPr>
        <w:t>[11</w:t>
      </w:r>
      <w:r w:rsidRPr="000823AE">
        <w:rPr>
          <w:rFonts w:ascii="Times New Roman" w:hAnsi="Times New Roman" w:cs="Times New Roman"/>
          <w:sz w:val="28"/>
          <w:szCs w:val="28"/>
          <w:lang w:val="kk-KZ"/>
        </w:rPr>
        <w:t xml:space="preserve">]. </w:t>
      </w:r>
    </w:p>
    <w:p w:rsidR="00120A51" w:rsidRPr="000823AE" w:rsidRDefault="00120A51" w:rsidP="00120A51">
      <w:pPr>
        <w:pStyle w:val="a4"/>
        <w:widowControl w:val="0"/>
        <w:spacing w:before="0" w:beforeAutospacing="0" w:after="0" w:afterAutospacing="0"/>
        <w:ind w:firstLine="567"/>
        <w:jc w:val="both"/>
        <w:rPr>
          <w:sz w:val="28"/>
          <w:szCs w:val="28"/>
          <w:lang w:val="kk-KZ"/>
        </w:rPr>
      </w:pPr>
      <w:r w:rsidRPr="000823AE">
        <w:rPr>
          <w:sz w:val="28"/>
          <w:szCs w:val="28"/>
          <w:lang w:val="kk-KZ"/>
        </w:rPr>
        <w:t>ХХ ғасырдың соңы-ХХІ ғасырдың басында Қазақстан мен Қытайдың шекара өңірінде екіжақты сауда-экономикалық байланыстар белсенді  жүзеге аса бастады. Қазақстанмен және Қытай арасындағы шекара бойындағы сауданың қарқынды дамуының статистикалық мәліметтеріне сәйкес</w:t>
      </w:r>
      <w:r>
        <w:rPr>
          <w:sz w:val="28"/>
          <w:szCs w:val="28"/>
          <w:lang w:val="kk-KZ"/>
        </w:rPr>
        <w:t>,</w:t>
      </w:r>
      <w:r w:rsidRPr="000823AE">
        <w:rPr>
          <w:sz w:val="28"/>
          <w:szCs w:val="28"/>
          <w:lang w:val="kk-KZ"/>
        </w:rPr>
        <w:t xml:space="preserve">  Шыңжаң мен Қазақстан арасындағы шекаралық сауда көлемі 2000-2006 жылдар аралығында Шынжаңның жалпы сыртқы тауар айналымының 50 </w:t>
      </w:r>
      <w:r w:rsidRPr="000823AE">
        <w:rPr>
          <w:sz w:val="28"/>
          <w:szCs w:val="28"/>
          <w:lang w:val="kk-KZ"/>
        </w:rPr>
        <w:lastRenderedPageBreak/>
        <w:t xml:space="preserve">пайызынан астамын құрады </w:t>
      </w:r>
      <w:r>
        <w:rPr>
          <w:sz w:val="28"/>
          <w:szCs w:val="28"/>
          <w:lang w:val="kk-KZ"/>
        </w:rPr>
        <w:t>[12</w:t>
      </w:r>
      <w:r w:rsidRPr="000823AE">
        <w:rPr>
          <w:sz w:val="28"/>
          <w:szCs w:val="28"/>
          <w:lang w:val="kk-KZ"/>
        </w:rPr>
        <w:t xml:space="preserve">].  </w:t>
      </w:r>
    </w:p>
    <w:p w:rsidR="00120A51" w:rsidRPr="000823AE" w:rsidRDefault="00120A51" w:rsidP="00120A51">
      <w:pPr>
        <w:pStyle w:val="a4"/>
        <w:widowControl w:val="0"/>
        <w:spacing w:before="0" w:beforeAutospacing="0" w:after="0" w:afterAutospacing="0"/>
        <w:ind w:firstLine="567"/>
        <w:jc w:val="both"/>
        <w:rPr>
          <w:sz w:val="28"/>
          <w:szCs w:val="28"/>
          <w:lang w:val="kk-KZ"/>
        </w:rPr>
      </w:pPr>
      <w:r w:rsidRPr="000823AE">
        <w:rPr>
          <w:sz w:val="28"/>
          <w:szCs w:val="28"/>
          <w:lang w:val="kk-KZ"/>
        </w:rPr>
        <w:t>2000-2008 жылдар аралығында Қазақстан-Қытай сауда байланыстары жаңа деңгейге көтерілді.</w:t>
      </w:r>
      <w:r w:rsidRPr="000823AE">
        <w:rPr>
          <w:rFonts w:eastAsia="MS Mincho"/>
          <w:color w:val="FF0000"/>
          <w:sz w:val="28"/>
          <w:szCs w:val="28"/>
          <w:lang w:val="kk-KZ"/>
        </w:rPr>
        <w:t xml:space="preserve"> </w:t>
      </w:r>
      <w:r w:rsidRPr="000823AE">
        <w:rPr>
          <w:sz w:val="28"/>
          <w:szCs w:val="28"/>
          <w:lang w:val="kk-KZ"/>
        </w:rPr>
        <w:t>2007 жылы Қазақстан мен Шыңжаң арасындағы тауар айналымы  9,2  млрд АҚШ доларын құрады, 2008 жылы- 12,24 млрд АҚШ долларына дейін өсті [</w:t>
      </w:r>
      <w:r>
        <w:rPr>
          <w:sz w:val="28"/>
          <w:szCs w:val="28"/>
          <w:lang w:val="kk-KZ"/>
        </w:rPr>
        <w:t>1</w:t>
      </w:r>
      <w:r w:rsidRPr="000823AE">
        <w:rPr>
          <w:sz w:val="28"/>
          <w:szCs w:val="28"/>
          <w:lang w:val="kk-KZ"/>
        </w:rPr>
        <w:t xml:space="preserve">]. </w:t>
      </w:r>
    </w:p>
    <w:p w:rsidR="00120A51" w:rsidRPr="000823AE" w:rsidRDefault="00120A51" w:rsidP="00120A51">
      <w:pPr>
        <w:spacing w:after="0" w:line="240" w:lineRule="auto"/>
        <w:jc w:val="both"/>
        <w:rPr>
          <w:rFonts w:ascii="Times New Roman" w:eastAsia="MS Mincho" w:hAnsi="Times New Roman" w:cs="Times New Roman"/>
          <w:sz w:val="28"/>
          <w:szCs w:val="28"/>
          <w:lang w:val="kk-KZ"/>
        </w:rPr>
      </w:pPr>
      <w:r w:rsidRPr="000823AE">
        <w:rPr>
          <w:rFonts w:ascii="Times New Roman" w:eastAsia="MS Mincho" w:hAnsi="Times New Roman" w:cs="Times New Roman"/>
          <w:sz w:val="28"/>
          <w:szCs w:val="28"/>
          <w:lang w:val="kk-KZ"/>
        </w:rPr>
        <w:t xml:space="preserve">     2008 жылы басталған қаржылық дағдарыстың салдарынан екі елдің  сауда көлемі біршама төмендеді. Бірақ 2010 жылы Қытай-Қазақстан сауда көлемі артты. 2011 жылы Қазақстан-Шыңжаң саудасы бірінші рет 10 млрд доллардан асты, ал импорт-экспорттың жалпы құны 10 млрд 597 млн долларға жетті. Қытай Қазақстанның маңызды сауда әріптесі және экспорттық серіктесіне айналды. </w:t>
      </w:r>
    </w:p>
    <w:p w:rsidR="00120A51" w:rsidRPr="000823AE" w:rsidRDefault="00120A51" w:rsidP="00120A51">
      <w:pPr>
        <w:pStyle w:val="a4"/>
        <w:spacing w:before="0" w:beforeAutospacing="0" w:after="0" w:afterAutospacing="0"/>
        <w:ind w:firstLine="567"/>
        <w:jc w:val="both"/>
        <w:rPr>
          <w:sz w:val="28"/>
          <w:szCs w:val="28"/>
          <w:lang w:val="kk-KZ"/>
        </w:rPr>
      </w:pPr>
      <w:r w:rsidRPr="000823AE">
        <w:rPr>
          <w:rFonts w:eastAsia="MS Mincho"/>
          <w:sz w:val="28"/>
          <w:szCs w:val="28"/>
          <w:lang w:val="kk-KZ"/>
        </w:rPr>
        <w:t>Қазіргі таңда Шыңжаңның шекара бойында 15 шекара өткізу бекеті жұмыс істейді, соның бесеуі Қазақстан-Қытай шекара бойында орналасқан. Олардың қатарында Алашанькоу-Достық, Қорғас, Бақты, Жеменей-Майқапшағай,</w:t>
      </w:r>
      <w:r w:rsidRPr="000823AE">
        <w:rPr>
          <w:rFonts w:eastAsia="MS Mincho"/>
          <w:color w:val="FF0000"/>
          <w:sz w:val="28"/>
          <w:szCs w:val="28"/>
          <w:lang w:val="kk-KZ"/>
        </w:rPr>
        <w:t xml:space="preserve"> </w:t>
      </w:r>
      <w:r w:rsidRPr="000823AE">
        <w:rPr>
          <w:rFonts w:eastAsia="MS Mincho"/>
          <w:sz w:val="28"/>
          <w:szCs w:val="28"/>
          <w:lang w:val="kk-KZ"/>
        </w:rPr>
        <w:t>Қалжат-Дулаты (Алматы облысы)</w:t>
      </w:r>
      <w:r w:rsidRPr="000823AE">
        <w:rPr>
          <w:rFonts w:eastAsia="MS Mincho"/>
          <w:color w:val="FF0000"/>
          <w:sz w:val="28"/>
          <w:szCs w:val="28"/>
          <w:lang w:val="kk-KZ"/>
        </w:rPr>
        <w:t xml:space="preserve"> </w:t>
      </w:r>
      <w:r w:rsidRPr="000823AE">
        <w:rPr>
          <w:rFonts w:eastAsia="MS Mincho"/>
          <w:sz w:val="28"/>
          <w:szCs w:val="28"/>
          <w:lang w:val="kk-KZ"/>
        </w:rPr>
        <w:t>секілді кедендік бақылау бекеттері бар. Соның ең үлкені</w:t>
      </w:r>
      <w:r w:rsidRPr="000823AE">
        <w:rPr>
          <w:sz w:val="28"/>
          <w:szCs w:val="28"/>
          <w:lang w:val="kk-KZ"/>
        </w:rPr>
        <w:t xml:space="preserve"> Қорғас бекеті. Бұл өткізу бекеті Шыңжаң Іле Қазақ автономиялы облысының Қорғас (Хочэн) уезінде орналасқан. Ол екі ел арасындағы ең маңызды өткізу бекеті болып саналады. </w:t>
      </w:r>
    </w:p>
    <w:p w:rsidR="00120A51" w:rsidRPr="000823AE" w:rsidRDefault="00120A51" w:rsidP="00120A51">
      <w:pPr>
        <w:pStyle w:val="a4"/>
        <w:spacing w:before="0" w:beforeAutospacing="0" w:after="0" w:afterAutospacing="0"/>
        <w:ind w:firstLine="567"/>
        <w:jc w:val="both"/>
        <w:rPr>
          <w:sz w:val="28"/>
          <w:szCs w:val="28"/>
          <w:lang w:val="kk-KZ"/>
        </w:rPr>
      </w:pPr>
      <w:r w:rsidRPr="000823AE">
        <w:rPr>
          <w:sz w:val="28"/>
          <w:szCs w:val="28"/>
          <w:lang w:val="kk-KZ"/>
        </w:rPr>
        <w:t xml:space="preserve">«Қорғас» өткізу бекеті 1983 жылы 16 қарашада ҚХР Мемлекеттік Кеңес рұқсатымен қайтадан ашылды. 1992 жылы «Қорғас» шекаралық өткізу бекеті халықаралық транзиттік тасымал бекеті мәртебесіне ие болды. «Қорғас» шекаралық өткізу бекетінің өткізу қабілеті жылына 3 млн. жолаушылар </w:t>
      </w:r>
      <w:r>
        <w:rPr>
          <w:sz w:val="28"/>
          <w:szCs w:val="28"/>
          <w:lang w:val="kk-KZ"/>
        </w:rPr>
        <w:t>мен 2 млн. тонна жүкті құрайды.</w:t>
      </w:r>
      <w:r w:rsidRPr="000823AE">
        <w:rPr>
          <w:sz w:val="28"/>
          <w:szCs w:val="28"/>
          <w:lang w:val="kk-KZ"/>
        </w:rPr>
        <w:t xml:space="preserve"> Қытайдың «Қорғас» шекаралық өткізу бекеті Қытайдың Орталық Азия мен Европаға шығу «терезесі» болып табылады. </w:t>
      </w:r>
    </w:p>
    <w:p w:rsidR="00120A51" w:rsidRPr="000823AE" w:rsidRDefault="00120A51" w:rsidP="00120A51">
      <w:pPr>
        <w:pStyle w:val="a4"/>
        <w:spacing w:before="0" w:beforeAutospacing="0" w:after="0" w:afterAutospacing="0"/>
        <w:ind w:firstLine="567"/>
        <w:jc w:val="both"/>
        <w:rPr>
          <w:sz w:val="28"/>
          <w:szCs w:val="28"/>
          <w:lang w:val="kk-KZ"/>
        </w:rPr>
      </w:pPr>
      <w:r w:rsidRPr="000823AE">
        <w:rPr>
          <w:sz w:val="28"/>
          <w:szCs w:val="28"/>
          <w:lang w:val="kk-KZ"/>
        </w:rPr>
        <w:t>Бақты өткізу бекеті Іле-Қазақ автон</w:t>
      </w:r>
      <w:r>
        <w:rPr>
          <w:sz w:val="28"/>
          <w:szCs w:val="28"/>
          <w:lang w:val="kk-KZ"/>
        </w:rPr>
        <w:t>омиялы облысының Шәуешек</w:t>
      </w:r>
      <w:r w:rsidRPr="000823AE">
        <w:rPr>
          <w:sz w:val="28"/>
          <w:szCs w:val="28"/>
          <w:lang w:val="kk-KZ"/>
        </w:rPr>
        <w:t xml:space="preserve"> аймағында орналасқан. Ол  Шыңжаңнан Орталық Азия мен Еуропаға бағытталған жолдың  маңызды өткелі. 1992 жылы қарашада  Бақты шекаралық өткізу бекеті ресми түрде  үшінші елдер үшін ашық болып жарияланды.  Оның өткізу қабілеттілігі жылына 200 мың тонна жүк пен 100 мың </w:t>
      </w:r>
      <w:r>
        <w:rPr>
          <w:sz w:val="28"/>
          <w:szCs w:val="28"/>
          <w:lang w:val="kk-KZ"/>
        </w:rPr>
        <w:t>жолаушылар тасымалын құрайды [13</w:t>
      </w:r>
      <w:r w:rsidRPr="000823AE">
        <w:rPr>
          <w:sz w:val="28"/>
          <w:szCs w:val="28"/>
          <w:lang w:val="kk-KZ"/>
        </w:rPr>
        <w:t>].</w:t>
      </w:r>
    </w:p>
    <w:p w:rsidR="00120A51" w:rsidRPr="000823AE" w:rsidRDefault="00120A51" w:rsidP="00120A51">
      <w:pPr>
        <w:pStyle w:val="a4"/>
        <w:spacing w:before="0" w:beforeAutospacing="0" w:after="0" w:afterAutospacing="0"/>
        <w:ind w:firstLine="567"/>
        <w:jc w:val="both"/>
        <w:rPr>
          <w:sz w:val="28"/>
          <w:szCs w:val="28"/>
          <w:lang w:val="kk-KZ"/>
        </w:rPr>
      </w:pPr>
      <w:r w:rsidRPr="000823AE">
        <w:rPr>
          <w:sz w:val="28"/>
          <w:szCs w:val="28"/>
          <w:lang w:val="kk-KZ"/>
        </w:rPr>
        <w:t>Ал, Жеменей өткізу бекеті Алтай аймағының Жеменей (Зимунай) ауданында. Оның қарсы бетінде Шығыс Қазақстан облысының Майқапшағай бекеті орналасқан. Өткізу қабілеті жылына 100 мың тонна жүк</w:t>
      </w:r>
      <w:r>
        <w:rPr>
          <w:sz w:val="28"/>
          <w:szCs w:val="28"/>
          <w:lang w:val="kk-KZ"/>
        </w:rPr>
        <w:t xml:space="preserve"> пен 50 мың жолаушыны құрайды [14</w:t>
      </w:r>
      <w:r w:rsidRPr="000823AE">
        <w:rPr>
          <w:sz w:val="28"/>
          <w:szCs w:val="28"/>
          <w:lang w:val="kk-KZ"/>
        </w:rPr>
        <w:t xml:space="preserve">]. </w:t>
      </w:r>
    </w:p>
    <w:p w:rsidR="00120A51" w:rsidRPr="000823AE" w:rsidRDefault="00120A51" w:rsidP="00120A51">
      <w:pPr>
        <w:spacing w:after="0" w:line="240" w:lineRule="auto"/>
        <w:jc w:val="both"/>
        <w:rPr>
          <w:rFonts w:ascii="Times New Roman" w:eastAsia="Times New Roman" w:hAnsi="Times New Roman" w:cs="Times New Roman"/>
          <w:sz w:val="28"/>
          <w:szCs w:val="28"/>
          <w:lang w:val="kk-KZ"/>
        </w:rPr>
      </w:pPr>
      <w:r w:rsidRPr="000823AE">
        <w:rPr>
          <w:rFonts w:ascii="Times New Roman" w:hAnsi="Times New Roman" w:cs="Times New Roman"/>
          <w:sz w:val="28"/>
          <w:szCs w:val="28"/>
          <w:lang w:val="kk-KZ"/>
        </w:rPr>
        <w:t xml:space="preserve">     «Достық-Алашанькоу» өткелі халықаралық статусқа ие. 1999 жылы өткел арқылы өткен жүк көлемі 3, 68 млн.тоннаға жетті, 2000 жылы – 4, 7 млн тонна.  «Достық-Алашанькоу» өткелі арқылы тасымалданатын жүк көлемінің көрсеткіші жылдан жылға артып, 2011 жылы тасымалданған жүк көлемі 16 млн тоннадан асып түскен. Ал 2017 жылдың алғашқы 8 айында, тасымалданған жүктің жалпы көлемі 6 млн 700 мың тоннаны құраған [</w:t>
      </w:r>
      <w:r>
        <w:rPr>
          <w:rFonts w:ascii="Times New Roman" w:hAnsi="Times New Roman" w:cs="Times New Roman"/>
          <w:sz w:val="28"/>
          <w:szCs w:val="28"/>
          <w:lang w:val="kk-KZ"/>
        </w:rPr>
        <w:t>15</w:t>
      </w:r>
      <w:r w:rsidRPr="000823AE">
        <w:rPr>
          <w:rFonts w:ascii="Times New Roman" w:hAnsi="Times New Roman" w:cs="Times New Roman"/>
          <w:sz w:val="28"/>
          <w:szCs w:val="28"/>
          <w:lang w:val="kk-KZ"/>
        </w:rPr>
        <w:t xml:space="preserve">]. </w:t>
      </w:r>
      <w:r w:rsidRPr="000823AE">
        <w:rPr>
          <w:rFonts w:ascii="Times New Roman" w:hAnsi="Times New Roman" w:cs="Times New Roman"/>
          <w:sz w:val="28"/>
          <w:szCs w:val="28"/>
          <w:lang w:val="kk-KZ"/>
        </w:rPr>
        <w:br/>
        <w:t xml:space="preserve">     </w:t>
      </w:r>
      <w:r w:rsidRPr="000823AE">
        <w:rPr>
          <w:rFonts w:ascii="Times New Roman" w:eastAsia="Times New Roman" w:hAnsi="Times New Roman" w:cs="Times New Roman"/>
          <w:sz w:val="28"/>
          <w:szCs w:val="28"/>
          <w:lang w:val="kk-KZ"/>
        </w:rPr>
        <w:t xml:space="preserve">Жалпы, </w:t>
      </w:r>
      <w:r w:rsidRPr="000823AE">
        <w:rPr>
          <w:rFonts w:ascii="Times New Roman" w:hAnsi="Times New Roman" w:cs="Times New Roman"/>
          <w:sz w:val="28"/>
          <w:szCs w:val="28"/>
          <w:lang w:val="kk-KZ"/>
        </w:rPr>
        <w:t xml:space="preserve">«Достық-Алашанькоу» халықаралық өткелі жұмыс істей бастаған уақыттан бері, өткел арқылы тасымалданған жүктің көлемі 110 млн тоннадан асқан </w:t>
      </w:r>
      <w:r>
        <w:rPr>
          <w:rFonts w:ascii="Times New Roman" w:hAnsi="Times New Roman" w:cs="Times New Roman"/>
          <w:sz w:val="28"/>
          <w:szCs w:val="28"/>
          <w:lang w:val="kk-KZ"/>
        </w:rPr>
        <w:t>[16</w:t>
      </w:r>
      <w:r w:rsidRPr="000823AE">
        <w:rPr>
          <w:rFonts w:ascii="Times New Roman" w:hAnsi="Times New Roman" w:cs="Times New Roman"/>
          <w:sz w:val="28"/>
          <w:szCs w:val="28"/>
          <w:lang w:val="kk-KZ"/>
        </w:rPr>
        <w:t>].</w:t>
      </w:r>
    </w:p>
    <w:p w:rsidR="00120A51" w:rsidRPr="000823AE" w:rsidRDefault="00120A51" w:rsidP="00120A51">
      <w:pPr>
        <w:spacing w:after="0" w:line="240" w:lineRule="auto"/>
        <w:jc w:val="both"/>
        <w:rPr>
          <w:rFonts w:ascii="Times New Roman" w:hAnsi="Times New Roman" w:cs="Times New Roman"/>
          <w:color w:val="FF0000"/>
          <w:sz w:val="28"/>
          <w:szCs w:val="28"/>
          <w:lang w:val="kk-KZ"/>
        </w:rPr>
      </w:pPr>
      <w:r w:rsidRPr="000823AE">
        <w:rPr>
          <w:rFonts w:ascii="Times New Roman" w:eastAsia="MS Mincho" w:hAnsi="Times New Roman" w:cs="Times New Roman"/>
          <w:sz w:val="28"/>
          <w:szCs w:val="28"/>
          <w:lang w:val="kk-KZ"/>
        </w:rPr>
        <w:t xml:space="preserve">     Кедендік бекеттердің Шыңжаңның халықаралық сауда-экономикалық байланыстарын нығайтудағы маңызы зор.</w:t>
      </w:r>
      <w:r w:rsidRPr="000823AE">
        <w:rPr>
          <w:rFonts w:ascii="Times New Roman" w:hAnsi="Times New Roman" w:cs="Times New Roman"/>
          <w:color w:val="FF0000"/>
          <w:sz w:val="28"/>
          <w:szCs w:val="28"/>
          <w:lang w:val="kk-KZ"/>
        </w:rPr>
        <w:t xml:space="preserve"> </w:t>
      </w:r>
      <w:r w:rsidRPr="000823AE">
        <w:rPr>
          <w:rFonts w:ascii="Times New Roman" w:hAnsi="Times New Roman" w:cs="Times New Roman"/>
          <w:sz w:val="28"/>
          <w:szCs w:val="28"/>
          <w:lang w:val="kk-KZ"/>
        </w:rPr>
        <w:t xml:space="preserve">«Қорғас» шекара маңы </w:t>
      </w:r>
      <w:r w:rsidRPr="000823AE">
        <w:rPr>
          <w:rFonts w:ascii="Times New Roman" w:hAnsi="Times New Roman" w:cs="Times New Roman"/>
          <w:sz w:val="28"/>
          <w:szCs w:val="28"/>
          <w:lang w:val="kk-KZ"/>
        </w:rPr>
        <w:lastRenderedPageBreak/>
        <w:t>ынтымақтастығы халықаралық орталығын (ШЫХО)  құру</w:t>
      </w:r>
      <w:r w:rsidRPr="000823AE">
        <w:rPr>
          <w:rFonts w:ascii="Times New Roman" w:hAnsi="Times New Roman" w:cs="Times New Roman"/>
          <w:color w:val="FF0000"/>
          <w:sz w:val="28"/>
          <w:szCs w:val="28"/>
          <w:lang w:val="kk-KZ"/>
        </w:rPr>
        <w:t xml:space="preserve"> </w:t>
      </w:r>
      <w:r w:rsidRPr="000823AE">
        <w:rPr>
          <w:rFonts w:ascii="Times New Roman" w:hAnsi="Times New Roman" w:cs="Times New Roman"/>
          <w:sz w:val="28"/>
          <w:szCs w:val="28"/>
          <w:lang w:val="kk-KZ"/>
        </w:rPr>
        <w:t xml:space="preserve">ҚХР-дың Төрағасы Ху Цзиньтаоның 2005 жылғы 4-5 шілдедегі Қазақстанға жасаған сапары барысында </w:t>
      </w:r>
      <w:r w:rsidRPr="000823AE">
        <w:rPr>
          <w:rFonts w:ascii="Times New Roman" w:hAnsi="Times New Roman" w:cs="Times New Roman"/>
          <w:bCs/>
          <w:sz w:val="28"/>
          <w:szCs w:val="28"/>
          <w:lang w:val="kk-KZ"/>
        </w:rPr>
        <w:t>екі ел үкіметі «Қорғас ШЫХО-сының қызметін реттеу туралы Келісіміне»</w:t>
      </w:r>
      <w:r>
        <w:rPr>
          <w:rFonts w:ascii="Times New Roman" w:hAnsi="Times New Roman" w:cs="Times New Roman"/>
          <w:sz w:val="28"/>
          <w:szCs w:val="28"/>
          <w:lang w:val="kk-KZ"/>
        </w:rPr>
        <w:t xml:space="preserve"> қол қою арқылы бекіткен</w:t>
      </w:r>
      <w:r w:rsidRPr="000823AE">
        <w:rPr>
          <w:rFonts w:ascii="Times New Roman" w:hAnsi="Times New Roman" w:cs="Times New Roman"/>
          <w:sz w:val="28"/>
          <w:szCs w:val="28"/>
          <w:lang w:val="kk-KZ"/>
        </w:rPr>
        <w:t xml:space="preserve">. Келісімге сәйкес «Қорғас» ШЫХО-сының аумағы Қазақстандағы бөлігі </w:t>
      </w:r>
      <w:r w:rsidRPr="000823AE">
        <w:rPr>
          <w:rFonts w:ascii="Times New Roman" w:hAnsi="Times New Roman" w:cs="Times New Roman"/>
          <w:bCs/>
          <w:sz w:val="28"/>
          <w:szCs w:val="28"/>
          <w:lang w:val="kk-KZ"/>
        </w:rPr>
        <w:t>120 гектар,</w:t>
      </w:r>
      <w:r w:rsidRPr="000823AE">
        <w:rPr>
          <w:rFonts w:ascii="Times New Roman" w:hAnsi="Times New Roman" w:cs="Times New Roman"/>
          <w:sz w:val="28"/>
          <w:szCs w:val="28"/>
          <w:lang w:val="kk-KZ"/>
        </w:rPr>
        <w:t xml:space="preserve"> ал Қытайдағы көлемі </w:t>
      </w:r>
      <w:r w:rsidRPr="000823AE">
        <w:rPr>
          <w:rFonts w:ascii="Times New Roman" w:hAnsi="Times New Roman" w:cs="Times New Roman"/>
          <w:bCs/>
          <w:sz w:val="28"/>
          <w:szCs w:val="28"/>
          <w:lang w:val="kk-KZ"/>
        </w:rPr>
        <w:t xml:space="preserve">343 гектар жерді </w:t>
      </w:r>
      <w:r w:rsidRPr="000823AE">
        <w:rPr>
          <w:rFonts w:ascii="Times New Roman" w:hAnsi="Times New Roman" w:cs="Times New Roman"/>
          <w:sz w:val="28"/>
          <w:szCs w:val="28"/>
          <w:lang w:val="kk-KZ"/>
        </w:rPr>
        <w:t xml:space="preserve">құрады. </w:t>
      </w:r>
      <w:r w:rsidRPr="000823AE">
        <w:rPr>
          <w:rFonts w:ascii="Times New Roman" w:hAnsi="Times New Roman" w:cs="Times New Roman"/>
          <w:bCs/>
          <w:sz w:val="28"/>
          <w:szCs w:val="28"/>
          <w:lang w:val="kk-KZ"/>
        </w:rPr>
        <w:t>Орталықтың атқаратын негізгі қызметтері:</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Мемлекеттердің индустриалды-инновациялық саясатын жүзеге асыру;</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Шетелдік капиталды тарту арқылы аймақтың экономикасын жандандыру, инвестициялық ахуалды жақсарту;</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экономикалық интеграция және ҚР өнеркәсібінің экспорттық бағдарлы салаларын дамыту; </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сыртқы сауда операцияларына халықаралық стандарттар жүйесін енгізу;</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көліктік-логистикалық және импорттық, экспорттық, сондай-ақ, транзиттік жүк айналымына терминалдық қызметтерді дамыту;</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Ұлы Жібек жолы бойында туризм, көлік және байланыс инфрақұрылымдарын дамытуды қамтитын халықаралық туризмді дамыту;</w:t>
      </w:r>
    </w:p>
    <w:p w:rsidR="00120A51" w:rsidRPr="000823AE" w:rsidRDefault="00120A51" w:rsidP="00120A51">
      <w:pPr>
        <w:numPr>
          <w:ilvl w:val="0"/>
          <w:numId w:val="1"/>
        </w:numPr>
        <w:spacing w:after="0" w:line="240" w:lineRule="auto"/>
        <w:ind w:left="0"/>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Жергілікті мамандарды жұмыспен қамту және кадрлардың біліктілігін арттыру болып табылады. </w:t>
      </w:r>
    </w:p>
    <w:p w:rsidR="00120A51" w:rsidRPr="000823AE" w:rsidRDefault="00120A51" w:rsidP="00120A51">
      <w:pPr>
        <w:spacing w:after="0" w:line="240" w:lineRule="auto"/>
        <w:contextualSpacing/>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«Қорғас» ШЫХО 2012 жылы жұмыс істей бастады. Қазі</w:t>
      </w:r>
      <w:r>
        <w:rPr>
          <w:rFonts w:ascii="Times New Roman" w:hAnsi="Times New Roman" w:cs="Times New Roman"/>
          <w:sz w:val="28"/>
          <w:szCs w:val="28"/>
          <w:lang w:val="kk-KZ"/>
        </w:rPr>
        <w:t>ргі кезде мұнда Қытай Өнеркәсіп</w:t>
      </w:r>
      <w:r w:rsidRPr="000823AE">
        <w:rPr>
          <w:rFonts w:ascii="Times New Roman" w:hAnsi="Times New Roman" w:cs="Times New Roman"/>
          <w:sz w:val="28"/>
          <w:szCs w:val="28"/>
          <w:lang w:val="kk-KZ"/>
        </w:rPr>
        <w:t>-сауда банкі, Қытай Ауыл шаруашылық банкі, Қыта</w:t>
      </w:r>
      <w:r>
        <w:rPr>
          <w:rFonts w:ascii="Times New Roman" w:hAnsi="Times New Roman" w:cs="Times New Roman"/>
          <w:sz w:val="28"/>
          <w:szCs w:val="28"/>
          <w:lang w:val="kk-KZ"/>
        </w:rPr>
        <w:t>й Құрылыс банкі, Қоммуникация</w:t>
      </w:r>
      <w:r w:rsidRPr="000823AE">
        <w:rPr>
          <w:rFonts w:ascii="Times New Roman" w:hAnsi="Times New Roman" w:cs="Times New Roman"/>
          <w:sz w:val="28"/>
          <w:szCs w:val="28"/>
          <w:lang w:val="kk-KZ"/>
        </w:rPr>
        <w:t xml:space="preserve"> банкі және басқа банктердің бөлімшелі жұмыс істейді. </w:t>
      </w:r>
    </w:p>
    <w:p w:rsidR="00120A51" w:rsidRPr="000823AE" w:rsidRDefault="00120A51" w:rsidP="00120A51">
      <w:pPr>
        <w:spacing w:after="0" w:line="240" w:lineRule="auto"/>
        <w:jc w:val="both"/>
        <w:rPr>
          <w:rFonts w:ascii="Times New Roman" w:hAnsi="Times New Roman" w:cs="Times New Roman"/>
          <w:sz w:val="28"/>
          <w:szCs w:val="28"/>
          <w:lang w:val="kk-KZ"/>
        </w:rPr>
      </w:pPr>
      <w:r w:rsidRPr="000823AE">
        <w:rPr>
          <w:rFonts w:ascii="Times New Roman" w:hAnsi="Times New Roman" w:cs="Times New Roman"/>
          <w:sz w:val="28"/>
          <w:szCs w:val="28"/>
          <w:lang w:val="kk-KZ"/>
        </w:rPr>
        <w:t xml:space="preserve">     Қорғас шекара бекетінің мәліметінше, 2017 жылдың алғашқы 10 айында «Қорғас» ШЫХО-ға бару үшін 4 млн 650 мың адам кедендік бақылаудан өткен, туристер саны өткен жылдың осы уақытымен салыстырғанда 10% артқан. Күн сайын Орталықта 5 млн юаньның тауары сатылады, негізгі тұтынушылар қытайлық және Орта Азиялық саудагерлер. </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 xml:space="preserve">     Жалпы, Қытай мен Қазақстан арасындағы сауда-экономикалық байла</w:t>
      </w:r>
      <w:r>
        <w:rPr>
          <w:sz w:val="28"/>
          <w:szCs w:val="28"/>
          <w:lang w:val="kk-KZ"/>
        </w:rPr>
        <w:t>ныстар үздіксіз даму динамикасында</w:t>
      </w:r>
      <w:r w:rsidRPr="000823AE">
        <w:rPr>
          <w:sz w:val="28"/>
          <w:szCs w:val="28"/>
          <w:lang w:val="kk-KZ"/>
        </w:rPr>
        <w:t>. 2016 жылы екі ел арасындағы тауар айналымы 7,9 млрд долларды құраса, 2017 жылы 32,6% артып, 10,5 млрд долларға жеткен [</w:t>
      </w:r>
      <w:r>
        <w:rPr>
          <w:sz w:val="28"/>
          <w:szCs w:val="28"/>
          <w:lang w:val="kk-KZ"/>
        </w:rPr>
        <w:t>17</w:t>
      </w:r>
      <w:r w:rsidRPr="000823AE">
        <w:rPr>
          <w:sz w:val="28"/>
          <w:szCs w:val="28"/>
          <w:lang w:val="kk-KZ"/>
        </w:rPr>
        <w:t xml:space="preserve">]. </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ab/>
        <w:t>Демек, шекара өңірлерінің әлеуметтік имфрақұрылымдары мен кедендік өткізу бекеттер құрылысы мен ШЫХО дамуы, Қытайдың халықаралық сауда байланыстарын айтарлықтай дамытып отыр. Әрине, оның жақсылығы мен пайдасы Қазақстанға тиімды болып тұрғанын атап айтуға тиіспіз.</w:t>
      </w:r>
    </w:p>
    <w:p w:rsidR="00120A51" w:rsidRPr="000823AE" w:rsidRDefault="00120A51" w:rsidP="00120A51">
      <w:pPr>
        <w:pStyle w:val="a4"/>
        <w:spacing w:before="0" w:beforeAutospacing="0" w:after="0" w:afterAutospacing="0"/>
        <w:jc w:val="both"/>
        <w:rPr>
          <w:sz w:val="28"/>
          <w:szCs w:val="28"/>
          <w:lang w:val="kk-KZ"/>
        </w:rPr>
      </w:pPr>
    </w:p>
    <w:p w:rsidR="00120A51" w:rsidRPr="000823AE" w:rsidRDefault="00120A51" w:rsidP="00120A51">
      <w:pPr>
        <w:pStyle w:val="a4"/>
        <w:spacing w:before="0" w:beforeAutospacing="0" w:after="0" w:afterAutospacing="0"/>
        <w:jc w:val="both"/>
        <w:rPr>
          <w:b/>
          <w:sz w:val="28"/>
          <w:szCs w:val="28"/>
          <w:lang w:val="kk-KZ"/>
        </w:rPr>
      </w:pPr>
      <w:r w:rsidRPr="000823AE">
        <w:rPr>
          <w:b/>
          <w:sz w:val="28"/>
          <w:szCs w:val="28"/>
          <w:lang w:val="kk-KZ"/>
        </w:rPr>
        <w:t xml:space="preserve">   Қорытынды.</w:t>
      </w:r>
    </w:p>
    <w:p w:rsidR="00120A51" w:rsidRPr="000823AE" w:rsidRDefault="00120A51" w:rsidP="00120A51">
      <w:pPr>
        <w:pStyle w:val="a4"/>
        <w:spacing w:before="0" w:beforeAutospacing="0" w:after="0" w:afterAutospacing="0"/>
        <w:jc w:val="both"/>
        <w:rPr>
          <w:bCs/>
          <w:kern w:val="36"/>
          <w:sz w:val="28"/>
          <w:szCs w:val="28"/>
          <w:lang w:val="kk-KZ" w:eastAsia="ru-RU"/>
        </w:rPr>
      </w:pPr>
      <w:r w:rsidRPr="000823AE">
        <w:rPr>
          <w:bCs/>
          <w:kern w:val="36"/>
          <w:sz w:val="28"/>
          <w:szCs w:val="28"/>
          <w:lang w:val="kk-KZ" w:eastAsia="ru-RU"/>
        </w:rPr>
        <w:t xml:space="preserve">     Қорыта айтқанда, Шыңжаңның әлеуметтік дамуы 1949 жылы ҚХР құрылғаннан кейін жаңа тарихи дәуірге аяқ басты. Содан бері Шыңжаң үш үлкен әлеуметтік экономикалық даму кезеңін басып өтті. Оның алғашқы кезеңі 1949-1978 жылдардағы социалистік қайта құрулар мен жоспарлы экономикалық даму кезеңін қамтиды. Бұл тұста Шыңжаңның дәстүрлі қоғамдық құрылым жүйесі түбегейлі өзгеріп, ауыл шаруашылығы, мал шаруашылығы, өндірістік жүйелерінің базасы қаланды, соған сәйкес шекара өңірлерінің де қоғамдық жағдайы өзгеріп, дами түсті. Ал Шыңжаң </w:t>
      </w:r>
      <w:r w:rsidRPr="000823AE">
        <w:rPr>
          <w:bCs/>
          <w:kern w:val="36"/>
          <w:sz w:val="28"/>
          <w:szCs w:val="28"/>
          <w:lang w:val="kk-KZ" w:eastAsia="ru-RU"/>
        </w:rPr>
        <w:lastRenderedPageBreak/>
        <w:t>дамуынының екінші кезеңі - 1978-2000 жылдар аралы болып табылады. Бұл кезеңде Қытай жалпы реформа және даму дәуіріне қадам басты. Соған сайкес Шыңжаңның әлеуметтік экономикасы да қарқынды дамыды, шекара өңірлерінің әлеуметтік инфрақұрылымдары  айтарлықтай жақсарды, жалпы нарықтық экономиканың жүйесі қалыптасып, сыртқы сауда-экономикалық байланыстары дами түсті.</w:t>
      </w:r>
    </w:p>
    <w:p w:rsidR="00120A51" w:rsidRPr="000823AE" w:rsidRDefault="00120A51" w:rsidP="00120A51">
      <w:pPr>
        <w:pStyle w:val="a4"/>
        <w:spacing w:before="0" w:beforeAutospacing="0" w:after="0" w:afterAutospacing="0"/>
        <w:ind w:firstLine="708"/>
        <w:jc w:val="both"/>
        <w:rPr>
          <w:sz w:val="28"/>
          <w:szCs w:val="28"/>
          <w:lang w:val="kk-KZ"/>
        </w:rPr>
      </w:pPr>
      <w:r w:rsidRPr="000823AE">
        <w:rPr>
          <w:bCs/>
          <w:kern w:val="36"/>
          <w:sz w:val="28"/>
          <w:szCs w:val="28"/>
          <w:lang w:val="kk-KZ" w:eastAsia="ru-RU"/>
        </w:rPr>
        <w:t xml:space="preserve"> Шыңжаңның әлеуметтік дамуының үшінші кезеңі - 2000 жылдан қазірге дейінгі мезгіл. Бұл кезңнің басты ерекшелігі ҚХР үкіметінің «Батыс бөлікті қауырт игеру» стратегиясы аясындағы Шыңжаңды қауырт игеру науқанымен сипатталады. Шыңжаңды қауырт игеруге бүкіл Қытай бойынша 19 қала мен провинция қаржы, техника және адами ресурстарымен атсалысып, Шыңжаңның әлеуметтік экономикасын айтарлықтай дамытты, әсіресе, Шыңжаңның Қазақстанмен шектесетін шекара өңірлерінің инфрақұрылымдары заманауи талаптарға сай қалыптасты.</w:t>
      </w:r>
    </w:p>
    <w:p w:rsidR="00120A51" w:rsidRPr="000823AE" w:rsidRDefault="00120A51" w:rsidP="00120A51">
      <w:pPr>
        <w:spacing w:after="0" w:line="240" w:lineRule="auto"/>
        <w:ind w:firstLine="708"/>
        <w:jc w:val="both"/>
        <w:rPr>
          <w:rFonts w:ascii="Times New Roman" w:eastAsia="Times New Roman" w:hAnsi="Times New Roman" w:cs="Times New Roman"/>
          <w:sz w:val="28"/>
          <w:szCs w:val="28"/>
          <w:lang w:val="kk-KZ"/>
        </w:rPr>
      </w:pPr>
      <w:r w:rsidRPr="000823AE">
        <w:rPr>
          <w:rFonts w:ascii="Times New Roman" w:eastAsia="Times New Roman" w:hAnsi="Times New Roman" w:cs="Times New Roman"/>
          <w:sz w:val="28"/>
          <w:szCs w:val="28"/>
          <w:lang w:val="kk-KZ"/>
        </w:rPr>
        <w:t>Соның негізінде Шыңжаңның әлеуметтік-экономикалық дамуы Шыңжаңның саяси экономикалық және стратегиялық маңызын арттыра түсті. Шыңжаң арқылы Қытайдың сыртқы байланыстары мен сауда экономикалық байланыстары кең қанат жайды.</w:t>
      </w:r>
    </w:p>
    <w:p w:rsidR="00120A51" w:rsidRPr="000823AE" w:rsidRDefault="00120A51" w:rsidP="00120A51">
      <w:pPr>
        <w:spacing w:after="0" w:line="240" w:lineRule="auto"/>
        <w:jc w:val="both"/>
        <w:rPr>
          <w:rFonts w:ascii="Times New Roman" w:eastAsia="Times New Roman" w:hAnsi="Times New Roman" w:cs="Times New Roman"/>
          <w:sz w:val="28"/>
          <w:szCs w:val="28"/>
          <w:lang w:val="kk-KZ"/>
        </w:rPr>
      </w:pPr>
      <w:r w:rsidRPr="000823AE">
        <w:rPr>
          <w:rFonts w:ascii="Times New Roman" w:eastAsia="Times New Roman" w:hAnsi="Times New Roman" w:cs="Times New Roman"/>
          <w:sz w:val="28"/>
          <w:szCs w:val="28"/>
          <w:lang w:val="kk-KZ"/>
        </w:rPr>
        <w:t xml:space="preserve">     Ал Шыңжаңды қауырт игеру саясатының жүзеге асуы, шекара өңірлеріндегі тұрғындардың әл-ауқатын жақсартып, шекара қауіпсіздігін күшейте түсті. Қазақстан мен Қытай арасындағы шекара маңы сауда-экономикалық байланыстары мен мәдени алмасулар айтарлықтай дамып келеді. </w:t>
      </w:r>
    </w:p>
    <w:p w:rsidR="00120A51" w:rsidRPr="000823AE" w:rsidRDefault="00120A51" w:rsidP="00120A51">
      <w:pPr>
        <w:pStyle w:val="a4"/>
        <w:spacing w:before="0" w:beforeAutospacing="0" w:after="0" w:afterAutospacing="0"/>
        <w:jc w:val="both"/>
        <w:rPr>
          <w:sz w:val="28"/>
          <w:szCs w:val="28"/>
          <w:lang w:val="kk-KZ"/>
        </w:rPr>
      </w:pPr>
      <w:r w:rsidRPr="000823AE">
        <w:rPr>
          <w:sz w:val="28"/>
          <w:szCs w:val="28"/>
          <w:lang w:val="kk-KZ"/>
        </w:rPr>
        <w:tab/>
        <w:t>Жалпы алып айтқанда, ҚХР-дың Шыңжаңды дамытуының, әсіресе, шекара өңірлерінің әлеуметтік-экономикасы мен инфрақұрылымдарын заманауи талаптарға сай құруының саяси экономикалық та, стратегиялық қауіпсіздік маңызы да зор. Сондықтан Қытайдың шекара өңірлеріне қолданып отырған стратегиялық саясаты мен әлеуметтік тәжірибесінен Қазақстан үлгі алуы керек, үйренуі қажет деп санаймыз.</w:t>
      </w:r>
    </w:p>
    <w:p w:rsidR="00120A51" w:rsidRDefault="00120A51" w:rsidP="00120A51">
      <w:pPr>
        <w:spacing w:after="0" w:line="240" w:lineRule="auto"/>
        <w:ind w:right="560"/>
        <w:rPr>
          <w:rFonts w:ascii="Times New Roman" w:hAnsi="Times New Roman" w:cs="Times New Roman"/>
          <w:sz w:val="28"/>
          <w:szCs w:val="28"/>
          <w:lang w:val="kk-KZ"/>
        </w:rPr>
      </w:pPr>
    </w:p>
    <w:p w:rsidR="00120A51" w:rsidRPr="000D041D" w:rsidRDefault="00120A51" w:rsidP="00120A51">
      <w:pPr>
        <w:spacing w:after="0" w:line="240" w:lineRule="auto"/>
        <w:jc w:val="center"/>
        <w:rPr>
          <w:rFonts w:ascii="Times New Roman" w:eastAsia="Times New Roman" w:hAnsi="Times New Roman" w:cs="Times New Roman"/>
          <w:b/>
          <w:sz w:val="28"/>
          <w:szCs w:val="28"/>
          <w:lang w:val="kk-KZ"/>
        </w:rPr>
      </w:pPr>
      <w:r w:rsidRPr="000D041D">
        <w:rPr>
          <w:rFonts w:ascii="Times New Roman" w:eastAsia="Times New Roman" w:hAnsi="Times New Roman" w:cs="Times New Roman"/>
          <w:b/>
          <w:sz w:val="28"/>
          <w:szCs w:val="28"/>
          <w:lang w:val="kk-KZ"/>
        </w:rPr>
        <w:t>Пайдаланған әдебиеттер:</w:t>
      </w:r>
    </w:p>
    <w:p w:rsidR="00120A51" w:rsidRPr="000D041D" w:rsidRDefault="00120A51" w:rsidP="00120A51">
      <w:pPr>
        <w:spacing w:after="0" w:line="240" w:lineRule="auto"/>
        <w:rPr>
          <w:rFonts w:ascii="Times New Roman" w:eastAsia="Times New Roman" w:hAnsi="Times New Roman" w:cs="Times New Roman"/>
          <w:b/>
          <w:sz w:val="28"/>
          <w:szCs w:val="28"/>
          <w:lang w:val="kk-KZ"/>
        </w:rPr>
      </w:pPr>
    </w:p>
    <w:p w:rsidR="00120A51" w:rsidRPr="000D041D" w:rsidRDefault="00120A51" w:rsidP="00120A51">
      <w:pPr>
        <w:pStyle w:val="Default"/>
        <w:numPr>
          <w:ilvl w:val="1"/>
          <w:numId w:val="1"/>
        </w:numPr>
        <w:tabs>
          <w:tab w:val="clear" w:pos="1440"/>
          <w:tab w:val="num" w:pos="284"/>
        </w:tabs>
        <w:ind w:hanging="1440"/>
        <w:jc w:val="both"/>
        <w:rPr>
          <w:rFonts w:ascii="Times New Roman" w:hAnsi="Times New Roman" w:cs="Times New Roman"/>
          <w:b/>
          <w:bCs/>
          <w:sz w:val="28"/>
          <w:szCs w:val="28"/>
          <w:lang w:val="kk-KZ"/>
        </w:rPr>
      </w:pPr>
      <w:r w:rsidRPr="000D041D">
        <w:rPr>
          <w:rFonts w:ascii="Times New Roman" w:eastAsia="Times New Roman" w:hAnsi="Times New Roman" w:cs="Times New Roman"/>
          <w:bCs/>
          <w:kern w:val="36"/>
          <w:sz w:val="28"/>
          <w:szCs w:val="28"/>
          <w:lang w:val="kk-KZ"/>
        </w:rPr>
        <w:t xml:space="preserve">Баженова Е.С. </w:t>
      </w:r>
      <w:r w:rsidRPr="000D041D">
        <w:rPr>
          <w:rFonts w:ascii="Times New Roman" w:eastAsia="Times New Roman" w:hAnsi="Times New Roman" w:cs="Times New Roman"/>
          <w:sz w:val="28"/>
          <w:szCs w:val="28"/>
          <w:lang w:val="kk-KZ"/>
        </w:rPr>
        <w:t>С</w:t>
      </w:r>
      <w:proofErr w:type="spellStart"/>
      <w:r w:rsidRPr="000D041D">
        <w:rPr>
          <w:rFonts w:ascii="Times New Roman" w:eastAsia="Times New Roman" w:hAnsi="Times New Roman" w:cs="Times New Roman"/>
          <w:sz w:val="28"/>
          <w:szCs w:val="28"/>
        </w:rPr>
        <w:t>иньцзян</w:t>
      </w:r>
      <w:proofErr w:type="spellEnd"/>
      <w:r w:rsidRPr="000D041D">
        <w:rPr>
          <w:rFonts w:ascii="Times New Roman" w:eastAsia="Times New Roman" w:hAnsi="Times New Roman" w:cs="Times New Roman"/>
          <w:sz w:val="28"/>
          <w:szCs w:val="28"/>
        </w:rPr>
        <w:t xml:space="preserve"> и новые горизонты</w:t>
      </w:r>
      <w:r w:rsidRPr="000D041D">
        <w:rPr>
          <w:rFonts w:ascii="Times New Roman" w:eastAsia="Times New Roman" w:hAnsi="Times New Roman" w:cs="Times New Roman"/>
          <w:sz w:val="28"/>
          <w:szCs w:val="28"/>
          <w:lang w:val="kk-KZ"/>
        </w:rPr>
        <w:t xml:space="preserve"> В</w:t>
      </w:r>
      <w:proofErr w:type="spellStart"/>
      <w:r w:rsidRPr="000D041D">
        <w:rPr>
          <w:rFonts w:ascii="Times New Roman" w:eastAsia="Times New Roman" w:hAnsi="Times New Roman" w:cs="Times New Roman"/>
          <w:sz w:val="28"/>
          <w:szCs w:val="28"/>
        </w:rPr>
        <w:t>еликого</w:t>
      </w:r>
      <w:proofErr w:type="spellEnd"/>
      <w:r w:rsidRPr="000D041D">
        <w:rPr>
          <w:rFonts w:ascii="Times New Roman" w:eastAsia="Times New Roman" w:hAnsi="Times New Roman" w:cs="Times New Roman"/>
          <w:sz w:val="28"/>
          <w:szCs w:val="28"/>
          <w:lang w:val="kk-KZ"/>
        </w:rPr>
        <w:t xml:space="preserve"> Ш</w:t>
      </w:r>
      <w:proofErr w:type="spellStart"/>
      <w:r w:rsidRPr="000D041D">
        <w:rPr>
          <w:rFonts w:ascii="Times New Roman" w:eastAsia="Times New Roman" w:hAnsi="Times New Roman" w:cs="Times New Roman"/>
          <w:sz w:val="28"/>
          <w:szCs w:val="28"/>
        </w:rPr>
        <w:t>елкового</w:t>
      </w:r>
      <w:proofErr w:type="spellEnd"/>
      <w:r w:rsidRPr="000D041D">
        <w:rPr>
          <w:rFonts w:ascii="Times New Roman" w:eastAsia="Times New Roman" w:hAnsi="Times New Roman" w:cs="Times New Roman"/>
          <w:sz w:val="28"/>
          <w:szCs w:val="28"/>
        </w:rPr>
        <w:t xml:space="preserve"> пути</w:t>
      </w:r>
      <w:r w:rsidRPr="000D041D">
        <w:rPr>
          <w:rFonts w:ascii="Times New Roman" w:eastAsia="Times New Roman" w:hAnsi="Times New Roman" w:cs="Times New Roman"/>
          <w:sz w:val="28"/>
          <w:szCs w:val="28"/>
          <w:lang w:val="kk-KZ"/>
        </w:rPr>
        <w:t>//</w:t>
      </w:r>
      <w:r w:rsidRPr="000D041D">
        <w:rPr>
          <w:rFonts w:ascii="Times New Roman" w:hAnsi="Times New Roman" w:cs="Times New Roman"/>
          <w:sz w:val="28"/>
          <w:szCs w:val="28"/>
        </w:rPr>
        <w:t xml:space="preserve"> </w:t>
      </w:r>
      <w:r w:rsidRPr="000D041D">
        <w:rPr>
          <w:rFonts w:ascii="Times New Roman" w:hAnsi="Times New Roman" w:cs="Times New Roman"/>
          <w:bCs/>
          <w:sz w:val="28"/>
          <w:szCs w:val="28"/>
        </w:rPr>
        <w:t>П</w:t>
      </w:r>
      <w:r w:rsidRPr="000D041D">
        <w:rPr>
          <w:rFonts w:ascii="Times New Roman" w:hAnsi="Times New Roman" w:cs="Times New Roman"/>
          <w:sz w:val="28"/>
          <w:szCs w:val="28"/>
        </w:rPr>
        <w:t xml:space="preserve">ространственная </w:t>
      </w:r>
      <w:r w:rsidRPr="000D041D">
        <w:rPr>
          <w:rFonts w:ascii="Times New Roman" w:hAnsi="Times New Roman" w:cs="Times New Roman"/>
          <w:bCs/>
          <w:sz w:val="28"/>
          <w:szCs w:val="28"/>
        </w:rPr>
        <w:t>Э</w:t>
      </w:r>
      <w:r w:rsidRPr="000D041D">
        <w:rPr>
          <w:rFonts w:ascii="Times New Roman" w:hAnsi="Times New Roman" w:cs="Times New Roman"/>
          <w:sz w:val="28"/>
          <w:szCs w:val="28"/>
        </w:rPr>
        <w:t>кономика</w:t>
      </w:r>
      <w:r w:rsidRPr="000D041D">
        <w:rPr>
          <w:rFonts w:ascii="Times New Roman" w:hAnsi="Times New Roman" w:cs="Times New Roman"/>
          <w:sz w:val="28"/>
          <w:szCs w:val="28"/>
          <w:lang w:val="kk-KZ"/>
        </w:rPr>
        <w:t>. -</w:t>
      </w:r>
      <w:r w:rsidRPr="000D041D">
        <w:rPr>
          <w:rFonts w:ascii="Times New Roman" w:hAnsi="Times New Roman" w:cs="Times New Roman"/>
          <w:bCs/>
          <w:sz w:val="28"/>
          <w:szCs w:val="28"/>
        </w:rPr>
        <w:t xml:space="preserve">2011. </w:t>
      </w:r>
      <w:r w:rsidRPr="000D041D">
        <w:rPr>
          <w:rFonts w:ascii="Times New Roman" w:hAnsi="Times New Roman" w:cs="Times New Roman"/>
          <w:bCs/>
          <w:sz w:val="28"/>
          <w:szCs w:val="28"/>
          <w:lang w:val="kk-KZ"/>
        </w:rPr>
        <w:t>№</w:t>
      </w:r>
      <w:r w:rsidRPr="000D041D">
        <w:rPr>
          <w:rFonts w:ascii="Times New Roman" w:hAnsi="Times New Roman" w:cs="Times New Roman"/>
          <w:bCs/>
          <w:sz w:val="28"/>
          <w:szCs w:val="28"/>
        </w:rPr>
        <w:t>2. С. 137</w:t>
      </w:r>
      <w:r w:rsidRPr="000D041D">
        <w:rPr>
          <w:rFonts w:ascii="Times New Roman" w:hAnsi="Times New Roman" w:cs="Times New Roman"/>
          <w:bCs/>
          <w:sz w:val="28"/>
          <w:szCs w:val="28"/>
          <w:lang w:val="kk-KZ"/>
        </w:rPr>
        <w:t>-145</w:t>
      </w:r>
    </w:p>
    <w:p w:rsidR="00120A51" w:rsidRPr="000D041D" w:rsidRDefault="00AD2DD7" w:rsidP="00120A51">
      <w:pPr>
        <w:pStyle w:val="a5"/>
        <w:spacing w:after="0" w:line="240" w:lineRule="auto"/>
        <w:ind w:left="284"/>
        <w:jc w:val="both"/>
        <w:rPr>
          <w:rFonts w:ascii="Times New Roman" w:eastAsia="Times New Roman" w:hAnsi="Times New Roman" w:cs="Times New Roman"/>
          <w:sz w:val="28"/>
          <w:szCs w:val="28"/>
          <w:lang w:val="kk-KZ"/>
        </w:rPr>
      </w:pPr>
      <w:hyperlink r:id="rId6" w:history="1">
        <w:r w:rsidR="00120A51" w:rsidRPr="000D041D">
          <w:rPr>
            <w:rStyle w:val="a3"/>
            <w:rFonts w:ascii="Times New Roman" w:eastAsia="Times New Roman" w:hAnsi="Times New Roman" w:cs="Times New Roman"/>
            <w:sz w:val="28"/>
            <w:szCs w:val="28"/>
            <w:lang w:val="kk-KZ"/>
          </w:rPr>
          <w:t>https://cyberleninka.ru/article/n/sintszyan-i-novye-gorizonty-velikogo-shelkovogo-puti</w:t>
        </w:r>
      </w:hyperlink>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eastAsia="Times New Roman" w:hAnsi="Times New Roman" w:cs="Times New Roman"/>
          <w:sz w:val="28"/>
          <w:szCs w:val="28"/>
          <w:lang w:val="kk-KZ"/>
        </w:rPr>
        <w:t xml:space="preserve">ShanWei. Weng Guifen. </w:t>
      </w:r>
      <w:r w:rsidRPr="000D041D">
        <w:rPr>
          <w:rFonts w:ascii="Times New Roman" w:hAnsi="Times New Roman" w:cs="Times New Roman"/>
          <w:bCs/>
          <w:sz w:val="28"/>
          <w:szCs w:val="28"/>
          <w:lang w:val="en-US"/>
        </w:rPr>
        <w:t>China’s New Policy in</w:t>
      </w:r>
      <w:r w:rsidRPr="000D041D">
        <w:rPr>
          <w:rFonts w:ascii="Times New Roman" w:hAnsi="Times New Roman" w:cs="Times New Roman"/>
          <w:bCs/>
          <w:sz w:val="28"/>
          <w:szCs w:val="28"/>
          <w:lang w:val="kk-KZ"/>
        </w:rPr>
        <w:t xml:space="preserve"> </w:t>
      </w:r>
      <w:r w:rsidRPr="000D041D">
        <w:rPr>
          <w:rFonts w:ascii="Times New Roman" w:hAnsi="Times New Roman" w:cs="Times New Roman"/>
          <w:bCs/>
          <w:sz w:val="28"/>
          <w:szCs w:val="28"/>
          <w:lang w:val="en-US"/>
        </w:rPr>
        <w:t>Xinjiang and its</w:t>
      </w:r>
      <w:r w:rsidRPr="000D041D">
        <w:rPr>
          <w:rFonts w:ascii="Times New Roman" w:hAnsi="Times New Roman" w:cs="Times New Roman"/>
          <w:bCs/>
          <w:sz w:val="28"/>
          <w:szCs w:val="28"/>
          <w:lang w:val="kk-KZ"/>
        </w:rPr>
        <w:t xml:space="preserve"> </w:t>
      </w:r>
      <w:r w:rsidRPr="000D041D">
        <w:rPr>
          <w:rFonts w:ascii="Times New Roman" w:hAnsi="Times New Roman" w:cs="Times New Roman"/>
          <w:bCs/>
          <w:sz w:val="28"/>
          <w:szCs w:val="28"/>
          <w:lang w:val="en-US"/>
        </w:rPr>
        <w:t>Challenges</w:t>
      </w:r>
      <w:r w:rsidRPr="000D041D">
        <w:rPr>
          <w:rFonts w:ascii="Times New Roman" w:hAnsi="Times New Roman" w:cs="Times New Roman"/>
          <w:bCs/>
          <w:sz w:val="28"/>
          <w:szCs w:val="28"/>
          <w:lang w:val="kk-KZ"/>
        </w:rPr>
        <w:t xml:space="preserve">. </w:t>
      </w:r>
      <w:r>
        <w:rPr>
          <w:rStyle w:val="a3"/>
          <w:rFonts w:ascii="Times New Roman" w:hAnsi="Times New Roman" w:cs="Times New Roman"/>
          <w:sz w:val="28"/>
          <w:szCs w:val="28"/>
          <w:lang w:val="kk-KZ"/>
        </w:rPr>
        <w:fldChar w:fldCharType="begin"/>
      </w:r>
      <w:r>
        <w:rPr>
          <w:rStyle w:val="a3"/>
          <w:rFonts w:ascii="Times New Roman" w:hAnsi="Times New Roman" w:cs="Times New Roman"/>
          <w:sz w:val="28"/>
          <w:szCs w:val="28"/>
          <w:lang w:val="kk-KZ"/>
        </w:rPr>
        <w:instrText xml:space="preserve"> HYPERLINK "https://www.scribd.com/document/340729295/ART-China-s-New-Policy-in-Xinjiang-and-its-Challenges-pdf" </w:instrText>
      </w:r>
      <w:r>
        <w:rPr>
          <w:rStyle w:val="a3"/>
          <w:rFonts w:ascii="Times New Roman" w:hAnsi="Times New Roman" w:cs="Times New Roman"/>
          <w:sz w:val="28"/>
          <w:szCs w:val="28"/>
          <w:lang w:val="kk-KZ"/>
        </w:rPr>
        <w:fldChar w:fldCharType="separate"/>
      </w:r>
      <w:r w:rsidRPr="000D041D">
        <w:rPr>
          <w:rStyle w:val="a3"/>
          <w:rFonts w:ascii="Times New Roman" w:hAnsi="Times New Roman" w:cs="Times New Roman"/>
          <w:sz w:val="28"/>
          <w:szCs w:val="28"/>
          <w:lang w:val="kk-KZ"/>
        </w:rPr>
        <w:t>https://www.scribd.com/document/340729295/ART-China-s-New-Policy-in-Xinjiang-and-its-Challenges-pdf</w:t>
      </w:r>
      <w:r>
        <w:rPr>
          <w:rStyle w:val="a3"/>
          <w:rFonts w:ascii="Times New Roman" w:hAnsi="Times New Roman" w:cs="Times New Roman"/>
          <w:sz w:val="28"/>
          <w:szCs w:val="28"/>
          <w:lang w:val="kk-KZ"/>
        </w:rPr>
        <w:fldChar w:fldCharType="end"/>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hAnsi="Times New Roman" w:cs="Times New Roman"/>
          <w:sz w:val="28"/>
          <w:szCs w:val="28"/>
          <w:lang w:val="kk-KZ"/>
        </w:rPr>
        <w:t xml:space="preserve">Фролова Ю.В. </w:t>
      </w:r>
      <w:r w:rsidRPr="000D041D">
        <w:rPr>
          <w:rFonts w:ascii="Times New Roman" w:hAnsi="Times New Roman" w:cs="Times New Roman"/>
          <w:bCs/>
          <w:sz w:val="28"/>
          <w:szCs w:val="28"/>
        </w:rPr>
        <w:t>Экономическая политика КНР в Синьцзян-Уйгурском автономном районе в контексте интересов стран Центральной Азии</w:t>
      </w:r>
      <w:r w:rsidRPr="000D041D">
        <w:rPr>
          <w:rFonts w:ascii="Times New Roman" w:hAnsi="Times New Roman" w:cs="Times New Roman"/>
          <w:bCs/>
          <w:sz w:val="28"/>
          <w:szCs w:val="28"/>
          <w:lang w:val="kk-KZ"/>
        </w:rPr>
        <w:t>//</w:t>
      </w:r>
      <w:r w:rsidRPr="000D041D">
        <w:rPr>
          <w:rFonts w:ascii="Times New Roman" w:hAnsi="Times New Roman" w:cs="Times New Roman"/>
          <w:sz w:val="28"/>
          <w:szCs w:val="28"/>
        </w:rPr>
        <w:t xml:space="preserve"> </w:t>
      </w:r>
      <w:r w:rsidRPr="000D041D">
        <w:rPr>
          <w:rFonts w:ascii="Times New Roman" w:hAnsi="Times New Roman" w:cs="Times New Roman"/>
          <w:sz w:val="28"/>
          <w:szCs w:val="28"/>
          <w:lang w:val="kk-KZ"/>
        </w:rPr>
        <w:t>П</w:t>
      </w:r>
      <w:proofErr w:type="spellStart"/>
      <w:r w:rsidRPr="000D041D">
        <w:rPr>
          <w:rFonts w:ascii="Times New Roman" w:hAnsi="Times New Roman" w:cs="Times New Roman"/>
          <w:sz w:val="28"/>
          <w:szCs w:val="28"/>
        </w:rPr>
        <w:t>роблемы</w:t>
      </w:r>
      <w:proofErr w:type="spellEnd"/>
      <w:r w:rsidRPr="000D041D">
        <w:rPr>
          <w:rFonts w:ascii="Times New Roman" w:hAnsi="Times New Roman" w:cs="Times New Roman"/>
          <w:sz w:val="28"/>
          <w:szCs w:val="28"/>
        </w:rPr>
        <w:t xml:space="preserve"> национальной стратегии </w:t>
      </w:r>
      <w:r w:rsidRPr="000D041D">
        <w:rPr>
          <w:rFonts w:ascii="Times New Roman" w:hAnsi="Times New Roman" w:cs="Times New Roman"/>
          <w:sz w:val="28"/>
          <w:szCs w:val="28"/>
          <w:lang w:val="kk-KZ"/>
        </w:rPr>
        <w:t>№</w:t>
      </w:r>
      <w:r w:rsidRPr="000D041D">
        <w:rPr>
          <w:rFonts w:ascii="Times New Roman" w:hAnsi="Times New Roman" w:cs="Times New Roman"/>
          <w:sz w:val="28"/>
          <w:szCs w:val="28"/>
        </w:rPr>
        <w:t>4 (25) 201</w:t>
      </w:r>
      <w:r w:rsidRPr="000D041D">
        <w:rPr>
          <w:rFonts w:ascii="Times New Roman" w:hAnsi="Times New Roman" w:cs="Times New Roman"/>
          <w:sz w:val="28"/>
          <w:szCs w:val="28"/>
          <w:lang w:val="kk-KZ"/>
        </w:rPr>
        <w:t>4г. 65-85 стр.</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hAnsi="Times New Roman" w:cs="Times New Roman"/>
          <w:sz w:val="28"/>
          <w:szCs w:val="28"/>
          <w:lang w:val="kk-KZ"/>
        </w:rPr>
        <w:t>Statistical Communiqué of the Xingjiang Uygur Autonomous Region Statistical Bureau on 1995 Economic and Social Development. Xingjiang Daily, 27 January 1996. p. 2</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hAnsi="Times New Roman" w:cs="Times New Roman"/>
          <w:sz w:val="28"/>
          <w:szCs w:val="28"/>
          <w:lang w:val="kk-KZ"/>
        </w:rPr>
        <w:lastRenderedPageBreak/>
        <w:t>Всемерная помощь государства в развитии Синьцзяна. /</w:t>
      </w:r>
      <w:r w:rsidRPr="000D041D">
        <w:rPr>
          <w:rFonts w:ascii="Times New Roman" w:eastAsia="Times New Roman" w:hAnsi="Times New Roman" w:cs="Times New Roman"/>
          <w:sz w:val="28"/>
          <w:szCs w:val="28"/>
          <w:lang w:val="kk-KZ"/>
        </w:rPr>
        <w:t xml:space="preserve">2003/09/22 </w:t>
      </w:r>
      <w:hyperlink r:id="rId7" w:history="1">
        <w:r w:rsidRPr="000D041D">
          <w:rPr>
            <w:rStyle w:val="a3"/>
            <w:rFonts w:ascii="Times New Roman" w:eastAsia="Times New Roman" w:hAnsi="Times New Roman" w:cs="Times New Roman"/>
            <w:sz w:val="28"/>
            <w:szCs w:val="28"/>
            <w:lang w:val="kk-KZ"/>
          </w:rPr>
          <w:t>http://uz.chineseembassy.org/rus/sgxx/sgsd/t130478.htm</w:t>
        </w:r>
      </w:hyperlink>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hAnsi="Times New Roman" w:cs="Times New Roman"/>
          <w:sz w:val="28"/>
          <w:szCs w:val="28"/>
        </w:rPr>
        <w:t xml:space="preserve">Зона государственного приграничного экономичного сотрудничества Инин </w:t>
      </w:r>
      <w:hyperlink r:id="rId8" w:history="1">
        <w:r w:rsidRPr="000D041D">
          <w:rPr>
            <w:rStyle w:val="a3"/>
            <w:rFonts w:ascii="Times New Roman" w:hAnsi="Times New Roman" w:cs="Times New Roman"/>
            <w:sz w:val="28"/>
            <w:szCs w:val="28"/>
          </w:rPr>
          <w:t>http://russian.cri.cn/881/2010/01/06/1s320771.htm</w:t>
        </w:r>
      </w:hyperlink>
      <w:r w:rsidRPr="000D041D">
        <w:rPr>
          <w:rFonts w:ascii="Times New Roman" w:hAnsi="Times New Roman" w:cs="Times New Roman"/>
          <w:sz w:val="28"/>
          <w:szCs w:val="28"/>
        </w:rPr>
        <w:t xml:space="preserve"> 6.01.2010.</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eastAsia="Times New Roman" w:hAnsi="Times New Roman" w:cs="Times New Roman"/>
          <w:sz w:val="28"/>
          <w:szCs w:val="28"/>
          <w:lang w:val="kk-KZ"/>
        </w:rPr>
        <w:t xml:space="preserve">Среди субъектов КНР Синьцзян лидирует по объему приграничной торговли. </w:t>
      </w:r>
      <w:r w:rsidRPr="000D041D">
        <w:rPr>
          <w:rFonts w:ascii="Times New Roman" w:eastAsia="Times New Roman" w:hAnsi="Times New Roman" w:cs="Times New Roman"/>
          <w:sz w:val="28"/>
          <w:szCs w:val="28"/>
          <w:lang w:val="kk-KZ"/>
        </w:rPr>
        <w:fldChar w:fldCharType="begin"/>
      </w:r>
      <w:r w:rsidRPr="000D041D">
        <w:rPr>
          <w:rFonts w:ascii="Times New Roman" w:eastAsia="Times New Roman" w:hAnsi="Times New Roman" w:cs="Times New Roman"/>
          <w:sz w:val="28"/>
          <w:szCs w:val="28"/>
          <w:lang w:val="kk-KZ"/>
        </w:rPr>
        <w:instrText xml:space="preserve"> HYPERLINK "http://www.kazpravda.kz/print/1297655755" </w:instrText>
      </w:r>
      <w:r w:rsidRPr="000D041D">
        <w:rPr>
          <w:rFonts w:ascii="Times New Roman" w:eastAsia="Times New Roman" w:hAnsi="Times New Roman" w:cs="Times New Roman"/>
          <w:sz w:val="28"/>
          <w:szCs w:val="28"/>
          <w:lang w:val="kk-KZ"/>
        </w:rPr>
        <w:fldChar w:fldCharType="separate"/>
      </w:r>
      <w:r w:rsidRPr="000D041D">
        <w:rPr>
          <w:rStyle w:val="a3"/>
          <w:rFonts w:ascii="Times New Roman" w:eastAsia="Times New Roman" w:hAnsi="Times New Roman" w:cs="Times New Roman"/>
          <w:sz w:val="28"/>
          <w:szCs w:val="28"/>
          <w:lang w:val="kk-KZ"/>
        </w:rPr>
        <w:t>http://www.kazpravda.kz/print/1297655755</w:t>
      </w:r>
      <w:r w:rsidRPr="000D041D">
        <w:rPr>
          <w:rFonts w:ascii="Times New Roman" w:eastAsia="Times New Roman" w:hAnsi="Times New Roman" w:cs="Times New Roman"/>
          <w:sz w:val="28"/>
          <w:szCs w:val="28"/>
          <w:lang w:val="kk-KZ"/>
        </w:rPr>
        <w:fldChar w:fldCharType="end"/>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proofErr w:type="spellStart"/>
      <w:r w:rsidRPr="000D041D">
        <w:rPr>
          <w:rFonts w:ascii="Times New Roman" w:eastAsia="SimSun" w:hAnsi="Times New Roman" w:cs="Times New Roman"/>
          <w:sz w:val="28"/>
          <w:szCs w:val="28"/>
        </w:rPr>
        <w:t>Сыроежкин</w:t>
      </w:r>
      <w:proofErr w:type="spellEnd"/>
      <w:r w:rsidRPr="000D041D">
        <w:rPr>
          <w:rFonts w:ascii="Times New Roman" w:eastAsia="SimSun" w:hAnsi="Times New Roman" w:cs="Times New Roman"/>
          <w:sz w:val="28"/>
          <w:szCs w:val="28"/>
        </w:rPr>
        <w:t xml:space="preserve"> К. Казахстан - Китай: торгово-экономические отношения // Сб. Казахстан и мировое сообщество. - 1995. - № 1 (2). - </w:t>
      </w:r>
      <w:r w:rsidRPr="000D041D">
        <w:rPr>
          <w:rFonts w:ascii="Times New Roman" w:eastAsia="SimSun" w:hAnsi="Times New Roman" w:cs="Times New Roman"/>
          <w:sz w:val="28"/>
          <w:szCs w:val="28"/>
          <w:lang w:val="en-US"/>
        </w:rPr>
        <w:t>C</w:t>
      </w:r>
      <w:r w:rsidRPr="000D041D">
        <w:rPr>
          <w:rFonts w:ascii="Times New Roman" w:eastAsia="SimSun" w:hAnsi="Times New Roman" w:cs="Times New Roman"/>
          <w:sz w:val="28"/>
          <w:szCs w:val="28"/>
        </w:rPr>
        <w:t>. 62-67.</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3A64D6">
        <w:rPr>
          <w:rFonts w:ascii="Times New Roman" w:hAnsi="Times New Roman" w:cs="Times New Roman"/>
          <w:sz w:val="28"/>
          <w:szCs w:val="28"/>
          <w:lang w:val="kk-KZ"/>
        </w:rPr>
        <w:t>侯同娣、李雪艳</w:t>
      </w:r>
      <w:r w:rsidRPr="003A64D6">
        <w:rPr>
          <w:rFonts w:ascii="Times New Roman" w:hAnsi="Times New Roman" w:cs="Times New Roman"/>
          <w:sz w:val="28"/>
          <w:szCs w:val="28"/>
          <w:lang w:val="kk-KZ"/>
        </w:rPr>
        <w:t>.</w:t>
      </w:r>
      <w:r w:rsidRPr="003A64D6">
        <w:rPr>
          <w:rFonts w:ascii="Times New Roman" w:hAnsi="Times New Roman" w:cs="Times New Roman"/>
          <w:sz w:val="28"/>
          <w:szCs w:val="28"/>
          <w:lang w:val="kk-KZ"/>
        </w:rPr>
        <w:t>新疆边境贸易研究</w:t>
      </w:r>
      <w:r w:rsidRPr="003A64D6">
        <w:rPr>
          <w:rFonts w:ascii="Times New Roman" w:hAnsi="Times New Roman" w:cs="Times New Roman"/>
          <w:sz w:val="28"/>
          <w:szCs w:val="28"/>
          <w:lang w:val="kk-KZ"/>
        </w:rPr>
        <w:t>.</w:t>
      </w:r>
      <w:r w:rsidRPr="003A64D6">
        <w:rPr>
          <w:rFonts w:ascii="Times New Roman" w:hAnsi="Times New Roman" w:cs="Times New Roman"/>
          <w:sz w:val="28"/>
          <w:szCs w:val="28"/>
          <w:lang w:val="kk-KZ"/>
        </w:rPr>
        <w:t>边疆经济与文化</w:t>
      </w:r>
      <w:r w:rsidRPr="003A64D6">
        <w:rPr>
          <w:rFonts w:ascii="Times New Roman" w:hAnsi="Times New Roman" w:cs="Times New Roman"/>
          <w:sz w:val="28"/>
          <w:szCs w:val="28"/>
          <w:lang w:val="kk-KZ"/>
        </w:rPr>
        <w:t>.2005</w:t>
      </w:r>
      <w:r w:rsidRPr="003A64D6">
        <w:rPr>
          <w:rFonts w:ascii="Times New Roman" w:hAnsi="Times New Roman" w:cs="Times New Roman"/>
          <w:sz w:val="28"/>
          <w:szCs w:val="28"/>
          <w:lang w:val="kk-KZ"/>
        </w:rPr>
        <w:t>（</w:t>
      </w:r>
      <w:r w:rsidRPr="003A64D6">
        <w:rPr>
          <w:rFonts w:ascii="Times New Roman" w:hAnsi="Times New Roman" w:cs="Times New Roman"/>
          <w:sz w:val="28"/>
          <w:szCs w:val="28"/>
          <w:lang w:val="kk-KZ"/>
        </w:rPr>
        <w:t>9</w:t>
      </w:r>
      <w:r w:rsidRPr="003A64D6">
        <w:rPr>
          <w:rFonts w:ascii="Times New Roman" w:hAnsi="Times New Roman" w:cs="Times New Roman"/>
          <w:sz w:val="28"/>
          <w:szCs w:val="28"/>
          <w:lang w:val="kk-KZ"/>
        </w:rPr>
        <w:t>）</w:t>
      </w:r>
      <w:r w:rsidRPr="003A64D6">
        <w:rPr>
          <w:rFonts w:ascii="Times New Roman" w:hAnsi="Times New Roman" w:cs="Times New Roman"/>
          <w:sz w:val="28"/>
          <w:szCs w:val="28"/>
          <w:lang w:val="kk-KZ"/>
        </w:rPr>
        <w:t>.</w:t>
      </w:r>
      <w:r w:rsidRPr="000D041D">
        <w:rPr>
          <w:rFonts w:ascii="Times New Roman" w:hAnsi="Times New Roman" w:cs="Times New Roman"/>
          <w:sz w:val="28"/>
          <w:szCs w:val="28"/>
          <w:lang w:val="kk-KZ"/>
        </w:rPr>
        <w:t xml:space="preserve"> (Шыңжаңның шекара маңы сауда-саттық жағдайын зерттеу. Шекара аймағының экономикасы мен мәдениеті).</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proofErr w:type="spellStart"/>
      <w:r w:rsidRPr="000D041D">
        <w:rPr>
          <w:rFonts w:ascii="Times New Roman" w:eastAsia="SimSun" w:hAnsi="Times New Roman" w:cs="Times New Roman"/>
          <w:sz w:val="28"/>
          <w:szCs w:val="28"/>
        </w:rPr>
        <w:t>Токаев.К</w:t>
      </w:r>
      <w:proofErr w:type="spellEnd"/>
      <w:r w:rsidRPr="000D041D">
        <w:rPr>
          <w:rFonts w:ascii="Times New Roman" w:eastAsia="SimSun" w:hAnsi="Times New Roman" w:cs="Times New Roman"/>
          <w:sz w:val="28"/>
          <w:szCs w:val="28"/>
        </w:rPr>
        <w:t>.</w:t>
      </w:r>
      <w:r w:rsidRPr="000D041D">
        <w:rPr>
          <w:rFonts w:ascii="Times New Roman" w:eastAsia="SimSun" w:hAnsi="Times New Roman" w:cs="Times New Roman"/>
          <w:sz w:val="28"/>
          <w:szCs w:val="28"/>
          <w:lang w:val="kk-KZ"/>
        </w:rPr>
        <w:t xml:space="preserve">К. </w:t>
      </w:r>
      <w:r w:rsidRPr="000D041D">
        <w:rPr>
          <w:rFonts w:ascii="Times New Roman" w:eastAsia="SimSun" w:hAnsi="Times New Roman" w:cs="Times New Roman"/>
          <w:sz w:val="28"/>
          <w:szCs w:val="28"/>
        </w:rPr>
        <w:t xml:space="preserve"> Преодоление. Дипломатические очерки. - Алматы: ОАО «САК» - НП ПИК «</w:t>
      </w:r>
      <w:r w:rsidRPr="000D041D">
        <w:rPr>
          <w:rFonts w:ascii="Times New Roman" w:eastAsia="SimSun" w:hAnsi="Times New Roman" w:cs="Times New Roman"/>
          <w:sz w:val="28"/>
          <w:szCs w:val="28"/>
          <w:lang w:val="en-US"/>
        </w:rPr>
        <w:t>CAUHAR</w:t>
      </w:r>
      <w:r w:rsidRPr="000D041D">
        <w:rPr>
          <w:rFonts w:ascii="Times New Roman" w:eastAsia="SimSun" w:hAnsi="Times New Roman" w:cs="Times New Roman"/>
          <w:sz w:val="28"/>
          <w:szCs w:val="28"/>
        </w:rPr>
        <w:t>», 2003 - 656 с.</w:t>
      </w:r>
    </w:p>
    <w:p w:rsidR="00120A51" w:rsidRPr="000D041D" w:rsidRDefault="00120A51" w:rsidP="00120A51">
      <w:pPr>
        <w:pStyle w:val="a5"/>
        <w:numPr>
          <w:ilvl w:val="1"/>
          <w:numId w:val="1"/>
        </w:numPr>
        <w:tabs>
          <w:tab w:val="clear" w:pos="1440"/>
        </w:tabs>
        <w:spacing w:after="0" w:line="240" w:lineRule="auto"/>
        <w:ind w:left="284" w:hanging="284"/>
        <w:jc w:val="both"/>
        <w:rPr>
          <w:rFonts w:ascii="Times New Roman" w:eastAsia="Times New Roman" w:hAnsi="Times New Roman" w:cs="Times New Roman"/>
          <w:sz w:val="28"/>
          <w:szCs w:val="28"/>
          <w:lang w:val="kk-KZ"/>
        </w:rPr>
      </w:pPr>
      <w:r w:rsidRPr="000D041D">
        <w:rPr>
          <w:rFonts w:ascii="Times New Roman" w:hAnsi="Times New Roman" w:cs="Times New Roman"/>
          <w:sz w:val="28"/>
          <w:szCs w:val="28"/>
        </w:rPr>
        <w:t>О развитии пограничной торговли в Синьцзяне</w:t>
      </w:r>
      <w:r w:rsidRPr="000D041D">
        <w:rPr>
          <w:rFonts w:ascii="Times New Roman" w:hAnsi="Times New Roman" w:cs="Times New Roman"/>
          <w:sz w:val="28"/>
          <w:szCs w:val="28"/>
          <w:lang w:val="kk-KZ"/>
        </w:rPr>
        <w:t xml:space="preserve">. </w:t>
      </w:r>
      <w:hyperlink r:id="rId9" w:history="1">
        <w:r w:rsidRPr="000D041D">
          <w:rPr>
            <w:rStyle w:val="a3"/>
            <w:rFonts w:ascii="Times New Roman" w:hAnsi="Times New Roman" w:cs="Times New Roman"/>
            <w:sz w:val="28"/>
            <w:szCs w:val="28"/>
          </w:rPr>
          <w:t>http://russian.china.org.cn/russian/153393.htm</w:t>
        </w:r>
      </w:hyperlink>
    </w:p>
    <w:p w:rsidR="00120A51" w:rsidRPr="000D041D" w:rsidRDefault="00120A51" w:rsidP="00120A51">
      <w:pPr>
        <w:spacing w:after="0" w:line="240" w:lineRule="auto"/>
        <w:jc w:val="both"/>
        <w:rPr>
          <w:rFonts w:ascii="Times New Roman" w:eastAsia="SimSun" w:hAnsi="Times New Roman" w:cs="Times New Roman"/>
          <w:sz w:val="28"/>
          <w:szCs w:val="28"/>
        </w:rPr>
      </w:pPr>
      <w:r w:rsidRPr="000D041D">
        <w:rPr>
          <w:rFonts w:ascii="Times New Roman" w:eastAsia="SimSun" w:hAnsi="Times New Roman" w:cs="Times New Roman"/>
          <w:sz w:val="28"/>
          <w:szCs w:val="28"/>
          <w:lang w:val="kk-KZ"/>
        </w:rPr>
        <w:t xml:space="preserve">12.Интервью Чрезвычайного и Полномоченного посла Республикаи  Казахстан Ж. Карибжанова корреспонденту газеты «Женьминь Жибао// </w:t>
      </w:r>
      <w:r w:rsidRPr="000D041D">
        <w:rPr>
          <w:rFonts w:ascii="Times New Roman" w:eastAsia="SimSun" w:hAnsi="Times New Roman" w:cs="Times New Roman"/>
          <w:sz w:val="28"/>
          <w:szCs w:val="28"/>
          <w:lang w:val="en-US"/>
        </w:rPr>
        <w:t>http</w:t>
      </w:r>
      <w:r w:rsidRPr="000D041D">
        <w:rPr>
          <w:rFonts w:ascii="Times New Roman" w:eastAsia="SimSun" w:hAnsi="Times New Roman" w:cs="Times New Roman"/>
          <w:sz w:val="28"/>
          <w:szCs w:val="28"/>
        </w:rPr>
        <w:t>//</w:t>
      </w:r>
      <w:proofErr w:type="spellStart"/>
      <w:r w:rsidRPr="000D041D">
        <w:rPr>
          <w:rFonts w:ascii="Times New Roman" w:eastAsia="SimSun" w:hAnsi="Times New Roman" w:cs="Times New Roman"/>
          <w:sz w:val="28"/>
          <w:szCs w:val="28"/>
          <w:lang w:val="en-US"/>
        </w:rPr>
        <w:t>internetwebsystem</w:t>
      </w:r>
      <w:proofErr w:type="spellEnd"/>
      <w:r w:rsidRPr="000D041D">
        <w:rPr>
          <w:rFonts w:ascii="Times New Roman" w:eastAsia="SimSun" w:hAnsi="Times New Roman" w:cs="Times New Roman"/>
          <w:sz w:val="28"/>
          <w:szCs w:val="28"/>
        </w:rPr>
        <w:t>.</w:t>
      </w:r>
      <w:r w:rsidRPr="000D041D">
        <w:rPr>
          <w:rFonts w:ascii="Times New Roman" w:eastAsia="SimSun" w:hAnsi="Times New Roman" w:cs="Times New Roman"/>
          <w:sz w:val="28"/>
          <w:szCs w:val="28"/>
          <w:lang w:val="en-US"/>
        </w:rPr>
        <w:t>com</w:t>
      </w:r>
      <w:r w:rsidRPr="000D041D">
        <w:rPr>
          <w:rFonts w:ascii="Times New Roman" w:eastAsia="SimSun" w:hAnsi="Times New Roman" w:cs="Times New Roman"/>
          <w:sz w:val="28"/>
          <w:szCs w:val="28"/>
        </w:rPr>
        <w:t>/</w:t>
      </w:r>
      <w:r w:rsidRPr="000D041D">
        <w:rPr>
          <w:rFonts w:ascii="Times New Roman" w:eastAsia="SimSun" w:hAnsi="Times New Roman" w:cs="Times New Roman"/>
          <w:sz w:val="28"/>
          <w:szCs w:val="28"/>
          <w:lang w:val="en-US"/>
        </w:rPr>
        <w:t>program</w:t>
      </w:r>
      <w:r w:rsidRPr="000D041D">
        <w:rPr>
          <w:rFonts w:ascii="Times New Roman" w:eastAsia="SimSun" w:hAnsi="Times New Roman" w:cs="Times New Roman"/>
          <w:sz w:val="28"/>
          <w:szCs w:val="28"/>
        </w:rPr>
        <w:t>/</w:t>
      </w:r>
      <w:proofErr w:type="spellStart"/>
      <w:r w:rsidRPr="000D041D">
        <w:rPr>
          <w:rFonts w:ascii="Times New Roman" w:eastAsia="SimSun" w:hAnsi="Times New Roman" w:cs="Times New Roman"/>
          <w:sz w:val="28"/>
          <w:szCs w:val="28"/>
          <w:lang w:val="en-US"/>
        </w:rPr>
        <w:t>kzembassy</w:t>
      </w:r>
      <w:proofErr w:type="spellEnd"/>
      <w:r w:rsidRPr="000D041D">
        <w:rPr>
          <w:rFonts w:ascii="Times New Roman" w:eastAsia="SimSun" w:hAnsi="Times New Roman" w:cs="Times New Roman"/>
          <w:sz w:val="28"/>
          <w:szCs w:val="28"/>
          <w:lang w:val="kk-KZ"/>
        </w:rPr>
        <w:t>». 24.10.2003.</w:t>
      </w:r>
    </w:p>
    <w:p w:rsidR="00120A51" w:rsidRPr="000D041D" w:rsidRDefault="00120A51" w:rsidP="00120A51">
      <w:pPr>
        <w:spacing w:after="0" w:line="240" w:lineRule="auto"/>
        <w:jc w:val="both"/>
        <w:rPr>
          <w:rFonts w:ascii="Times New Roman" w:hAnsi="Times New Roman" w:cs="Times New Roman"/>
          <w:sz w:val="28"/>
          <w:szCs w:val="28"/>
          <w:lang w:val="kk-KZ"/>
        </w:rPr>
      </w:pPr>
      <w:r w:rsidRPr="000D041D">
        <w:rPr>
          <w:rFonts w:ascii="Times New Roman" w:eastAsia="SimSun" w:hAnsi="Times New Roman" w:cs="Times New Roman"/>
          <w:sz w:val="28"/>
          <w:szCs w:val="28"/>
          <w:lang w:val="kk-KZ"/>
        </w:rPr>
        <w:t xml:space="preserve">13. </w:t>
      </w:r>
      <w:r w:rsidRPr="000D041D">
        <w:rPr>
          <w:rFonts w:ascii="Times New Roman" w:hAnsi="Times New Roman" w:cs="Times New Roman"/>
          <w:sz w:val="28"/>
          <w:szCs w:val="28"/>
        </w:rPr>
        <w:t>Сухопутный (автодорожный) КПП «</w:t>
      </w:r>
      <w:proofErr w:type="spellStart"/>
      <w:r w:rsidRPr="000D041D">
        <w:rPr>
          <w:rFonts w:ascii="Times New Roman" w:hAnsi="Times New Roman" w:cs="Times New Roman"/>
          <w:sz w:val="28"/>
          <w:szCs w:val="28"/>
        </w:rPr>
        <w:t>Бахты</w:t>
      </w:r>
      <w:proofErr w:type="spellEnd"/>
      <w:r w:rsidRPr="000D041D">
        <w:rPr>
          <w:rFonts w:ascii="Times New Roman" w:hAnsi="Times New Roman" w:cs="Times New Roman"/>
          <w:sz w:val="28"/>
          <w:szCs w:val="28"/>
        </w:rPr>
        <w:t>»</w:t>
      </w:r>
      <w:r w:rsidRPr="000D041D">
        <w:rPr>
          <w:rFonts w:ascii="Times New Roman" w:hAnsi="Times New Roman" w:cs="Times New Roman"/>
          <w:sz w:val="28"/>
          <w:szCs w:val="28"/>
          <w:lang w:val="kk-KZ"/>
        </w:rPr>
        <w:t xml:space="preserve">. </w:t>
      </w:r>
      <w:hyperlink r:id="rId10" w:history="1">
        <w:r w:rsidRPr="000D041D">
          <w:rPr>
            <w:rStyle w:val="a3"/>
            <w:rFonts w:ascii="Times New Roman" w:hAnsi="Times New Roman" w:cs="Times New Roman"/>
            <w:sz w:val="28"/>
            <w:szCs w:val="28"/>
            <w:lang w:val="kk-KZ"/>
          </w:rPr>
          <w:t>http://russian.china.org.cn/russian/153475.htm</w:t>
        </w:r>
      </w:hyperlink>
    </w:p>
    <w:p w:rsidR="00120A51" w:rsidRPr="000D041D" w:rsidRDefault="00120A51" w:rsidP="00120A51">
      <w:pPr>
        <w:spacing w:after="0" w:line="240" w:lineRule="auto"/>
        <w:jc w:val="both"/>
        <w:rPr>
          <w:rFonts w:ascii="Times New Roman" w:hAnsi="Times New Roman" w:cs="Times New Roman"/>
          <w:sz w:val="28"/>
          <w:szCs w:val="28"/>
          <w:lang w:val="kk-KZ"/>
        </w:rPr>
      </w:pPr>
      <w:r w:rsidRPr="000D041D">
        <w:rPr>
          <w:rFonts w:ascii="Times New Roman" w:hAnsi="Times New Roman" w:cs="Times New Roman"/>
          <w:sz w:val="28"/>
          <w:szCs w:val="28"/>
          <w:lang w:val="kk-KZ"/>
        </w:rPr>
        <w:t xml:space="preserve">14. </w:t>
      </w:r>
      <w:r w:rsidRPr="000D041D">
        <w:rPr>
          <w:rFonts w:ascii="Times New Roman" w:hAnsi="Times New Roman" w:cs="Times New Roman"/>
          <w:sz w:val="28"/>
          <w:szCs w:val="28"/>
        </w:rPr>
        <w:t>Сухопутный (автодорожный) КПП «</w:t>
      </w:r>
      <w:proofErr w:type="spellStart"/>
      <w:r w:rsidRPr="000D041D">
        <w:rPr>
          <w:rFonts w:ascii="Times New Roman" w:hAnsi="Times New Roman" w:cs="Times New Roman"/>
          <w:sz w:val="28"/>
          <w:szCs w:val="28"/>
        </w:rPr>
        <w:t>Зимунай</w:t>
      </w:r>
      <w:proofErr w:type="spellEnd"/>
      <w:r w:rsidRPr="000D041D">
        <w:rPr>
          <w:rFonts w:ascii="Times New Roman" w:hAnsi="Times New Roman" w:cs="Times New Roman"/>
          <w:sz w:val="28"/>
          <w:szCs w:val="28"/>
        </w:rPr>
        <w:t>»</w:t>
      </w:r>
      <w:r w:rsidRPr="000D041D">
        <w:rPr>
          <w:rFonts w:ascii="Times New Roman" w:hAnsi="Times New Roman" w:cs="Times New Roman"/>
          <w:sz w:val="28"/>
          <w:szCs w:val="28"/>
          <w:lang w:val="kk-KZ"/>
        </w:rPr>
        <w:t xml:space="preserve">. </w:t>
      </w:r>
      <w:hyperlink r:id="rId11" w:history="1">
        <w:r w:rsidRPr="000D041D">
          <w:rPr>
            <w:rStyle w:val="a3"/>
            <w:rFonts w:ascii="Times New Roman" w:hAnsi="Times New Roman" w:cs="Times New Roman"/>
            <w:sz w:val="28"/>
            <w:szCs w:val="28"/>
            <w:lang w:val="kk-KZ"/>
          </w:rPr>
          <w:t>http://russian.china.org.cn/russian/153467.htm</w:t>
        </w:r>
      </w:hyperlink>
    </w:p>
    <w:p w:rsidR="00120A51" w:rsidRPr="000D041D" w:rsidRDefault="00120A51" w:rsidP="00120A51">
      <w:pPr>
        <w:spacing w:after="0" w:line="240" w:lineRule="auto"/>
        <w:jc w:val="both"/>
        <w:rPr>
          <w:rFonts w:ascii="Times New Roman" w:hAnsi="Times New Roman" w:cs="Times New Roman"/>
          <w:sz w:val="28"/>
          <w:szCs w:val="28"/>
          <w:lang w:val="kk-KZ"/>
        </w:rPr>
      </w:pPr>
      <w:r w:rsidRPr="000D041D">
        <w:rPr>
          <w:rFonts w:ascii="Times New Roman" w:hAnsi="Times New Roman" w:cs="Times New Roman"/>
          <w:sz w:val="28"/>
          <w:szCs w:val="28"/>
          <w:lang w:val="kk-KZ"/>
        </w:rPr>
        <w:t xml:space="preserve">15. Объем грузоперевозок через переходы Достык и Алтынкол. </w:t>
      </w:r>
      <w:hyperlink r:id="rId12" w:history="1">
        <w:r w:rsidRPr="000D041D">
          <w:rPr>
            <w:rStyle w:val="a3"/>
            <w:rFonts w:ascii="Times New Roman" w:hAnsi="Times New Roman" w:cs="Times New Roman"/>
            <w:sz w:val="28"/>
            <w:szCs w:val="28"/>
            <w:lang w:val="kk-KZ"/>
          </w:rPr>
          <w:t>https://ru.sputniknews.kz/economy/20170926/3340677/obem-gruzoperevozok-cherez-perekhody-dostyk-i-altynkol-prevysit-10-mln-tonn.html</w:t>
        </w:r>
      </w:hyperlink>
      <w:r w:rsidRPr="001D3B4D">
        <w:rPr>
          <w:rFonts w:ascii="Times New Roman" w:hAnsi="Times New Roman" w:cs="Times New Roman"/>
          <w:sz w:val="28"/>
          <w:szCs w:val="28"/>
          <w:lang w:val="kk-KZ"/>
        </w:rPr>
        <w:t xml:space="preserve"> 26.09.2017.</w:t>
      </w:r>
    </w:p>
    <w:p w:rsidR="00120A51" w:rsidRPr="000D041D" w:rsidRDefault="00120A51" w:rsidP="00120A51">
      <w:pPr>
        <w:spacing w:after="0" w:line="240" w:lineRule="auto"/>
        <w:jc w:val="both"/>
        <w:rPr>
          <w:rFonts w:ascii="Times New Roman" w:hAnsi="Times New Roman" w:cs="Times New Roman"/>
          <w:sz w:val="28"/>
          <w:szCs w:val="28"/>
          <w:lang w:val="kk-KZ"/>
        </w:rPr>
      </w:pPr>
      <w:r w:rsidRPr="000D041D">
        <w:rPr>
          <w:rFonts w:ascii="Times New Roman" w:hAnsi="Times New Roman" w:cs="Times New Roman"/>
          <w:sz w:val="28"/>
          <w:szCs w:val="28"/>
          <w:lang w:val="kk-KZ"/>
        </w:rPr>
        <w:t xml:space="preserve">16. </w:t>
      </w:r>
      <w:proofErr w:type="spellStart"/>
      <w:r w:rsidRPr="000D041D">
        <w:rPr>
          <w:rFonts w:ascii="Times New Roman" w:hAnsi="Times New Roman" w:cs="Times New Roman"/>
          <w:sz w:val="28"/>
          <w:szCs w:val="28"/>
        </w:rPr>
        <w:t>Мустапаева</w:t>
      </w:r>
      <w:proofErr w:type="spellEnd"/>
      <w:r w:rsidRPr="000D041D">
        <w:rPr>
          <w:rFonts w:ascii="Times New Roman" w:hAnsi="Times New Roman" w:cs="Times New Roman"/>
          <w:sz w:val="28"/>
          <w:szCs w:val="28"/>
        </w:rPr>
        <w:t xml:space="preserve"> А.Д., </w:t>
      </w:r>
      <w:proofErr w:type="spellStart"/>
      <w:r w:rsidRPr="000D041D">
        <w:rPr>
          <w:rFonts w:ascii="Times New Roman" w:hAnsi="Times New Roman" w:cs="Times New Roman"/>
          <w:sz w:val="28"/>
          <w:szCs w:val="28"/>
        </w:rPr>
        <w:t>Рсымбетова</w:t>
      </w:r>
      <w:proofErr w:type="spellEnd"/>
      <w:r w:rsidRPr="000D041D">
        <w:rPr>
          <w:rFonts w:ascii="Times New Roman" w:hAnsi="Times New Roman" w:cs="Times New Roman"/>
          <w:sz w:val="28"/>
          <w:szCs w:val="28"/>
        </w:rPr>
        <w:t xml:space="preserve"> Н.Д. </w:t>
      </w:r>
      <w:r w:rsidRPr="000D041D">
        <w:rPr>
          <w:rFonts w:ascii="Times New Roman" w:eastAsia="Times New Roman" w:hAnsi="Times New Roman" w:cs="Times New Roman"/>
          <w:sz w:val="28"/>
          <w:szCs w:val="28"/>
          <w:lang w:val="kk-KZ"/>
        </w:rPr>
        <w:t>О</w:t>
      </w:r>
      <w:proofErr w:type="spellStart"/>
      <w:r w:rsidRPr="000D041D">
        <w:rPr>
          <w:rFonts w:ascii="Times New Roman" w:eastAsia="Times New Roman" w:hAnsi="Times New Roman" w:cs="Times New Roman"/>
          <w:sz w:val="28"/>
          <w:szCs w:val="28"/>
        </w:rPr>
        <w:t>птимизация</w:t>
      </w:r>
      <w:proofErr w:type="spellEnd"/>
      <w:r w:rsidRPr="000D041D">
        <w:rPr>
          <w:rFonts w:ascii="Times New Roman" w:eastAsia="Times New Roman" w:hAnsi="Times New Roman" w:cs="Times New Roman"/>
          <w:sz w:val="28"/>
          <w:szCs w:val="28"/>
          <w:lang w:val="kk-KZ"/>
        </w:rPr>
        <w:t xml:space="preserve"> </w:t>
      </w:r>
      <w:r w:rsidRPr="000D041D">
        <w:rPr>
          <w:rFonts w:ascii="Times New Roman" w:eastAsia="Times New Roman" w:hAnsi="Times New Roman" w:cs="Times New Roman"/>
          <w:sz w:val="28"/>
          <w:szCs w:val="28"/>
        </w:rPr>
        <w:t xml:space="preserve">логистических аспектов транспортно-логистического центра </w:t>
      </w:r>
      <w:proofErr w:type="spellStart"/>
      <w:r w:rsidRPr="000D041D">
        <w:rPr>
          <w:rFonts w:ascii="Times New Roman" w:eastAsia="Times New Roman" w:hAnsi="Times New Roman" w:cs="Times New Roman"/>
          <w:sz w:val="28"/>
          <w:szCs w:val="28"/>
        </w:rPr>
        <w:t>достык</w:t>
      </w:r>
      <w:proofErr w:type="spellEnd"/>
      <w:r w:rsidRPr="000D041D">
        <w:rPr>
          <w:rFonts w:ascii="Times New Roman" w:eastAsia="Times New Roman" w:hAnsi="Times New Roman" w:cs="Times New Roman"/>
          <w:sz w:val="28"/>
          <w:szCs w:val="28"/>
        </w:rPr>
        <w:t xml:space="preserve"> как транспортно-логистической системы в цепи поставок грузов в направлении </w:t>
      </w:r>
      <w:proofErr w:type="spellStart"/>
      <w:r w:rsidRPr="000D041D">
        <w:rPr>
          <w:rFonts w:ascii="Times New Roman" w:eastAsia="Times New Roman" w:hAnsi="Times New Roman" w:cs="Times New Roman"/>
          <w:sz w:val="28"/>
          <w:szCs w:val="28"/>
        </w:rPr>
        <w:t>алматы-достык</w:t>
      </w:r>
      <w:proofErr w:type="spellEnd"/>
      <w:r w:rsidRPr="000D041D">
        <w:rPr>
          <w:rFonts w:ascii="Times New Roman" w:hAnsi="Times New Roman" w:cs="Times New Roman"/>
          <w:sz w:val="28"/>
          <w:szCs w:val="28"/>
        </w:rPr>
        <w:t xml:space="preserve"> </w:t>
      </w:r>
      <w:hyperlink r:id="rId13" w:tgtFrame="_blank" w:history="1">
        <w:proofErr w:type="spellStart"/>
        <w:r w:rsidRPr="000D041D">
          <w:rPr>
            <w:rStyle w:val="a3"/>
            <w:rFonts w:ascii="Times New Roman" w:hAnsi="Times New Roman" w:cs="Times New Roman"/>
            <w:sz w:val="28"/>
            <w:szCs w:val="28"/>
          </w:rPr>
          <w:t>kazatk.kz</w:t>
        </w:r>
      </w:hyperlink>
      <w:r w:rsidRPr="000D041D">
        <w:rPr>
          <w:rStyle w:val="pathseparator"/>
          <w:rFonts w:ascii="Times New Roman" w:hAnsi="Times New Roman" w:cs="Times New Roman"/>
          <w:sz w:val="28"/>
          <w:szCs w:val="28"/>
        </w:rPr>
        <w:t>›</w:t>
      </w:r>
      <w:hyperlink r:id="rId14" w:tgtFrame="_blank" w:history="1">
        <w:r w:rsidRPr="000D041D">
          <w:rPr>
            <w:rStyle w:val="a3"/>
            <w:rFonts w:ascii="Times New Roman" w:hAnsi="Times New Roman" w:cs="Times New Roman"/>
            <w:sz w:val="28"/>
            <w:szCs w:val="28"/>
          </w:rPr>
          <w:t>material</w:t>
        </w:r>
        <w:proofErr w:type="spellEnd"/>
        <w:r w:rsidRPr="000D041D">
          <w:rPr>
            <w:rStyle w:val="a3"/>
            <w:rFonts w:ascii="Times New Roman" w:hAnsi="Times New Roman" w:cs="Times New Roman"/>
            <w:sz w:val="28"/>
            <w:szCs w:val="28"/>
          </w:rPr>
          <w:t>/</w:t>
        </w:r>
        <w:proofErr w:type="spellStart"/>
        <w:r w:rsidRPr="000D041D">
          <w:rPr>
            <w:rStyle w:val="a3"/>
            <w:rFonts w:ascii="Times New Roman" w:hAnsi="Times New Roman" w:cs="Times New Roman"/>
            <w:sz w:val="28"/>
            <w:szCs w:val="28"/>
          </w:rPr>
          <w:t>nauka</w:t>
        </w:r>
        <w:proofErr w:type="spellEnd"/>
        <w:r w:rsidRPr="000D041D">
          <w:rPr>
            <w:rStyle w:val="a3"/>
            <w:rFonts w:ascii="Times New Roman" w:hAnsi="Times New Roman" w:cs="Times New Roman"/>
            <w:sz w:val="28"/>
            <w:szCs w:val="28"/>
          </w:rPr>
          <w:t>/practica1/337-340.pdf</w:t>
        </w:r>
      </w:hyperlink>
      <w:r w:rsidRPr="000D041D">
        <w:rPr>
          <w:rFonts w:ascii="Times New Roman" w:hAnsi="Times New Roman" w:cs="Times New Roman"/>
          <w:sz w:val="28"/>
          <w:szCs w:val="28"/>
        </w:rPr>
        <w:t xml:space="preserve"> 2017.</w:t>
      </w:r>
    </w:p>
    <w:p w:rsidR="00120A51" w:rsidRDefault="00120A51" w:rsidP="00120A51">
      <w:pPr>
        <w:spacing w:after="0" w:line="240" w:lineRule="auto"/>
        <w:jc w:val="both"/>
        <w:rPr>
          <w:rFonts w:ascii="Times New Roman" w:hAnsi="Times New Roman" w:cs="Times New Roman"/>
          <w:sz w:val="28"/>
          <w:szCs w:val="28"/>
          <w:lang w:val="kk-KZ"/>
        </w:rPr>
      </w:pPr>
      <w:r w:rsidRPr="000D041D">
        <w:rPr>
          <w:rFonts w:ascii="Times New Roman" w:hAnsi="Times New Roman" w:cs="Times New Roman"/>
          <w:sz w:val="28"/>
          <w:szCs w:val="28"/>
          <w:lang w:val="kk-KZ"/>
        </w:rPr>
        <w:t xml:space="preserve">17. </w:t>
      </w:r>
      <w:r w:rsidRPr="000D041D">
        <w:rPr>
          <w:rFonts w:ascii="Times New Roman" w:hAnsi="Times New Roman" w:cs="Times New Roman"/>
          <w:bCs/>
          <w:kern w:val="36"/>
          <w:sz w:val="28"/>
          <w:szCs w:val="28"/>
        </w:rPr>
        <w:t>Отношения Казахстана и Китая выходят на новый уровень</w:t>
      </w:r>
      <w:r w:rsidRPr="000D041D">
        <w:rPr>
          <w:rFonts w:ascii="Times New Roman" w:hAnsi="Times New Roman" w:cs="Times New Roman"/>
          <w:bCs/>
          <w:kern w:val="36"/>
          <w:sz w:val="28"/>
          <w:szCs w:val="28"/>
          <w:lang w:val="kk-KZ"/>
        </w:rPr>
        <w:t>.</w:t>
      </w:r>
      <w:r w:rsidRPr="000D041D">
        <w:rPr>
          <w:rFonts w:ascii="Times New Roman" w:hAnsi="Times New Roman" w:cs="Times New Roman"/>
          <w:sz w:val="28"/>
          <w:szCs w:val="28"/>
          <w:lang w:val="kk-KZ"/>
        </w:rPr>
        <w:t xml:space="preserve"> </w:t>
      </w:r>
      <w:hyperlink r:id="rId15" w:history="1">
        <w:r w:rsidRPr="008E513F">
          <w:rPr>
            <w:rStyle w:val="a3"/>
            <w:rFonts w:ascii="Times New Roman" w:hAnsi="Times New Roman" w:cs="Times New Roman"/>
            <w:sz w:val="28"/>
            <w:szCs w:val="28"/>
            <w:lang w:val="kk-KZ"/>
          </w:rPr>
          <w:t>https://kapital.kz/economic/69671/otnosheniya-kazahstana-i-kitaya-vyhodyat-na-novyj-uroven.html 05.06.2018</w:t>
        </w:r>
      </w:hyperlink>
      <w:r w:rsidRPr="000D041D">
        <w:rPr>
          <w:rFonts w:ascii="Times New Roman" w:hAnsi="Times New Roman" w:cs="Times New Roman"/>
          <w:sz w:val="28"/>
          <w:szCs w:val="28"/>
          <w:lang w:val="kk-KZ"/>
        </w:rPr>
        <w:t>.</w:t>
      </w:r>
    </w:p>
    <w:p w:rsidR="0097148F" w:rsidRDefault="0097148F">
      <w:pPr>
        <w:rPr>
          <w:lang w:val="kk-KZ"/>
        </w:rPr>
      </w:pPr>
    </w:p>
    <w:p w:rsidR="003A64D6" w:rsidRDefault="003A64D6">
      <w:pPr>
        <w:rPr>
          <w:lang w:val="kk-KZ"/>
        </w:rPr>
      </w:pPr>
    </w:p>
    <w:p w:rsidR="00737207" w:rsidRPr="000823AE" w:rsidRDefault="00737207" w:rsidP="00737207">
      <w:pPr>
        <w:spacing w:after="0" w:line="240" w:lineRule="auto"/>
        <w:jc w:val="center"/>
        <w:rPr>
          <w:rFonts w:ascii="Times New Roman" w:hAnsi="Times New Roman" w:cs="Times New Roman"/>
          <w:sz w:val="28"/>
          <w:szCs w:val="28"/>
          <w:lang w:val="kk-KZ"/>
        </w:rPr>
      </w:pPr>
      <w:r w:rsidRPr="000823AE">
        <w:rPr>
          <w:rFonts w:ascii="Times New Roman" w:hAnsi="Times New Roman" w:cs="Times New Roman"/>
          <w:sz w:val="28"/>
          <w:szCs w:val="28"/>
          <w:lang w:val="kk-KZ"/>
        </w:rPr>
        <w:t>М</w:t>
      </w:r>
      <w:r w:rsidR="00FF78F1">
        <w:rPr>
          <w:rFonts w:ascii="Times New Roman" w:hAnsi="Times New Roman" w:cs="Times New Roman"/>
          <w:sz w:val="28"/>
          <w:szCs w:val="28"/>
          <w:lang w:val="kk-KZ"/>
        </w:rPr>
        <w:t>ух</w:t>
      </w:r>
      <w:r w:rsidRPr="000823AE">
        <w:rPr>
          <w:rFonts w:ascii="Times New Roman" w:hAnsi="Times New Roman" w:cs="Times New Roman"/>
          <w:sz w:val="28"/>
          <w:szCs w:val="28"/>
          <w:lang w:val="kk-KZ"/>
        </w:rPr>
        <w:t>аметхан</w:t>
      </w:r>
      <w:r w:rsidR="00FF78F1">
        <w:rPr>
          <w:rFonts w:ascii="Times New Roman" w:hAnsi="Times New Roman" w:cs="Times New Roman"/>
          <w:sz w:val="28"/>
          <w:szCs w:val="28"/>
          <w:lang w:val="kk-KZ"/>
        </w:rPr>
        <w:t>у</w:t>
      </w:r>
      <w:r w:rsidRPr="000823AE">
        <w:rPr>
          <w:rFonts w:ascii="Times New Roman" w:hAnsi="Times New Roman" w:cs="Times New Roman"/>
          <w:sz w:val="28"/>
          <w:szCs w:val="28"/>
          <w:lang w:val="kk-KZ"/>
        </w:rPr>
        <w:t>лы Н</w:t>
      </w:r>
      <w:r w:rsidR="007A4637" w:rsidRPr="007A4637">
        <w:rPr>
          <w:rFonts w:ascii="Times New Roman" w:hAnsi="Times New Roman" w:cs="Times New Roman"/>
          <w:sz w:val="28"/>
          <w:szCs w:val="28"/>
          <w:vertAlign w:val="superscript"/>
        </w:rPr>
        <w:t>1</w:t>
      </w:r>
      <w:r w:rsidRPr="000823AE">
        <w:rPr>
          <w:rFonts w:ascii="Times New Roman" w:hAnsi="Times New Roman" w:cs="Times New Roman"/>
          <w:sz w:val="28"/>
          <w:szCs w:val="28"/>
          <w:lang w:val="kk-KZ"/>
        </w:rPr>
        <w:t>.</w:t>
      </w:r>
      <w:r>
        <w:rPr>
          <w:rFonts w:ascii="Times New Roman" w:hAnsi="Times New Roman" w:cs="Times New Roman"/>
          <w:sz w:val="28"/>
          <w:szCs w:val="28"/>
          <w:lang w:val="kk-KZ"/>
        </w:rPr>
        <w:t>,</w:t>
      </w:r>
      <w:r w:rsidRPr="000823AE">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737207">
        <w:rPr>
          <w:rFonts w:ascii="Times New Roman" w:hAnsi="Times New Roman" w:cs="Times New Roman"/>
          <w:sz w:val="28"/>
          <w:szCs w:val="28"/>
          <w:lang w:val="kk-KZ"/>
        </w:rPr>
        <w:t>.и.н</w:t>
      </w:r>
      <w:r>
        <w:rPr>
          <w:rFonts w:ascii="Times New Roman" w:hAnsi="Times New Roman" w:cs="Times New Roman"/>
          <w:sz w:val="28"/>
          <w:szCs w:val="28"/>
          <w:lang w:val="kk-KZ"/>
        </w:rPr>
        <w:t>.</w:t>
      </w:r>
      <w:r w:rsidRPr="000823AE">
        <w:rPr>
          <w:rFonts w:ascii="Times New Roman" w:hAnsi="Times New Roman" w:cs="Times New Roman"/>
          <w:sz w:val="28"/>
          <w:szCs w:val="28"/>
          <w:lang w:val="kk-KZ"/>
        </w:rPr>
        <w:t>., профессор</w:t>
      </w:r>
    </w:p>
    <w:p w:rsidR="00737207" w:rsidRPr="000823AE" w:rsidRDefault="007A4637" w:rsidP="00737207">
      <w:pPr>
        <w:spacing w:after="0" w:line="240" w:lineRule="auto"/>
        <w:jc w:val="center"/>
        <w:rPr>
          <w:rFonts w:ascii="Times New Roman" w:hAnsi="Times New Roman" w:cs="Times New Roman"/>
          <w:sz w:val="28"/>
          <w:szCs w:val="28"/>
          <w:lang w:val="kk-KZ"/>
        </w:rPr>
      </w:pPr>
      <w:r w:rsidRPr="007A4637">
        <w:rPr>
          <w:rFonts w:ascii="Times New Roman" w:hAnsi="Times New Roman" w:cs="Times New Roman"/>
          <w:sz w:val="28"/>
          <w:szCs w:val="28"/>
          <w:vertAlign w:val="superscript"/>
          <w:lang w:val="en-US"/>
        </w:rPr>
        <w:t>1</w:t>
      </w:r>
      <w:r w:rsidR="00737207">
        <w:rPr>
          <w:rFonts w:ascii="Times New Roman" w:hAnsi="Times New Roman" w:cs="Times New Roman"/>
          <w:sz w:val="28"/>
          <w:szCs w:val="28"/>
          <w:lang w:val="kk-KZ"/>
        </w:rPr>
        <w:t>КазНУ им. аль-Фараби</w:t>
      </w:r>
    </w:p>
    <w:p w:rsidR="00737207" w:rsidRPr="000823AE" w:rsidRDefault="00737207" w:rsidP="0073720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sidRPr="000823AE">
        <w:rPr>
          <w:rFonts w:ascii="Times New Roman" w:hAnsi="Times New Roman" w:cs="Times New Roman"/>
          <w:sz w:val="28"/>
          <w:szCs w:val="28"/>
          <w:lang w:val="kk-KZ"/>
        </w:rPr>
        <w:t xml:space="preserve">Алматы, </w:t>
      </w:r>
      <w:r>
        <w:rPr>
          <w:rFonts w:ascii="Times New Roman" w:hAnsi="Times New Roman" w:cs="Times New Roman"/>
          <w:sz w:val="28"/>
          <w:szCs w:val="28"/>
          <w:lang w:val="kk-KZ"/>
        </w:rPr>
        <w:t>К</w:t>
      </w:r>
      <w:r w:rsidRPr="000823AE">
        <w:rPr>
          <w:rFonts w:ascii="Times New Roman" w:hAnsi="Times New Roman" w:cs="Times New Roman"/>
          <w:sz w:val="28"/>
          <w:szCs w:val="28"/>
          <w:lang w:val="kk-KZ"/>
        </w:rPr>
        <w:t>аза</w:t>
      </w:r>
      <w:r>
        <w:rPr>
          <w:rFonts w:ascii="Times New Roman" w:hAnsi="Times New Roman" w:cs="Times New Roman"/>
          <w:sz w:val="28"/>
          <w:szCs w:val="28"/>
          <w:lang w:val="kk-KZ"/>
        </w:rPr>
        <w:t>х</w:t>
      </w:r>
      <w:r w:rsidRPr="000823AE">
        <w:rPr>
          <w:rFonts w:ascii="Times New Roman" w:hAnsi="Times New Roman" w:cs="Times New Roman"/>
          <w:sz w:val="28"/>
          <w:szCs w:val="28"/>
          <w:lang w:val="kk-KZ"/>
        </w:rPr>
        <w:t>стан</w:t>
      </w:r>
    </w:p>
    <w:p w:rsidR="00737207" w:rsidRPr="00737207" w:rsidRDefault="008B1EEA" w:rsidP="00737207">
      <w:pPr>
        <w:spacing w:after="0" w:line="240" w:lineRule="auto"/>
        <w:jc w:val="center"/>
        <w:rPr>
          <w:rFonts w:ascii="Times New Roman" w:hAnsi="Times New Roman" w:cs="Times New Roman"/>
          <w:sz w:val="28"/>
          <w:szCs w:val="28"/>
          <w:lang w:val="kk-KZ"/>
        </w:rPr>
      </w:pPr>
      <w:hyperlink r:id="rId16" w:history="1">
        <w:r w:rsidRPr="00A87465">
          <w:rPr>
            <w:rStyle w:val="a3"/>
            <w:rFonts w:ascii="Times New Roman" w:hAnsi="Times New Roman" w:cs="Times New Roman"/>
            <w:sz w:val="28"/>
            <w:szCs w:val="28"/>
            <w:lang w:val="kk-KZ"/>
          </w:rPr>
          <w:t>nabizhan.muhamethkanuly@gmail.com</w:t>
        </w:r>
      </w:hyperlink>
      <w:r>
        <w:rPr>
          <w:rFonts w:ascii="Times New Roman" w:hAnsi="Times New Roman" w:cs="Times New Roman"/>
          <w:sz w:val="28"/>
          <w:szCs w:val="28"/>
          <w:lang w:val="kk-KZ"/>
        </w:rPr>
        <w:t xml:space="preserve"> </w:t>
      </w:r>
    </w:p>
    <w:p w:rsidR="00737207" w:rsidRDefault="00737207" w:rsidP="00737207">
      <w:pPr>
        <w:spacing w:after="0" w:line="240" w:lineRule="auto"/>
        <w:jc w:val="center"/>
        <w:rPr>
          <w:rFonts w:ascii="Times New Roman" w:hAnsi="Times New Roman" w:cs="Times New Roman"/>
          <w:sz w:val="28"/>
          <w:szCs w:val="28"/>
          <w:lang w:val="kk-KZ"/>
        </w:rPr>
      </w:pPr>
    </w:p>
    <w:p w:rsidR="00737207" w:rsidRPr="007A4637" w:rsidRDefault="00737207" w:rsidP="00737207">
      <w:pPr>
        <w:spacing w:after="0" w:line="240" w:lineRule="auto"/>
        <w:jc w:val="center"/>
        <w:rPr>
          <w:rFonts w:ascii="Times New Roman" w:hAnsi="Times New Roman" w:cs="Times New Roman"/>
          <w:sz w:val="28"/>
          <w:szCs w:val="28"/>
        </w:rPr>
      </w:pPr>
      <w:r w:rsidRPr="000823AE">
        <w:rPr>
          <w:rFonts w:ascii="Times New Roman" w:hAnsi="Times New Roman" w:cs="Times New Roman"/>
          <w:sz w:val="28"/>
          <w:szCs w:val="28"/>
          <w:lang w:val="kk-KZ"/>
        </w:rPr>
        <w:t>Мадиев Д.А.</w:t>
      </w:r>
      <w:r w:rsidR="007A4637" w:rsidRPr="007A4637">
        <w:rPr>
          <w:rFonts w:ascii="Times New Roman" w:hAnsi="Times New Roman" w:cs="Times New Roman"/>
          <w:sz w:val="28"/>
          <w:szCs w:val="28"/>
          <w:vertAlign w:val="superscript"/>
        </w:rPr>
        <w:t>1</w:t>
      </w:r>
    </w:p>
    <w:p w:rsidR="00737207" w:rsidRPr="000823AE" w:rsidRDefault="007A4637" w:rsidP="00737207">
      <w:pPr>
        <w:spacing w:after="0" w:line="240" w:lineRule="auto"/>
        <w:jc w:val="center"/>
        <w:rPr>
          <w:rFonts w:ascii="Times New Roman" w:hAnsi="Times New Roman" w:cs="Times New Roman"/>
          <w:sz w:val="28"/>
          <w:szCs w:val="28"/>
          <w:lang w:val="kk-KZ"/>
        </w:rPr>
      </w:pPr>
      <w:r w:rsidRPr="007A4637">
        <w:rPr>
          <w:rFonts w:ascii="Times New Roman" w:hAnsi="Times New Roman" w:cs="Times New Roman"/>
          <w:sz w:val="28"/>
          <w:szCs w:val="28"/>
          <w:vertAlign w:val="superscript"/>
        </w:rPr>
        <w:t>1</w:t>
      </w:r>
      <w:r w:rsidR="00737207">
        <w:rPr>
          <w:rFonts w:ascii="Times New Roman" w:hAnsi="Times New Roman" w:cs="Times New Roman"/>
          <w:sz w:val="28"/>
          <w:szCs w:val="28"/>
          <w:lang w:val="kk-KZ"/>
        </w:rPr>
        <w:t>КазНУ им. аль-Фараби</w:t>
      </w:r>
    </w:p>
    <w:p w:rsidR="00737207" w:rsidRPr="000823AE" w:rsidRDefault="00737207" w:rsidP="0073720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sidRPr="000823AE">
        <w:rPr>
          <w:rFonts w:ascii="Times New Roman" w:hAnsi="Times New Roman" w:cs="Times New Roman"/>
          <w:sz w:val="28"/>
          <w:szCs w:val="28"/>
          <w:lang w:val="kk-KZ"/>
        </w:rPr>
        <w:t xml:space="preserve">Алматы, </w:t>
      </w:r>
      <w:r>
        <w:rPr>
          <w:rFonts w:ascii="Times New Roman" w:hAnsi="Times New Roman" w:cs="Times New Roman"/>
          <w:sz w:val="28"/>
          <w:szCs w:val="28"/>
          <w:lang w:val="kk-KZ"/>
        </w:rPr>
        <w:t>К</w:t>
      </w:r>
      <w:r w:rsidRPr="000823AE">
        <w:rPr>
          <w:rFonts w:ascii="Times New Roman" w:hAnsi="Times New Roman" w:cs="Times New Roman"/>
          <w:sz w:val="28"/>
          <w:szCs w:val="28"/>
          <w:lang w:val="kk-KZ"/>
        </w:rPr>
        <w:t>аза</w:t>
      </w:r>
      <w:r>
        <w:rPr>
          <w:rFonts w:ascii="Times New Roman" w:hAnsi="Times New Roman" w:cs="Times New Roman"/>
          <w:sz w:val="28"/>
          <w:szCs w:val="28"/>
          <w:lang w:val="kk-KZ"/>
        </w:rPr>
        <w:t>х</w:t>
      </w:r>
      <w:r w:rsidRPr="000823AE">
        <w:rPr>
          <w:rFonts w:ascii="Times New Roman" w:hAnsi="Times New Roman" w:cs="Times New Roman"/>
          <w:sz w:val="28"/>
          <w:szCs w:val="28"/>
          <w:lang w:val="kk-KZ"/>
        </w:rPr>
        <w:t>стан</w:t>
      </w:r>
    </w:p>
    <w:p w:rsidR="003A64D6" w:rsidRDefault="00737207" w:rsidP="00737207">
      <w:pPr>
        <w:jc w:val="center"/>
        <w:rPr>
          <w:lang w:val="kk-KZ"/>
        </w:rPr>
      </w:pPr>
      <w:hyperlink r:id="rId17" w:history="1">
        <w:r w:rsidRPr="000823AE">
          <w:rPr>
            <w:rStyle w:val="a3"/>
            <w:rFonts w:ascii="Times New Roman" w:hAnsi="Times New Roman" w:cs="Times New Roman"/>
            <w:sz w:val="28"/>
            <w:szCs w:val="28"/>
            <w:lang w:val="en-US"/>
          </w:rPr>
          <w:t>daniyar</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madiyev</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gmail</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com</w:t>
        </w:r>
      </w:hyperlink>
    </w:p>
    <w:p w:rsidR="003A64D6" w:rsidRDefault="003A64D6">
      <w:pPr>
        <w:rPr>
          <w:lang w:val="kk-KZ"/>
        </w:rPr>
      </w:pPr>
    </w:p>
    <w:p w:rsidR="003A64D6" w:rsidRDefault="003A64D6" w:rsidP="00543590">
      <w:pPr>
        <w:spacing w:after="0" w:line="240" w:lineRule="auto"/>
        <w:ind w:firstLine="708"/>
        <w:jc w:val="center"/>
        <w:rPr>
          <w:rStyle w:val="tlid-translation"/>
          <w:rFonts w:ascii="Times New Roman" w:hAnsi="Times New Roman" w:cs="Times New Roman"/>
          <w:b/>
          <w:sz w:val="28"/>
          <w:szCs w:val="28"/>
          <w:lang w:val="kk-KZ"/>
        </w:rPr>
      </w:pPr>
      <w:r>
        <w:rPr>
          <w:rStyle w:val="tlid-translation"/>
          <w:rFonts w:ascii="Times New Roman" w:hAnsi="Times New Roman" w:cs="Times New Roman"/>
          <w:b/>
          <w:sz w:val="28"/>
          <w:szCs w:val="28"/>
          <w:lang w:val="kk-KZ"/>
        </w:rPr>
        <w:t>Резюме</w:t>
      </w:r>
    </w:p>
    <w:p w:rsidR="003A64D6" w:rsidRDefault="003A64D6" w:rsidP="003A64D6">
      <w:pPr>
        <w:spacing w:after="0" w:line="240" w:lineRule="auto"/>
        <w:ind w:firstLine="708"/>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rPr>
        <w:t>Синьцзян</w:t>
      </w:r>
      <w:r>
        <w:rPr>
          <w:rStyle w:val="tlid-translation"/>
          <w:rFonts w:ascii="Times New Roman" w:hAnsi="Times New Roman" w:cs="Times New Roman"/>
          <w:sz w:val="28"/>
          <w:szCs w:val="28"/>
          <w:lang w:val="kk-KZ"/>
        </w:rPr>
        <w:t xml:space="preserve"> это</w:t>
      </w:r>
      <w:r>
        <w:rPr>
          <w:rStyle w:val="tlid-translation"/>
          <w:rFonts w:ascii="Times New Roman" w:hAnsi="Times New Roman" w:cs="Times New Roman"/>
          <w:sz w:val="28"/>
          <w:szCs w:val="28"/>
        </w:rPr>
        <w:t xml:space="preserve"> - административно-территориальная единица, расположенная на</w:t>
      </w:r>
      <w:r>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rPr>
        <w:t>западе</w:t>
      </w:r>
      <w:r>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rPr>
        <w:t>Китая. Этот регион имеет огромное геополитическое, геоэкономическое и социальное</w:t>
      </w:r>
      <w:r>
        <w:rPr>
          <w:rStyle w:val="tlid-translation"/>
          <w:rFonts w:ascii="Times New Roman" w:hAnsi="Times New Roman" w:cs="Times New Roman"/>
          <w:sz w:val="28"/>
          <w:szCs w:val="28"/>
          <w:lang w:val="kk-KZ"/>
        </w:rPr>
        <w:t xml:space="preserve"> значение для страны</w:t>
      </w:r>
      <w:r>
        <w:rPr>
          <w:rStyle w:val="tlid-translation"/>
          <w:rFonts w:ascii="Times New Roman" w:hAnsi="Times New Roman" w:cs="Times New Roman"/>
          <w:sz w:val="28"/>
          <w:szCs w:val="28"/>
        </w:rPr>
        <w:t xml:space="preserve">. Поэтому власти Китая в последние годы уделяют особое внимание политической стабильности и экономическому развитию </w:t>
      </w:r>
      <w:r>
        <w:rPr>
          <w:rStyle w:val="tlid-translation"/>
          <w:rFonts w:ascii="Times New Roman" w:hAnsi="Times New Roman" w:cs="Times New Roman"/>
          <w:sz w:val="28"/>
          <w:szCs w:val="28"/>
          <w:lang w:val="kk-KZ"/>
        </w:rPr>
        <w:t xml:space="preserve">этого </w:t>
      </w:r>
      <w:r>
        <w:rPr>
          <w:rStyle w:val="tlid-translation"/>
          <w:rFonts w:ascii="Times New Roman" w:hAnsi="Times New Roman" w:cs="Times New Roman"/>
          <w:sz w:val="28"/>
          <w:szCs w:val="28"/>
        </w:rPr>
        <w:t>региона.</w:t>
      </w:r>
    </w:p>
    <w:p w:rsidR="003A64D6" w:rsidRDefault="003A64D6" w:rsidP="003A64D6">
      <w:pPr>
        <w:spacing w:after="0" w:line="240" w:lineRule="auto"/>
        <w:ind w:firstLine="708"/>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kk-KZ"/>
        </w:rPr>
        <w:t xml:space="preserve">Учитывая </w:t>
      </w:r>
      <w:r>
        <w:rPr>
          <w:rStyle w:val="tlid-translation"/>
          <w:rFonts w:ascii="Times New Roman" w:hAnsi="Times New Roman" w:cs="Times New Roman"/>
          <w:sz w:val="28"/>
          <w:szCs w:val="28"/>
        </w:rPr>
        <w:t xml:space="preserve">географическое положение региона, обилье минеральных ресурсов в недрах и сохраняющейся </w:t>
      </w:r>
      <w:r>
        <w:rPr>
          <w:rStyle w:val="tlid-translation"/>
          <w:rFonts w:ascii="Times New Roman" w:hAnsi="Times New Roman" w:cs="Times New Roman"/>
          <w:sz w:val="28"/>
          <w:szCs w:val="28"/>
          <w:lang w:val="kk-KZ"/>
        </w:rPr>
        <w:t>межнациональные проблемы</w:t>
      </w:r>
      <w:r>
        <w:rPr>
          <w:rStyle w:val="tlid-translation"/>
          <w:rFonts w:ascii="Times New Roman" w:hAnsi="Times New Roman" w:cs="Times New Roman"/>
          <w:sz w:val="28"/>
          <w:szCs w:val="28"/>
        </w:rPr>
        <w:t>, КПК проводит политику радикального изменения региона. Одним из аспектов этой политики является «Стратегическое развитие Запада» - «Интенсивное развитие Синьцзяна». П</w:t>
      </w:r>
      <w:r>
        <w:rPr>
          <w:rStyle w:val="tlid-translation"/>
          <w:rFonts w:ascii="Times New Roman" w:hAnsi="Times New Roman" w:cs="Times New Roman"/>
          <w:sz w:val="28"/>
          <w:szCs w:val="28"/>
          <w:lang w:val="kk-KZ"/>
        </w:rPr>
        <w:t xml:space="preserve">лан </w:t>
      </w:r>
      <w:r>
        <w:rPr>
          <w:rStyle w:val="tlid-translation"/>
          <w:rFonts w:ascii="Times New Roman" w:hAnsi="Times New Roman" w:cs="Times New Roman"/>
          <w:sz w:val="28"/>
          <w:szCs w:val="28"/>
        </w:rPr>
        <w:t>осуществляет</w:t>
      </w:r>
      <w:r>
        <w:rPr>
          <w:rStyle w:val="tlid-translation"/>
          <w:rFonts w:ascii="Times New Roman" w:hAnsi="Times New Roman" w:cs="Times New Roman"/>
          <w:sz w:val="28"/>
          <w:szCs w:val="28"/>
          <w:lang w:val="kk-KZ"/>
        </w:rPr>
        <w:t>ся</w:t>
      </w:r>
      <w:r>
        <w:rPr>
          <w:rStyle w:val="tlid-translation"/>
          <w:rFonts w:ascii="Times New Roman" w:hAnsi="Times New Roman" w:cs="Times New Roman"/>
          <w:sz w:val="28"/>
          <w:szCs w:val="28"/>
        </w:rPr>
        <w:t xml:space="preserve"> с </w:t>
      </w:r>
      <w:r>
        <w:rPr>
          <w:rStyle w:val="tlid-translation"/>
          <w:rFonts w:ascii="Times New Roman" w:hAnsi="Times New Roman" w:cs="Times New Roman"/>
          <w:sz w:val="28"/>
          <w:szCs w:val="28"/>
          <w:lang w:val="kk-KZ"/>
        </w:rPr>
        <w:t xml:space="preserve">начала </w:t>
      </w:r>
      <w:r>
        <w:rPr>
          <w:rStyle w:val="tlid-translation"/>
          <w:rFonts w:ascii="Times New Roman" w:hAnsi="Times New Roman" w:cs="Times New Roman"/>
          <w:sz w:val="28"/>
          <w:szCs w:val="28"/>
        </w:rPr>
        <w:t>нового века. В результате улучшилось социально-экономическое развитие районов Синьцзяна, улучшилась инфраструктура, развилось предпринимательство, выросла демография населения и благосостояние</w:t>
      </w:r>
      <w:r>
        <w:rPr>
          <w:rStyle w:val="tlid-translation"/>
          <w:rFonts w:ascii="Times New Roman" w:hAnsi="Times New Roman" w:cs="Times New Roman"/>
          <w:sz w:val="28"/>
          <w:szCs w:val="28"/>
          <w:lang w:val="kk-KZ"/>
        </w:rPr>
        <w:t xml:space="preserve"> народа</w:t>
      </w:r>
      <w:r>
        <w:rPr>
          <w:rStyle w:val="tlid-translation"/>
          <w:rFonts w:ascii="Times New Roman" w:hAnsi="Times New Roman" w:cs="Times New Roman"/>
          <w:sz w:val="28"/>
          <w:szCs w:val="28"/>
        </w:rPr>
        <w:t>, были расширены социальные объекты, построены города, основаны тяжелая и легкая промышленность, расширены международные отношения, сложились</w:t>
      </w:r>
      <w:r>
        <w:rPr>
          <w:rStyle w:val="tlid-translation"/>
          <w:rFonts w:ascii="Times New Roman" w:hAnsi="Times New Roman" w:cs="Times New Roman"/>
          <w:sz w:val="28"/>
          <w:szCs w:val="28"/>
          <w:lang w:val="kk-KZ"/>
        </w:rPr>
        <w:t xml:space="preserve"> приграничные торгово-экономические связи</w:t>
      </w:r>
      <w:r>
        <w:rPr>
          <w:rStyle w:val="tlid-translation"/>
          <w:rFonts w:ascii="Times New Roman" w:hAnsi="Times New Roman" w:cs="Times New Roman"/>
          <w:sz w:val="28"/>
          <w:szCs w:val="28"/>
        </w:rPr>
        <w:t>.</w:t>
      </w:r>
      <w:r>
        <w:rPr>
          <w:rFonts w:ascii="Times New Roman" w:hAnsi="Times New Roman" w:cs="Times New Roman"/>
          <w:sz w:val="28"/>
          <w:szCs w:val="28"/>
        </w:rPr>
        <w:br/>
      </w:r>
      <w:r>
        <w:rPr>
          <w:rStyle w:val="tlid-translation"/>
          <w:rFonts w:ascii="Times New Roman" w:hAnsi="Times New Roman" w:cs="Times New Roman"/>
          <w:sz w:val="28"/>
          <w:szCs w:val="28"/>
        </w:rPr>
        <w:t>      </w:t>
      </w:r>
      <w:r>
        <w:rPr>
          <w:rStyle w:val="tlid-translation"/>
          <w:rFonts w:ascii="Times New Roman" w:hAnsi="Times New Roman" w:cs="Times New Roman"/>
          <w:sz w:val="28"/>
          <w:szCs w:val="28"/>
        </w:rPr>
        <w:tab/>
      </w:r>
      <w:r>
        <w:rPr>
          <w:rStyle w:val="tlid-translation"/>
          <w:rFonts w:ascii="Times New Roman" w:hAnsi="Times New Roman" w:cs="Times New Roman"/>
          <w:sz w:val="28"/>
          <w:szCs w:val="28"/>
          <w:lang w:val="kk-KZ"/>
        </w:rPr>
        <w:t xml:space="preserve">Это дал толчок </w:t>
      </w:r>
      <w:r>
        <w:rPr>
          <w:rStyle w:val="tlid-translation"/>
          <w:rFonts w:ascii="Times New Roman" w:hAnsi="Times New Roman" w:cs="Times New Roman"/>
          <w:sz w:val="28"/>
          <w:szCs w:val="28"/>
        </w:rPr>
        <w:t xml:space="preserve">развитию свободных экономических зон, открытых на границе и его сотрудничеству с Казахстаном, и даже развитию отношений между странами Центральной Азии и Запада. </w:t>
      </w:r>
      <w:r>
        <w:rPr>
          <w:rStyle w:val="tlid-translation"/>
          <w:rFonts w:ascii="Times New Roman" w:hAnsi="Times New Roman" w:cs="Times New Roman"/>
          <w:sz w:val="28"/>
          <w:szCs w:val="28"/>
          <w:lang w:val="kk-KZ"/>
        </w:rPr>
        <w:t xml:space="preserve">А </w:t>
      </w:r>
      <w:r>
        <w:rPr>
          <w:rStyle w:val="tlid-translation"/>
          <w:rFonts w:ascii="Times New Roman" w:hAnsi="Times New Roman" w:cs="Times New Roman"/>
          <w:sz w:val="28"/>
          <w:szCs w:val="28"/>
        </w:rPr>
        <w:t xml:space="preserve">также </w:t>
      </w:r>
      <w:r>
        <w:rPr>
          <w:rStyle w:val="tlid-translation"/>
          <w:rFonts w:ascii="Times New Roman" w:hAnsi="Times New Roman" w:cs="Times New Roman"/>
          <w:sz w:val="28"/>
          <w:szCs w:val="28"/>
          <w:lang w:val="kk-KZ"/>
        </w:rPr>
        <w:t xml:space="preserve">привел </w:t>
      </w:r>
      <w:r>
        <w:rPr>
          <w:rStyle w:val="tlid-translation"/>
          <w:rFonts w:ascii="Times New Roman" w:hAnsi="Times New Roman" w:cs="Times New Roman"/>
          <w:sz w:val="28"/>
          <w:szCs w:val="28"/>
        </w:rPr>
        <w:t>расширению туристических связей</w:t>
      </w:r>
      <w:r>
        <w:rPr>
          <w:rStyle w:val="tlid-translation"/>
          <w:rFonts w:ascii="Times New Roman" w:hAnsi="Times New Roman" w:cs="Times New Roman"/>
          <w:sz w:val="28"/>
          <w:szCs w:val="28"/>
          <w:lang w:val="kk-KZ"/>
        </w:rPr>
        <w:t xml:space="preserve"> в регионе</w:t>
      </w:r>
      <w:r>
        <w:rPr>
          <w:rStyle w:val="tlid-translation"/>
          <w:rFonts w:ascii="Times New Roman" w:hAnsi="Times New Roman" w:cs="Times New Roman"/>
          <w:sz w:val="28"/>
          <w:szCs w:val="28"/>
        </w:rPr>
        <w:t>. В целом, стратегическое значение наращивания потенциала Китая в приграничных региона</w:t>
      </w:r>
      <w:r>
        <w:rPr>
          <w:rStyle w:val="tlid-translation"/>
          <w:rFonts w:ascii="Times New Roman" w:hAnsi="Times New Roman" w:cs="Times New Roman"/>
          <w:sz w:val="28"/>
          <w:szCs w:val="28"/>
          <w:lang w:val="kk-KZ"/>
        </w:rPr>
        <w:t>х</w:t>
      </w:r>
      <w:r>
        <w:rPr>
          <w:rStyle w:val="tlid-translation"/>
          <w:rFonts w:ascii="Times New Roman" w:hAnsi="Times New Roman" w:cs="Times New Roman"/>
          <w:sz w:val="28"/>
          <w:szCs w:val="28"/>
        </w:rPr>
        <w:t xml:space="preserve"> имеет решающее значение</w:t>
      </w:r>
      <w:r>
        <w:rPr>
          <w:rStyle w:val="tlid-translation"/>
          <w:rFonts w:ascii="Times New Roman" w:hAnsi="Times New Roman" w:cs="Times New Roman"/>
          <w:sz w:val="28"/>
          <w:szCs w:val="28"/>
          <w:lang w:val="kk-KZ"/>
        </w:rPr>
        <w:t xml:space="preserve"> для Китая</w:t>
      </w:r>
      <w:r>
        <w:rPr>
          <w:rStyle w:val="tlid-translation"/>
          <w:rFonts w:ascii="Times New Roman" w:hAnsi="Times New Roman" w:cs="Times New Roman"/>
          <w:sz w:val="28"/>
          <w:szCs w:val="28"/>
        </w:rPr>
        <w:t xml:space="preserve">. Казахстан должен последовать примеру, ему </w:t>
      </w:r>
      <w:proofErr w:type="gramStart"/>
      <w:r>
        <w:rPr>
          <w:rStyle w:val="tlid-translation"/>
          <w:rFonts w:ascii="Times New Roman" w:hAnsi="Times New Roman" w:cs="Times New Roman"/>
          <w:sz w:val="28"/>
          <w:szCs w:val="28"/>
        </w:rPr>
        <w:t>также  необходимо</w:t>
      </w:r>
      <w:proofErr w:type="gramEnd"/>
      <w:r>
        <w:rPr>
          <w:rStyle w:val="tlid-translation"/>
          <w:rFonts w:ascii="Times New Roman" w:hAnsi="Times New Roman" w:cs="Times New Roman"/>
          <w:sz w:val="28"/>
          <w:szCs w:val="28"/>
        </w:rPr>
        <w:t xml:space="preserve"> развивать </w:t>
      </w:r>
      <w:r>
        <w:rPr>
          <w:rStyle w:val="tlid-translation"/>
          <w:rFonts w:ascii="Times New Roman" w:hAnsi="Times New Roman" w:cs="Times New Roman"/>
          <w:sz w:val="28"/>
          <w:szCs w:val="28"/>
          <w:lang w:val="kk-KZ"/>
        </w:rPr>
        <w:t xml:space="preserve">свои </w:t>
      </w:r>
      <w:r>
        <w:rPr>
          <w:rStyle w:val="tlid-translation"/>
          <w:rFonts w:ascii="Times New Roman" w:hAnsi="Times New Roman" w:cs="Times New Roman"/>
          <w:sz w:val="28"/>
          <w:szCs w:val="28"/>
        </w:rPr>
        <w:t>приграничные районы.</w:t>
      </w:r>
      <w:r>
        <w:rPr>
          <w:rFonts w:ascii="Times New Roman" w:hAnsi="Times New Roman" w:cs="Times New Roman"/>
          <w:sz w:val="28"/>
          <w:szCs w:val="28"/>
        </w:rPr>
        <w:br/>
      </w:r>
      <w:r>
        <w:rPr>
          <w:rStyle w:val="tlid-translation"/>
          <w:rFonts w:ascii="Times New Roman" w:hAnsi="Times New Roman" w:cs="Times New Roman"/>
          <w:b/>
          <w:sz w:val="28"/>
          <w:szCs w:val="28"/>
        </w:rPr>
        <w:t>Ключевые слова:</w:t>
      </w:r>
      <w:r>
        <w:rPr>
          <w:rStyle w:val="tlid-translation"/>
          <w:rFonts w:ascii="Times New Roman" w:hAnsi="Times New Roman" w:cs="Times New Roman"/>
          <w:sz w:val="28"/>
          <w:szCs w:val="28"/>
        </w:rPr>
        <w:t xml:space="preserve"> интенсивное развитие западной части, интенсивное развитие Синьцзяна, приграничные районы, приграничная торговля, стратегия.</w:t>
      </w:r>
    </w:p>
    <w:p w:rsidR="003A64D6" w:rsidRDefault="003A64D6" w:rsidP="003A64D6">
      <w:pPr>
        <w:spacing w:after="0" w:line="240" w:lineRule="auto"/>
        <w:ind w:firstLine="708"/>
        <w:jc w:val="both"/>
      </w:pPr>
    </w:p>
    <w:p w:rsidR="00FF78F1" w:rsidRDefault="007A4637" w:rsidP="00737207">
      <w:pPr>
        <w:spacing w:after="0" w:line="240" w:lineRule="auto"/>
        <w:ind w:firstLine="708"/>
        <w:jc w:val="center"/>
        <w:rPr>
          <w:rStyle w:val="tlid-translation"/>
          <w:rFonts w:ascii="Times New Roman" w:hAnsi="Times New Roman" w:cs="Times New Roman"/>
          <w:sz w:val="28"/>
          <w:szCs w:val="28"/>
          <w:lang w:val="en-US"/>
        </w:rPr>
      </w:pPr>
      <w:proofErr w:type="spellStart"/>
      <w:r w:rsidRPr="007A4637">
        <w:rPr>
          <w:rStyle w:val="tlid-translation"/>
          <w:rFonts w:ascii="Times New Roman" w:hAnsi="Times New Roman" w:cs="Times New Roman"/>
          <w:sz w:val="28"/>
          <w:szCs w:val="28"/>
          <w:lang w:val="en-US"/>
        </w:rPr>
        <w:t>Mukhametkhanuly</w:t>
      </w:r>
      <w:proofErr w:type="spellEnd"/>
      <w:r w:rsidRPr="007A4637">
        <w:rPr>
          <w:rStyle w:val="tlid-translation"/>
          <w:rFonts w:ascii="Times New Roman" w:hAnsi="Times New Roman" w:cs="Times New Roman"/>
          <w:sz w:val="28"/>
          <w:szCs w:val="28"/>
          <w:lang w:val="en-US"/>
        </w:rPr>
        <w:t xml:space="preserve"> N.</w:t>
      </w:r>
      <w:r w:rsidRPr="007A4637">
        <w:rPr>
          <w:rStyle w:val="tlid-translation"/>
          <w:rFonts w:ascii="Times New Roman" w:hAnsi="Times New Roman" w:cs="Times New Roman"/>
          <w:sz w:val="28"/>
          <w:szCs w:val="28"/>
          <w:vertAlign w:val="superscript"/>
          <w:lang w:val="en-US"/>
        </w:rPr>
        <w:t>1</w:t>
      </w:r>
      <w:r w:rsidRPr="007A4637">
        <w:rPr>
          <w:rStyle w:val="tlid-translation"/>
          <w:rFonts w:ascii="Times New Roman" w:hAnsi="Times New Roman" w:cs="Times New Roman"/>
          <w:sz w:val="28"/>
          <w:szCs w:val="28"/>
          <w:lang w:val="en-US"/>
        </w:rPr>
        <w:t>, Doctor of Historical Sciences, Professor</w:t>
      </w: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r w:rsidRPr="007A4637">
        <w:rPr>
          <w:rStyle w:val="tlid-translation"/>
          <w:rFonts w:ascii="Times New Roman" w:hAnsi="Times New Roman" w:cs="Times New Roman"/>
          <w:sz w:val="28"/>
          <w:szCs w:val="28"/>
          <w:vertAlign w:val="superscript"/>
          <w:lang w:val="en-US"/>
        </w:rPr>
        <w:t>1</w:t>
      </w:r>
      <w:r>
        <w:rPr>
          <w:rStyle w:val="tlid-translation"/>
          <w:rFonts w:ascii="Times New Roman" w:hAnsi="Times New Roman" w:cs="Times New Roman"/>
          <w:sz w:val="28"/>
          <w:szCs w:val="28"/>
          <w:lang w:val="en-US"/>
        </w:rPr>
        <w:t>al-Farabi Kazakh National University</w:t>
      </w: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r>
        <w:rPr>
          <w:rStyle w:val="tlid-translation"/>
          <w:rFonts w:ascii="Times New Roman" w:hAnsi="Times New Roman" w:cs="Times New Roman"/>
          <w:sz w:val="28"/>
          <w:szCs w:val="28"/>
          <w:lang w:val="en-US"/>
        </w:rPr>
        <w:t>Almaty, Kazakhstan</w:t>
      </w:r>
    </w:p>
    <w:p w:rsidR="007A4637" w:rsidRPr="00737207" w:rsidRDefault="007A4637" w:rsidP="007A4637">
      <w:pPr>
        <w:spacing w:after="0" w:line="240" w:lineRule="auto"/>
        <w:jc w:val="center"/>
        <w:rPr>
          <w:rFonts w:ascii="Times New Roman" w:hAnsi="Times New Roman" w:cs="Times New Roman"/>
          <w:sz w:val="28"/>
          <w:szCs w:val="28"/>
          <w:lang w:val="kk-KZ"/>
        </w:rPr>
      </w:pPr>
      <w:hyperlink r:id="rId18" w:history="1">
        <w:r w:rsidRPr="00A87465">
          <w:rPr>
            <w:rStyle w:val="a3"/>
            <w:rFonts w:ascii="Times New Roman" w:hAnsi="Times New Roman" w:cs="Times New Roman"/>
            <w:sz w:val="28"/>
            <w:szCs w:val="28"/>
            <w:lang w:val="kk-KZ"/>
          </w:rPr>
          <w:t>nabizhan.muhamethkanuly@gmail.com</w:t>
        </w:r>
      </w:hyperlink>
      <w:r>
        <w:rPr>
          <w:rFonts w:ascii="Times New Roman" w:hAnsi="Times New Roman" w:cs="Times New Roman"/>
          <w:sz w:val="28"/>
          <w:szCs w:val="28"/>
          <w:lang w:val="kk-KZ"/>
        </w:rPr>
        <w:t xml:space="preserve"> </w:t>
      </w:r>
    </w:p>
    <w:p w:rsidR="007A4637" w:rsidRDefault="007A4637" w:rsidP="007A4637">
      <w:pPr>
        <w:spacing w:after="0" w:line="240" w:lineRule="auto"/>
        <w:jc w:val="center"/>
        <w:rPr>
          <w:rFonts w:ascii="Times New Roman" w:hAnsi="Times New Roman" w:cs="Times New Roman"/>
          <w:sz w:val="28"/>
          <w:szCs w:val="28"/>
          <w:lang w:val="kk-KZ"/>
        </w:rPr>
      </w:pP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p>
    <w:p w:rsidR="007A4637" w:rsidRDefault="007A4637" w:rsidP="00737207">
      <w:pPr>
        <w:spacing w:after="0" w:line="240" w:lineRule="auto"/>
        <w:ind w:firstLine="708"/>
        <w:jc w:val="center"/>
        <w:rPr>
          <w:rStyle w:val="tlid-translation"/>
          <w:rFonts w:ascii="Times New Roman" w:hAnsi="Times New Roman" w:cs="Times New Roman"/>
          <w:sz w:val="28"/>
          <w:szCs w:val="28"/>
          <w:vertAlign w:val="superscript"/>
          <w:lang w:val="en-US"/>
        </w:rPr>
      </w:pPr>
      <w:proofErr w:type="spellStart"/>
      <w:r>
        <w:rPr>
          <w:rStyle w:val="tlid-translation"/>
          <w:rFonts w:ascii="Times New Roman" w:hAnsi="Times New Roman" w:cs="Times New Roman"/>
          <w:sz w:val="28"/>
          <w:szCs w:val="28"/>
          <w:lang w:val="en-US"/>
        </w:rPr>
        <w:t>Madiev</w:t>
      </w:r>
      <w:proofErr w:type="spellEnd"/>
      <w:r>
        <w:rPr>
          <w:rStyle w:val="tlid-translation"/>
          <w:rFonts w:ascii="Times New Roman" w:hAnsi="Times New Roman" w:cs="Times New Roman"/>
          <w:sz w:val="28"/>
          <w:szCs w:val="28"/>
          <w:lang w:val="en-US"/>
        </w:rPr>
        <w:t xml:space="preserve"> D.A.</w:t>
      </w:r>
      <w:r w:rsidRPr="007A4637">
        <w:rPr>
          <w:rStyle w:val="tlid-translation"/>
          <w:rFonts w:ascii="Times New Roman" w:hAnsi="Times New Roman" w:cs="Times New Roman"/>
          <w:sz w:val="28"/>
          <w:szCs w:val="28"/>
          <w:vertAlign w:val="superscript"/>
          <w:lang w:val="en-US"/>
        </w:rPr>
        <w:t>1</w:t>
      </w:r>
    </w:p>
    <w:p w:rsidR="007A4637" w:rsidRDefault="007A4637" w:rsidP="007A4637">
      <w:pPr>
        <w:spacing w:after="0" w:line="240" w:lineRule="auto"/>
        <w:ind w:firstLine="708"/>
        <w:jc w:val="center"/>
        <w:rPr>
          <w:rStyle w:val="tlid-translation"/>
          <w:rFonts w:ascii="Times New Roman" w:hAnsi="Times New Roman" w:cs="Times New Roman"/>
          <w:sz w:val="28"/>
          <w:szCs w:val="28"/>
          <w:lang w:val="en-US"/>
        </w:rPr>
      </w:pPr>
      <w:r w:rsidRPr="007A4637">
        <w:rPr>
          <w:rStyle w:val="tlid-translation"/>
          <w:rFonts w:ascii="Times New Roman" w:hAnsi="Times New Roman" w:cs="Times New Roman"/>
          <w:sz w:val="28"/>
          <w:szCs w:val="28"/>
          <w:vertAlign w:val="superscript"/>
          <w:lang w:val="en-US"/>
        </w:rPr>
        <w:t>1</w:t>
      </w:r>
      <w:r>
        <w:rPr>
          <w:rStyle w:val="tlid-translation"/>
          <w:rFonts w:ascii="Times New Roman" w:hAnsi="Times New Roman" w:cs="Times New Roman"/>
          <w:sz w:val="28"/>
          <w:szCs w:val="28"/>
          <w:lang w:val="en-US"/>
        </w:rPr>
        <w:t>al-Farabi Kazakh National University</w:t>
      </w:r>
    </w:p>
    <w:p w:rsidR="007A4637" w:rsidRDefault="007A4637" w:rsidP="007A4637">
      <w:pPr>
        <w:spacing w:after="0" w:line="240" w:lineRule="auto"/>
        <w:ind w:firstLine="708"/>
        <w:jc w:val="center"/>
        <w:rPr>
          <w:rStyle w:val="tlid-translation"/>
          <w:rFonts w:ascii="Times New Roman" w:hAnsi="Times New Roman" w:cs="Times New Roman"/>
          <w:sz w:val="28"/>
          <w:szCs w:val="28"/>
          <w:lang w:val="en-US"/>
        </w:rPr>
      </w:pPr>
      <w:r>
        <w:rPr>
          <w:rStyle w:val="tlid-translation"/>
          <w:rFonts w:ascii="Times New Roman" w:hAnsi="Times New Roman" w:cs="Times New Roman"/>
          <w:sz w:val="28"/>
          <w:szCs w:val="28"/>
          <w:lang w:val="en-US"/>
        </w:rPr>
        <w:t>Almaty, Kazakhstan</w:t>
      </w:r>
    </w:p>
    <w:p w:rsidR="007A4637" w:rsidRDefault="007A4637" w:rsidP="007A4637">
      <w:pPr>
        <w:jc w:val="center"/>
        <w:rPr>
          <w:lang w:val="kk-KZ"/>
        </w:rPr>
      </w:pPr>
      <w:hyperlink r:id="rId19" w:history="1">
        <w:r w:rsidRPr="000823AE">
          <w:rPr>
            <w:rStyle w:val="a3"/>
            <w:rFonts w:ascii="Times New Roman" w:hAnsi="Times New Roman" w:cs="Times New Roman"/>
            <w:sz w:val="28"/>
            <w:szCs w:val="28"/>
            <w:lang w:val="en-US"/>
          </w:rPr>
          <w:t>daniyar</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madiyev</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gmail</w:t>
        </w:r>
        <w:r w:rsidRPr="000823AE">
          <w:rPr>
            <w:rStyle w:val="a3"/>
            <w:rFonts w:ascii="Times New Roman" w:hAnsi="Times New Roman" w:cs="Times New Roman"/>
            <w:sz w:val="28"/>
            <w:szCs w:val="28"/>
          </w:rPr>
          <w:t>.</w:t>
        </w:r>
        <w:r w:rsidRPr="000823AE">
          <w:rPr>
            <w:rStyle w:val="a3"/>
            <w:rFonts w:ascii="Times New Roman" w:hAnsi="Times New Roman" w:cs="Times New Roman"/>
            <w:sz w:val="28"/>
            <w:szCs w:val="28"/>
            <w:lang w:val="en-US"/>
          </w:rPr>
          <w:t>com</w:t>
        </w:r>
      </w:hyperlink>
    </w:p>
    <w:p w:rsidR="007A4637" w:rsidRDefault="007A4637" w:rsidP="007A4637">
      <w:pPr>
        <w:spacing w:after="0" w:line="240" w:lineRule="auto"/>
        <w:ind w:firstLine="708"/>
        <w:jc w:val="center"/>
        <w:rPr>
          <w:rStyle w:val="tlid-translation"/>
          <w:rFonts w:ascii="Times New Roman" w:hAnsi="Times New Roman" w:cs="Times New Roman"/>
          <w:sz w:val="28"/>
          <w:szCs w:val="28"/>
          <w:lang w:val="en-US"/>
        </w:rPr>
      </w:pPr>
      <w:bookmarkStart w:id="0" w:name="_GoBack"/>
      <w:bookmarkEnd w:id="0"/>
    </w:p>
    <w:p w:rsidR="007A4637" w:rsidRDefault="007A4637" w:rsidP="007A4637">
      <w:pPr>
        <w:spacing w:after="0" w:line="240" w:lineRule="auto"/>
        <w:ind w:firstLine="708"/>
        <w:jc w:val="center"/>
        <w:rPr>
          <w:rStyle w:val="tlid-translation"/>
          <w:rFonts w:ascii="Times New Roman" w:hAnsi="Times New Roman" w:cs="Times New Roman"/>
          <w:sz w:val="28"/>
          <w:szCs w:val="28"/>
          <w:lang w:val="en-US"/>
        </w:rPr>
      </w:pP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p>
    <w:p w:rsid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p>
    <w:p w:rsidR="007A4637" w:rsidRPr="007A4637" w:rsidRDefault="007A4637" w:rsidP="00737207">
      <w:pPr>
        <w:spacing w:after="0" w:line="240" w:lineRule="auto"/>
        <w:ind w:firstLine="708"/>
        <w:jc w:val="center"/>
        <w:rPr>
          <w:rStyle w:val="tlid-translation"/>
          <w:rFonts w:ascii="Times New Roman" w:hAnsi="Times New Roman" w:cs="Times New Roman"/>
          <w:sz w:val="28"/>
          <w:szCs w:val="28"/>
          <w:lang w:val="en-US"/>
        </w:rPr>
      </w:pPr>
    </w:p>
    <w:p w:rsidR="007A4637" w:rsidRPr="007A4637" w:rsidRDefault="007A4637" w:rsidP="00737207">
      <w:pPr>
        <w:spacing w:after="0" w:line="240" w:lineRule="auto"/>
        <w:ind w:firstLine="708"/>
        <w:jc w:val="center"/>
        <w:rPr>
          <w:rStyle w:val="tlid-translation"/>
          <w:rFonts w:ascii="Times New Roman" w:hAnsi="Times New Roman" w:cs="Times New Roman"/>
          <w:b/>
          <w:sz w:val="28"/>
          <w:szCs w:val="28"/>
          <w:lang w:val="en-US"/>
        </w:rPr>
      </w:pPr>
    </w:p>
    <w:p w:rsidR="00543590" w:rsidRDefault="00543590" w:rsidP="00737207">
      <w:pPr>
        <w:spacing w:after="0" w:line="240" w:lineRule="auto"/>
        <w:ind w:firstLine="708"/>
        <w:jc w:val="center"/>
        <w:rPr>
          <w:rStyle w:val="tlid-translation"/>
          <w:rFonts w:ascii="Times New Roman" w:hAnsi="Times New Roman" w:cs="Times New Roman"/>
          <w:b/>
          <w:sz w:val="28"/>
          <w:szCs w:val="28"/>
          <w:lang w:val="en-US"/>
        </w:rPr>
      </w:pPr>
      <w:r>
        <w:rPr>
          <w:rStyle w:val="tlid-translation"/>
          <w:rFonts w:ascii="Times New Roman" w:hAnsi="Times New Roman" w:cs="Times New Roman"/>
          <w:b/>
          <w:sz w:val="28"/>
          <w:szCs w:val="28"/>
          <w:lang w:val="en-US"/>
        </w:rPr>
        <w:t>Summary</w:t>
      </w:r>
    </w:p>
    <w:p w:rsidR="003A64D6" w:rsidRDefault="003A64D6" w:rsidP="003A64D6">
      <w:pPr>
        <w:spacing w:after="0" w:line="240" w:lineRule="auto"/>
        <w:ind w:firstLine="708"/>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 Xinjiang is an administrative unit located in western China. This region makes a huge geopolitical, geo-economic and social significance difference for the country. Therefore, the Chinese authorities in recent years have been paying particular attention to the political stability and economic development of this region.</w:t>
      </w:r>
    </w:p>
    <w:p w:rsidR="003A64D6" w:rsidRDefault="003A64D6" w:rsidP="003A64D6">
      <w:pPr>
        <w:spacing w:after="0" w:line="240" w:lineRule="auto"/>
        <w:ind w:firstLine="708"/>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Taking into account the geographical position of the region, the abundance of mineral resources in the subsoil and the continuing ethnic problems, the CCP pursues a policy of radical change in the region. One of the aspects of this policy is “Strategic Development of the West” - “Intensive Development of Xinjiang”. The plan </w:t>
      </w:r>
      <w:proofErr w:type="gramStart"/>
      <w:r>
        <w:rPr>
          <w:rFonts w:ascii="Times New Roman" w:eastAsia="Times New Roman" w:hAnsi="Times New Roman" w:cs="Times New Roman"/>
          <w:sz w:val="28"/>
          <w:szCs w:val="28"/>
          <w:lang w:val="en"/>
        </w:rPr>
        <w:t>has been implemented</w:t>
      </w:r>
      <w:proofErr w:type="gramEnd"/>
      <w:r>
        <w:rPr>
          <w:rFonts w:ascii="Times New Roman" w:eastAsia="Times New Roman" w:hAnsi="Times New Roman" w:cs="Times New Roman"/>
          <w:sz w:val="28"/>
          <w:szCs w:val="28"/>
          <w:lang w:val="en"/>
        </w:rPr>
        <w:t xml:space="preserve"> since the beginning of the new century. As a result, the social, economic and infrastructure development of Xinjiang areas improved, entrepreneurship developed, population demography and well-being of the people increased, social facilities and international relations were expanded, cities were built, heavy and light industry was founded, and trade and economic links were established.</w:t>
      </w:r>
    </w:p>
    <w:p w:rsidR="003A64D6" w:rsidRDefault="003A64D6" w:rsidP="003A64D6">
      <w:pPr>
        <w:spacing w:after="0" w:line="240"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     </w:t>
      </w:r>
      <w:r>
        <w:rPr>
          <w:rFonts w:ascii="Times New Roman" w:eastAsia="Times New Roman" w:hAnsi="Times New Roman" w:cs="Times New Roman"/>
          <w:sz w:val="28"/>
          <w:szCs w:val="28"/>
          <w:lang w:val="en"/>
        </w:rPr>
        <w:tab/>
        <w:t xml:space="preserve"> This gave impetus to the development of free economic zones opened at the border and its cooperation with Kazakhstan, and even the development of relations between the countries of Central Asia and the West. </w:t>
      </w:r>
      <w:proofErr w:type="gramStart"/>
      <w:r>
        <w:rPr>
          <w:rFonts w:ascii="Times New Roman" w:eastAsia="Times New Roman" w:hAnsi="Times New Roman" w:cs="Times New Roman"/>
          <w:sz w:val="28"/>
          <w:szCs w:val="28"/>
          <w:lang w:val="en"/>
        </w:rPr>
        <w:t>And also</w:t>
      </w:r>
      <w:proofErr w:type="gramEnd"/>
      <w:r>
        <w:rPr>
          <w:rFonts w:ascii="Times New Roman" w:eastAsia="Times New Roman" w:hAnsi="Times New Roman" w:cs="Times New Roman"/>
          <w:sz w:val="28"/>
          <w:szCs w:val="28"/>
          <w:lang w:val="en"/>
        </w:rPr>
        <w:t xml:space="preserve"> led to the expansion of tourist links in the region. In general, the strategic importance of building China’s capacity in border regions is crucial for China. Kazakhstan should follow the example; it also needs to develop its border areas.</w:t>
      </w:r>
    </w:p>
    <w:p w:rsidR="003A64D6" w:rsidRDefault="00737207" w:rsidP="003A64D6">
      <w:pPr>
        <w:spacing w:after="0" w:line="240" w:lineRule="auto"/>
        <w:ind w:firstLine="708"/>
        <w:jc w:val="both"/>
        <w:rPr>
          <w:rFonts w:ascii="Times New Roman" w:eastAsia="Times New Roman" w:hAnsi="Times New Roman" w:cs="Times New Roman"/>
          <w:sz w:val="28"/>
          <w:szCs w:val="28"/>
          <w:lang w:val="en-US"/>
        </w:rPr>
      </w:pPr>
      <w:r>
        <w:rPr>
          <w:rStyle w:val="tlid-translation"/>
          <w:rFonts w:ascii="Times New Roman" w:hAnsi="Times New Roman" w:cs="Times New Roman"/>
          <w:b/>
          <w:sz w:val="28"/>
          <w:szCs w:val="28"/>
          <w:lang w:val="en"/>
        </w:rPr>
        <w:t>Key</w:t>
      </w:r>
      <w:r w:rsidR="003A64D6">
        <w:rPr>
          <w:rStyle w:val="tlid-translation"/>
          <w:rFonts w:ascii="Times New Roman" w:hAnsi="Times New Roman" w:cs="Times New Roman"/>
          <w:b/>
          <w:sz w:val="28"/>
          <w:szCs w:val="28"/>
          <w:lang w:val="en"/>
        </w:rPr>
        <w:t>words:</w:t>
      </w:r>
      <w:r w:rsidR="003A64D6">
        <w:rPr>
          <w:rStyle w:val="tlid-translation"/>
          <w:rFonts w:ascii="Times New Roman" w:hAnsi="Times New Roman" w:cs="Times New Roman"/>
          <w:sz w:val="28"/>
          <w:szCs w:val="28"/>
          <w:lang w:val="en"/>
        </w:rPr>
        <w:t xml:space="preserve"> intensive development of the western part, intensive development of Xinjiang, border areas, cross-border trade, strategy.</w:t>
      </w:r>
    </w:p>
    <w:p w:rsidR="003A64D6" w:rsidRPr="003A64D6" w:rsidRDefault="003A64D6">
      <w:pPr>
        <w:rPr>
          <w:lang w:val="en-US"/>
        </w:rPr>
      </w:pPr>
    </w:p>
    <w:sectPr w:rsidR="003A64D6" w:rsidRPr="003A6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Petersburg">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B7AB2"/>
    <w:multiLevelType w:val="multilevel"/>
    <w:tmpl w:val="6BAAE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SimSu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51"/>
    <w:rsid w:val="00120A51"/>
    <w:rsid w:val="00331013"/>
    <w:rsid w:val="003A64D6"/>
    <w:rsid w:val="00543590"/>
    <w:rsid w:val="00737207"/>
    <w:rsid w:val="007A4637"/>
    <w:rsid w:val="008B1EEA"/>
    <w:rsid w:val="0097148F"/>
    <w:rsid w:val="00AC4B96"/>
    <w:rsid w:val="00AD2DD7"/>
    <w:rsid w:val="00AD79F6"/>
    <w:rsid w:val="00DB458B"/>
    <w:rsid w:val="00E333DD"/>
    <w:rsid w:val="00FF78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C0413-A014-4570-A7BE-5E9CC967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A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A51"/>
    <w:rPr>
      <w:color w:val="0563C1" w:themeColor="hyperlink"/>
      <w:u w:val="single"/>
    </w:rPr>
  </w:style>
  <w:style w:type="character" w:customStyle="1" w:styleId="tlid-translation">
    <w:name w:val="tlid-translation"/>
    <w:basedOn w:val="a0"/>
    <w:rsid w:val="00120A51"/>
  </w:style>
  <w:style w:type="paragraph" w:styleId="a4">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Знак Знак Знак Знак Знак Знак Знак"/>
    <w:basedOn w:val="a"/>
    <w:uiPriority w:val="99"/>
    <w:unhideWhenUsed/>
    <w:qFormat/>
    <w:rsid w:val="00120A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20A51"/>
    <w:pPr>
      <w:ind w:left="720"/>
      <w:contextualSpacing/>
    </w:pPr>
  </w:style>
  <w:style w:type="paragraph" w:customStyle="1" w:styleId="Default">
    <w:name w:val="Default"/>
    <w:rsid w:val="00120A51"/>
    <w:pPr>
      <w:autoSpaceDE w:val="0"/>
      <w:autoSpaceDN w:val="0"/>
      <w:adjustRightInd w:val="0"/>
      <w:spacing w:after="0" w:line="240" w:lineRule="auto"/>
    </w:pPr>
    <w:rPr>
      <w:rFonts w:ascii="Petersburg" w:hAnsi="Petersburg" w:cs="Petersburg"/>
      <w:color w:val="000000"/>
      <w:sz w:val="24"/>
      <w:szCs w:val="24"/>
    </w:rPr>
  </w:style>
  <w:style w:type="character" w:customStyle="1" w:styleId="pathseparator">
    <w:name w:val="path__separator"/>
    <w:basedOn w:val="a0"/>
    <w:rsid w:val="0012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4083">
      <w:bodyDiv w:val="1"/>
      <w:marLeft w:val="0"/>
      <w:marRight w:val="0"/>
      <w:marTop w:val="0"/>
      <w:marBottom w:val="0"/>
      <w:divBdr>
        <w:top w:val="none" w:sz="0" w:space="0" w:color="auto"/>
        <w:left w:val="none" w:sz="0" w:space="0" w:color="auto"/>
        <w:bottom w:val="none" w:sz="0" w:space="0" w:color="auto"/>
        <w:right w:val="none" w:sz="0" w:space="0" w:color="auto"/>
      </w:divBdr>
    </w:div>
    <w:div w:id="2117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n.cri.cn/881/2010/01/06/1s320771.htm" TargetMode="External"/><Relationship Id="rId13" Type="http://schemas.openxmlformats.org/officeDocument/2006/relationships/hyperlink" Target="http://yandex.kz/clck/jsredir?bu=j9vr&amp;from=yandex.kz%3Bsearch%2F%3Bweb%3B%3B&amp;text=&amp;etext=1990.dgyIi9wi2Tp0DaiOKiUzZBJPxWxqbyuk2MgDaQziX4Qoa2Xcf0-GjsRUcwH37MZ6mcf-i-54v7Qu8YcQ9poHWGh2vC6cU-jEl56MuMUQH-Jlo6MyZ2cs45Fng6vQsv1w.c20affd9570c14e6abfa6fdb2d87759b8c8c656d&amp;uuid=&amp;state=PEtFfuTeVD4jaxywoSUvtB2i7c0_vxGd2E9eR729KuIQGpPxcKWQSJw2LL_jwzfRlHNcpi22CESxpCMOxGfQzFN_h0qMciZtEGZ3paFyzNKnpKBYVjX0cA,,&amp;&amp;cst=AiuY0DBWFJ5Hyx_fyvalFKS08YuW5IWN_aiMrBKXN_8GElsBZbuerhf3CXdMfjKjvvRtJXbjAPDXJeHCU7u1raDzpLQGiA8idZD--b_4b7BGaP5zvut8Cb-1IVsy6uWztf8uvOM39JBMdYjVifVgThvwmMIbTvaa-yMYJ7BYtcyDpiRCyTume7VypmQVIypwmmpr-P1gkP0Tb6qks2HuuMdDPIOWDHrLd_5leWbCrIWbb7-dv3H9XBV4emOZUbYy&amp;data=UlNrNmk5WktYejY4cHFySjRXSWhXRDJINmJaQkZpcFdHRzQ5MVE0eGJpMFJOaDB6N3ZkRnpfTk1qekxQXy1qN1hoMktQSXkzdmp5NnNKT3cxcloyMUhfbVFzMGhydktF&amp;sign=abf7679fdb91a072fd9a01735187f8f9&amp;keyno=0&amp;b64e=2&amp;ref=orjY4mGPRjkm1GYumWD8VpzF_kJ2sVs57K9Nmt84FMpr3XwwCKNk3K5GxmefmFYIEJJgMkmAjBQgpkLMlGMzjEV4gtd8zOkhhUFFBQ1fGTuy02jhGrJ4rpbwqNnEJw0zDc8GTakPRS18Vd2UJRGeia7_2OgrOVGqDsGEmlOerS0454sJC9OcAOiyjA2W7hg9R9cO5DydX7uyeWuREWiGF1OYCEL7X3zFWxnncM_ggELTAJcw5IAAuezewm0IfW5GBKuVdwUTVEsDdSbOuODArZKB-hTFB7FHN8hV8TsrkPFuM8B_l1nTwYWbYQslVlESTZbVuUhlG2uC4PylilflplLqVwAWkrxE97YaWMG_04I,&amp;l10n=ru&amp;rp=1&amp;cts=1543852772477&amp;mc=4.13771670039412&amp;hdtime=350487" TargetMode="External"/><Relationship Id="rId18" Type="http://schemas.openxmlformats.org/officeDocument/2006/relationships/hyperlink" Target="mailto:nabizhan.muhamethkanuly@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z.chineseembassy.org/rus/sgxx/sgsd/t130478.htm" TargetMode="External"/><Relationship Id="rId12" Type="http://schemas.openxmlformats.org/officeDocument/2006/relationships/hyperlink" Target="https://ru.sputniknews.kz/economy/20170926/3340677/obem-gruzoperevozok-cherez-perekhody-dostyk-i-altynkol-prevysit-10-mln-tonn.html" TargetMode="External"/><Relationship Id="rId17" Type="http://schemas.openxmlformats.org/officeDocument/2006/relationships/hyperlink" Target="mailto:daniyar.madiyev@gmail.com" TargetMode="External"/><Relationship Id="rId2" Type="http://schemas.openxmlformats.org/officeDocument/2006/relationships/styles" Target="styles.xml"/><Relationship Id="rId16" Type="http://schemas.openxmlformats.org/officeDocument/2006/relationships/hyperlink" Target="mailto:nabizhan.muhamethkanuly@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yberleninka.ru/article/n/sintszyan-i-novye-gorizonty-velikogo-shelkovogo-puti" TargetMode="External"/><Relationship Id="rId11" Type="http://schemas.openxmlformats.org/officeDocument/2006/relationships/hyperlink" Target="http://russian.china.org.cn/russian/153467.htm" TargetMode="External"/><Relationship Id="rId5" Type="http://schemas.openxmlformats.org/officeDocument/2006/relationships/hyperlink" Target="mailto:daniyar.madiyev@gmail.com" TargetMode="External"/><Relationship Id="rId15" Type="http://schemas.openxmlformats.org/officeDocument/2006/relationships/hyperlink" Target="https://kapital.kz/economic/69671/otnosheniya-kazahstana-i-kitaya-vyhodyat-na-novyj-uroven.html%2005.06.2018" TargetMode="External"/><Relationship Id="rId10" Type="http://schemas.openxmlformats.org/officeDocument/2006/relationships/hyperlink" Target="http://russian.china.org.cn/russian/153475.htm" TargetMode="External"/><Relationship Id="rId19" Type="http://schemas.openxmlformats.org/officeDocument/2006/relationships/hyperlink" Target="mailto:daniyar.madiyev@gmail.com" TargetMode="External"/><Relationship Id="rId4" Type="http://schemas.openxmlformats.org/officeDocument/2006/relationships/webSettings" Target="webSettings.xml"/><Relationship Id="rId9" Type="http://schemas.openxmlformats.org/officeDocument/2006/relationships/hyperlink" Target="http://russian.china.org.cn/russian/153393.htm" TargetMode="External"/><Relationship Id="rId14" Type="http://schemas.openxmlformats.org/officeDocument/2006/relationships/hyperlink" Target="http://yandex.kz/clck/jsredir?bu=j9vs&amp;from=yandex.kz%3Bsearch%2F%3Bweb%3B%3B&amp;text=&amp;etext=1990.dgyIi9wi2Tp0DaiOKiUzZBJPxWxqbyuk2MgDaQziX4Qoa2Xcf0-GjsRUcwH37MZ6mcf-i-54v7Qu8YcQ9poHWGh2vC6cU-jEl56MuMUQH-Jlo6MyZ2cs45Fng6vQsv1w.c20affd9570c14e6abfa6fdb2d87759b8c8c656d&amp;uuid=&amp;state=PEtFfuTeVD4jaxywoSUvtB2i7c0_vxGd2E9eR729KuIQGpPxcKWQSJw2LL_jwzfRlHNcpi22CET54I3T0ku8KG8tl-8UtVWoiQSVKgF2hwxQJQjxgDKb1g,,&amp;&amp;cst=AiuY0DBWFJ5Hyx_fyvalFKS08YuW5IWN_aiMrBKXN_8GElsBZbuerhf3CXdMfjKjvvRtJXbjAPDXJeHCU7u1raDzpLQGiA8idZD--b_4b7BGaP5zvut8Cb-1IVsy6uWztf8uvOM39JBMdYjVifVgThvwmMIbTvaa-yMYJ7BYtcyDpiRCyTume7VypmQVIypwmmpr-P1gkP0Tb6qks2HuuMdDPIOWDHrLd_5leWbCrIWbb7-dv3H9XBV4emOZUbYy&amp;data=UlNrNmk5WktYejY4cHFySjRXSWhXRDJINmJaQkZpcFdHRzQ5MVE0eGJpMm9VNmVWdzNoRjRVVXJkclZoRVhrWWZtVXR2VW91dlRRRHhxSEozdkd6VEFTcjRzck9ZSGFQMEtva0ZlRnpuY2hIcG9NTXd0ckRtc0pQX1A3RS1XeFozaUszTlpUTTBVVFVKZFRsd2xXNC1xTTU4NGlYbWlZZw,,&amp;sign=c9c4620b4d7a32460fe600f7413fa64e&amp;keyno=0&amp;b64e=2&amp;ref=orjY4mGPRjkm1GYumWD8VpzF_kJ2sVs57K9Nmt84FMpr3XwwCKNk3K5GxmefmFYIEJJgMkmAjBQgpkLMlGMzjEV4gtd8zOkhhUFFBQ1fGTuy02jhGrJ4rpbwqNnEJw0zDc8GTakPRS18Vd2UJRGeia7_2OgrOVGqDsGEmlOerS0454sJC9OcAOiyjA2W7hg9R9cO5DydX7uyeWuREWiGF1OYCEL7X3zFWxnncM_ggELTAJcw5IAAuezewm0IfW5GBKuVdwUTVEsDdSbOuODArZKB-hTFB7FHN8hV8TsrkPFuM8B_l1nTwYWbYQslVlESTZbVuUhlG2uC4PylilflplLqVwAWkrxE97YaWMG_04I,&amp;l10n=ru&amp;rp=1&amp;cts=1543852790162&amp;mc=4.046215036647367&amp;hdtime=368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 K</cp:lastModifiedBy>
  <cp:revision>2</cp:revision>
  <dcterms:created xsi:type="dcterms:W3CDTF">2019-04-16T06:46:00Z</dcterms:created>
  <dcterms:modified xsi:type="dcterms:W3CDTF">2019-04-16T06:46:00Z</dcterms:modified>
</cp:coreProperties>
</file>