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55A" w:rsidRPr="00C9300E" w:rsidRDefault="005B055A" w:rsidP="005B055A">
      <w:pPr>
        <w:ind w:firstLine="709"/>
        <w:rPr>
          <w:b/>
          <w:sz w:val="28"/>
          <w:szCs w:val="28"/>
          <w:lang w:val="kk-KZ"/>
        </w:rPr>
      </w:pPr>
      <w:r w:rsidRPr="00C9300E">
        <w:rPr>
          <w:b/>
          <w:sz w:val="28"/>
          <w:szCs w:val="28"/>
          <w:lang w:val="kk-KZ"/>
        </w:rPr>
        <w:t xml:space="preserve">ӘОЖ </w:t>
      </w:r>
      <w:r>
        <w:rPr>
          <w:color w:val="000000"/>
          <w:sz w:val="27"/>
          <w:szCs w:val="27"/>
        </w:rPr>
        <w:t xml:space="preserve"> </w:t>
      </w:r>
      <w:r w:rsidRPr="00300DA6">
        <w:rPr>
          <w:b/>
          <w:color w:val="000000"/>
          <w:sz w:val="27"/>
          <w:szCs w:val="27"/>
        </w:rPr>
        <w:t>39(574)</w:t>
      </w:r>
    </w:p>
    <w:p w:rsidR="005B055A" w:rsidRDefault="005B055A" w:rsidP="005B055A">
      <w:pPr>
        <w:ind w:firstLine="709"/>
        <w:contextualSpacing/>
        <w:jc w:val="center"/>
        <w:rPr>
          <w:b/>
          <w:sz w:val="28"/>
          <w:szCs w:val="28"/>
          <w:lang w:val="kk-KZ"/>
        </w:rPr>
      </w:pPr>
    </w:p>
    <w:p w:rsidR="005B055A" w:rsidRPr="00EC2BD6" w:rsidRDefault="005B055A" w:rsidP="005B055A">
      <w:pPr>
        <w:ind w:firstLine="709"/>
        <w:contextualSpacing/>
        <w:jc w:val="center"/>
        <w:rPr>
          <w:b/>
          <w:sz w:val="28"/>
          <w:szCs w:val="28"/>
          <w:lang w:val="kk-KZ"/>
        </w:rPr>
      </w:pPr>
      <w:r>
        <w:rPr>
          <w:b/>
          <w:sz w:val="28"/>
          <w:szCs w:val="28"/>
          <w:lang w:val="kk-KZ"/>
        </w:rPr>
        <w:t>У.Р. Шнанов</w:t>
      </w:r>
      <w:r w:rsidRPr="00633E0E">
        <w:rPr>
          <w:b/>
          <w:sz w:val="28"/>
          <w:szCs w:val="28"/>
          <w:vertAlign w:val="superscript"/>
        </w:rPr>
        <w:t>1</w:t>
      </w:r>
      <w:r w:rsidRPr="00633E0E">
        <w:rPr>
          <w:b/>
          <w:sz w:val="28"/>
          <w:szCs w:val="28"/>
          <w:vertAlign w:val="superscript"/>
          <w:lang w:val="kk-KZ"/>
        </w:rPr>
        <w:t xml:space="preserve"> </w:t>
      </w:r>
    </w:p>
    <w:p w:rsidR="005B055A" w:rsidRDefault="005B055A" w:rsidP="005B055A">
      <w:pPr>
        <w:ind w:firstLine="709"/>
        <w:contextualSpacing/>
        <w:jc w:val="center"/>
        <w:rPr>
          <w:sz w:val="28"/>
          <w:szCs w:val="28"/>
          <w:lang w:val="kk-KZ"/>
        </w:rPr>
      </w:pPr>
      <w:r w:rsidRPr="00633E0E">
        <w:rPr>
          <w:sz w:val="28"/>
          <w:szCs w:val="28"/>
          <w:vertAlign w:val="superscript"/>
        </w:rPr>
        <w:t>1</w:t>
      </w:r>
      <w:r>
        <w:rPr>
          <w:sz w:val="28"/>
          <w:szCs w:val="28"/>
          <w:lang w:val="kk-KZ"/>
        </w:rPr>
        <w:t xml:space="preserve">Л.Н. Гумилев атындағы Еуразиялық  ұлттық университетінің тарих факультетінің ІІ курс докторанты </w:t>
      </w:r>
    </w:p>
    <w:p w:rsidR="005B055A" w:rsidRPr="00827562" w:rsidRDefault="005B055A" w:rsidP="005B055A">
      <w:pPr>
        <w:ind w:firstLine="709"/>
        <w:contextualSpacing/>
        <w:jc w:val="center"/>
        <w:rPr>
          <w:caps/>
          <w:sz w:val="28"/>
          <w:szCs w:val="28"/>
          <w:lang w:val="kk-KZ"/>
        </w:rPr>
      </w:pPr>
      <w:r>
        <w:rPr>
          <w:sz w:val="28"/>
          <w:szCs w:val="28"/>
          <w:lang w:val="kk-KZ"/>
        </w:rPr>
        <w:t>Астана</w:t>
      </w:r>
      <w:bookmarkStart w:id="0" w:name="_GoBack"/>
      <w:bookmarkEnd w:id="0"/>
      <w:r w:rsidRPr="00D54D26">
        <w:rPr>
          <w:sz w:val="28"/>
          <w:szCs w:val="28"/>
          <w:lang w:val="kk-KZ"/>
        </w:rPr>
        <w:t>,</w:t>
      </w:r>
      <w:r w:rsidRPr="00633E0E">
        <w:rPr>
          <w:sz w:val="28"/>
          <w:szCs w:val="28"/>
          <w:lang w:val="kk-KZ"/>
        </w:rPr>
        <w:t xml:space="preserve"> </w:t>
      </w:r>
      <w:r w:rsidRPr="00827562">
        <w:rPr>
          <w:sz w:val="28"/>
          <w:szCs w:val="28"/>
          <w:lang w:val="kk-KZ"/>
        </w:rPr>
        <w:t>Қазақстан</w:t>
      </w:r>
    </w:p>
    <w:p w:rsidR="005B055A" w:rsidRDefault="005B055A" w:rsidP="005B055A">
      <w:pPr>
        <w:ind w:firstLine="709"/>
        <w:contextualSpacing/>
        <w:rPr>
          <w:b/>
          <w:sz w:val="28"/>
          <w:szCs w:val="28"/>
          <w:lang w:val="kk-KZ"/>
        </w:rPr>
      </w:pPr>
    </w:p>
    <w:p w:rsidR="005B055A" w:rsidRPr="00827562" w:rsidRDefault="005B055A" w:rsidP="005B055A">
      <w:pPr>
        <w:ind w:firstLine="709"/>
        <w:contextualSpacing/>
        <w:jc w:val="center"/>
        <w:rPr>
          <w:caps/>
          <w:sz w:val="28"/>
          <w:szCs w:val="28"/>
          <w:lang w:val="kk-KZ"/>
        </w:rPr>
      </w:pPr>
      <w:r>
        <w:rPr>
          <w:b/>
          <w:sz w:val="28"/>
          <w:szCs w:val="28"/>
          <w:lang w:val="kk-KZ"/>
        </w:rPr>
        <w:t>ТАҢБАЛЫ ЖАР ЕСТК</w:t>
      </w:r>
      <w:r w:rsidR="00F21F07">
        <w:rPr>
          <w:b/>
          <w:sz w:val="28"/>
          <w:szCs w:val="28"/>
          <w:lang w:val="kk-KZ"/>
        </w:rPr>
        <w:t>ЕРТКІШІНІҢ ҚАЗАҚ ТАРИХЫНДАҒЫ ОР</w:t>
      </w:r>
      <w:r>
        <w:rPr>
          <w:b/>
          <w:sz w:val="28"/>
          <w:szCs w:val="28"/>
          <w:lang w:val="kk-KZ"/>
        </w:rPr>
        <w:t>НЫ</w:t>
      </w:r>
    </w:p>
    <w:p w:rsidR="005B055A" w:rsidRDefault="005B055A" w:rsidP="005B055A">
      <w:pPr>
        <w:jc w:val="both"/>
        <w:rPr>
          <w:b/>
          <w:sz w:val="28"/>
          <w:szCs w:val="28"/>
          <w:lang w:val="kk-KZ"/>
        </w:rPr>
      </w:pPr>
    </w:p>
    <w:p w:rsidR="005B055A" w:rsidRDefault="005B055A" w:rsidP="005B055A">
      <w:pPr>
        <w:ind w:firstLine="709"/>
        <w:jc w:val="center"/>
        <w:rPr>
          <w:b/>
          <w:sz w:val="28"/>
          <w:szCs w:val="28"/>
          <w:lang w:val="kk-KZ"/>
        </w:rPr>
      </w:pPr>
      <w:r w:rsidRPr="00827562">
        <w:rPr>
          <w:b/>
          <w:sz w:val="28"/>
          <w:szCs w:val="28"/>
          <w:lang w:val="kk-KZ"/>
        </w:rPr>
        <w:t>Түйін</w:t>
      </w:r>
    </w:p>
    <w:p w:rsidR="005B055A" w:rsidRDefault="005B055A" w:rsidP="005B055A">
      <w:pPr>
        <w:jc w:val="both"/>
        <w:rPr>
          <w:b/>
          <w:sz w:val="28"/>
          <w:szCs w:val="28"/>
          <w:lang w:val="kk-KZ"/>
        </w:rPr>
      </w:pPr>
    </w:p>
    <w:p w:rsidR="005B055A" w:rsidRDefault="005B055A" w:rsidP="005B055A">
      <w:pPr>
        <w:jc w:val="both"/>
        <w:rPr>
          <w:sz w:val="28"/>
          <w:szCs w:val="28"/>
          <w:lang w:val="kk-KZ"/>
        </w:rPr>
      </w:pPr>
      <w:r>
        <w:rPr>
          <w:sz w:val="28"/>
          <w:szCs w:val="28"/>
          <w:lang w:val="kk-KZ"/>
        </w:rPr>
        <w:t xml:space="preserve">   Мақалада Түркістан облысы, Созақ ауданы территориясындағы Қарағанды облысы Ұлытау ауданымен шекаралас аймақтағы  Бетпақдалада орналасқан  Таңбалы жар есткерткішінің қазақ тарихында ерекше орын алатындығы көрсетіледі. Таңбалы жар есткерткішіне қатысты Ресейлік және Отандық ғалым-зерттеушілердің еңбектеріне талдаулар жүргізіле отырып таңбалардың этникалық тарихты зерттеудегі ролі анықталады. Таңбалытастағы ру таңбаларының ерекшеліктеріне сипатамалар жүргізіледі. Аталған таңбалардың көне оғыз дәуірлерінен бастап қазақ хандығы тұсындағы ру таңбаларымен жалғасатындығы айқындалады.</w:t>
      </w:r>
    </w:p>
    <w:p w:rsidR="005B055A" w:rsidRDefault="005B055A" w:rsidP="005B055A">
      <w:pPr>
        <w:jc w:val="both"/>
        <w:rPr>
          <w:sz w:val="28"/>
          <w:szCs w:val="28"/>
          <w:lang w:val="kk-KZ"/>
        </w:rPr>
      </w:pPr>
      <w:r>
        <w:rPr>
          <w:b/>
          <w:sz w:val="28"/>
          <w:szCs w:val="28"/>
          <w:lang w:val="kk-KZ"/>
        </w:rPr>
        <w:t>Кілт сөздер</w:t>
      </w:r>
      <w:r w:rsidRPr="00CA206D">
        <w:rPr>
          <w:b/>
          <w:sz w:val="28"/>
          <w:szCs w:val="28"/>
          <w:lang w:val="kk-KZ"/>
        </w:rPr>
        <w:t>:</w:t>
      </w:r>
      <w:r w:rsidRPr="00CA206D">
        <w:rPr>
          <w:sz w:val="28"/>
          <w:szCs w:val="28"/>
          <w:lang w:val="kk-KZ"/>
        </w:rPr>
        <w:t xml:space="preserve"> </w:t>
      </w:r>
      <w:r>
        <w:rPr>
          <w:sz w:val="28"/>
          <w:szCs w:val="28"/>
          <w:lang w:val="kk-KZ"/>
        </w:rPr>
        <w:t xml:space="preserve"> таңба, белгі,  ру, нышан,  дерек,  аңыз.</w:t>
      </w:r>
    </w:p>
    <w:p w:rsidR="005B055A" w:rsidRDefault="005B055A" w:rsidP="005B055A">
      <w:pPr>
        <w:jc w:val="both"/>
        <w:rPr>
          <w:sz w:val="28"/>
          <w:szCs w:val="28"/>
          <w:lang w:val="kk-KZ"/>
        </w:rPr>
      </w:pPr>
    </w:p>
    <w:p w:rsidR="005B055A" w:rsidRDefault="005B055A" w:rsidP="005B055A">
      <w:pPr>
        <w:spacing w:line="237" w:lineRule="auto"/>
        <w:jc w:val="both"/>
        <w:rPr>
          <w:sz w:val="28"/>
          <w:szCs w:val="28"/>
          <w:lang w:val="kk-KZ"/>
        </w:rPr>
      </w:pPr>
      <w:r w:rsidRPr="00DD317C">
        <w:rPr>
          <w:b/>
          <w:sz w:val="28"/>
          <w:szCs w:val="28"/>
          <w:lang w:val="kk-KZ"/>
        </w:rPr>
        <w:t xml:space="preserve">     Кіріспе</w:t>
      </w:r>
      <w:r>
        <w:rPr>
          <w:b/>
          <w:sz w:val="28"/>
          <w:szCs w:val="28"/>
          <w:lang w:val="kk-KZ"/>
        </w:rPr>
        <w:t xml:space="preserve">. </w:t>
      </w:r>
      <w:r>
        <w:rPr>
          <w:sz w:val="28"/>
          <w:szCs w:val="28"/>
          <w:lang w:val="kk-KZ"/>
        </w:rPr>
        <w:t xml:space="preserve"> Түркістан облысы (бұрынғы ОҚО) Созақ ауданының Қарағанды облысы Ұлытау ауданымен шектесетін солтүстік алқабындағы Бетпақдалада орналасқан Таңбалы жар кешендері жөніндегі зерттеулер осы есткерткіштің қазақ тарихындағы ерекше маңыздылығын көрсетеді. Таңбалы жар есткерткішіндегі көне жазбалар мен таңбалар жан-жақты зерттеуді қажет етеді. Ерте замандардан жергілікті халықтың киелі жеріне айналған бұл есткерткіш тарихын зерттеу ісі өте маңызды. Тарихи деректер мен зерттеулерге сүйене отырып тасқа басылған таңбалар арқылы қазақ даласында мекендеген көне тайпалар мен рулардың тарихына қатысты мағлұматтарды алуға болады.  Бір - бірінен алыс емес аумақта бірнеше жерде жар бойына таңбалар басылған есткерткіштердің табылуына байланысты «Таңбалы жар»  атауы ғылыми айналымға енгізілгені дұрыс.Таңбалы жар есткерткіші зерттеулер мен ел арасында «Таңбалы жар», Таңбалы тас», «Таңбалы Нұра» т.б. атаулармен белгілі. </w:t>
      </w:r>
    </w:p>
    <w:p w:rsidR="005B055A" w:rsidRDefault="005B055A" w:rsidP="005B055A">
      <w:pPr>
        <w:spacing w:line="237" w:lineRule="auto"/>
        <w:jc w:val="both"/>
        <w:rPr>
          <w:sz w:val="28"/>
          <w:szCs w:val="28"/>
          <w:lang w:val="kk-KZ"/>
        </w:rPr>
      </w:pPr>
      <w:r>
        <w:rPr>
          <w:sz w:val="28"/>
          <w:szCs w:val="28"/>
          <w:lang w:val="kk-KZ"/>
        </w:rPr>
        <w:t xml:space="preserve">    </w:t>
      </w:r>
      <w:r w:rsidRPr="00EC2BD6">
        <w:rPr>
          <w:b/>
          <w:sz w:val="28"/>
          <w:szCs w:val="28"/>
          <w:lang w:val="kk-KZ"/>
        </w:rPr>
        <w:t>Дереккөзі мен әдістері.</w:t>
      </w:r>
      <w:r>
        <w:rPr>
          <w:sz w:val="28"/>
          <w:szCs w:val="28"/>
          <w:lang w:val="kk-KZ"/>
        </w:rPr>
        <w:t xml:space="preserve"> Бұл есткерткіш туралы 1875 жылы дерек қалдырған  әскери-тарихшы М.И. Иванин тарихи орынның атауы туралы: «На реке Сары-су,.. к стороне р.Чу выдается мыс, известный киргизам под именем Тамгалы-жар, где с незапамятных времен хранятся на берегу р.Сары-Су дикий камень, на котором высечено до 500 тамг и печатей» - дей келе бұл есткерткіштің тарихи құжат ретінде бағалы екендігін топшылайды [Иванин, 1870, 196-б].</w:t>
      </w:r>
    </w:p>
    <w:p w:rsidR="005B055A" w:rsidRDefault="005B055A" w:rsidP="005B055A">
      <w:pPr>
        <w:spacing w:line="237" w:lineRule="auto"/>
        <w:jc w:val="both"/>
        <w:rPr>
          <w:sz w:val="28"/>
          <w:szCs w:val="28"/>
          <w:lang w:val="kk-KZ"/>
        </w:rPr>
      </w:pPr>
      <w:r>
        <w:rPr>
          <w:sz w:val="28"/>
          <w:szCs w:val="28"/>
          <w:lang w:val="kk-KZ"/>
        </w:rPr>
        <w:lastRenderedPageBreak/>
        <w:t xml:space="preserve">    Таңбалы жар туралы көне деректің бірі ретіндегі осы дерекке сүйенсек «Таңбалы жар» атауын ертеректе жергілікті халық та білгендігіне куә боламыз. Л.Кузнецов  М.И. Иванниннің бұл дерегінде Таңбалы жардың орналасу аймағын көрсетуде қателіктер барлығы  туралы: «Приводимые Иваниным сведения о местности Тамгалы-жар не совсем точны. Это-не мыс на берегу Сарысу, а повышенность Голодной степи» - деп жазып, нақты орналасу аймағын көрсетті [Кузнецов, 1927, 123-б]. Алайда оның атауы туралы мәселеге ешқандай уәж келтірмеді. Яғни, Тамғалы жар атауы М.И. Иванин дерегінде дұрыс айтылған деп айтуға болады. Ю.А. Шмидтің Таңбалы жардағы таңбалардың иероглиф екендігі туралы ойын Л.Кузнецов теріске шығарып: «Оказалось, на камне вовсе не иерогифы, как писал Шмидт, а высечены тамги различных племен»-дей келе ондағы тасқа басылған ру-тайпалардың таңбалары екендігіне көз жеткізді [Кузнецов, 1927, 123-б]. Ю.А.Шмидт ХІХ - ғасырдың  80-жылдарында далалық аймақта зерттеу жұмыстарымен айналысып, карта бетіне түсірді. Бетпақдаладағы Таңбалы жардағы таңбалар туралы: «...Камень этот придналежит к песчанникам, величиною 3 кубических сажени, с высеченным на нем клинообразными иероглифами и цветными лоскутками, которыми киргизы украсили, окружающие камень кусти боялыша» - деп жазды [Шмидт, 1894, 47-б]. Таңбалы жарды зерттеуші А.Шренк еңбегін мысалға ала отырып Ә.Марғұлан  бұл есткеркішті көп ғалымдар «тарихтың зор куәлігі» деп атайтындығын жазған [Маргулан, 2005, 120-б]. 1895 жылы Ақмолалық әскери дәрігер Л.И. Кузнецов пен Атбасар уезінің тілмәші Х.Бекхожин Таңбалы жарда болып ондағы таңбаларды қағаз бетіне және фото суретке түсірген. Л.Кузнецов жазбалары   мемлекеттік орыс географиялық одағының Семей бөлімінің жазбаларында сақталған.  Л.И.</w:t>
      </w:r>
      <w:r w:rsidRPr="005B055A">
        <w:rPr>
          <w:sz w:val="28"/>
          <w:szCs w:val="28"/>
          <w:lang w:val="kk-KZ"/>
        </w:rPr>
        <w:t xml:space="preserve"> </w:t>
      </w:r>
      <w:r>
        <w:rPr>
          <w:sz w:val="28"/>
          <w:szCs w:val="28"/>
          <w:lang w:val="kk-KZ"/>
        </w:rPr>
        <w:t xml:space="preserve"> Таңбалы жардағы қағаз бетіне түсірген таңбалары осы жазбаларда сақталған. (№1 сурет). Таңбалы жар таңбаларын фотоға түсірген Х.Бекхожиннің фотолары Өзбекстан Республикасының мемлекеттік архивінде сақталуы мүмкін деген болжам бар. Бұл болжам Рогожинскийдің Таңбалы жар туралы мақаласында келтіріледі. Л.Кузнецов:  «</w:t>
      </w:r>
      <w:r w:rsidRPr="0031255B">
        <w:rPr>
          <w:sz w:val="28"/>
          <w:szCs w:val="28"/>
        </w:rPr>
        <w:t xml:space="preserve">Из имеющихся источников известно также, что в </w:t>
      </w:r>
      <w:smartTag w:uri="urn:schemas-microsoft-com:office:smarttags" w:element="metricconverter">
        <w:smartTagPr>
          <w:attr w:name="ProductID" w:val="1895 г"/>
        </w:smartTagPr>
        <w:r w:rsidRPr="0031255B">
          <w:rPr>
            <w:sz w:val="28"/>
            <w:szCs w:val="28"/>
          </w:rPr>
          <w:t>1895 г</w:t>
        </w:r>
      </w:smartTag>
      <w:r w:rsidRPr="0031255B">
        <w:rPr>
          <w:sz w:val="28"/>
          <w:szCs w:val="28"/>
        </w:rPr>
        <w:t>.</w:t>
      </w:r>
      <w:r>
        <w:rPr>
          <w:sz w:val="28"/>
          <w:szCs w:val="28"/>
          <w:lang w:val="kk-KZ"/>
        </w:rPr>
        <w:t xml:space="preserve"> во время поездки по делам затянувшейся земельной тяжбы между кочевниками долины Сарысу и Чу переводчик</w:t>
      </w:r>
      <w:r w:rsidRPr="0031255B">
        <w:rPr>
          <w:sz w:val="28"/>
          <w:szCs w:val="28"/>
        </w:rPr>
        <w:t xml:space="preserve"> </w:t>
      </w:r>
      <w:r>
        <w:rPr>
          <w:sz w:val="28"/>
          <w:szCs w:val="28"/>
          <w:lang w:val="kk-KZ"/>
        </w:rPr>
        <w:t xml:space="preserve"> Атбасарского уезда Акмолинской области Хасан Бекходжин (с 1890г.выступал тяжбе в качестве доверенного лица от казахов рода баганалы племени найман того же уезда) осмотрел Тамгалытас, зарисовал знаки на камне и сопроводил переводом некоторые имевшиеся здесь же надписи; кроме того, им впервые был сделан фотографический снимок камня» - деп жазды [Кузнецов, 1927, 123б]. Алайда бұл фотоның сапасының нашар болып шыққандығы жөнінде Л. Кузнецов Семей бөлімінің жазбаларында жазып өтеді [Кузнецов, 1927, 120б]. Қазіргі күндері Таңбалы жардағы жазуларда  Л.Кузнецовтың қағаз бетін түсірген араб әріптерімен жазылған мәтін сақталмаған. Суреттегі таңбалардың көпшілігі бүгінгі күні сақталмаған.</w:t>
      </w:r>
    </w:p>
    <w:p w:rsidR="005B055A" w:rsidRDefault="005B055A" w:rsidP="005B055A">
      <w:pPr>
        <w:spacing w:line="237" w:lineRule="auto"/>
        <w:jc w:val="both"/>
        <w:rPr>
          <w:sz w:val="28"/>
          <w:szCs w:val="28"/>
          <w:lang w:val="kk-KZ"/>
        </w:rPr>
      </w:pPr>
    </w:p>
    <w:p w:rsidR="005B055A" w:rsidRPr="004E34BE" w:rsidRDefault="005B055A" w:rsidP="005B055A">
      <w:pPr>
        <w:spacing w:line="237" w:lineRule="auto"/>
        <w:ind w:left="360"/>
        <w:jc w:val="center"/>
        <w:rPr>
          <w:sz w:val="28"/>
          <w:szCs w:val="28"/>
          <w:lang w:val="kk-KZ"/>
        </w:rPr>
      </w:pPr>
      <w:r w:rsidRPr="00837981">
        <w:rPr>
          <w:noProof/>
          <w:sz w:val="1"/>
          <w:szCs w:val="1"/>
        </w:rPr>
        <w:lastRenderedPageBreak/>
        <w:drawing>
          <wp:inline distT="0" distB="0" distL="0" distR="0">
            <wp:extent cx="3486150" cy="2228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6150" cy="2228850"/>
                    </a:xfrm>
                    <a:prstGeom prst="rect">
                      <a:avLst/>
                    </a:prstGeom>
                    <a:noFill/>
                    <a:ln>
                      <a:noFill/>
                    </a:ln>
                  </pic:spPr>
                </pic:pic>
              </a:graphicData>
            </a:graphic>
          </wp:inline>
        </w:drawing>
      </w:r>
      <w:r>
        <w:rPr>
          <w:sz w:val="28"/>
          <w:szCs w:val="28"/>
          <w:lang w:val="kk-KZ"/>
        </w:rPr>
        <w:t xml:space="preserve">      №1 сурет</w:t>
      </w:r>
    </w:p>
    <w:p w:rsidR="005B055A" w:rsidRDefault="005B055A" w:rsidP="005B055A">
      <w:pPr>
        <w:jc w:val="both"/>
        <w:rPr>
          <w:sz w:val="28"/>
          <w:szCs w:val="28"/>
          <w:lang w:val="kk-KZ"/>
        </w:rPr>
      </w:pPr>
      <w:r>
        <w:rPr>
          <w:sz w:val="28"/>
          <w:szCs w:val="28"/>
          <w:lang w:val="kk-KZ"/>
        </w:rPr>
        <w:t xml:space="preserve">   </w:t>
      </w:r>
      <w:r w:rsidRPr="00C94A4E">
        <w:rPr>
          <w:sz w:val="28"/>
          <w:szCs w:val="28"/>
          <w:lang w:val="kk-KZ"/>
        </w:rPr>
        <w:t xml:space="preserve">Таңбалы </w:t>
      </w:r>
      <w:r>
        <w:rPr>
          <w:sz w:val="28"/>
          <w:szCs w:val="28"/>
          <w:lang w:val="kk-KZ"/>
        </w:rPr>
        <w:t xml:space="preserve">тас кешендерінде кездесетін ру таңбаларына қатысты деректердің қайнар көздерінің бірі </w:t>
      </w:r>
      <w:r w:rsidRPr="00C94A4E">
        <w:rPr>
          <w:sz w:val="28"/>
          <w:szCs w:val="28"/>
          <w:lang w:val="kk-KZ"/>
        </w:rPr>
        <w:t>М.Ж. Көпейұлы</w:t>
      </w:r>
      <w:r>
        <w:rPr>
          <w:sz w:val="28"/>
          <w:szCs w:val="28"/>
          <w:lang w:val="kk-KZ"/>
        </w:rPr>
        <w:t xml:space="preserve"> жинақтаған шежіре </w:t>
      </w:r>
      <w:r w:rsidRPr="00DC6676">
        <w:rPr>
          <w:sz w:val="28"/>
          <w:szCs w:val="28"/>
          <w:lang w:val="kk-KZ"/>
        </w:rPr>
        <w:t>аңыздары.</w:t>
      </w:r>
      <w:r>
        <w:rPr>
          <w:sz w:val="28"/>
          <w:szCs w:val="28"/>
          <w:lang w:val="kk-KZ"/>
        </w:rPr>
        <w:t xml:space="preserve"> </w:t>
      </w:r>
      <w:r w:rsidRPr="00C94A4E">
        <w:rPr>
          <w:sz w:val="28"/>
          <w:szCs w:val="28"/>
          <w:lang w:val="kk-KZ"/>
        </w:rPr>
        <w:t>М.Ж. Көпейұлы</w:t>
      </w:r>
      <w:r>
        <w:rPr>
          <w:sz w:val="28"/>
          <w:szCs w:val="28"/>
          <w:lang w:val="kk-KZ"/>
        </w:rPr>
        <w:t>: «Бетпақ далада «Таңбалы шұбар» деген жер бар. Сонда тасқа басылған таңбалар бар. Қазақтың таңбалары талас болса сол тастан барып қарасады. Алаша ханның тұсында басылған таңба деседі. Мұнан бұрын сағымнан пайда болған Шыңғыс хан да тоқсан екі баулы Қыпшаққа таңба үлестіріп, ұран қойып берген екен деседі. Алаша ханның тамы Қаракеңгірде, өзеннің күн батысында, Ташкент, Түркістан ұсталары жасаған. Күйдірген кірпіштен салынған. Өзінен қалған нәсіл, тұқым» - жоқ дей отырып, «Таңбалы шұбар» атауы жөнінде және таңбалардың салыну уақыты туралы деректер береді [Көпеев, 2007, 123б].</w:t>
      </w:r>
    </w:p>
    <w:p w:rsidR="005B055A" w:rsidRDefault="005B055A" w:rsidP="005B055A">
      <w:pPr>
        <w:spacing w:line="237" w:lineRule="auto"/>
        <w:jc w:val="both"/>
        <w:rPr>
          <w:sz w:val="28"/>
          <w:szCs w:val="28"/>
          <w:lang w:val="kk-KZ"/>
        </w:rPr>
      </w:pPr>
      <w:r>
        <w:rPr>
          <w:sz w:val="28"/>
          <w:szCs w:val="28"/>
          <w:lang w:val="kk-KZ"/>
        </w:rPr>
        <w:t xml:space="preserve">      ХІХ-ғасырда Тамғалы жар есткерткішін Ресей зерттеушілерінің назарын аударса  Отандық зерттеушілер ішінде танымал ғалымдар Ә.Марғұлан, Қ.И. Сатпаев  Тамғалы жардың қазақ тарихында ерекше орын алатындығына көз жеткізді. Ә.Марғұлан  «Тамғалы тас» жазуы атты мақаласында: Мұндағы қалың жазудың тұрған жерін қазақтар ерте заманнан бері қарай «Тамғалы тас», «Тамғалы жар» деп атайды. Ол Бетпақдаланың ортасын қия кесіп, ұзыннан созылған шың-жартас, Сарысу  өзенінен 20 шақырымдай жоғарырақ. Тамғалы-жар биік шыңның іргесінде жоғары шалқып тұратын құмайт тастар, ол тас жұмсақ болғандықтан жазуға да өте қолайлы» - деп жазды [Марғұлан,1984,132-б]. Шынымен де Таңбалы жардағы тас таңбаларды басуға өте қолайлы жұмсақ болып келеді. Л. Кузнецовтың  Семей бөлімшесі жазбаларында берген араб жазуымен берілген мәтін мазмұнын  Қ.И. Сатпаев өз еңбегінде былай деп түсіндіреді: «Кыпчаки, найманы, алчины, аргыны (каракесек), уйсуны (куйсун) и табыны! О дай благоденствия этим шестерым» (қыпшақ, найман, алшын, арғын, қааркесек, үйсін, табын иллахи қар рәсиге һамиша хайа рахмет қыл сен алтауын» - деп түсіндіреді[Сатпаев, 2017, 85-б]. Ә.Марғұлан: «Тамғалы тас» жазуындағы үш жүз тайпаларының бірігіп, «алты ұлысты сақтай гөр» деп тілеуі - ең соңғы рет қазақ болып,  жеке халық болудың ашық бір түрі » - дей келе бұл есткерткіштің қазақ халқының жеке халық болуы тұсындағы бас қосқан есткерткіш болғандығы туралы жазды [Марғұлан, 1984, 142-б]. Ә.Х. Марғұлан А.И. Шренкті Таңбалы жарда кездесетін көне таңбалардың арасында Сібірдегі қия тастардан «... Орхон жазуына ұқсас алфавиттен </w:t>
      </w:r>
      <w:r>
        <w:rPr>
          <w:sz w:val="28"/>
          <w:szCs w:val="28"/>
          <w:lang w:val="kk-KZ"/>
        </w:rPr>
        <w:lastRenderedPageBreak/>
        <w:t xml:space="preserve">бірнешеуін түсіріп алады» - деп жазып, көне таңбалардың  бірнешеуін көрсетеді [Марғұлан, 1984, 133-б]. Осы таңбалардың ішінде  көне орхон әріпіне ұқсас таңба қазақ ру таңбаларының ішінде кездесе бермейді (№3сурет). Ә.Марғұлан  Шренктің Сібірдегі қия тастардан А.И. Шренктің көне Орхон жазуына ұқсас таңбаларды түсірген дей келе алты таңбаны көрсетеді.[Марғұлан, 1984, 142-б]. Осы алты таңбаның ішінше бұл таңба кездеседі. </w:t>
      </w:r>
      <w:r w:rsidRPr="00F744B9">
        <w:rPr>
          <w:sz w:val="28"/>
          <w:szCs w:val="28"/>
          <w:lang w:val="kk-KZ"/>
        </w:rPr>
        <w:t>Бұл жерде көне тайпалық таңбалардың түрік сына жазуымен байланысы туралы Н.А. Аристовтың мына пікіріне тоқталып өтсек: «Так если ограничитсься даже теми формами, какие имеют употребленные В.В. Радловым для напечатания надписи на памятнике Кюль-тегина знаки туркского алфавита то окажется, что 29 из 38 знаков тюркского-алфавита сходны с ныне существующими родовыми тамгами или близко к ним, при сем некоторые знаки представляют собою одну и ту же тамгу, только в разных положениях» - дей келе таңбалар мен түрік сына жазу</w:t>
      </w:r>
      <w:r>
        <w:rPr>
          <w:sz w:val="28"/>
          <w:szCs w:val="28"/>
          <w:lang w:val="kk-KZ"/>
        </w:rPr>
        <w:t xml:space="preserve">ларының ұқсастықтарын көрсетті[Аристов, 2007,50-б]. </w:t>
      </w:r>
      <w:r w:rsidRPr="00F744B9">
        <w:rPr>
          <w:sz w:val="28"/>
          <w:szCs w:val="28"/>
          <w:lang w:val="kk-KZ"/>
        </w:rPr>
        <w:t xml:space="preserve">Бұл байланыстарды </w:t>
      </w:r>
      <w:r>
        <w:rPr>
          <w:sz w:val="28"/>
          <w:szCs w:val="28"/>
          <w:lang w:val="kk-KZ"/>
        </w:rPr>
        <w:t xml:space="preserve"> анықтау мақсатында жан-жақты те</w:t>
      </w:r>
      <w:r w:rsidRPr="00F744B9">
        <w:rPr>
          <w:sz w:val="28"/>
          <w:szCs w:val="28"/>
          <w:lang w:val="kk-KZ"/>
        </w:rPr>
        <w:t>р</w:t>
      </w:r>
      <w:r>
        <w:rPr>
          <w:sz w:val="28"/>
          <w:szCs w:val="28"/>
          <w:lang w:val="kk-KZ"/>
        </w:rPr>
        <w:t>е</w:t>
      </w:r>
      <w:r w:rsidRPr="00F744B9">
        <w:rPr>
          <w:sz w:val="28"/>
          <w:szCs w:val="28"/>
          <w:lang w:val="kk-KZ"/>
        </w:rPr>
        <w:t xml:space="preserve">ң зерттеуді қажет етеді. </w:t>
      </w:r>
    </w:p>
    <w:p w:rsidR="005B055A" w:rsidRDefault="005B055A" w:rsidP="005B055A">
      <w:pPr>
        <w:jc w:val="both"/>
        <w:rPr>
          <w:sz w:val="28"/>
          <w:szCs w:val="28"/>
          <w:lang w:val="kk-KZ"/>
        </w:rPr>
      </w:pPr>
      <w:r>
        <w:rPr>
          <w:bCs/>
          <w:sz w:val="28"/>
          <w:szCs w:val="28"/>
          <w:lang w:val="kk-KZ"/>
        </w:rPr>
        <w:t xml:space="preserve">     </w:t>
      </w:r>
      <w:r w:rsidRPr="00EC2BD6">
        <w:rPr>
          <w:b/>
          <w:sz w:val="28"/>
          <w:szCs w:val="28"/>
          <w:lang w:val="kk-KZ"/>
        </w:rPr>
        <w:t>Талдамалар</w:t>
      </w:r>
      <w:r>
        <w:rPr>
          <w:bCs/>
          <w:sz w:val="28"/>
          <w:szCs w:val="28"/>
          <w:lang w:val="kk-KZ"/>
        </w:rPr>
        <w:t xml:space="preserve">. </w:t>
      </w:r>
      <w:r w:rsidRPr="0049143F">
        <w:rPr>
          <w:bCs/>
          <w:sz w:val="28"/>
          <w:szCs w:val="28"/>
          <w:lang w:val="kk-KZ"/>
        </w:rPr>
        <w:t>Таңбалы жар ру таңба кешендері Дабысын тұз көліне барып құятын, батыстан шығысқа қарай ағатын екі үлкен сай бойын</w:t>
      </w:r>
      <w:r>
        <w:rPr>
          <w:bCs/>
          <w:sz w:val="28"/>
          <w:szCs w:val="28"/>
          <w:lang w:val="kk-KZ"/>
        </w:rPr>
        <w:t xml:space="preserve">да орналасқан. Таңбалы жар есткерткішінің орналасу айырмашылықтарына </w:t>
      </w:r>
      <w:r w:rsidRPr="0049143F">
        <w:rPr>
          <w:bCs/>
          <w:sz w:val="28"/>
          <w:szCs w:val="28"/>
          <w:lang w:val="kk-KZ"/>
        </w:rPr>
        <w:t xml:space="preserve"> байланысты кешендердің солтүстік </w:t>
      </w:r>
      <w:r>
        <w:rPr>
          <w:bCs/>
          <w:sz w:val="28"/>
          <w:szCs w:val="28"/>
          <w:lang w:val="kk-KZ"/>
        </w:rPr>
        <w:t xml:space="preserve">батыс </w:t>
      </w:r>
      <w:r w:rsidRPr="0049143F">
        <w:rPr>
          <w:bCs/>
          <w:sz w:val="28"/>
          <w:szCs w:val="28"/>
          <w:lang w:val="kk-KZ"/>
        </w:rPr>
        <w:t>жағындағы ныса</w:t>
      </w:r>
      <w:r>
        <w:rPr>
          <w:bCs/>
          <w:sz w:val="28"/>
          <w:szCs w:val="28"/>
          <w:lang w:val="kk-KZ"/>
        </w:rPr>
        <w:t>нды Таңбалыжар - 1,  деп белгіледік.  Таңбалы жар - 2</w:t>
      </w:r>
      <w:r w:rsidRPr="0049143F">
        <w:rPr>
          <w:bCs/>
          <w:sz w:val="28"/>
          <w:szCs w:val="28"/>
          <w:lang w:val="kk-KZ"/>
        </w:rPr>
        <w:t xml:space="preserve"> де ру таңбалары биік жардың оң жағында орналасқан. Таңбалы -</w:t>
      </w:r>
      <w:r>
        <w:rPr>
          <w:bCs/>
          <w:sz w:val="28"/>
          <w:szCs w:val="28"/>
          <w:lang w:val="kk-KZ"/>
        </w:rPr>
        <w:t xml:space="preserve"> </w:t>
      </w:r>
      <w:r w:rsidRPr="0049143F">
        <w:rPr>
          <w:bCs/>
          <w:sz w:val="28"/>
          <w:szCs w:val="28"/>
          <w:lang w:val="kk-KZ"/>
        </w:rPr>
        <w:t>1 кешеніне қарағанда 2</w:t>
      </w:r>
      <w:r>
        <w:rPr>
          <w:bCs/>
          <w:sz w:val="28"/>
          <w:szCs w:val="28"/>
          <w:lang w:val="kk-KZ"/>
        </w:rPr>
        <w:t xml:space="preserve"> </w:t>
      </w:r>
      <w:r w:rsidRPr="0049143F">
        <w:rPr>
          <w:bCs/>
          <w:sz w:val="28"/>
          <w:szCs w:val="28"/>
          <w:lang w:val="kk-KZ"/>
        </w:rPr>
        <w:t>- кешеннің тастары қатты болып келеді, яғни үгітілу процесі жүрмеген</w:t>
      </w:r>
      <w:r>
        <w:rPr>
          <w:bCs/>
          <w:sz w:val="28"/>
          <w:szCs w:val="28"/>
          <w:lang w:val="kk-KZ"/>
        </w:rPr>
        <w:t>.</w:t>
      </w:r>
      <w:r>
        <w:rPr>
          <w:b/>
          <w:bCs/>
          <w:sz w:val="28"/>
          <w:szCs w:val="28"/>
          <w:lang w:val="kk-KZ"/>
        </w:rPr>
        <w:t xml:space="preserve">  </w:t>
      </w:r>
      <w:r>
        <w:rPr>
          <w:bCs/>
          <w:sz w:val="28"/>
          <w:szCs w:val="28"/>
          <w:lang w:val="kk-KZ"/>
        </w:rPr>
        <w:t>Таңбалы жар- 1</w:t>
      </w:r>
      <w:r w:rsidRPr="00335B28">
        <w:rPr>
          <w:sz w:val="28"/>
          <w:szCs w:val="28"/>
          <w:lang w:val="kk-KZ"/>
        </w:rPr>
        <w:t xml:space="preserve"> де ру таңбалары жардың бойындағы бірнеше жерде табиғи та</w:t>
      </w:r>
      <w:r>
        <w:rPr>
          <w:sz w:val="28"/>
          <w:szCs w:val="28"/>
          <w:lang w:val="kk-KZ"/>
        </w:rPr>
        <w:t xml:space="preserve">старға бедерленген. Таңбалыжар 2 </w:t>
      </w:r>
      <w:r w:rsidRPr="00335B28">
        <w:rPr>
          <w:sz w:val="28"/>
          <w:szCs w:val="28"/>
          <w:lang w:val="kk-KZ"/>
        </w:rPr>
        <w:t xml:space="preserve"> де ру таңбалары  боркемік, жұмсақ тасқа салынған. Жергілікті өлкетанушы Мақсат Қарғабайдың айтуынша Таңбалы жардағы та</w:t>
      </w:r>
      <w:r>
        <w:rPr>
          <w:sz w:val="28"/>
          <w:szCs w:val="28"/>
          <w:lang w:val="kk-KZ"/>
        </w:rPr>
        <w:t>с</w:t>
      </w:r>
      <w:r w:rsidRPr="00335B28">
        <w:rPr>
          <w:sz w:val="28"/>
          <w:szCs w:val="28"/>
          <w:lang w:val="kk-KZ"/>
        </w:rPr>
        <w:t>тардың ел аузындағы бір атауы Егілмелі тас, яғни жұмсақ, бос деген мағынаны білдіреді</w:t>
      </w:r>
      <w:r>
        <w:rPr>
          <w:sz w:val="28"/>
          <w:szCs w:val="28"/>
          <w:lang w:val="kk-KZ"/>
        </w:rPr>
        <w:t>.</w:t>
      </w:r>
    </w:p>
    <w:p w:rsidR="005B055A" w:rsidRDefault="005B055A" w:rsidP="005B055A">
      <w:pPr>
        <w:jc w:val="both"/>
        <w:rPr>
          <w:sz w:val="28"/>
          <w:szCs w:val="28"/>
          <w:lang w:val="kk-KZ"/>
        </w:rPr>
      </w:pPr>
      <w:r>
        <w:rPr>
          <w:sz w:val="28"/>
          <w:szCs w:val="28"/>
          <w:lang w:val="kk-KZ"/>
        </w:rPr>
        <w:t xml:space="preserve">     Таңбалы жар ескеткіштеріндегі ру таңбаларын екі кезеңге бөліп қарастыруға болады. Олар:</w:t>
      </w:r>
    </w:p>
    <w:p w:rsidR="005B055A" w:rsidRPr="00AF626D" w:rsidRDefault="005B055A" w:rsidP="005B055A">
      <w:pPr>
        <w:jc w:val="both"/>
        <w:rPr>
          <w:b/>
          <w:sz w:val="28"/>
          <w:szCs w:val="28"/>
          <w:lang w:val="kk-KZ"/>
        </w:rPr>
      </w:pPr>
      <w:r>
        <w:rPr>
          <w:sz w:val="28"/>
          <w:szCs w:val="28"/>
          <w:lang w:val="kk-KZ"/>
        </w:rPr>
        <w:t xml:space="preserve">-  Оғыз,Сақ дәуірінен бастап  тасқа басылған көне таңбалар. </w:t>
      </w:r>
    </w:p>
    <w:p w:rsidR="005B055A" w:rsidRDefault="005B055A" w:rsidP="005B055A">
      <w:pPr>
        <w:jc w:val="both"/>
        <w:rPr>
          <w:sz w:val="28"/>
          <w:szCs w:val="28"/>
          <w:lang w:val="kk-KZ"/>
        </w:rPr>
      </w:pPr>
      <w:r>
        <w:rPr>
          <w:sz w:val="28"/>
          <w:szCs w:val="28"/>
          <w:lang w:val="kk-KZ"/>
        </w:rPr>
        <w:t>-  Қазақ хандығы тұсында салынған ру таңбалар;</w:t>
      </w:r>
    </w:p>
    <w:p w:rsidR="005B055A" w:rsidRDefault="005B055A" w:rsidP="005B055A">
      <w:pPr>
        <w:spacing w:line="237" w:lineRule="auto"/>
        <w:jc w:val="both"/>
        <w:rPr>
          <w:sz w:val="28"/>
          <w:szCs w:val="28"/>
          <w:lang w:val="kk-KZ"/>
        </w:rPr>
      </w:pPr>
      <w:r>
        <w:rPr>
          <w:sz w:val="28"/>
          <w:szCs w:val="28"/>
          <w:lang w:val="kk-KZ"/>
        </w:rPr>
        <w:t xml:space="preserve">  Таңбалытас есткерткішін ғалым Қ.И. Сатпаев та Таңбалытас №1, және Таңбалытас №2 деп деп белгілеп, Таңбалытас 2 дегі таңбалар Таңбалытас 1 қарағанда кейіннен салынған деп есептейді. Оның себептерін былайша түсіндіреді:</w:t>
      </w:r>
    </w:p>
    <w:p w:rsidR="005B055A" w:rsidRDefault="005B055A" w:rsidP="005B055A">
      <w:pPr>
        <w:numPr>
          <w:ilvl w:val="0"/>
          <w:numId w:val="1"/>
        </w:numPr>
        <w:spacing w:line="237" w:lineRule="auto"/>
        <w:jc w:val="both"/>
        <w:rPr>
          <w:sz w:val="28"/>
          <w:szCs w:val="28"/>
          <w:lang w:val="kk-KZ"/>
        </w:rPr>
      </w:pPr>
      <w:r>
        <w:rPr>
          <w:sz w:val="28"/>
          <w:szCs w:val="28"/>
          <w:lang w:val="kk-KZ"/>
        </w:rPr>
        <w:t>1.Таңбалытас 2 жұмсақ құмтастан тұрғандықтан табиғи бұзылымға тез бой алдырады;</w:t>
      </w:r>
    </w:p>
    <w:p w:rsidR="005B055A" w:rsidRDefault="005B055A" w:rsidP="005B055A">
      <w:pPr>
        <w:numPr>
          <w:ilvl w:val="0"/>
          <w:numId w:val="1"/>
        </w:numPr>
        <w:spacing w:line="237" w:lineRule="auto"/>
        <w:jc w:val="both"/>
        <w:rPr>
          <w:sz w:val="28"/>
          <w:szCs w:val="28"/>
          <w:lang w:val="kk-KZ"/>
        </w:rPr>
      </w:pPr>
      <w:r>
        <w:rPr>
          <w:sz w:val="28"/>
          <w:szCs w:val="28"/>
          <w:lang w:val="kk-KZ"/>
        </w:rPr>
        <w:t>2.Араб жазулары (ХІХ-ХХғғ) кейінгі араб каллиграфиясымен жазылған;</w:t>
      </w:r>
    </w:p>
    <w:p w:rsidR="005B055A" w:rsidRDefault="005B055A" w:rsidP="005B055A">
      <w:pPr>
        <w:numPr>
          <w:ilvl w:val="0"/>
          <w:numId w:val="1"/>
        </w:numPr>
        <w:spacing w:line="237" w:lineRule="auto"/>
        <w:jc w:val="both"/>
        <w:rPr>
          <w:sz w:val="28"/>
          <w:szCs w:val="28"/>
          <w:lang w:val="kk-KZ"/>
        </w:rPr>
      </w:pPr>
      <w:r>
        <w:rPr>
          <w:sz w:val="28"/>
          <w:szCs w:val="28"/>
          <w:lang w:val="kk-KZ"/>
        </w:rPr>
        <w:t>3.ХІХ ғасыр мен ХХ ғасыр басында қазақтар 1 кешендегі таңбаларға киелі ретінде санап тиіспеген, кейбір таңбаларды осы жерге яғни жақын Таңбалыжар 2 ге естелік ретінде сақтап көшірген;</w:t>
      </w:r>
    </w:p>
    <w:p w:rsidR="005B055A" w:rsidRDefault="005B055A" w:rsidP="005B055A">
      <w:pPr>
        <w:numPr>
          <w:ilvl w:val="0"/>
          <w:numId w:val="1"/>
        </w:numPr>
        <w:jc w:val="both"/>
        <w:rPr>
          <w:sz w:val="28"/>
          <w:szCs w:val="28"/>
          <w:lang w:val="kk-KZ"/>
        </w:rPr>
      </w:pPr>
      <w:r>
        <w:rPr>
          <w:sz w:val="28"/>
          <w:szCs w:val="28"/>
          <w:lang w:val="kk-KZ"/>
        </w:rPr>
        <w:lastRenderedPageBreak/>
        <w:t>4. Таңбалы тас 2 алдыңғы зерттеушілер сипаттамаларына сәйкес келмейді. (Ю.А.Шмидт, А.И. Шренк, Л.Кузнецов)  [Сатпаев, 2017, 83-84 -бб</w:t>
      </w:r>
      <w:r w:rsidRPr="00F744B9">
        <w:rPr>
          <w:sz w:val="28"/>
          <w:szCs w:val="28"/>
          <w:lang w:val="kk-KZ"/>
        </w:rPr>
        <w:t>].</w:t>
      </w:r>
    </w:p>
    <w:p w:rsidR="005B055A" w:rsidRPr="00AF626D" w:rsidRDefault="005B055A" w:rsidP="005B055A">
      <w:pPr>
        <w:jc w:val="both"/>
        <w:rPr>
          <w:bCs/>
          <w:sz w:val="28"/>
          <w:szCs w:val="28"/>
          <w:lang w:val="kk-KZ"/>
        </w:rPr>
      </w:pPr>
      <w:r>
        <w:rPr>
          <w:bCs/>
          <w:sz w:val="28"/>
          <w:szCs w:val="28"/>
          <w:lang w:val="kk-KZ"/>
        </w:rPr>
        <w:t xml:space="preserve">   </w:t>
      </w:r>
      <w:r w:rsidRPr="00335B28">
        <w:rPr>
          <w:bCs/>
          <w:sz w:val="28"/>
          <w:szCs w:val="28"/>
          <w:lang w:val="kk-KZ"/>
        </w:rPr>
        <w:t>Біздің пікірімізше</w:t>
      </w:r>
      <w:r>
        <w:rPr>
          <w:bCs/>
          <w:sz w:val="28"/>
          <w:szCs w:val="28"/>
          <w:lang w:val="kk-KZ"/>
        </w:rPr>
        <w:t xml:space="preserve">,  Қазақ хандығы құрылу </w:t>
      </w:r>
      <w:r w:rsidRPr="00335B28">
        <w:rPr>
          <w:bCs/>
          <w:sz w:val="28"/>
          <w:szCs w:val="28"/>
          <w:lang w:val="kk-KZ"/>
        </w:rPr>
        <w:t xml:space="preserve"> қарсаң</w:t>
      </w:r>
      <w:r>
        <w:rPr>
          <w:bCs/>
          <w:sz w:val="28"/>
          <w:szCs w:val="28"/>
          <w:lang w:val="kk-KZ"/>
        </w:rPr>
        <w:t>ын</w:t>
      </w:r>
      <w:r w:rsidRPr="00335B28">
        <w:rPr>
          <w:bCs/>
          <w:sz w:val="28"/>
          <w:szCs w:val="28"/>
          <w:lang w:val="kk-KZ"/>
        </w:rPr>
        <w:t>да ру т</w:t>
      </w:r>
      <w:r>
        <w:rPr>
          <w:bCs/>
          <w:sz w:val="28"/>
          <w:szCs w:val="28"/>
          <w:lang w:val="kk-KZ"/>
        </w:rPr>
        <w:t>аңбалары негізінен осы Таңбалы-1</w:t>
      </w:r>
      <w:r w:rsidRPr="00335B28">
        <w:rPr>
          <w:bCs/>
          <w:sz w:val="28"/>
          <w:szCs w:val="28"/>
          <w:lang w:val="kk-KZ"/>
        </w:rPr>
        <w:t xml:space="preserve"> кешеніне салынған және Л.Кузнецов п</w:t>
      </w:r>
      <w:r>
        <w:rPr>
          <w:bCs/>
          <w:sz w:val="28"/>
          <w:szCs w:val="28"/>
          <w:lang w:val="kk-KZ"/>
        </w:rPr>
        <w:t xml:space="preserve">ен Х.Бекхожиннің сипаттаған 500 - </w:t>
      </w:r>
      <w:r w:rsidRPr="00335B28">
        <w:rPr>
          <w:bCs/>
          <w:sz w:val="28"/>
          <w:szCs w:val="28"/>
          <w:lang w:val="kk-KZ"/>
        </w:rPr>
        <w:t>ге жуық таңба осы кешенде орналасқа</w:t>
      </w:r>
      <w:r>
        <w:rPr>
          <w:bCs/>
          <w:sz w:val="28"/>
          <w:szCs w:val="28"/>
          <w:lang w:val="kk-KZ"/>
        </w:rPr>
        <w:t xml:space="preserve">н.  </w:t>
      </w:r>
      <w:r w:rsidRPr="00335B28">
        <w:rPr>
          <w:bCs/>
          <w:sz w:val="28"/>
          <w:szCs w:val="28"/>
          <w:lang w:val="kk-KZ"/>
        </w:rPr>
        <w:t>Бұған биік жарқабақтан төменге қарай құлаған ірі тас фрагменттері, олардың  бей-берекет жатуы дәлел бола алады. Біздің көшірме жасаған ру таңбалары тастардың ең үстінде жатқан бөліктерінен ғана алынды. Бізге дейінгі зерттеушілер сипатт</w:t>
      </w:r>
      <w:r>
        <w:rPr>
          <w:bCs/>
          <w:sz w:val="28"/>
          <w:szCs w:val="28"/>
          <w:lang w:val="kk-KZ"/>
        </w:rPr>
        <w:t>аған ру таңбалары осы Таңбалы-1</w:t>
      </w:r>
      <w:r w:rsidRPr="00335B28">
        <w:rPr>
          <w:bCs/>
          <w:sz w:val="28"/>
          <w:szCs w:val="28"/>
          <w:lang w:val="kk-KZ"/>
        </w:rPr>
        <w:t xml:space="preserve"> кешенінде жатқан ауыр тас фрагменттерінің астында деп есептейміз</w:t>
      </w:r>
      <w:r>
        <w:rPr>
          <w:bCs/>
          <w:sz w:val="28"/>
          <w:szCs w:val="28"/>
          <w:lang w:val="kk-KZ"/>
        </w:rPr>
        <w:t>.</w:t>
      </w:r>
    </w:p>
    <w:p w:rsidR="005B055A" w:rsidRPr="005A27FC" w:rsidRDefault="005B055A" w:rsidP="005B055A">
      <w:pPr>
        <w:jc w:val="both"/>
        <w:rPr>
          <w:sz w:val="28"/>
          <w:szCs w:val="28"/>
          <w:shd w:val="clear" w:color="auto" w:fill="FFFFFF"/>
          <w:lang w:val="kk-KZ"/>
        </w:rPr>
      </w:pPr>
      <w:r>
        <w:rPr>
          <w:sz w:val="28"/>
          <w:szCs w:val="28"/>
          <w:lang w:val="kk-KZ"/>
        </w:rPr>
        <w:t xml:space="preserve">      </w:t>
      </w:r>
      <w:r w:rsidRPr="00EC2BD6">
        <w:rPr>
          <w:b/>
          <w:sz w:val="28"/>
          <w:szCs w:val="28"/>
          <w:lang w:val="kk-KZ"/>
        </w:rPr>
        <w:t>Нәтижелер</w:t>
      </w:r>
      <w:r>
        <w:rPr>
          <w:b/>
          <w:sz w:val="28"/>
          <w:szCs w:val="28"/>
          <w:lang w:val="kk-KZ"/>
        </w:rPr>
        <w:t xml:space="preserve">. </w:t>
      </w:r>
      <w:r>
        <w:rPr>
          <w:sz w:val="28"/>
          <w:szCs w:val="28"/>
          <w:lang w:val="kk-KZ"/>
        </w:rPr>
        <w:t xml:space="preserve"> </w:t>
      </w:r>
      <w:r w:rsidRPr="00F744B9">
        <w:rPr>
          <w:sz w:val="28"/>
          <w:szCs w:val="28"/>
          <w:lang w:val="kk-KZ"/>
        </w:rPr>
        <w:t>Көне таңбалар қатарында оғыз дәуірі кезеңінен келе жатқан таңбалар да кездеседі. Мұндай таңбалардың бірі оғыздардың қайы тайпасының таңбасы Таңбалы жар</w:t>
      </w:r>
      <w:r>
        <w:rPr>
          <w:sz w:val="28"/>
          <w:szCs w:val="28"/>
          <w:lang w:val="kk-KZ"/>
        </w:rPr>
        <w:t xml:space="preserve"> - 2</w:t>
      </w:r>
      <w:r w:rsidRPr="00F744B9">
        <w:rPr>
          <w:sz w:val="28"/>
          <w:szCs w:val="28"/>
          <w:lang w:val="kk-KZ"/>
        </w:rPr>
        <w:t xml:space="preserve"> есткерткішінде таңбаланған.</w:t>
      </w:r>
      <w:r>
        <w:rPr>
          <w:sz w:val="28"/>
          <w:szCs w:val="28"/>
          <w:lang w:val="kk-KZ"/>
        </w:rPr>
        <w:t xml:space="preserve"> (3 сурет)</w:t>
      </w:r>
      <w:r w:rsidRPr="00F744B9">
        <w:rPr>
          <w:sz w:val="28"/>
          <w:szCs w:val="28"/>
          <w:lang w:val="kk-KZ"/>
        </w:rPr>
        <w:t xml:space="preserve"> Осы таңба</w:t>
      </w:r>
      <w:r>
        <w:rPr>
          <w:sz w:val="28"/>
          <w:szCs w:val="28"/>
          <w:lang w:val="kk-KZ"/>
        </w:rPr>
        <w:t xml:space="preserve"> туралы Рашид а</w:t>
      </w:r>
      <w:r w:rsidRPr="00F744B9">
        <w:rPr>
          <w:sz w:val="28"/>
          <w:szCs w:val="28"/>
          <w:lang w:val="kk-KZ"/>
        </w:rPr>
        <w:t>д-дин қайы</w:t>
      </w:r>
      <w:r>
        <w:rPr>
          <w:sz w:val="28"/>
          <w:szCs w:val="28"/>
          <w:lang w:val="kk-KZ"/>
        </w:rPr>
        <w:t xml:space="preserve"> руының таңбасы деп көрсетеді [Рашид-ад-дин, 1952,  </w:t>
      </w:r>
      <w:r w:rsidRPr="00F744B9">
        <w:rPr>
          <w:sz w:val="28"/>
          <w:szCs w:val="28"/>
          <w:lang w:val="kk-KZ"/>
        </w:rPr>
        <w:t>88</w:t>
      </w:r>
      <w:r>
        <w:rPr>
          <w:sz w:val="28"/>
          <w:szCs w:val="28"/>
          <w:lang w:val="kk-KZ"/>
        </w:rPr>
        <w:t>-б].</w:t>
      </w:r>
      <w:r w:rsidRPr="00F744B9">
        <w:rPr>
          <w:sz w:val="28"/>
          <w:szCs w:val="28"/>
          <w:lang w:val="kk-KZ"/>
        </w:rPr>
        <w:t xml:space="preserve"> М.Қашқари өз еңбегінде бұл оғыз тайпас</w:t>
      </w:r>
      <w:r>
        <w:rPr>
          <w:sz w:val="28"/>
          <w:szCs w:val="28"/>
          <w:lang w:val="kk-KZ"/>
        </w:rPr>
        <w:t>ы</w:t>
      </w:r>
      <w:r w:rsidRPr="00F744B9">
        <w:rPr>
          <w:sz w:val="28"/>
          <w:szCs w:val="28"/>
          <w:lang w:val="kk-KZ"/>
        </w:rPr>
        <w:t>ның атауын кайиг деп атап, ол тайп</w:t>
      </w:r>
      <w:r>
        <w:rPr>
          <w:sz w:val="28"/>
          <w:szCs w:val="28"/>
          <w:lang w:val="kk-KZ"/>
        </w:rPr>
        <w:t xml:space="preserve">а таңбасын осылай белгілеген [Қашқари, 2005, </w:t>
      </w:r>
      <w:r w:rsidRPr="00F744B9">
        <w:rPr>
          <w:sz w:val="28"/>
          <w:szCs w:val="28"/>
          <w:lang w:val="kk-KZ"/>
        </w:rPr>
        <w:t>93</w:t>
      </w:r>
      <w:r>
        <w:rPr>
          <w:sz w:val="28"/>
          <w:szCs w:val="28"/>
          <w:lang w:val="kk-KZ"/>
        </w:rPr>
        <w:t>-</w:t>
      </w:r>
      <w:r w:rsidRPr="00F744B9">
        <w:rPr>
          <w:sz w:val="28"/>
          <w:szCs w:val="28"/>
          <w:lang w:val="kk-KZ"/>
        </w:rPr>
        <w:t xml:space="preserve">б]. </w:t>
      </w:r>
      <w:r w:rsidRPr="00726D95">
        <w:rPr>
          <w:sz w:val="21"/>
          <w:szCs w:val="21"/>
          <w:shd w:val="clear" w:color="auto" w:fill="FFFFFF"/>
          <w:lang w:val="kk-KZ"/>
        </w:rPr>
        <w:t> </w:t>
      </w:r>
      <w:r>
        <w:rPr>
          <w:sz w:val="28"/>
          <w:szCs w:val="28"/>
          <w:shd w:val="clear" w:color="auto" w:fill="FFFFFF"/>
          <w:lang w:val="kk-KZ"/>
        </w:rPr>
        <w:t xml:space="preserve"> Т.Омарбеков Сыр бойын билеген қаңлы тайпалары билікке келгендер атымен «Оғыз» атанып кетті дей келе, Рашид-ад-динде бірінші болып, Қашқариде 22 тайпа арасында екінші болып аталатын Қайы (қайығ) тайпаларының кейінгі қазақ Қаңлыларында сақталып қалуы сондықтан деп жазады </w:t>
      </w:r>
      <w:r>
        <w:rPr>
          <w:sz w:val="28"/>
          <w:szCs w:val="28"/>
          <w:lang w:val="kk-KZ"/>
        </w:rPr>
        <w:t>[Омарбеков, 2017,  2</w:t>
      </w:r>
      <w:r w:rsidRPr="00F744B9">
        <w:rPr>
          <w:sz w:val="28"/>
          <w:szCs w:val="28"/>
          <w:lang w:val="kk-KZ"/>
        </w:rPr>
        <w:t>8</w:t>
      </w:r>
      <w:r>
        <w:rPr>
          <w:sz w:val="28"/>
          <w:szCs w:val="28"/>
          <w:lang w:val="kk-KZ"/>
        </w:rPr>
        <w:t>-</w:t>
      </w:r>
      <w:r w:rsidRPr="00F744B9">
        <w:rPr>
          <w:sz w:val="28"/>
          <w:szCs w:val="28"/>
          <w:lang w:val="kk-KZ"/>
        </w:rPr>
        <w:t>б].</w:t>
      </w:r>
      <w:r>
        <w:rPr>
          <w:sz w:val="28"/>
          <w:szCs w:val="28"/>
          <w:lang w:val="kk-KZ"/>
        </w:rPr>
        <w:t xml:space="preserve"> Қаңлыларда осы таңбаның бір бөлігі яғни І көсеу таңбасы сақталған.</w:t>
      </w:r>
      <w:r>
        <w:rPr>
          <w:sz w:val="28"/>
          <w:szCs w:val="28"/>
          <w:shd w:val="clear" w:color="auto" w:fill="FFFFFF"/>
          <w:lang w:val="kk-KZ"/>
        </w:rPr>
        <w:t xml:space="preserve"> Бұл таңба қазақ ру-тайпалары арасында жеке-жеке кездеседі.  Олар бақан таңба - Ү, І - әліп таңба, ІІ - қос әліп таңба. Көне таңбалар арқылы  ежелгі тайпалардың кейінгі қазақ хандығын құрған ру-тайпалармен тікелей туыстық қатынастарын айқындауға болады.</w:t>
      </w:r>
    </w:p>
    <w:p w:rsidR="005B055A" w:rsidRDefault="005B055A" w:rsidP="005B055A">
      <w:pPr>
        <w:spacing w:line="237" w:lineRule="auto"/>
        <w:ind w:left="360"/>
        <w:jc w:val="center"/>
        <w:rPr>
          <w:sz w:val="28"/>
          <w:szCs w:val="28"/>
          <w:lang w:val="kk-KZ"/>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1586865</wp:posOffset>
                </wp:positionH>
                <wp:positionV relativeFrom="paragraph">
                  <wp:posOffset>704850</wp:posOffset>
                </wp:positionV>
                <wp:extent cx="257175" cy="228600"/>
                <wp:effectExtent l="62230" t="97790" r="80645" b="73660"/>
                <wp:wrapNone/>
                <wp:docPr id="26" name="Стрелка вверх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3612">
                          <a:off x="0" y="0"/>
                          <a:ext cx="257175" cy="228600"/>
                        </a:xfrm>
                        <a:prstGeom prst="upArrow">
                          <a:avLst>
                            <a:gd name="adj1" fmla="val 50000"/>
                            <a:gd name="adj2" fmla="val 2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CF441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6" o:spid="_x0000_s1026" type="#_x0000_t68" style="position:absolute;margin-left:124.95pt;margin-top:55.5pt;width:20.25pt;height:18pt;rotation:353196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" fillcolor="#c0504d" strokecolor="#f2f2f2" strokeweight="3pt">
                <v:shadow on="t" color="#622423" opacity=".5" offset="1pt"/>
                <v:textbox style="layout-flow:vertical-ideographic"/>
              </v:shape>
            </w:pict>
          </mc:Fallback>
        </mc:AlternateContent>
      </w:r>
      <w:r w:rsidRPr="006C0E37">
        <w:rPr>
          <w:noProof/>
          <w:sz w:val="28"/>
          <w:szCs w:val="28"/>
        </w:rPr>
        <w:drawing>
          <wp:inline distT="0" distB="0" distL="0" distR="0">
            <wp:extent cx="2533650" cy="1152525"/>
            <wp:effectExtent l="0" t="0" r="0" b="9525"/>
            <wp:docPr id="14" name="Рисунок 14" descr="DSC_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4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3650" cy="1152525"/>
                    </a:xfrm>
                    <a:prstGeom prst="rect">
                      <a:avLst/>
                    </a:prstGeom>
                    <a:noFill/>
                    <a:ln>
                      <a:noFill/>
                    </a:ln>
                  </pic:spPr>
                </pic:pic>
              </a:graphicData>
            </a:graphic>
          </wp:inline>
        </w:drawing>
      </w:r>
      <w:r>
        <w:rPr>
          <w:sz w:val="28"/>
          <w:szCs w:val="28"/>
          <w:lang w:val="kk-KZ"/>
        </w:rPr>
        <w:t xml:space="preserve"> №2   </w:t>
      </w:r>
      <w:r w:rsidRPr="001525D0">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1525D0">
        <w:rPr>
          <w:noProof/>
          <w:sz w:val="28"/>
          <w:szCs w:val="28"/>
        </w:rPr>
        <w:drawing>
          <wp:inline distT="0" distB="0" distL="0" distR="0">
            <wp:extent cx="2352675" cy="1152525"/>
            <wp:effectExtent l="0" t="0" r="9525" b="9525"/>
            <wp:docPr id="13" name="Рисунок 13" descr="DSC_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5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2675" cy="1152525"/>
                    </a:xfrm>
                    <a:prstGeom prst="rect">
                      <a:avLst/>
                    </a:prstGeom>
                    <a:noFill/>
                    <a:ln>
                      <a:noFill/>
                    </a:ln>
                  </pic:spPr>
                </pic:pic>
              </a:graphicData>
            </a:graphic>
          </wp:inline>
        </w:drawing>
      </w:r>
      <w:r>
        <w:rPr>
          <w:sz w:val="28"/>
          <w:szCs w:val="28"/>
          <w:lang w:val="kk-KZ"/>
        </w:rPr>
        <w:t xml:space="preserve">  №3</w:t>
      </w:r>
    </w:p>
    <w:p w:rsidR="005B055A" w:rsidRDefault="005B055A" w:rsidP="005B055A">
      <w:pPr>
        <w:spacing w:line="237" w:lineRule="auto"/>
        <w:jc w:val="both"/>
        <w:rPr>
          <w:sz w:val="28"/>
          <w:szCs w:val="28"/>
          <w:lang w:val="kk-KZ"/>
        </w:rPr>
      </w:pPr>
      <w:r>
        <w:rPr>
          <w:noProof/>
        </w:rPr>
        <w:drawing>
          <wp:anchor distT="0" distB="0" distL="114300" distR="114300" simplePos="0" relativeHeight="251660288" behindDoc="1" locked="0" layoutInCell="0" allowOverlap="1">
            <wp:simplePos x="0" y="0"/>
            <wp:positionH relativeFrom="column">
              <wp:posOffset>3615690</wp:posOffset>
            </wp:positionH>
            <wp:positionV relativeFrom="paragraph">
              <wp:posOffset>987425</wp:posOffset>
            </wp:positionV>
            <wp:extent cx="2019300" cy="1285875"/>
            <wp:effectExtent l="0" t="0" r="0" b="95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kk-KZ"/>
        </w:rPr>
        <w:t>2 - суреттегі  «балық таңба»  туралы  Ә.Марғұлан А.И. Шренктің Сібір жеріндегі қия тастағы таңбалар арасынан Орхон жазуына ұқсас алфавиттен бірнешеуін түсіріп алған дей келе бірнешеуін көрсетеді [Марғұлан, 1984, 132-</w:t>
      </w:r>
      <w:r w:rsidRPr="00F744B9">
        <w:rPr>
          <w:sz w:val="28"/>
          <w:szCs w:val="28"/>
          <w:lang w:val="kk-KZ"/>
        </w:rPr>
        <w:t xml:space="preserve">б]. </w:t>
      </w:r>
      <w:r w:rsidRPr="00726D95">
        <w:rPr>
          <w:sz w:val="21"/>
          <w:szCs w:val="21"/>
          <w:shd w:val="clear" w:color="auto" w:fill="FFFFFF"/>
          <w:lang w:val="kk-KZ"/>
        </w:rPr>
        <w:t> </w:t>
      </w:r>
      <w:r>
        <w:rPr>
          <w:sz w:val="28"/>
          <w:szCs w:val="28"/>
          <w:lang w:val="kk-KZ"/>
        </w:rPr>
        <w:t>Берілген алты таңбаның ішінде осы таңба көрсетілген. Бұл таңба расында да Орхон жазуында кездеседі.</w:t>
      </w:r>
    </w:p>
    <w:p w:rsidR="005B055A" w:rsidRDefault="005B055A" w:rsidP="005B055A">
      <w:pPr>
        <w:spacing w:line="237" w:lineRule="auto"/>
        <w:ind w:left="360"/>
        <w:jc w:val="both"/>
        <w:rPr>
          <w:sz w:val="28"/>
          <w:szCs w:val="28"/>
          <w:lang w:val="kk-KZ"/>
        </w:rPr>
      </w:pPr>
      <w:r>
        <w:rPr>
          <w:bCs/>
          <w:noProof/>
          <w:sz w:val="28"/>
          <w:szCs w:val="28"/>
        </w:rPr>
        <mc:AlternateContent>
          <mc:Choice Requires="wps">
            <w:drawing>
              <wp:anchor distT="0" distB="0" distL="114300" distR="114300" simplePos="0" relativeHeight="251668480" behindDoc="0" locked="0" layoutInCell="1" allowOverlap="1">
                <wp:simplePos x="0" y="0"/>
                <wp:positionH relativeFrom="column">
                  <wp:posOffset>1013460</wp:posOffset>
                </wp:positionH>
                <wp:positionV relativeFrom="paragraph">
                  <wp:posOffset>934720</wp:posOffset>
                </wp:positionV>
                <wp:extent cx="144780" cy="273685"/>
                <wp:effectExtent l="74295" t="46355" r="85725" b="51435"/>
                <wp:wrapNone/>
                <wp:docPr id="24" name="Стрелка вверх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273685"/>
                        </a:xfrm>
                        <a:prstGeom prst="upArrow">
                          <a:avLst>
                            <a:gd name="adj1" fmla="val 50000"/>
                            <a:gd name="adj2" fmla="val 4725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656235" id="Стрелка вверх 24" o:spid="_x0000_s1026" type="#_x0000_t68" style="position:absolute;margin-left:79.8pt;margin-top:73.6pt;width:11.4pt;height:2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" fillcolor="#c0504d" strokecolor="#f2f2f2" strokeweight="3pt">
                <v:shadow on="t" color="#622423" opacity=".5" offset="1pt"/>
                <v:textbox style="layout-flow:vertical-ideographic"/>
              </v:shape>
            </w:pict>
          </mc:Fallback>
        </mc:AlternateContent>
      </w:r>
      <w:r>
        <w:rPr>
          <w:sz w:val="28"/>
          <w:szCs w:val="28"/>
          <w:lang w:val="kk-KZ"/>
        </w:rPr>
        <w:t xml:space="preserve">    </w:t>
      </w:r>
      <w:r w:rsidRPr="004E34BE">
        <w:rPr>
          <w:noProof/>
          <w:sz w:val="28"/>
          <w:szCs w:val="28"/>
        </w:rPr>
        <w:drawing>
          <wp:inline distT="0" distB="0" distL="0" distR="0">
            <wp:extent cx="2286000" cy="1285875"/>
            <wp:effectExtent l="0" t="0" r="0" b="9525"/>
            <wp:docPr id="12" name="Рисунок 12" descr="DSC_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4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inline>
        </w:drawing>
      </w:r>
      <w:r>
        <w:rPr>
          <w:sz w:val="28"/>
          <w:szCs w:val="28"/>
          <w:lang w:val="kk-KZ"/>
        </w:rPr>
        <w:t xml:space="preserve">  №4    №5</w:t>
      </w:r>
    </w:p>
    <w:p w:rsidR="005B055A" w:rsidRPr="00516C29" w:rsidRDefault="005B055A" w:rsidP="005B055A">
      <w:pPr>
        <w:spacing w:line="237" w:lineRule="auto"/>
        <w:jc w:val="both"/>
        <w:rPr>
          <w:sz w:val="28"/>
          <w:szCs w:val="28"/>
          <w:lang w:val="kk-KZ"/>
        </w:rPr>
      </w:pPr>
      <w:r>
        <w:rPr>
          <w:sz w:val="28"/>
          <w:szCs w:val="28"/>
          <w:lang w:val="kk-KZ"/>
        </w:rPr>
        <w:lastRenderedPageBreak/>
        <w:t xml:space="preserve">   </w:t>
      </w:r>
      <w:r w:rsidRPr="00CB4F6B">
        <w:rPr>
          <w:b/>
          <w:sz w:val="28"/>
          <w:szCs w:val="28"/>
          <w:lang w:val="kk-KZ"/>
        </w:rPr>
        <w:t>Қаз табан таңба</w:t>
      </w:r>
      <w:r w:rsidRPr="0049143F">
        <w:rPr>
          <w:sz w:val="28"/>
          <w:szCs w:val="28"/>
          <w:lang w:val="kk-KZ"/>
        </w:rPr>
        <w:t xml:space="preserve"> ( </w:t>
      </w:r>
      <w:r>
        <w:rPr>
          <w:sz w:val="28"/>
          <w:szCs w:val="28"/>
          <w:lang w:val="kk-KZ"/>
        </w:rPr>
        <w:t>5 сурет</w:t>
      </w:r>
      <w:r w:rsidRPr="0049143F">
        <w:rPr>
          <w:sz w:val="28"/>
          <w:szCs w:val="28"/>
          <w:lang w:val="kk-KZ"/>
        </w:rPr>
        <w:t>)</w:t>
      </w:r>
      <w:r>
        <w:rPr>
          <w:sz w:val="28"/>
          <w:szCs w:val="28"/>
          <w:lang w:val="kk-KZ"/>
        </w:rPr>
        <w:t xml:space="preserve"> </w:t>
      </w:r>
      <w:r w:rsidRPr="0049143F">
        <w:rPr>
          <w:sz w:val="28"/>
          <w:szCs w:val="28"/>
          <w:lang w:val="kk-KZ"/>
        </w:rPr>
        <w:t>- Таңбалыжар - 1.2. кешендерінде кездеседі. М.Тынышбаевтың таңбалар кестесінде берілмеген. Н.А. Аристовта да бұл таңба жөнінде мәліметтер кездеспейді. Аталған таңбаның қандай тайпаға тиселі екендігін анықтау қажетт</w:t>
      </w:r>
      <w:r>
        <w:rPr>
          <w:sz w:val="28"/>
          <w:szCs w:val="28"/>
          <w:lang w:val="kk-KZ"/>
        </w:rPr>
        <w:t xml:space="preserve">ігі туындайды.  Бұл таңба </w:t>
      </w:r>
      <w:r w:rsidRPr="0049143F">
        <w:rPr>
          <w:sz w:val="28"/>
          <w:szCs w:val="28"/>
          <w:lang w:val="kk-KZ"/>
        </w:rPr>
        <w:t xml:space="preserve"> қандай руларға тиісті екендігі ру-тайпаларының таңбаларымен салыстыра зерттеуді</w:t>
      </w:r>
      <w:r>
        <w:rPr>
          <w:sz w:val="28"/>
          <w:szCs w:val="28"/>
          <w:lang w:val="kk-KZ"/>
        </w:rPr>
        <w:t xml:space="preserve"> қажет етеді.  Ә. Марғұлан: « Бептақдалада салор қазан таңбасы» - дей келе екі таңбаның бірін осылай көрсеткен [Марғұлан, 1984, 2</w:t>
      </w:r>
      <w:r w:rsidRPr="00F744B9">
        <w:rPr>
          <w:sz w:val="28"/>
          <w:szCs w:val="28"/>
          <w:lang w:val="kk-KZ"/>
        </w:rPr>
        <w:t>8</w:t>
      </w:r>
      <w:r>
        <w:rPr>
          <w:sz w:val="28"/>
          <w:szCs w:val="28"/>
          <w:lang w:val="kk-KZ"/>
        </w:rPr>
        <w:t>-</w:t>
      </w:r>
      <w:r w:rsidRPr="00F744B9">
        <w:rPr>
          <w:sz w:val="28"/>
          <w:szCs w:val="28"/>
          <w:lang w:val="kk-KZ"/>
        </w:rPr>
        <w:t>б</w:t>
      </w:r>
      <w:r>
        <w:rPr>
          <w:sz w:val="28"/>
          <w:szCs w:val="28"/>
          <w:lang w:val="kk-KZ"/>
        </w:rPr>
        <w:t>].</w:t>
      </w:r>
    </w:p>
    <w:p w:rsidR="005B055A" w:rsidRDefault="005B055A" w:rsidP="005B055A">
      <w:pPr>
        <w:jc w:val="both"/>
        <w:rPr>
          <w:sz w:val="28"/>
          <w:szCs w:val="28"/>
          <w:lang w:val="kk-KZ"/>
        </w:rPr>
      </w:pPr>
      <w:r w:rsidRPr="004A3F53">
        <w:rPr>
          <w:bCs/>
          <w:sz w:val="28"/>
          <w:szCs w:val="28"/>
          <w:lang w:val="kk-KZ"/>
        </w:rPr>
        <w:t xml:space="preserve">  </w:t>
      </w:r>
      <w:r>
        <w:rPr>
          <w:bCs/>
          <w:sz w:val="28"/>
          <w:szCs w:val="28"/>
          <w:lang w:val="kk-KZ"/>
        </w:rPr>
        <w:t>Алайда М.Қашқари еңбегінде Салгур, Рашид-ад-динде</w:t>
      </w:r>
      <w:r w:rsidRPr="004A3F53">
        <w:rPr>
          <w:bCs/>
          <w:sz w:val="28"/>
          <w:szCs w:val="28"/>
          <w:lang w:val="kk-KZ"/>
        </w:rPr>
        <w:t xml:space="preserve"> </w:t>
      </w:r>
      <w:r>
        <w:rPr>
          <w:bCs/>
          <w:sz w:val="28"/>
          <w:szCs w:val="28"/>
          <w:lang w:val="kk-KZ"/>
        </w:rPr>
        <w:t xml:space="preserve"> Салор атанған тайпа таңбасы Ә. Марғұлан көрсеткен таңбаға толық сәйкес келмейді. Дәл осы таңба «Арқар» деп аталып, төре таңбасы ретінде көрсетіледі. Тағы бір еске салатын қызықты жағдай осы таңба Есік қорғанынан табылған күміс табақшадағы көне жазуда да кездеседі.  Ә. Марғұлан  мақаласында көрсеткен оғыздардың баят тайпасының </w:t>
      </w:r>
      <w:r w:rsidRPr="00CB4F6B">
        <w:rPr>
          <w:noProof/>
          <w:sz w:val="28"/>
          <w:szCs w:val="28"/>
        </w:rPr>
        <w:drawing>
          <wp:inline distT="0" distB="0" distL="0" distR="0">
            <wp:extent cx="542925" cy="190500"/>
            <wp:effectExtent l="0" t="0" r="9525" b="0"/>
            <wp:docPr id="11" name="Рисунок 11" descr="47 бе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 бет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Pr>
          <w:sz w:val="28"/>
          <w:szCs w:val="28"/>
          <w:lang w:val="kk-KZ"/>
        </w:rPr>
        <w:t xml:space="preserve"> таңбалары Тамғалы жарда  кездеспеді</w:t>
      </w:r>
      <w:r w:rsidRPr="000D681C">
        <w:rPr>
          <w:sz w:val="28"/>
          <w:szCs w:val="28"/>
          <w:lang w:val="kk-KZ"/>
        </w:rPr>
        <w:t xml:space="preserve"> </w:t>
      </w:r>
      <w:r>
        <w:rPr>
          <w:sz w:val="28"/>
          <w:szCs w:val="28"/>
          <w:lang w:val="kk-KZ"/>
        </w:rPr>
        <w:t>[Марғұлан, 1984, 133-</w:t>
      </w:r>
      <w:r w:rsidRPr="00F744B9">
        <w:rPr>
          <w:sz w:val="28"/>
          <w:szCs w:val="28"/>
          <w:lang w:val="kk-KZ"/>
        </w:rPr>
        <w:t>б</w:t>
      </w:r>
      <w:r>
        <w:rPr>
          <w:sz w:val="28"/>
          <w:szCs w:val="28"/>
          <w:lang w:val="kk-KZ"/>
        </w:rPr>
        <w:t>]. Мұның себебі бұл есткерткіштің табиғи және кездейсоқ адамдардың қолымен бүлінгендіктен таңбалар өшіріліп қалуы мүмкін.</w:t>
      </w:r>
    </w:p>
    <w:p w:rsidR="005B055A" w:rsidRPr="00726D95" w:rsidRDefault="005B055A" w:rsidP="005B055A">
      <w:pPr>
        <w:jc w:val="both"/>
        <w:rPr>
          <w:bCs/>
          <w:sz w:val="28"/>
          <w:szCs w:val="28"/>
          <w:lang w:val="kk-KZ"/>
        </w:rPr>
      </w:pPr>
      <w:r>
        <w:rPr>
          <w:bCs/>
          <w:sz w:val="28"/>
          <w:szCs w:val="28"/>
          <w:lang w:val="kk-KZ"/>
        </w:rPr>
        <w:t xml:space="preserve">    </w:t>
      </w:r>
      <w:r w:rsidRPr="00CB4F6B">
        <w:rPr>
          <w:b/>
          <w:bCs/>
          <w:sz w:val="28"/>
          <w:szCs w:val="28"/>
          <w:lang w:val="kk-KZ"/>
        </w:rPr>
        <w:t>Ашамай таңбасы</w:t>
      </w:r>
      <w:r>
        <w:rPr>
          <w:bCs/>
          <w:sz w:val="28"/>
          <w:szCs w:val="28"/>
          <w:lang w:val="kk-KZ"/>
        </w:rPr>
        <w:t xml:space="preserve">  Таңбалы жарда осы таңбаның екі түрі кездеседі. (4, 6 сурет) Таңбалы жарда кезедесетін ашамай таңбасының бірінде </w:t>
      </w:r>
      <w:r w:rsidRPr="00071DBF">
        <w:rPr>
          <w:bCs/>
          <w:sz w:val="28"/>
          <w:szCs w:val="28"/>
          <w:lang w:val="kk-KZ"/>
        </w:rPr>
        <w:t>төмен</w:t>
      </w:r>
      <w:r>
        <w:rPr>
          <w:bCs/>
          <w:sz w:val="28"/>
          <w:szCs w:val="28"/>
          <w:lang w:val="kk-KZ"/>
        </w:rPr>
        <w:t>гі екі бөлігінде қосымша бағыт</w:t>
      </w:r>
      <w:r w:rsidRPr="00071DBF">
        <w:rPr>
          <w:bCs/>
          <w:sz w:val="28"/>
          <w:szCs w:val="28"/>
          <w:lang w:val="kk-KZ"/>
        </w:rPr>
        <w:t xml:space="preserve"> берілген. Ашамай таңбасы М.Тынышбаевтың  ру таңбалары кестесінде Кіші жүзде Керейіт, Орта жүзде Керей мен Уақ руларының ру таңбасы болғандығын көрсетеді</w:t>
      </w:r>
      <w:r>
        <w:rPr>
          <w:sz w:val="28"/>
          <w:szCs w:val="28"/>
          <w:lang w:val="kk-KZ"/>
        </w:rPr>
        <w:t>[Тынышпаев, 1990, 29-30-б</w:t>
      </w:r>
      <w:r w:rsidRPr="00F744B9">
        <w:rPr>
          <w:sz w:val="28"/>
          <w:szCs w:val="28"/>
          <w:lang w:val="kk-KZ"/>
        </w:rPr>
        <w:t>б].</w:t>
      </w:r>
      <w:r w:rsidRPr="00071DBF">
        <w:rPr>
          <w:bCs/>
          <w:sz w:val="28"/>
          <w:szCs w:val="28"/>
          <w:lang w:val="kk-KZ"/>
        </w:rPr>
        <w:t xml:space="preserve"> Таңбалыжар-2 кешенінен табылған ашамай таңбасына қосымша төменгі жағына бағыттаушы берілген, </w:t>
      </w:r>
      <w:r>
        <w:rPr>
          <w:bCs/>
          <w:sz w:val="28"/>
          <w:szCs w:val="28"/>
          <w:lang w:val="kk-KZ"/>
        </w:rPr>
        <w:t xml:space="preserve">таңбалардың </w:t>
      </w:r>
      <w:r w:rsidRPr="00071DBF">
        <w:rPr>
          <w:bCs/>
          <w:sz w:val="28"/>
          <w:szCs w:val="28"/>
          <w:lang w:val="kk-KZ"/>
        </w:rPr>
        <w:t>бұл түрі ру таңбаларын зерттеушілер еңбектерінде кездеспейді.</w:t>
      </w:r>
      <w:r>
        <w:rPr>
          <w:bCs/>
          <w:sz w:val="28"/>
          <w:szCs w:val="28"/>
          <w:lang w:val="kk-KZ"/>
        </w:rPr>
        <w:t xml:space="preserve"> Аталған таңба жөнінде Ақселеу Сейдімбек  к</w:t>
      </w:r>
      <w:r w:rsidRPr="0074614B">
        <w:rPr>
          <w:bCs/>
          <w:sz w:val="28"/>
          <w:szCs w:val="28"/>
          <w:lang w:val="kk-KZ"/>
        </w:rPr>
        <w:t>өне таңбалардың бірі ретінде крест таңбасына ұқсас бірақ екі жақ ұшында бағыттауыш (стрелка)</w:t>
      </w:r>
      <w:r>
        <w:rPr>
          <w:bCs/>
          <w:sz w:val="28"/>
          <w:szCs w:val="28"/>
          <w:lang w:val="kk-KZ"/>
        </w:rPr>
        <w:t xml:space="preserve"> (4</w:t>
      </w:r>
      <w:r w:rsidRPr="0074614B">
        <w:rPr>
          <w:bCs/>
          <w:sz w:val="28"/>
          <w:szCs w:val="28"/>
          <w:lang w:val="kk-KZ"/>
        </w:rPr>
        <w:t xml:space="preserve"> сурет) бейнелен</w:t>
      </w:r>
      <w:r>
        <w:rPr>
          <w:bCs/>
          <w:sz w:val="28"/>
          <w:szCs w:val="28"/>
          <w:lang w:val="kk-KZ"/>
        </w:rPr>
        <w:t xml:space="preserve">ген таңбаны </w:t>
      </w:r>
      <w:r w:rsidRPr="0074614B">
        <w:rPr>
          <w:bCs/>
          <w:sz w:val="28"/>
          <w:szCs w:val="28"/>
          <w:lang w:val="kk-KZ"/>
        </w:rPr>
        <w:t xml:space="preserve"> жебе таңба деп атап, кіші жүздің Алшын руының</w:t>
      </w:r>
      <w:r>
        <w:rPr>
          <w:bCs/>
          <w:sz w:val="28"/>
          <w:szCs w:val="28"/>
          <w:lang w:val="kk-KZ"/>
        </w:rPr>
        <w:t xml:space="preserve"> таңбасы ретінде көрсетеді [Ақселеу Сейдімбек, 2008, </w:t>
      </w:r>
      <w:r w:rsidRPr="0074614B">
        <w:rPr>
          <w:bCs/>
          <w:sz w:val="28"/>
          <w:szCs w:val="28"/>
          <w:lang w:val="kk-KZ"/>
        </w:rPr>
        <w:t>688б</w:t>
      </w:r>
      <w:r w:rsidRPr="00F744B9">
        <w:rPr>
          <w:sz w:val="28"/>
          <w:szCs w:val="28"/>
          <w:lang w:val="kk-KZ"/>
        </w:rPr>
        <w:t>].</w:t>
      </w:r>
      <w:r>
        <w:rPr>
          <w:sz w:val="28"/>
          <w:szCs w:val="28"/>
          <w:lang w:val="kk-KZ"/>
        </w:rPr>
        <w:t xml:space="preserve"> </w:t>
      </w:r>
      <w:r w:rsidRPr="00071DBF">
        <w:rPr>
          <w:bCs/>
          <w:sz w:val="28"/>
          <w:szCs w:val="28"/>
          <w:lang w:val="kk-KZ"/>
        </w:rPr>
        <w:t>Ашамай мерзімді көшу кезінде түйе өркешіне арасына жүкті орналастыру мақсатындағы айқасқан ағаштан жасалған құрал</w:t>
      </w:r>
      <w:r>
        <w:rPr>
          <w:bCs/>
          <w:sz w:val="28"/>
          <w:szCs w:val="28"/>
          <w:lang w:val="kk-KZ"/>
        </w:rPr>
        <w:t xml:space="preserve">. Ашамай таңбасын зерттеушілер арасында крест таңбасымен айырмашылықтарын шатастыру кездесіп жатады. Ашамай таңбасына ұқсас таңба Рашид ад диннің еңбегіндегі  оғыздардың Күн ханның үшінші ұлы Жұлдыз ханның бірінші ұлы Аушур және екінші ұлы Кызыктың таңбалары қазақ руларының арғы тарихынан хабар берсе керек </w:t>
      </w:r>
      <w:r>
        <w:rPr>
          <w:sz w:val="28"/>
          <w:szCs w:val="28"/>
          <w:lang w:val="kk-KZ"/>
        </w:rPr>
        <w:t>[Рашид-ад-дин, 1952, 88-</w:t>
      </w:r>
      <w:r w:rsidRPr="00F744B9">
        <w:rPr>
          <w:sz w:val="28"/>
          <w:szCs w:val="28"/>
          <w:lang w:val="kk-KZ"/>
        </w:rPr>
        <w:t>б].</w:t>
      </w:r>
      <w:r>
        <w:rPr>
          <w:bCs/>
          <w:sz w:val="28"/>
          <w:szCs w:val="28"/>
          <w:lang w:val="kk-KZ"/>
        </w:rPr>
        <w:t xml:space="preserve"> </w:t>
      </w:r>
    </w:p>
    <w:p w:rsidR="005B055A" w:rsidRPr="00892C3D" w:rsidRDefault="005B055A" w:rsidP="005B055A">
      <w:pPr>
        <w:rPr>
          <w:sz w:val="28"/>
          <w:szCs w:val="28"/>
          <w:lang w:val="kk-KZ"/>
        </w:rPr>
      </w:pP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1251585</wp:posOffset>
                </wp:positionH>
                <wp:positionV relativeFrom="paragraph">
                  <wp:posOffset>876935</wp:posOffset>
                </wp:positionV>
                <wp:extent cx="226060" cy="450215"/>
                <wp:effectExtent l="74295" t="50165" r="80645" b="52070"/>
                <wp:wrapNone/>
                <wp:docPr id="23" name="Стрелка вверх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450215"/>
                        </a:xfrm>
                        <a:prstGeom prst="upArrow">
                          <a:avLst>
                            <a:gd name="adj1" fmla="val 50000"/>
                            <a:gd name="adj2" fmla="val 4978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806295" id="Стрелка вверх 23" o:spid="_x0000_s1026" type="#_x0000_t68" style="position:absolute;margin-left:98.55pt;margin-top:69.05pt;width:17.8pt;height:3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" fillcolor="#c0504d" strokecolor="#f2f2f2" strokeweight="3pt">
                <v:shadow on="t" color="#622423" opacity=".5" offset="1pt"/>
                <v:textbox style="layout-flow:vertical-ideographic"/>
              </v:shape>
            </w:pict>
          </mc:Fallback>
        </mc:AlternateContent>
      </w:r>
      <w:r w:rsidRPr="00071DBF">
        <w:rPr>
          <w:noProof/>
          <w:sz w:val="28"/>
          <w:szCs w:val="28"/>
        </w:rPr>
        <w:drawing>
          <wp:inline distT="0" distB="0" distL="0" distR="0">
            <wp:extent cx="2562225" cy="1438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a:effectLst/>
                  </pic:spPr>
                </pic:pic>
              </a:graphicData>
            </a:graphic>
          </wp:inline>
        </w:drawing>
      </w:r>
      <w:r>
        <w:rPr>
          <w:noProof/>
          <w:sz w:val="28"/>
          <w:szCs w:val="28"/>
          <w:lang w:val="kk-KZ"/>
        </w:rPr>
        <w:t xml:space="preserve">№6   №7     </w:t>
      </w:r>
      <w:r w:rsidRPr="00385E2A">
        <w:rPr>
          <w:noProof/>
          <w:sz w:val="28"/>
          <w:szCs w:val="28"/>
          <w:shd w:val="clear" w:color="auto" w:fill="FFFFFF"/>
        </w:rPr>
        <w:drawing>
          <wp:inline distT="0" distB="0" distL="0" distR="0">
            <wp:extent cx="2409825" cy="1381125"/>
            <wp:effectExtent l="0" t="0" r="9525" b="9525"/>
            <wp:docPr id="9" name="Рисунок 9" descr="DSC_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3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1381125"/>
                    </a:xfrm>
                    <a:prstGeom prst="rect">
                      <a:avLst/>
                    </a:prstGeom>
                    <a:noFill/>
                    <a:ln>
                      <a:noFill/>
                    </a:ln>
                  </pic:spPr>
                </pic:pic>
              </a:graphicData>
            </a:graphic>
          </wp:inline>
        </w:drawing>
      </w:r>
    </w:p>
    <w:p w:rsidR="005B055A" w:rsidRDefault="005B055A" w:rsidP="005B055A">
      <w:pPr>
        <w:jc w:val="both"/>
        <w:rPr>
          <w:b/>
          <w:bCs/>
          <w:sz w:val="28"/>
          <w:szCs w:val="28"/>
          <w:lang w:val="kk-KZ"/>
        </w:rPr>
      </w:pPr>
      <w:r>
        <w:rPr>
          <w:bCs/>
          <w:sz w:val="28"/>
          <w:szCs w:val="28"/>
          <w:lang w:val="kk-KZ"/>
        </w:rPr>
        <w:t xml:space="preserve">     </w:t>
      </w:r>
      <w:r w:rsidRPr="00307C5A">
        <w:rPr>
          <w:bCs/>
          <w:sz w:val="28"/>
          <w:szCs w:val="28"/>
          <w:lang w:val="kk-KZ"/>
        </w:rPr>
        <w:t>Бақан таңба</w:t>
      </w:r>
      <w:r>
        <w:rPr>
          <w:bCs/>
          <w:sz w:val="28"/>
          <w:szCs w:val="28"/>
          <w:lang w:val="kk-KZ"/>
        </w:rPr>
        <w:t xml:space="preserve"> - </w:t>
      </w:r>
      <w:r w:rsidRPr="00307C5A">
        <w:rPr>
          <w:bCs/>
          <w:sz w:val="28"/>
          <w:szCs w:val="28"/>
          <w:lang w:val="kk-KZ"/>
        </w:rPr>
        <w:t>(Y) – шаңырақты көтер</w:t>
      </w:r>
      <w:r>
        <w:rPr>
          <w:bCs/>
          <w:sz w:val="28"/>
          <w:szCs w:val="28"/>
          <w:lang w:val="kk-KZ"/>
        </w:rPr>
        <w:t>етін бағана ағаш құралы атауымен байланысты</w:t>
      </w:r>
      <w:r w:rsidRPr="00307C5A">
        <w:rPr>
          <w:bCs/>
          <w:sz w:val="28"/>
          <w:szCs w:val="28"/>
          <w:lang w:val="kk-KZ"/>
        </w:rPr>
        <w:t xml:space="preserve">. Бақан таңбасы Таңбалы 1.1., 1.2. Шеңгелдіде кездеседі. </w:t>
      </w:r>
      <w:r w:rsidRPr="00307C5A">
        <w:rPr>
          <w:bCs/>
          <w:sz w:val="28"/>
          <w:szCs w:val="28"/>
          <w:lang w:val="kk-KZ"/>
        </w:rPr>
        <w:lastRenderedPageBreak/>
        <w:t>Зерттеушілер ішінде бұл таңбаның таралуы жөнінде М. Тынышбаев таңбаның Кіші жүздің Алаша, Шеркеш, Есентемір, Алаша  Орта жүзде Бағаналы</w:t>
      </w:r>
      <w:r>
        <w:rPr>
          <w:bCs/>
          <w:sz w:val="28"/>
          <w:szCs w:val="28"/>
          <w:lang w:val="kk-KZ"/>
        </w:rPr>
        <w:t xml:space="preserve"> н Найман</w:t>
      </w:r>
      <w:r w:rsidRPr="00307C5A">
        <w:rPr>
          <w:bCs/>
          <w:sz w:val="28"/>
          <w:szCs w:val="28"/>
          <w:lang w:val="kk-KZ"/>
        </w:rPr>
        <w:t xml:space="preserve"> руларында кездесет</w:t>
      </w:r>
      <w:r>
        <w:rPr>
          <w:bCs/>
          <w:sz w:val="28"/>
          <w:szCs w:val="28"/>
          <w:lang w:val="kk-KZ"/>
        </w:rPr>
        <w:t xml:space="preserve">індігі туралы мәлімет келтіреді </w:t>
      </w:r>
      <w:r>
        <w:rPr>
          <w:sz w:val="28"/>
          <w:szCs w:val="28"/>
          <w:lang w:val="kk-KZ"/>
        </w:rPr>
        <w:t>[Тынышпаев, 1990, 29-30-бб].</w:t>
      </w:r>
      <w:r w:rsidRPr="00307C5A">
        <w:rPr>
          <w:bCs/>
          <w:sz w:val="28"/>
          <w:szCs w:val="28"/>
          <w:lang w:val="kk-KZ"/>
        </w:rPr>
        <w:t xml:space="preserve"> Осы таңбаның шығу уақыты туралы С.А. Яценко мен Т.С. Досанов: «В целом тамга в виде буквы «Ү» весьма широко встречаетх в петроглифах тюрко-монголских народов, в том числе и в сценах датируемых эпохой раннего средневековья. Вероятно, на территории Минусинской котловины Ү образная тамга также использовалось в эпоху раннего средневековья»</w:t>
      </w:r>
      <w:r>
        <w:rPr>
          <w:bCs/>
          <w:sz w:val="28"/>
          <w:szCs w:val="28"/>
          <w:lang w:val="kk-KZ"/>
        </w:rPr>
        <w:t xml:space="preserve"> </w:t>
      </w:r>
      <w:r w:rsidRPr="00307C5A">
        <w:rPr>
          <w:bCs/>
          <w:sz w:val="28"/>
          <w:szCs w:val="28"/>
          <w:lang w:val="kk-KZ"/>
        </w:rPr>
        <w:t>- дей келе, таңбаның шығу уақытын  ерте орта ғасырлар уақыт</w:t>
      </w:r>
      <w:r>
        <w:rPr>
          <w:bCs/>
          <w:sz w:val="28"/>
          <w:szCs w:val="28"/>
          <w:lang w:val="kk-KZ"/>
        </w:rPr>
        <w:t>ы</w:t>
      </w:r>
      <w:r w:rsidRPr="00307C5A">
        <w:rPr>
          <w:bCs/>
          <w:sz w:val="28"/>
          <w:szCs w:val="28"/>
          <w:lang w:val="kk-KZ"/>
        </w:rPr>
        <w:t>мен байланыстырады</w:t>
      </w:r>
      <w:r>
        <w:rPr>
          <w:bCs/>
          <w:sz w:val="28"/>
          <w:szCs w:val="28"/>
          <w:lang w:val="kk-KZ"/>
        </w:rPr>
        <w:t xml:space="preserve"> </w:t>
      </w:r>
      <w:r>
        <w:rPr>
          <w:sz w:val="28"/>
          <w:szCs w:val="28"/>
          <w:lang w:val="kk-KZ"/>
        </w:rPr>
        <w:t>[Яценко, Досанов, 2014, 134</w:t>
      </w:r>
      <w:r w:rsidRPr="00F744B9">
        <w:rPr>
          <w:sz w:val="28"/>
          <w:szCs w:val="28"/>
          <w:lang w:val="kk-KZ"/>
        </w:rPr>
        <w:t xml:space="preserve">б]. </w:t>
      </w:r>
      <w:r w:rsidRPr="00726D95">
        <w:rPr>
          <w:sz w:val="21"/>
          <w:szCs w:val="21"/>
          <w:shd w:val="clear" w:color="auto" w:fill="FFFFFF"/>
          <w:lang w:val="kk-KZ"/>
        </w:rPr>
        <w:t> </w:t>
      </w:r>
      <w:r>
        <w:rPr>
          <w:bCs/>
          <w:sz w:val="28"/>
          <w:szCs w:val="28"/>
          <w:lang w:val="kk-KZ"/>
        </w:rPr>
        <w:t xml:space="preserve"> Минусин ойпатындағы ерте бұл таңба орта ғасырлар таңбасы ретінде берілгенімен Қазақстан аумағында бұл таңбаның ертерек уақытта болғандығына көз жеткізуге болады. Тағы бір көңіл аударатын жағдай Есік қорғанынан табылған күміс табақшадағы көне жазуда осы бақан таңбасы да кездеседі. Найманның ортақ таңбасы V мүйіз немесе өкіреш таңбасы мен Ү бақан таңбасын көбінесе зерттеушілер шатастырып жатады.   Ә. Марғұлан «Ескі қаңлы елінің тасқа түсірген таңбасы» және ескі ергенек таңбасы Найман таңбасының бірі  ретінде осы таңбаны көрсетеді </w:t>
      </w:r>
      <w:r>
        <w:rPr>
          <w:sz w:val="28"/>
          <w:szCs w:val="28"/>
          <w:lang w:val="kk-KZ"/>
        </w:rPr>
        <w:t>[Марғұлан, 1984, 133-б].</w:t>
      </w:r>
      <w:r>
        <w:rPr>
          <w:bCs/>
          <w:sz w:val="28"/>
          <w:szCs w:val="28"/>
          <w:lang w:val="kk-KZ"/>
        </w:rPr>
        <w:t xml:space="preserve"> </w:t>
      </w:r>
      <w:r w:rsidRPr="00EF7557">
        <w:rPr>
          <w:bCs/>
          <w:sz w:val="28"/>
          <w:szCs w:val="28"/>
          <w:lang w:val="kk-KZ"/>
        </w:rPr>
        <w:t xml:space="preserve">Найманның ортақ таңбасы есебінде кездесетін </w:t>
      </w:r>
      <w:r>
        <w:rPr>
          <w:bCs/>
          <w:sz w:val="28"/>
          <w:szCs w:val="28"/>
          <w:lang w:val="kk-KZ"/>
        </w:rPr>
        <w:t xml:space="preserve">- </w:t>
      </w:r>
      <w:r w:rsidRPr="00EF7557">
        <w:rPr>
          <w:bCs/>
          <w:sz w:val="28"/>
          <w:szCs w:val="28"/>
          <w:lang w:val="kk-KZ"/>
        </w:rPr>
        <w:t>V</w:t>
      </w:r>
      <w:r>
        <w:rPr>
          <w:bCs/>
          <w:sz w:val="28"/>
          <w:szCs w:val="28"/>
          <w:lang w:val="kk-KZ"/>
        </w:rPr>
        <w:t xml:space="preserve"> таңбасы. (</w:t>
      </w:r>
      <w:r w:rsidRPr="00EF7557">
        <w:rPr>
          <w:bCs/>
          <w:sz w:val="28"/>
          <w:szCs w:val="28"/>
          <w:lang w:val="kk-KZ"/>
        </w:rPr>
        <w:t>мүйіз, немесе өкіреш таңба - шартты түрдегі атауы)</w:t>
      </w:r>
      <w:r w:rsidRPr="00335B28">
        <w:rPr>
          <w:b/>
          <w:bCs/>
          <w:sz w:val="28"/>
          <w:szCs w:val="28"/>
          <w:lang w:val="kk-KZ"/>
        </w:rPr>
        <w:t xml:space="preserve"> </w:t>
      </w:r>
      <w:r w:rsidRPr="00335B28">
        <w:rPr>
          <w:sz w:val="28"/>
          <w:szCs w:val="28"/>
          <w:lang w:val="kk-KZ"/>
        </w:rPr>
        <w:t>Наймандардың шығу тегі Оғыздармен байланысты болғандықтан және бұқа культімен бай</w:t>
      </w:r>
      <w:r>
        <w:rPr>
          <w:sz w:val="28"/>
          <w:szCs w:val="28"/>
          <w:lang w:val="kk-KZ"/>
        </w:rPr>
        <w:t xml:space="preserve">ланыстыра осы атауды ұсындық. </w:t>
      </w:r>
      <w:r>
        <w:rPr>
          <w:bCs/>
          <w:sz w:val="28"/>
          <w:szCs w:val="28"/>
          <w:lang w:val="kk-KZ"/>
        </w:rPr>
        <w:t>Бұл екі таңбаның ортақ емес екендігін және әртүрлі ру-тайпалардың таңбалары болғандығына көз жеткізуге болады. (7 сурет)</w:t>
      </w:r>
      <w:r w:rsidRPr="006A0C04">
        <w:rPr>
          <w:b/>
          <w:bCs/>
          <w:sz w:val="28"/>
          <w:szCs w:val="28"/>
          <w:lang w:val="kk-KZ"/>
        </w:rPr>
        <w:t xml:space="preserve">  </w:t>
      </w:r>
    </w:p>
    <w:p w:rsidR="005B055A" w:rsidRPr="00B35591" w:rsidRDefault="005B055A" w:rsidP="005B055A">
      <w:pPr>
        <w:jc w:val="both"/>
        <w:rPr>
          <w:sz w:val="28"/>
          <w:szCs w:val="28"/>
          <w:lang w:val="kk-KZ"/>
        </w:rPr>
      </w:pPr>
      <w:r>
        <w:rPr>
          <w:b/>
          <w:bCs/>
          <w:sz w:val="28"/>
          <w:szCs w:val="28"/>
          <w:lang w:val="kk-KZ"/>
        </w:rPr>
        <w:t xml:space="preserve">  </w:t>
      </w:r>
      <w:r w:rsidRPr="006A0C04">
        <w:rPr>
          <w:b/>
          <w:bCs/>
          <w:sz w:val="28"/>
          <w:szCs w:val="28"/>
          <w:lang w:val="kk-KZ"/>
        </w:rPr>
        <w:t>Түйе мойын таңба</w:t>
      </w:r>
      <w:r w:rsidRPr="001F3FC0">
        <w:rPr>
          <w:bCs/>
          <w:sz w:val="28"/>
          <w:szCs w:val="28"/>
          <w:lang w:val="kk-KZ"/>
        </w:rPr>
        <w:t xml:space="preserve"> (</w:t>
      </w:r>
      <w:r>
        <w:rPr>
          <w:bCs/>
          <w:sz w:val="28"/>
          <w:szCs w:val="28"/>
          <w:lang w:val="kk-KZ"/>
        </w:rPr>
        <w:t xml:space="preserve">9 </w:t>
      </w:r>
      <w:r w:rsidRPr="001F3FC0">
        <w:rPr>
          <w:bCs/>
          <w:sz w:val="28"/>
          <w:szCs w:val="28"/>
          <w:lang w:val="kk-KZ"/>
        </w:rPr>
        <w:t>сурет )</w:t>
      </w:r>
      <w:r>
        <w:rPr>
          <w:b/>
          <w:bCs/>
          <w:sz w:val="28"/>
          <w:szCs w:val="28"/>
          <w:lang w:val="kk-KZ"/>
        </w:rPr>
        <w:t xml:space="preserve"> </w:t>
      </w:r>
      <w:r w:rsidRPr="00335B28">
        <w:rPr>
          <w:b/>
          <w:bCs/>
          <w:sz w:val="28"/>
          <w:szCs w:val="28"/>
          <w:lang w:val="kk-KZ"/>
        </w:rPr>
        <w:t xml:space="preserve">-  </w:t>
      </w:r>
      <w:r w:rsidRPr="00335B28">
        <w:rPr>
          <w:sz w:val="28"/>
          <w:szCs w:val="28"/>
          <w:lang w:val="kk-KZ"/>
        </w:rPr>
        <w:t>немесе шылбыр деп аталады. Бұл ру таңбасы</w:t>
      </w:r>
      <w:r>
        <w:rPr>
          <w:sz w:val="28"/>
          <w:szCs w:val="28"/>
          <w:lang w:val="kk-KZ"/>
        </w:rPr>
        <w:t xml:space="preserve"> </w:t>
      </w:r>
      <w:r w:rsidRPr="00335B28">
        <w:rPr>
          <w:sz w:val="28"/>
          <w:szCs w:val="28"/>
          <w:lang w:val="kk-KZ"/>
        </w:rPr>
        <w:t xml:space="preserve">  С.Аманжоловтың жазуынша Жаппас, Таз тайпаларының таңбалары болып еспетелінеді. Кіші жүз шежіресін жазған Т.Үсенов Алаша таңбасы «Айшық», яғни «Z» деп көрсетеді. Осы таңбаға ұқсас,  бірақ қосымша жалғанған таңба кездеседі.</w:t>
      </w:r>
      <w:r>
        <w:rPr>
          <w:sz w:val="28"/>
          <w:szCs w:val="28"/>
          <w:lang w:val="kk-KZ"/>
        </w:rPr>
        <w:t xml:space="preserve"> Сонымен қатар Ә.Марғұлан  бұл таңбаны қайы елінің жайтаңба, бүкіл елінің таңбасы тізе бүк таңбасы ретінде көрсетеді [Марғұлан, 1984, 134-</w:t>
      </w:r>
      <w:r w:rsidRPr="00F744B9">
        <w:rPr>
          <w:sz w:val="28"/>
          <w:szCs w:val="28"/>
          <w:lang w:val="kk-KZ"/>
        </w:rPr>
        <w:t xml:space="preserve">б]. </w:t>
      </w:r>
      <w:r w:rsidRPr="00726D95">
        <w:rPr>
          <w:sz w:val="21"/>
          <w:szCs w:val="21"/>
          <w:shd w:val="clear" w:color="auto" w:fill="FFFFFF"/>
          <w:lang w:val="kk-KZ"/>
        </w:rPr>
        <w:t> </w:t>
      </w:r>
    </w:p>
    <w:p w:rsidR="005B055A" w:rsidRPr="001F3FC0" w:rsidRDefault="005B055A" w:rsidP="005B055A">
      <w:pPr>
        <w:jc w:val="center"/>
        <w:rPr>
          <w:sz w:val="28"/>
          <w:szCs w:val="28"/>
          <w:lang w:val="kk-KZ"/>
        </w:rPr>
      </w:pP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861060</wp:posOffset>
                </wp:positionH>
                <wp:positionV relativeFrom="paragraph">
                  <wp:posOffset>963930</wp:posOffset>
                </wp:positionV>
                <wp:extent cx="219075" cy="371475"/>
                <wp:effectExtent l="93345" t="7620" r="97155" b="68580"/>
                <wp:wrapNone/>
                <wp:docPr id="22" name="Стрелка вверх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91288">
                          <a:off x="0" y="0"/>
                          <a:ext cx="219075" cy="371475"/>
                        </a:xfrm>
                        <a:prstGeom prst="upArrow">
                          <a:avLst>
                            <a:gd name="adj1" fmla="val 50000"/>
                            <a:gd name="adj2" fmla="val 42391"/>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57911F" id="Стрелка вверх 22" o:spid="_x0000_s1026" type="#_x0000_t68" style="position:absolute;margin-left:67.8pt;margin-top:75.9pt;width:17.25pt;height:29.25pt;rotation:239347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" fillcolor="#4f81bd" strokecolor="#f2f2f2" strokeweight="3pt">
                <v:shadow on="t" color="#243f60" opacity=".5" offset="1pt"/>
                <v:textbox style="layout-flow:vertical-ideographic"/>
              </v:shape>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4871085</wp:posOffset>
                </wp:positionH>
                <wp:positionV relativeFrom="paragraph">
                  <wp:posOffset>640080</wp:posOffset>
                </wp:positionV>
                <wp:extent cx="219075" cy="371475"/>
                <wp:effectExtent l="93345" t="7620" r="97155" b="68580"/>
                <wp:wrapNone/>
                <wp:docPr id="21" name="Стрелка вверх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91288">
                          <a:off x="0" y="0"/>
                          <a:ext cx="219075" cy="371475"/>
                        </a:xfrm>
                        <a:prstGeom prst="upArrow">
                          <a:avLst>
                            <a:gd name="adj1" fmla="val 50000"/>
                            <a:gd name="adj2" fmla="val 42391"/>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804CB9" id="Стрелка вверх 21" o:spid="_x0000_s1026" type="#_x0000_t68" style="position:absolute;margin-left:383.55pt;margin-top:50.4pt;width:17.25pt;height:29.25pt;rotation:239347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" fillcolor="#4f81bd" strokecolor="#f2f2f2" strokeweight="3pt">
                <v:shadow on="t" color="#243f60" opacity=".5" offset="1pt"/>
                <v:textbox style="layout-flow:vertical-ideographic"/>
              </v:shape>
            </w:pict>
          </mc:Fallback>
        </mc:AlternateContent>
      </w:r>
      <w:r w:rsidRPr="0049143F">
        <w:rPr>
          <w:noProof/>
          <w:sz w:val="28"/>
          <w:szCs w:val="28"/>
        </w:rPr>
        <w:drawing>
          <wp:inline distT="0" distB="0" distL="0" distR="0">
            <wp:extent cx="2571750" cy="1371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1371600"/>
                    </a:xfrm>
                    <a:prstGeom prst="rect">
                      <a:avLst/>
                    </a:prstGeom>
                    <a:noFill/>
                    <a:ln>
                      <a:noFill/>
                    </a:ln>
                  </pic:spPr>
                </pic:pic>
              </a:graphicData>
            </a:graphic>
          </wp:inline>
        </w:drawing>
      </w:r>
      <w:r>
        <w:rPr>
          <w:noProof/>
          <w:sz w:val="28"/>
          <w:szCs w:val="28"/>
          <w:lang w:val="kk-KZ"/>
        </w:rPr>
        <w:t xml:space="preserve">№8  </w:t>
      </w:r>
      <w:r w:rsidRPr="0049143F">
        <w:rPr>
          <w:noProof/>
          <w:sz w:val="28"/>
          <w:szCs w:val="28"/>
        </w:rPr>
        <w:drawing>
          <wp:inline distT="0" distB="0" distL="0" distR="0">
            <wp:extent cx="2686050" cy="1371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1371600"/>
                    </a:xfrm>
                    <a:prstGeom prst="rect">
                      <a:avLst/>
                    </a:prstGeom>
                    <a:noFill/>
                    <a:ln>
                      <a:noFill/>
                    </a:ln>
                    <a:effectLst/>
                  </pic:spPr>
                </pic:pic>
              </a:graphicData>
            </a:graphic>
          </wp:inline>
        </w:drawing>
      </w:r>
      <w:r>
        <w:rPr>
          <w:noProof/>
          <w:sz w:val="28"/>
          <w:szCs w:val="28"/>
          <w:lang w:val="kk-KZ"/>
        </w:rPr>
        <w:t xml:space="preserve"> №9</w:t>
      </w:r>
    </w:p>
    <w:p w:rsidR="005B055A" w:rsidRPr="001F3FC0" w:rsidRDefault="005B055A" w:rsidP="005B055A">
      <w:pPr>
        <w:jc w:val="both"/>
        <w:rPr>
          <w:sz w:val="28"/>
          <w:szCs w:val="28"/>
          <w:lang w:val="kk-KZ"/>
        </w:rPr>
      </w:pPr>
      <w:r>
        <w:rPr>
          <w:bCs/>
          <w:sz w:val="28"/>
          <w:szCs w:val="28"/>
          <w:lang w:val="kk-KZ"/>
        </w:rPr>
        <w:t xml:space="preserve">    </w:t>
      </w:r>
      <w:r w:rsidRPr="006A0C04">
        <w:rPr>
          <w:b/>
          <w:bCs/>
          <w:sz w:val="28"/>
          <w:szCs w:val="28"/>
          <w:lang w:val="kk-KZ"/>
        </w:rPr>
        <w:t>Тарақ таңбаның</w:t>
      </w:r>
      <w:r>
        <w:rPr>
          <w:bCs/>
          <w:sz w:val="28"/>
          <w:szCs w:val="28"/>
          <w:lang w:val="kk-KZ"/>
        </w:rPr>
        <w:t xml:space="preserve"> </w:t>
      </w:r>
      <w:r w:rsidRPr="00335B28">
        <w:rPr>
          <w:sz w:val="28"/>
          <w:szCs w:val="28"/>
          <w:lang w:val="kk-KZ"/>
        </w:rPr>
        <w:t xml:space="preserve"> </w:t>
      </w:r>
      <w:r>
        <w:rPr>
          <w:sz w:val="28"/>
          <w:szCs w:val="28"/>
          <w:lang w:val="kk-KZ"/>
        </w:rPr>
        <w:t xml:space="preserve"> айыр таңба немесе төре таңба атаулары да кезедеседі. </w:t>
      </w:r>
      <w:r w:rsidRPr="00335B28">
        <w:rPr>
          <w:sz w:val="28"/>
          <w:szCs w:val="28"/>
          <w:lang w:val="kk-KZ"/>
        </w:rPr>
        <w:t xml:space="preserve">( </w:t>
      </w:r>
      <w:r>
        <w:rPr>
          <w:sz w:val="28"/>
          <w:szCs w:val="28"/>
          <w:lang w:val="kk-KZ"/>
        </w:rPr>
        <w:t>8-9 сурет</w:t>
      </w:r>
      <w:r w:rsidRPr="00335B28">
        <w:rPr>
          <w:sz w:val="28"/>
          <w:szCs w:val="28"/>
          <w:lang w:val="kk-KZ"/>
        </w:rPr>
        <w:t>)</w:t>
      </w:r>
      <w:r>
        <w:rPr>
          <w:sz w:val="28"/>
          <w:szCs w:val="28"/>
          <w:lang w:val="kk-KZ"/>
        </w:rPr>
        <w:t xml:space="preserve"> </w:t>
      </w:r>
      <w:r w:rsidRPr="00335B28">
        <w:rPr>
          <w:sz w:val="28"/>
          <w:szCs w:val="28"/>
          <w:lang w:val="kk-KZ"/>
        </w:rPr>
        <w:t>- төлеңгіт, табын,  руларында кездеседі. С. Аманжолов «Қазақ тілі диалектологиясы мен тарихының мәселелері» атты кітабында тарақ таңбаны Жалайыр руының да таңб</w:t>
      </w:r>
      <w:r>
        <w:rPr>
          <w:sz w:val="28"/>
          <w:szCs w:val="28"/>
          <w:lang w:val="kk-KZ"/>
        </w:rPr>
        <w:t>асы ретінде көрсетеді [Аманжолов, 1959</w:t>
      </w:r>
      <w:r w:rsidRPr="00F744B9">
        <w:rPr>
          <w:sz w:val="28"/>
          <w:szCs w:val="28"/>
          <w:lang w:val="kk-KZ"/>
        </w:rPr>
        <w:t xml:space="preserve">]. </w:t>
      </w:r>
      <w:r w:rsidRPr="00726D95">
        <w:rPr>
          <w:sz w:val="21"/>
          <w:szCs w:val="21"/>
          <w:shd w:val="clear" w:color="auto" w:fill="FFFFFF"/>
          <w:lang w:val="kk-KZ"/>
        </w:rPr>
        <w:t> </w:t>
      </w:r>
      <w:r>
        <w:rPr>
          <w:sz w:val="28"/>
          <w:szCs w:val="28"/>
          <w:lang w:val="kk-KZ"/>
        </w:rPr>
        <w:t xml:space="preserve">С.Е. Әжіғали тарақты табын таңбасы жайлы айта келіп бұл таңбаның  массагетерден бері қазақ хандарына дейінгі және тағы басқа әулеттердің таңбасы болғандықтан  пішімі даулы деп есептейді [Әжіғали, 2002, 464-б]. Тарақ таңбасы  туралы С.Әжіғалидың бұл пікірімен келісуге болады. Шын </w:t>
      </w:r>
      <w:r>
        <w:rPr>
          <w:sz w:val="28"/>
          <w:szCs w:val="28"/>
          <w:lang w:val="kk-KZ"/>
        </w:rPr>
        <w:lastRenderedPageBreak/>
        <w:t>мәнінде де тарақ таңбасының жоғарғы бөлігінде  сызықшаның түйісуі әр түрлі болып келеді. Үйсін ішінде жалайыр және арғын ішінде тарақты таңбасы бар. Ә.Марғұлан Ш.Уәлихановтың  мына дерегін келтіреді: қазақ арасында үйсін мен қаңлыларды ұлы ата деп қадірлеп, Жалайыр  Қадірғалидың сипаттауынша ең беделді болған деген пікірін келтіреді [Марғұлан, 1984, 142-б].</w:t>
      </w:r>
      <w:r w:rsidRPr="00726D95">
        <w:rPr>
          <w:sz w:val="21"/>
          <w:szCs w:val="21"/>
          <w:shd w:val="clear" w:color="auto" w:fill="FFFFFF"/>
          <w:lang w:val="kk-KZ"/>
        </w:rPr>
        <w:t> </w:t>
      </w:r>
      <w:r>
        <w:rPr>
          <w:sz w:val="28"/>
          <w:szCs w:val="28"/>
          <w:lang w:val="kk-KZ"/>
        </w:rPr>
        <w:t xml:space="preserve"> М. Тынышпаев тарақ таңбасын төре таңбасы ретінде белгілеген [Тынышпаев,1990,30-</w:t>
      </w:r>
      <w:r w:rsidRPr="00F744B9">
        <w:rPr>
          <w:sz w:val="28"/>
          <w:szCs w:val="28"/>
          <w:lang w:val="kk-KZ"/>
        </w:rPr>
        <w:t xml:space="preserve">б]. </w:t>
      </w:r>
      <w:r w:rsidRPr="00726D95">
        <w:rPr>
          <w:sz w:val="21"/>
          <w:szCs w:val="21"/>
          <w:shd w:val="clear" w:color="auto" w:fill="FFFFFF"/>
          <w:lang w:val="kk-KZ"/>
        </w:rPr>
        <w:t> </w:t>
      </w:r>
      <w:r>
        <w:rPr>
          <w:sz w:val="28"/>
          <w:szCs w:val="28"/>
          <w:lang w:val="kk-KZ"/>
        </w:rPr>
        <w:t>Тарақ таңбасы туралы мақаласында  Ж.Егізбаев «... Ноқта ағасы, аға балалы қара шаңырақ иесі атанған жалайыр, тарақты, табын, және төрелер - қазақ қоғамында атқарушы билік өрісінде болған және тарақ таңбасы билік рәмізі болғандығын зерттеуді тереңдете түседі» - деп жазды [Егізбаев,  29-30</w:t>
      </w:r>
      <w:r w:rsidRPr="00F744B9">
        <w:rPr>
          <w:sz w:val="28"/>
          <w:szCs w:val="28"/>
          <w:lang w:val="kk-KZ"/>
        </w:rPr>
        <w:t xml:space="preserve">б]. </w:t>
      </w:r>
      <w:r w:rsidRPr="00726D95">
        <w:rPr>
          <w:sz w:val="21"/>
          <w:szCs w:val="21"/>
          <w:shd w:val="clear" w:color="auto" w:fill="FFFFFF"/>
          <w:lang w:val="kk-KZ"/>
        </w:rPr>
        <w:t> </w:t>
      </w:r>
    </w:p>
    <w:p w:rsidR="005B055A" w:rsidRPr="009F2395" w:rsidRDefault="005B055A" w:rsidP="005B055A">
      <w:pPr>
        <w:jc w:val="both"/>
        <w:rPr>
          <w:sz w:val="28"/>
          <w:szCs w:val="28"/>
          <w:lang w:val="kk-KZ"/>
        </w:rPr>
      </w:pPr>
      <w:r>
        <w:rPr>
          <w:bCs/>
          <w:noProof/>
          <w:sz w:val="28"/>
          <w:szCs w:val="28"/>
        </w:rPr>
        <mc:AlternateContent>
          <mc:Choice Requires="wps">
            <w:drawing>
              <wp:anchor distT="0" distB="0" distL="114300" distR="114300" simplePos="0" relativeHeight="251669504" behindDoc="0" locked="0" layoutInCell="1" allowOverlap="1">
                <wp:simplePos x="0" y="0"/>
                <wp:positionH relativeFrom="column">
                  <wp:posOffset>1363345</wp:posOffset>
                </wp:positionH>
                <wp:positionV relativeFrom="paragraph">
                  <wp:posOffset>29845</wp:posOffset>
                </wp:positionV>
                <wp:extent cx="85725" cy="635"/>
                <wp:effectExtent l="24130" t="27940" r="23495"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635"/>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786B720" id="_x0000_t32" coordsize="21600,21600" o:spt="32" o:oned="t" path="m,l21600,21600e" filled="f">
                <v:path arrowok="t" fillok="f" o:connecttype="none"/>
                <o:lock v:ext="edit" shapetype="t"/>
              </v:shapetype>
              <v:shape id="Прямая со стрелкой 20" o:spid="_x0000_s1026" type="#_x0000_t32" style="position:absolute;margin-left:107.35pt;margin-top:2.35pt;width:6.7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" strokecolor="#f2f2f2" strokeweight="3pt">
                <v:shadow color="#7f7f7f" opacity=".5" offset="1pt"/>
              </v:shape>
            </w:pict>
          </mc:Fallback>
        </mc:AlternateContent>
      </w:r>
      <w:r>
        <w:rPr>
          <w:bCs/>
          <w:sz w:val="28"/>
          <w:szCs w:val="28"/>
          <w:lang w:val="kk-KZ"/>
        </w:rPr>
        <w:t xml:space="preserve">    </w:t>
      </w:r>
      <w:r>
        <w:rPr>
          <w:b/>
          <w:bCs/>
          <w:sz w:val="28"/>
          <w:szCs w:val="28"/>
          <w:lang w:val="kk-KZ"/>
        </w:rPr>
        <w:t xml:space="preserve">Тұмар таңба - </w:t>
      </w:r>
      <w:r w:rsidRPr="0049143F">
        <w:rPr>
          <w:b/>
          <w:bCs/>
          <w:sz w:val="28"/>
          <w:szCs w:val="28"/>
          <w:lang w:val="kk-KZ"/>
        </w:rPr>
        <w:t xml:space="preserve"> </w:t>
      </w:r>
      <w:r w:rsidRPr="0049143F">
        <w:rPr>
          <w:sz w:val="28"/>
          <w:szCs w:val="28"/>
          <w:lang w:val="kk-KZ"/>
        </w:rPr>
        <w:t>М. Тынышбаев кест</w:t>
      </w:r>
      <w:r>
        <w:rPr>
          <w:sz w:val="28"/>
          <w:szCs w:val="28"/>
          <w:lang w:val="kk-KZ"/>
        </w:rPr>
        <w:t xml:space="preserve">есінде бұл таңба Ұлы жүз рулары </w:t>
      </w:r>
      <w:r w:rsidRPr="0049143F">
        <w:rPr>
          <w:sz w:val="28"/>
          <w:szCs w:val="28"/>
          <w:lang w:val="kk-KZ"/>
        </w:rPr>
        <w:t>Шапырашты мен Ошақты, және Кіші жүздің Беріш руларында ке</w:t>
      </w:r>
      <w:r>
        <w:rPr>
          <w:sz w:val="28"/>
          <w:szCs w:val="28"/>
          <w:lang w:val="kk-KZ"/>
        </w:rPr>
        <w:t>здеседі. Осы таңбаны</w:t>
      </w:r>
      <w:r w:rsidRPr="0049143F">
        <w:rPr>
          <w:sz w:val="28"/>
          <w:szCs w:val="28"/>
          <w:lang w:val="kk-KZ"/>
        </w:rPr>
        <w:t xml:space="preserve">  М. Тынышбае</w:t>
      </w:r>
      <w:r>
        <w:rPr>
          <w:sz w:val="28"/>
          <w:szCs w:val="28"/>
          <w:lang w:val="kk-KZ"/>
        </w:rPr>
        <w:t>втың  Ошақтылардың негізгі таңбасы ретінде көрсетіледі.  [Тынышпаев, 1990, 28-б]</w:t>
      </w:r>
      <w:r w:rsidRPr="0049143F">
        <w:rPr>
          <w:sz w:val="28"/>
          <w:szCs w:val="28"/>
          <w:lang w:val="kk-KZ"/>
        </w:rPr>
        <w:t>.</w:t>
      </w:r>
      <w:r>
        <w:rPr>
          <w:sz w:val="28"/>
          <w:szCs w:val="28"/>
          <w:lang w:val="kk-KZ"/>
        </w:rPr>
        <w:t xml:space="preserve"> Тамғалы жар-1 де бұл таңба айқын сақталған.</w:t>
      </w:r>
    </w:p>
    <w:p w:rsidR="005B055A" w:rsidRPr="008801FA" w:rsidRDefault="005B055A" w:rsidP="005B055A">
      <w:pPr>
        <w:rPr>
          <w:sz w:val="28"/>
          <w:szCs w:val="28"/>
          <w:lang w:val="kk-KZ"/>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1396365</wp:posOffset>
                </wp:positionH>
                <wp:positionV relativeFrom="paragraph">
                  <wp:posOffset>676910</wp:posOffset>
                </wp:positionV>
                <wp:extent cx="338455" cy="405130"/>
                <wp:effectExtent l="43180" t="82550" r="66040" b="121920"/>
                <wp:wrapNone/>
                <wp:docPr id="19"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72166">
                          <a:off x="0" y="0"/>
                          <a:ext cx="338455" cy="405130"/>
                        </a:xfrm>
                        <a:prstGeom prst="downArrow">
                          <a:avLst>
                            <a:gd name="adj1" fmla="val 50000"/>
                            <a:gd name="adj2" fmla="val 29925"/>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30A0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9" o:spid="_x0000_s1026" type="#_x0000_t67" style="position:absolute;margin-left:109.95pt;margin-top:53.3pt;width:26.65pt;height:31.9pt;rotation:564938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" fillcolor="#4f81bd" strokecolor="#f2f2f2" strokeweight="3pt">
                <v:shadow on="t" color="#243f60" opacity=".5" offset="1pt"/>
                <v:textbox style="layout-flow:vertical-ideographic"/>
              </v:shape>
            </w:pict>
          </mc:Fallback>
        </mc:AlternateContent>
      </w:r>
      <w:r>
        <w:rPr>
          <w:noProof/>
          <w:color w:val="FF0000"/>
          <w:sz w:val="28"/>
          <w:szCs w:val="28"/>
        </w:rPr>
        <mc:AlternateContent>
          <mc:Choice Requires="wps">
            <w:drawing>
              <wp:anchor distT="0" distB="0" distL="114300" distR="114300" simplePos="0" relativeHeight="251664384" behindDoc="0" locked="0" layoutInCell="1" allowOverlap="1">
                <wp:simplePos x="0" y="0"/>
                <wp:positionH relativeFrom="column">
                  <wp:posOffset>4766310</wp:posOffset>
                </wp:positionH>
                <wp:positionV relativeFrom="paragraph">
                  <wp:posOffset>590550</wp:posOffset>
                </wp:positionV>
                <wp:extent cx="323850" cy="542925"/>
                <wp:effectExtent l="74295" t="48895" r="87630" b="46355"/>
                <wp:wrapNone/>
                <wp:docPr id="18" name="Стрелка вверх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542925"/>
                        </a:xfrm>
                        <a:prstGeom prst="upArrow">
                          <a:avLst>
                            <a:gd name="adj1" fmla="val 50000"/>
                            <a:gd name="adj2" fmla="val 41912"/>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FE3AA0" id="Стрелка вверх 18" o:spid="_x0000_s1026" type="#_x0000_t68" style="position:absolute;margin-left:375.3pt;margin-top:46.5pt;width:25.5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" fillcolor="#4f81bd" strokecolor="#f2f2f2" strokeweight="3pt">
                <v:shadow on="t" color="#243f60" opacity=".5" offset="1pt"/>
                <v:textbox style="layout-flow:vertical-ideographic"/>
              </v:shape>
            </w:pict>
          </mc:Fallback>
        </mc:AlternateContent>
      </w:r>
      <w:r w:rsidRPr="0049143F">
        <w:rPr>
          <w:noProof/>
          <w:sz w:val="28"/>
          <w:szCs w:val="28"/>
        </w:rPr>
        <w:drawing>
          <wp:inline distT="0" distB="0" distL="0" distR="0">
            <wp:extent cx="2371725" cy="1352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1352550"/>
                    </a:xfrm>
                    <a:prstGeom prst="rect">
                      <a:avLst/>
                    </a:prstGeom>
                    <a:noFill/>
                    <a:ln>
                      <a:noFill/>
                    </a:ln>
                    <a:effectLst/>
                  </pic:spPr>
                </pic:pic>
              </a:graphicData>
            </a:graphic>
          </wp:inline>
        </w:drawing>
      </w:r>
      <w:r>
        <w:rPr>
          <w:noProof/>
          <w:sz w:val="28"/>
          <w:szCs w:val="28"/>
          <w:lang w:val="kk-KZ"/>
        </w:rPr>
        <w:t xml:space="preserve">№10  №11    </w:t>
      </w:r>
      <w:r w:rsidRPr="0049143F">
        <w:rPr>
          <w:noProof/>
          <w:sz w:val="28"/>
          <w:szCs w:val="28"/>
        </w:rPr>
        <w:drawing>
          <wp:inline distT="0" distB="0" distL="0" distR="0">
            <wp:extent cx="2333625" cy="13525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3625" cy="1352550"/>
                    </a:xfrm>
                    <a:prstGeom prst="rect">
                      <a:avLst/>
                    </a:prstGeom>
                    <a:noFill/>
                    <a:ln>
                      <a:noFill/>
                    </a:ln>
                    <a:effectLst/>
                  </pic:spPr>
                </pic:pic>
              </a:graphicData>
            </a:graphic>
          </wp:inline>
        </w:drawing>
      </w:r>
    </w:p>
    <w:p w:rsidR="005B055A" w:rsidRPr="00892C3D" w:rsidRDefault="005B055A" w:rsidP="005B055A">
      <w:pPr>
        <w:jc w:val="both"/>
        <w:rPr>
          <w:sz w:val="28"/>
          <w:szCs w:val="28"/>
          <w:lang w:val="kk-KZ"/>
        </w:rPr>
      </w:pPr>
      <w:r w:rsidRPr="00015103">
        <w:rPr>
          <w:b/>
          <w:bCs/>
          <w:sz w:val="28"/>
          <w:szCs w:val="28"/>
          <w:lang w:val="kk-KZ"/>
        </w:rPr>
        <w:t xml:space="preserve">   Көсеу таңба</w:t>
      </w:r>
      <w:r>
        <w:rPr>
          <w:bCs/>
          <w:sz w:val="28"/>
          <w:szCs w:val="28"/>
          <w:lang w:val="kk-KZ"/>
        </w:rPr>
        <w:t xml:space="preserve"> - І</w:t>
      </w:r>
      <w:r w:rsidRPr="00335B28">
        <w:rPr>
          <w:b/>
          <w:bCs/>
          <w:sz w:val="28"/>
          <w:szCs w:val="28"/>
          <w:lang w:val="kk-KZ"/>
        </w:rPr>
        <w:t xml:space="preserve"> </w:t>
      </w:r>
      <w:r w:rsidRPr="00335B28">
        <w:rPr>
          <w:sz w:val="28"/>
          <w:szCs w:val="28"/>
          <w:lang w:val="kk-KZ"/>
        </w:rPr>
        <w:t>жиі кездесетін таңбалардың бірі. С.Аманжолов, Н.И. Гродеков, М.Тынышбаев пайымдаулары бойынша Қаңлыла</w:t>
      </w:r>
      <w:r>
        <w:rPr>
          <w:sz w:val="28"/>
          <w:szCs w:val="28"/>
          <w:lang w:val="kk-KZ"/>
        </w:rPr>
        <w:t>рда екі түрлі таңба кездеседі. Б</w:t>
      </w:r>
      <w:r w:rsidRPr="00335B28">
        <w:rPr>
          <w:sz w:val="28"/>
          <w:szCs w:val="28"/>
          <w:lang w:val="kk-KZ"/>
        </w:rPr>
        <w:t>ірі</w:t>
      </w:r>
      <w:r>
        <w:rPr>
          <w:sz w:val="28"/>
          <w:szCs w:val="28"/>
          <w:lang w:val="kk-KZ"/>
        </w:rPr>
        <w:t xml:space="preserve"> - </w:t>
      </w:r>
      <w:r w:rsidRPr="00335B28">
        <w:rPr>
          <w:sz w:val="28"/>
          <w:szCs w:val="28"/>
          <w:lang w:val="kk-KZ"/>
        </w:rPr>
        <w:t xml:space="preserve"> ) ай таңба</w:t>
      </w:r>
      <w:r>
        <w:rPr>
          <w:sz w:val="28"/>
          <w:szCs w:val="28"/>
          <w:lang w:val="kk-KZ"/>
        </w:rPr>
        <w:t>,</w:t>
      </w:r>
      <w:r w:rsidRPr="00335B28">
        <w:rPr>
          <w:sz w:val="28"/>
          <w:szCs w:val="28"/>
          <w:lang w:val="kk-KZ"/>
        </w:rPr>
        <w:t xml:space="preserve"> екіншісі І көсе</w:t>
      </w:r>
      <w:r>
        <w:rPr>
          <w:sz w:val="28"/>
          <w:szCs w:val="28"/>
          <w:lang w:val="kk-KZ"/>
        </w:rPr>
        <w:t xml:space="preserve">у таңба. </w:t>
      </w:r>
      <w:r w:rsidRPr="00335B28">
        <w:rPr>
          <w:sz w:val="28"/>
          <w:szCs w:val="28"/>
          <w:lang w:val="kk-KZ"/>
        </w:rPr>
        <w:t>Бұл таңбаның қандай руға тиселі екендігі әлі анықтауды қажет етеді. Н.А.Аристов көсеу таңбасы туралы: «</w:t>
      </w:r>
      <w:r w:rsidRPr="00335B28">
        <w:rPr>
          <w:sz w:val="28"/>
          <w:szCs w:val="28"/>
        </w:rPr>
        <w:t xml:space="preserve">У </w:t>
      </w:r>
      <w:r>
        <w:rPr>
          <w:sz w:val="28"/>
          <w:szCs w:val="28"/>
          <w:lang w:val="kk-KZ"/>
        </w:rPr>
        <w:t xml:space="preserve">колена канглы тамга кусеу, (кочерга) а потому колена исты, у которого, как и у родов его тилик и уик, там же тамга, должно происходить от канглов» </w:t>
      </w:r>
      <w:r w:rsidRPr="00335B28">
        <w:rPr>
          <w:sz w:val="28"/>
          <w:szCs w:val="28"/>
          <w:lang w:val="kk-KZ"/>
        </w:rPr>
        <w:t>- деп жазды</w:t>
      </w:r>
      <w:r>
        <w:rPr>
          <w:sz w:val="28"/>
          <w:szCs w:val="28"/>
          <w:lang w:val="kk-KZ"/>
        </w:rPr>
        <w:t xml:space="preserve"> [Аристов, 2007, 50-б]. </w:t>
      </w:r>
      <w:r w:rsidRPr="00335B28">
        <w:rPr>
          <w:sz w:val="28"/>
          <w:szCs w:val="28"/>
          <w:lang w:val="kk-KZ"/>
        </w:rPr>
        <w:t>Бұл</w:t>
      </w:r>
      <w:r>
        <w:rPr>
          <w:sz w:val="28"/>
          <w:szCs w:val="28"/>
          <w:lang w:val="kk-KZ"/>
        </w:rPr>
        <w:t xml:space="preserve"> таңбаны</w:t>
      </w:r>
      <w:r w:rsidRPr="00335B28">
        <w:rPr>
          <w:sz w:val="28"/>
          <w:szCs w:val="28"/>
          <w:lang w:val="kk-KZ"/>
        </w:rPr>
        <w:t xml:space="preserve"> отқа табынумен байланысты мифологиялық түсініктен шығуы мүмкін деген болж</w:t>
      </w:r>
      <w:r>
        <w:rPr>
          <w:sz w:val="28"/>
          <w:szCs w:val="28"/>
          <w:lang w:val="kk-KZ"/>
        </w:rPr>
        <w:t xml:space="preserve">ам жасауға болады. </w:t>
      </w:r>
    </w:p>
    <w:p w:rsidR="005B055A" w:rsidRPr="00067DA4" w:rsidRDefault="005B055A" w:rsidP="005B055A">
      <w:pPr>
        <w:jc w:val="both"/>
        <w:rPr>
          <w:sz w:val="28"/>
          <w:szCs w:val="28"/>
          <w:lang w:val="kk-KZ"/>
        </w:rPr>
      </w:pPr>
      <w:r w:rsidRPr="00015103">
        <w:rPr>
          <w:b/>
          <w:bCs/>
          <w:sz w:val="28"/>
          <w:szCs w:val="28"/>
          <w:lang w:val="kk-KZ"/>
        </w:rPr>
        <w:t xml:space="preserve">     </w:t>
      </w:r>
      <w:r>
        <w:rPr>
          <w:b/>
          <w:bCs/>
          <w:sz w:val="28"/>
          <w:szCs w:val="28"/>
          <w:lang w:val="kk-KZ"/>
        </w:rPr>
        <w:t>Босаға таңба (П</w:t>
      </w:r>
      <w:r w:rsidRPr="00015103">
        <w:rPr>
          <w:b/>
          <w:bCs/>
          <w:sz w:val="28"/>
          <w:szCs w:val="28"/>
          <w:lang w:val="kk-KZ"/>
        </w:rPr>
        <w:t>)</w:t>
      </w:r>
      <w:r>
        <w:rPr>
          <w:b/>
          <w:bCs/>
          <w:sz w:val="28"/>
          <w:szCs w:val="28"/>
          <w:lang w:val="kk-KZ"/>
        </w:rPr>
        <w:t xml:space="preserve"> </w:t>
      </w:r>
      <w:r w:rsidRPr="00015103">
        <w:rPr>
          <w:b/>
          <w:bCs/>
          <w:sz w:val="28"/>
          <w:szCs w:val="28"/>
          <w:lang w:val="kk-KZ"/>
        </w:rPr>
        <w:t>-</w:t>
      </w:r>
      <w:r w:rsidRPr="00335B28">
        <w:rPr>
          <w:b/>
          <w:bCs/>
          <w:sz w:val="28"/>
          <w:szCs w:val="28"/>
          <w:lang w:val="kk-KZ"/>
        </w:rPr>
        <w:t xml:space="preserve"> </w:t>
      </w:r>
      <w:r w:rsidRPr="00335B28">
        <w:rPr>
          <w:sz w:val="28"/>
          <w:szCs w:val="28"/>
          <w:lang w:val="kk-KZ"/>
        </w:rPr>
        <w:t>Таңбалыжар 1 және 2 кешенде де  кездеседі. Бұл таңба Н.А.Аристов,  М. Тынышбаев зерттеулерінде Қоңырат руының таңбасы болып есептелінеді. Босаға таңбасы киіз үйдің кірер есігіне, яғни босағаға ұқсас келеді. Босаға қазақ халқы түсінігінде киелі орын ретінде белгілі.</w:t>
      </w:r>
      <w:r w:rsidRPr="00A128E3">
        <w:rPr>
          <w:b/>
          <w:sz w:val="28"/>
          <w:szCs w:val="28"/>
          <w:lang w:val="kk-KZ"/>
        </w:rPr>
        <w:t xml:space="preserve">      </w:t>
      </w:r>
      <w:r>
        <w:rPr>
          <w:b/>
          <w:sz w:val="28"/>
          <w:szCs w:val="28"/>
          <w:lang w:val="kk-KZ"/>
        </w:rPr>
        <w:t xml:space="preserve">                   </w:t>
      </w:r>
      <w:r w:rsidRPr="00A128E3">
        <w:rPr>
          <w:b/>
          <w:sz w:val="28"/>
          <w:szCs w:val="28"/>
          <w:lang w:val="kk-KZ"/>
        </w:rPr>
        <w:t>Үш әліп таңбасы -</w:t>
      </w:r>
      <w:r>
        <w:rPr>
          <w:sz w:val="28"/>
          <w:szCs w:val="28"/>
          <w:lang w:val="kk-KZ"/>
        </w:rPr>
        <w:t xml:space="preserve"> Таңбалы жар 2</w:t>
      </w:r>
      <w:r w:rsidRPr="00335B28">
        <w:rPr>
          <w:sz w:val="28"/>
          <w:szCs w:val="28"/>
          <w:lang w:val="kk-KZ"/>
        </w:rPr>
        <w:t xml:space="preserve"> кешенінің 4</w:t>
      </w:r>
      <w:r>
        <w:rPr>
          <w:sz w:val="28"/>
          <w:szCs w:val="28"/>
          <w:lang w:val="kk-KZ"/>
        </w:rPr>
        <w:t xml:space="preserve"> -</w:t>
      </w:r>
      <w:r w:rsidRPr="00335B28">
        <w:rPr>
          <w:sz w:val="28"/>
          <w:szCs w:val="28"/>
          <w:lang w:val="kk-KZ"/>
        </w:rPr>
        <w:t xml:space="preserve"> тасында әліп таңбасының астыңғы бөлігінде қосымша</w:t>
      </w:r>
      <w:r>
        <w:rPr>
          <w:sz w:val="28"/>
          <w:szCs w:val="28"/>
          <w:lang w:val="kk-KZ"/>
        </w:rPr>
        <w:t xml:space="preserve"> көлденең </w:t>
      </w:r>
      <w:r w:rsidRPr="00335B28">
        <w:rPr>
          <w:sz w:val="28"/>
          <w:szCs w:val="28"/>
          <w:lang w:val="kk-KZ"/>
        </w:rPr>
        <w:t xml:space="preserve"> үш </w:t>
      </w:r>
      <w:r>
        <w:rPr>
          <w:sz w:val="28"/>
          <w:szCs w:val="28"/>
          <w:lang w:val="kk-KZ"/>
        </w:rPr>
        <w:t xml:space="preserve">жолақ </w:t>
      </w:r>
      <w:r w:rsidRPr="00335B28">
        <w:rPr>
          <w:sz w:val="28"/>
          <w:szCs w:val="28"/>
          <w:lang w:val="kk-KZ"/>
        </w:rPr>
        <w:t>сызық берілген.</w:t>
      </w:r>
      <w:r>
        <w:rPr>
          <w:sz w:val="28"/>
          <w:szCs w:val="28"/>
          <w:lang w:val="kk-KZ"/>
        </w:rPr>
        <w:t xml:space="preserve"> Т.Омарбеков  б.з.б. ІІ  -  б.з.  І</w:t>
      </w:r>
      <w:r w:rsidRPr="009F2395">
        <w:rPr>
          <w:sz w:val="28"/>
          <w:szCs w:val="28"/>
          <w:lang w:val="kk-KZ"/>
        </w:rPr>
        <w:t>V</w:t>
      </w:r>
      <w:r>
        <w:rPr>
          <w:sz w:val="28"/>
          <w:szCs w:val="28"/>
          <w:lang w:val="kk-KZ"/>
        </w:rPr>
        <w:t xml:space="preserve"> ғасырлары аралығындағы ежелгі үйсіндердің бір таңбасының бірі  ретінде таңбасы осы үш жолақ сызық таңбасын көрсетеді [Омарбеков, 2017, 23-27-б</w:t>
      </w:r>
      <w:r w:rsidRPr="00F744B9">
        <w:rPr>
          <w:sz w:val="28"/>
          <w:szCs w:val="28"/>
          <w:lang w:val="kk-KZ"/>
        </w:rPr>
        <w:t xml:space="preserve">б]. </w:t>
      </w:r>
      <w:r>
        <w:rPr>
          <w:sz w:val="28"/>
          <w:szCs w:val="28"/>
          <w:shd w:val="clear" w:color="auto" w:fill="FFFFFF"/>
          <w:lang w:val="kk-KZ"/>
        </w:rPr>
        <w:t xml:space="preserve"> Ә.Марғұлан бұл таңбаны үш әліп деп атап, ескі  үйсіндерге тиселі екендігін жазды </w:t>
      </w:r>
      <w:r>
        <w:rPr>
          <w:sz w:val="28"/>
          <w:szCs w:val="28"/>
          <w:lang w:val="kk-KZ"/>
        </w:rPr>
        <w:t>[Марғұлан, 1984, 140-</w:t>
      </w:r>
      <w:r w:rsidRPr="00F744B9">
        <w:rPr>
          <w:sz w:val="28"/>
          <w:szCs w:val="28"/>
          <w:lang w:val="kk-KZ"/>
        </w:rPr>
        <w:t xml:space="preserve">б]. </w:t>
      </w:r>
      <w:r w:rsidRPr="00726D95">
        <w:rPr>
          <w:sz w:val="21"/>
          <w:szCs w:val="21"/>
          <w:shd w:val="clear" w:color="auto" w:fill="FFFFFF"/>
          <w:lang w:val="kk-KZ"/>
        </w:rPr>
        <w:t> </w:t>
      </w:r>
    </w:p>
    <w:p w:rsidR="005B055A" w:rsidRPr="00EE77F7" w:rsidRDefault="005B055A" w:rsidP="005B055A">
      <w:pPr>
        <w:jc w:val="both"/>
        <w:rPr>
          <w:sz w:val="28"/>
          <w:szCs w:val="28"/>
          <w:shd w:val="clear" w:color="auto" w:fill="FFFFFF"/>
          <w:lang w:val="kk-KZ"/>
        </w:rPr>
      </w:pPr>
      <w:r w:rsidRPr="00A128E3">
        <w:rPr>
          <w:b/>
          <w:sz w:val="28"/>
          <w:szCs w:val="28"/>
          <w:lang w:val="kk-KZ"/>
        </w:rPr>
        <w:t xml:space="preserve">    </w:t>
      </w:r>
      <w:r w:rsidRPr="00A128E3">
        <w:rPr>
          <w:b/>
          <w:bCs/>
          <w:sz w:val="28"/>
          <w:szCs w:val="28"/>
          <w:lang w:val="kk-KZ"/>
        </w:rPr>
        <w:t>Ашамай таңба (х)</w:t>
      </w:r>
      <w:r>
        <w:rPr>
          <w:b/>
          <w:bCs/>
          <w:sz w:val="28"/>
          <w:szCs w:val="28"/>
          <w:lang w:val="kk-KZ"/>
        </w:rPr>
        <w:t xml:space="preserve"> </w:t>
      </w:r>
      <w:r w:rsidRPr="00A128E3">
        <w:rPr>
          <w:b/>
          <w:bCs/>
          <w:sz w:val="28"/>
          <w:szCs w:val="28"/>
          <w:lang w:val="kk-KZ"/>
        </w:rPr>
        <w:t>-</w:t>
      </w:r>
      <w:r w:rsidRPr="00071DBF">
        <w:rPr>
          <w:bCs/>
          <w:sz w:val="28"/>
          <w:szCs w:val="28"/>
          <w:lang w:val="kk-KZ"/>
        </w:rPr>
        <w:t xml:space="preserve"> Таңбалы жар - 2 кешенінде берілген. М. Тынышбаев кестесінде Орта жүздің Бағаналы руының бір таңбасы, Уақ және Кіші жүзде Телеу және Керейіт руларының таңбасы ретінде көрсетіледі</w:t>
      </w:r>
      <w:r>
        <w:rPr>
          <w:bCs/>
          <w:sz w:val="28"/>
          <w:szCs w:val="28"/>
          <w:lang w:val="kk-KZ"/>
        </w:rPr>
        <w:t xml:space="preserve"> </w:t>
      </w:r>
      <w:r>
        <w:rPr>
          <w:sz w:val="28"/>
          <w:szCs w:val="28"/>
          <w:lang w:val="kk-KZ"/>
        </w:rPr>
        <w:t xml:space="preserve">[Тынышпаев, </w:t>
      </w:r>
      <w:r>
        <w:rPr>
          <w:sz w:val="28"/>
          <w:szCs w:val="28"/>
          <w:lang w:val="kk-KZ"/>
        </w:rPr>
        <w:lastRenderedPageBreak/>
        <w:t xml:space="preserve">1990,  29-30-бб]. </w:t>
      </w:r>
      <w:r w:rsidRPr="00071DBF">
        <w:rPr>
          <w:bCs/>
          <w:sz w:val="28"/>
          <w:szCs w:val="28"/>
          <w:lang w:val="kk-KZ"/>
        </w:rPr>
        <w:t>Ашамай мерзімді көшу кезінде түйе өркешіне арасына жүкті орналастыру мақсатындағы айқасқан ағаштан жасалған құрал</w:t>
      </w:r>
      <w:r>
        <w:rPr>
          <w:bCs/>
          <w:sz w:val="28"/>
          <w:szCs w:val="28"/>
          <w:lang w:val="kk-KZ"/>
        </w:rPr>
        <w:t xml:space="preserve">. Ашамай таңбасын зерттеушілер арасында крест таңбасымен айырмашылықтарын шатастыру кездесіп жатады. Ашамай таңбасына ұқсас таңба Раши-ад-диннің еңбегіндегі  оғыздардың Күн ханның үшінші ұлы Жұлдыз ханның бірінші ұлы Аушур және екінші ұлы Кызыктың таңбалары қазақ руларының арғы тарихынан хабар берсе керек </w:t>
      </w:r>
      <w:r>
        <w:rPr>
          <w:sz w:val="28"/>
          <w:szCs w:val="28"/>
          <w:lang w:val="kk-KZ"/>
        </w:rPr>
        <w:t>[Рашид-ад-дин, 1952, 88-</w:t>
      </w:r>
      <w:r w:rsidRPr="00F744B9">
        <w:rPr>
          <w:sz w:val="28"/>
          <w:szCs w:val="28"/>
          <w:lang w:val="kk-KZ"/>
        </w:rPr>
        <w:t xml:space="preserve">б]. </w:t>
      </w:r>
      <w:r w:rsidRPr="00726D95">
        <w:rPr>
          <w:sz w:val="21"/>
          <w:szCs w:val="21"/>
          <w:shd w:val="clear" w:color="auto" w:fill="FFFFFF"/>
          <w:lang w:val="kk-KZ"/>
        </w:rPr>
        <w:t> </w:t>
      </w:r>
    </w:p>
    <w:p w:rsidR="005B055A" w:rsidRPr="00892C3D" w:rsidRDefault="005B055A" w:rsidP="005B055A">
      <w:pPr>
        <w:rPr>
          <w:sz w:val="28"/>
          <w:szCs w:val="28"/>
          <w:lang w:val="kk-KZ"/>
        </w:rPr>
      </w:pPr>
      <w:r>
        <w:rPr>
          <w:noProof/>
          <w:color w:val="FF0000"/>
          <w:sz w:val="28"/>
          <w:szCs w:val="28"/>
        </w:rPr>
        <mc:AlternateContent>
          <mc:Choice Requires="wps">
            <w:drawing>
              <wp:anchor distT="0" distB="0" distL="114300" distR="114300" simplePos="0" relativeHeight="251666432" behindDoc="0" locked="0" layoutInCell="1" allowOverlap="1">
                <wp:simplePos x="0" y="0"/>
                <wp:positionH relativeFrom="column">
                  <wp:posOffset>4642485</wp:posOffset>
                </wp:positionH>
                <wp:positionV relativeFrom="paragraph">
                  <wp:posOffset>874395</wp:posOffset>
                </wp:positionV>
                <wp:extent cx="190500" cy="485775"/>
                <wp:effectExtent l="64770" t="54610" r="78105" b="50165"/>
                <wp:wrapNone/>
                <wp:docPr id="17" name="Стрелка вверх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85775"/>
                        </a:xfrm>
                        <a:prstGeom prst="upArrow">
                          <a:avLst>
                            <a:gd name="adj1" fmla="val 50000"/>
                            <a:gd name="adj2" fmla="val 6375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F57F7B" id="Стрелка вверх 17" o:spid="_x0000_s1026" type="#_x0000_t68" style="position:absolute;margin-left:365.55pt;margin-top:68.85pt;width:1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" fillcolor="#4f81bd" strokecolor="#f2f2f2" strokeweight="3pt">
                <v:shadow on="t" color="#243f60" opacity=".5" offset="1pt"/>
                <v:textbox style="layout-flow:vertical-ideographic"/>
              </v:shape>
            </w:pict>
          </mc:Fallback>
        </mc:AlternateContent>
      </w:r>
      <w:r>
        <w:rPr>
          <w:noProof/>
          <w:color w:val="FF0000"/>
          <w:sz w:val="28"/>
          <w:szCs w:val="28"/>
        </w:rPr>
        <mc:AlternateContent>
          <mc:Choice Requires="wps">
            <w:drawing>
              <wp:anchor distT="0" distB="0" distL="114300" distR="114300" simplePos="0" relativeHeight="251665408" behindDoc="0" locked="0" layoutInCell="1" allowOverlap="1">
                <wp:simplePos x="0" y="0"/>
                <wp:positionH relativeFrom="column">
                  <wp:posOffset>1251585</wp:posOffset>
                </wp:positionH>
                <wp:positionV relativeFrom="paragraph">
                  <wp:posOffset>874395</wp:posOffset>
                </wp:positionV>
                <wp:extent cx="238125" cy="542925"/>
                <wp:effectExtent l="64770" t="54610" r="78105" b="50165"/>
                <wp:wrapNone/>
                <wp:docPr id="16" name="Стрелка вверх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42925"/>
                        </a:xfrm>
                        <a:prstGeom prst="upArrow">
                          <a:avLst>
                            <a:gd name="adj1" fmla="val 50000"/>
                            <a:gd name="adj2" fmla="val 570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AE626A" id="Стрелка вверх 16" o:spid="_x0000_s1026" type="#_x0000_t68" style="position:absolute;margin-left:98.55pt;margin-top:68.85pt;width:18.7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" fillcolor="#4f81bd" strokecolor="#f2f2f2" strokeweight="3pt">
                <v:shadow on="t" color="#243f60" opacity=".5" offset="1pt"/>
                <v:textbox style="layout-flow:vertical-ideographic"/>
              </v:shape>
            </w:pict>
          </mc:Fallback>
        </mc:AlternateContent>
      </w:r>
      <w:r w:rsidRPr="00071DBF">
        <w:rPr>
          <w:noProof/>
          <w:sz w:val="28"/>
          <w:szCs w:val="28"/>
        </w:rPr>
        <w:drawing>
          <wp:inline distT="0" distB="0" distL="0" distR="0">
            <wp:extent cx="2514600" cy="1552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a:effectLst/>
                  </pic:spPr>
                </pic:pic>
              </a:graphicData>
            </a:graphic>
          </wp:inline>
        </w:drawing>
      </w:r>
      <w:r>
        <w:rPr>
          <w:noProof/>
          <w:sz w:val="28"/>
          <w:szCs w:val="28"/>
          <w:lang w:val="kk-KZ"/>
        </w:rPr>
        <w:t xml:space="preserve">№ 12  № 13   </w:t>
      </w:r>
      <w:r w:rsidRPr="0049143F">
        <w:rPr>
          <w:noProof/>
          <w:sz w:val="28"/>
          <w:szCs w:val="28"/>
        </w:rPr>
        <w:drawing>
          <wp:inline distT="0" distB="0" distL="0" distR="0">
            <wp:extent cx="2352675" cy="1543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75" cy="1543050"/>
                    </a:xfrm>
                    <a:prstGeom prst="rect">
                      <a:avLst/>
                    </a:prstGeom>
                    <a:noFill/>
                    <a:ln>
                      <a:noFill/>
                    </a:ln>
                  </pic:spPr>
                </pic:pic>
              </a:graphicData>
            </a:graphic>
          </wp:inline>
        </w:drawing>
      </w:r>
    </w:p>
    <w:p w:rsidR="005B055A" w:rsidRPr="00745782" w:rsidRDefault="005B055A" w:rsidP="005B055A">
      <w:pPr>
        <w:jc w:val="both"/>
        <w:rPr>
          <w:sz w:val="28"/>
          <w:szCs w:val="28"/>
          <w:lang w:val="kk-KZ"/>
        </w:rPr>
      </w:pPr>
      <w:r>
        <w:rPr>
          <w:b/>
          <w:bCs/>
          <w:sz w:val="28"/>
          <w:szCs w:val="28"/>
          <w:lang w:val="kk-KZ"/>
        </w:rPr>
        <w:t xml:space="preserve">Сірге таңбасы </w:t>
      </w:r>
      <w:r w:rsidRPr="001B4B48">
        <w:rPr>
          <w:bCs/>
          <w:sz w:val="28"/>
          <w:szCs w:val="28"/>
          <w:lang w:val="kk-KZ"/>
        </w:rPr>
        <w:t>(13 сурет)</w:t>
      </w:r>
      <w:r>
        <w:rPr>
          <w:b/>
          <w:bCs/>
          <w:sz w:val="28"/>
          <w:szCs w:val="28"/>
          <w:lang w:val="kk-KZ"/>
        </w:rPr>
        <w:t xml:space="preserve"> </w:t>
      </w:r>
      <w:r w:rsidRPr="00F40D67">
        <w:rPr>
          <w:b/>
          <w:sz w:val="28"/>
          <w:szCs w:val="28"/>
          <w:lang w:val="kk-KZ"/>
        </w:rPr>
        <w:t>-</w:t>
      </w:r>
      <w:r w:rsidRPr="00335B28">
        <w:rPr>
          <w:sz w:val="28"/>
          <w:szCs w:val="28"/>
          <w:lang w:val="kk-KZ"/>
        </w:rPr>
        <w:t xml:space="preserve"> Сіргелі руының таңбасы  атауымен байланысты. Сірге төрт түлік мал ішінде түйе мен сиырдың есейген төлінің енесін ембес үшін лайық</w:t>
      </w:r>
      <w:r>
        <w:rPr>
          <w:sz w:val="28"/>
          <w:szCs w:val="28"/>
          <w:lang w:val="kk-KZ"/>
        </w:rPr>
        <w:t>тап жасалған томағасы. Тамғалы - 2</w:t>
      </w:r>
      <w:r w:rsidRPr="00335B28">
        <w:rPr>
          <w:sz w:val="28"/>
          <w:szCs w:val="28"/>
          <w:lang w:val="kk-KZ"/>
        </w:rPr>
        <w:t xml:space="preserve"> де кездеседі. М.Тынышбаев, С.Аманжолов  зерттеулерлерінде сірге таңбасының Сіргелі руына тиселі екендігін жазылды</w:t>
      </w:r>
      <w:r>
        <w:rPr>
          <w:sz w:val="28"/>
          <w:szCs w:val="28"/>
          <w:lang w:val="kk-KZ"/>
        </w:rPr>
        <w:t>.</w:t>
      </w:r>
    </w:p>
    <w:p w:rsidR="005B055A" w:rsidRPr="00EF7557" w:rsidRDefault="005B055A" w:rsidP="005B055A">
      <w:pPr>
        <w:jc w:val="both"/>
        <w:rPr>
          <w:sz w:val="28"/>
          <w:szCs w:val="28"/>
          <w:lang w:val="kk-KZ"/>
        </w:rPr>
      </w:pPr>
      <w:r w:rsidRPr="00F40D67">
        <w:rPr>
          <w:b/>
          <w:bCs/>
          <w:sz w:val="28"/>
          <w:szCs w:val="28"/>
          <w:lang w:val="kk-KZ"/>
        </w:rPr>
        <w:t>Қос</w:t>
      </w:r>
      <w:r>
        <w:rPr>
          <w:b/>
          <w:bCs/>
          <w:sz w:val="28"/>
          <w:szCs w:val="28"/>
          <w:lang w:val="kk-KZ"/>
        </w:rPr>
        <w:t xml:space="preserve"> әліп таңбасы (ІІ</w:t>
      </w:r>
      <w:r w:rsidRPr="00F40D67">
        <w:rPr>
          <w:b/>
          <w:bCs/>
          <w:sz w:val="28"/>
          <w:szCs w:val="28"/>
          <w:lang w:val="kk-KZ"/>
        </w:rPr>
        <w:t>)</w:t>
      </w:r>
      <w:r>
        <w:rPr>
          <w:b/>
          <w:bCs/>
          <w:sz w:val="28"/>
          <w:szCs w:val="28"/>
          <w:lang w:val="kk-KZ"/>
        </w:rPr>
        <w:t xml:space="preserve"> </w:t>
      </w:r>
      <w:r>
        <w:rPr>
          <w:bCs/>
          <w:sz w:val="28"/>
          <w:szCs w:val="28"/>
          <w:lang w:val="kk-KZ"/>
        </w:rPr>
        <w:t>- Таңбалы жар-</w:t>
      </w:r>
      <w:r w:rsidRPr="00EF7557">
        <w:rPr>
          <w:bCs/>
          <w:sz w:val="28"/>
          <w:szCs w:val="28"/>
          <w:lang w:val="kk-KZ"/>
        </w:rPr>
        <w:t xml:space="preserve">2 кешенінде кездеседі. М. Тынышбаевтың </w:t>
      </w:r>
      <w:r>
        <w:rPr>
          <w:bCs/>
          <w:sz w:val="28"/>
          <w:szCs w:val="28"/>
          <w:lang w:val="kk-KZ"/>
        </w:rPr>
        <w:t xml:space="preserve"> </w:t>
      </w:r>
      <w:r w:rsidRPr="00EF7557">
        <w:rPr>
          <w:bCs/>
          <w:sz w:val="28"/>
          <w:szCs w:val="28"/>
          <w:lang w:val="kk-KZ"/>
        </w:rPr>
        <w:t>таңбалар</w:t>
      </w:r>
      <w:r>
        <w:rPr>
          <w:bCs/>
          <w:sz w:val="28"/>
          <w:szCs w:val="28"/>
          <w:lang w:val="kk-KZ"/>
        </w:rPr>
        <w:t xml:space="preserve"> </w:t>
      </w:r>
      <w:r w:rsidRPr="00EF7557">
        <w:rPr>
          <w:bCs/>
          <w:sz w:val="28"/>
          <w:szCs w:val="28"/>
          <w:lang w:val="kk-KZ"/>
        </w:rPr>
        <w:t xml:space="preserve"> Орта жүзде Қыпшақ, Кіші жүзде</w:t>
      </w:r>
      <w:r>
        <w:rPr>
          <w:bCs/>
          <w:sz w:val="28"/>
          <w:szCs w:val="28"/>
          <w:lang w:val="kk-KZ"/>
        </w:rPr>
        <w:t xml:space="preserve"> </w:t>
      </w:r>
      <w:r w:rsidRPr="00EF7557">
        <w:rPr>
          <w:bCs/>
          <w:sz w:val="28"/>
          <w:szCs w:val="28"/>
          <w:lang w:val="kk-KZ"/>
        </w:rPr>
        <w:t xml:space="preserve"> Керейіт пен Тама руларының таңбасы ретінде көрсетілген </w:t>
      </w:r>
      <w:r>
        <w:rPr>
          <w:sz w:val="28"/>
          <w:szCs w:val="28"/>
          <w:lang w:val="kk-KZ"/>
        </w:rPr>
        <w:t>[Тынышпаев, 1990, 29-</w:t>
      </w:r>
      <w:r w:rsidRPr="00F744B9">
        <w:rPr>
          <w:sz w:val="28"/>
          <w:szCs w:val="28"/>
          <w:lang w:val="kk-KZ"/>
        </w:rPr>
        <w:t xml:space="preserve">б]. </w:t>
      </w:r>
      <w:r w:rsidRPr="00726D95">
        <w:rPr>
          <w:sz w:val="21"/>
          <w:szCs w:val="21"/>
          <w:shd w:val="clear" w:color="auto" w:fill="FFFFFF"/>
          <w:lang w:val="kk-KZ"/>
        </w:rPr>
        <w:t> </w:t>
      </w:r>
    </w:p>
    <w:p w:rsidR="005B055A" w:rsidRDefault="005B055A" w:rsidP="005B055A">
      <w:pPr>
        <w:jc w:val="both"/>
        <w:rPr>
          <w:sz w:val="28"/>
          <w:szCs w:val="28"/>
          <w:lang w:val="kk-KZ"/>
        </w:rPr>
      </w:pPr>
      <w:r w:rsidRPr="00F40D67">
        <w:rPr>
          <w:b/>
          <w:bCs/>
          <w:sz w:val="28"/>
          <w:szCs w:val="28"/>
          <w:lang w:val="kk-KZ"/>
        </w:rPr>
        <w:t>Оқ таңба</w:t>
      </w:r>
      <w:r w:rsidRPr="00335B28">
        <w:rPr>
          <w:b/>
          <w:bCs/>
          <w:sz w:val="28"/>
          <w:szCs w:val="28"/>
          <w:lang w:val="kk-KZ"/>
        </w:rPr>
        <w:t xml:space="preserve"> </w:t>
      </w:r>
      <w:r>
        <w:rPr>
          <w:sz w:val="28"/>
          <w:szCs w:val="28"/>
          <w:lang w:val="kk-KZ"/>
        </w:rPr>
        <w:t>- ж</w:t>
      </w:r>
      <w:r w:rsidRPr="00335B28">
        <w:rPr>
          <w:sz w:val="28"/>
          <w:szCs w:val="28"/>
          <w:lang w:val="kk-KZ"/>
        </w:rPr>
        <w:t>ебе ұ</w:t>
      </w:r>
      <w:r>
        <w:rPr>
          <w:sz w:val="28"/>
          <w:szCs w:val="28"/>
          <w:lang w:val="kk-KZ"/>
        </w:rPr>
        <w:t>шының басына ұқсайды Таңбалыжар-1</w:t>
      </w:r>
      <w:r w:rsidRPr="00335B28">
        <w:rPr>
          <w:sz w:val="28"/>
          <w:szCs w:val="28"/>
          <w:lang w:val="kk-KZ"/>
        </w:rPr>
        <w:t xml:space="preserve"> кешенінде кездеседі. М.Тынышпаевтың ру таңбалары кестесінде бұл таңба Адай руының негізгі таңбасы болып есептелінеді.</w:t>
      </w:r>
    </w:p>
    <w:p w:rsidR="005B055A" w:rsidRPr="00F40D67" w:rsidRDefault="005B055A" w:rsidP="005B055A">
      <w:pPr>
        <w:jc w:val="both"/>
        <w:rPr>
          <w:sz w:val="28"/>
          <w:szCs w:val="28"/>
          <w:lang w:val="kk-KZ"/>
        </w:rPr>
      </w:pPr>
      <w:r w:rsidRPr="00F40D67">
        <w:rPr>
          <w:b/>
          <w:bCs/>
          <w:sz w:val="28"/>
          <w:szCs w:val="28"/>
          <w:lang w:val="kk-KZ"/>
        </w:rPr>
        <w:t>Көз таңбасы</w:t>
      </w:r>
      <w:r>
        <w:rPr>
          <w:bCs/>
          <w:sz w:val="28"/>
          <w:szCs w:val="28"/>
          <w:lang w:val="kk-KZ"/>
        </w:rPr>
        <w:t xml:space="preserve"> - </w:t>
      </w:r>
      <w:r w:rsidRPr="00071DBF">
        <w:rPr>
          <w:bCs/>
          <w:sz w:val="28"/>
          <w:szCs w:val="28"/>
          <w:lang w:val="kk-KZ"/>
        </w:rPr>
        <w:t xml:space="preserve"> М. Ты</w:t>
      </w:r>
      <w:r>
        <w:rPr>
          <w:bCs/>
          <w:sz w:val="28"/>
          <w:szCs w:val="28"/>
          <w:lang w:val="kk-KZ"/>
        </w:rPr>
        <w:t>нышпаевтың ру таңбалары  кесте</w:t>
      </w:r>
      <w:r w:rsidRPr="00071DBF">
        <w:rPr>
          <w:bCs/>
          <w:sz w:val="28"/>
          <w:szCs w:val="28"/>
          <w:lang w:val="kk-KZ"/>
        </w:rPr>
        <w:t>сінде Арғын таңбас</w:t>
      </w:r>
      <w:r>
        <w:rPr>
          <w:bCs/>
          <w:sz w:val="28"/>
          <w:szCs w:val="28"/>
          <w:lang w:val="kk-KZ"/>
        </w:rPr>
        <w:t>ы</w:t>
      </w:r>
      <w:r w:rsidRPr="00071DBF">
        <w:rPr>
          <w:bCs/>
          <w:sz w:val="28"/>
          <w:szCs w:val="28"/>
          <w:lang w:val="kk-KZ"/>
        </w:rPr>
        <w:t xml:space="preserve"> болып </w:t>
      </w:r>
      <w:r>
        <w:rPr>
          <w:bCs/>
          <w:sz w:val="28"/>
          <w:szCs w:val="28"/>
          <w:lang w:val="kk-KZ"/>
        </w:rPr>
        <w:t xml:space="preserve"> </w:t>
      </w:r>
      <w:r w:rsidRPr="00071DBF">
        <w:rPr>
          <w:bCs/>
          <w:sz w:val="28"/>
          <w:szCs w:val="28"/>
          <w:lang w:val="kk-KZ"/>
        </w:rPr>
        <w:t>есептел</w:t>
      </w:r>
      <w:r>
        <w:rPr>
          <w:bCs/>
          <w:sz w:val="28"/>
          <w:szCs w:val="28"/>
          <w:lang w:val="kk-KZ"/>
        </w:rPr>
        <w:t xml:space="preserve">інеді. Көз таңба  Талмас ата есткерткішінен </w:t>
      </w:r>
      <w:r w:rsidRPr="00071DBF">
        <w:rPr>
          <w:bCs/>
          <w:sz w:val="28"/>
          <w:szCs w:val="28"/>
          <w:lang w:val="kk-KZ"/>
        </w:rPr>
        <w:t>табылды</w:t>
      </w:r>
      <w:r>
        <w:rPr>
          <w:bCs/>
          <w:sz w:val="28"/>
          <w:szCs w:val="28"/>
          <w:lang w:val="kk-KZ"/>
        </w:rPr>
        <w:t>. (14сурет)</w:t>
      </w:r>
    </w:p>
    <w:p w:rsidR="005B055A" w:rsidRPr="00EE26A1" w:rsidRDefault="005B055A" w:rsidP="005B055A">
      <w:pPr>
        <w:rPr>
          <w:sz w:val="28"/>
          <w:szCs w:val="28"/>
          <w:lang w:val="kk-KZ"/>
        </w:rPr>
      </w:pPr>
      <w:r w:rsidRPr="00071DBF">
        <w:rPr>
          <w:noProof/>
          <w:sz w:val="28"/>
          <w:szCs w:val="28"/>
        </w:rPr>
        <w:drawing>
          <wp:inline distT="0" distB="0" distL="0" distR="0">
            <wp:extent cx="2514600" cy="1333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333500"/>
                    </a:xfrm>
                    <a:prstGeom prst="rect">
                      <a:avLst/>
                    </a:prstGeom>
                    <a:noFill/>
                    <a:ln>
                      <a:noFill/>
                    </a:ln>
                    <a:effectLst/>
                  </pic:spPr>
                </pic:pic>
              </a:graphicData>
            </a:graphic>
          </wp:inline>
        </w:drawing>
      </w:r>
      <w:r>
        <w:rPr>
          <w:noProof/>
          <w:sz w:val="28"/>
          <w:szCs w:val="28"/>
          <w:lang w:val="kk-KZ"/>
        </w:rPr>
        <w:t xml:space="preserve">№14 №15 </w:t>
      </w:r>
      <w:r w:rsidRPr="0049143F">
        <w:rPr>
          <w:noProof/>
          <w:sz w:val="28"/>
          <w:szCs w:val="28"/>
        </w:rPr>
        <w:drawing>
          <wp:inline distT="0" distB="0" distL="0" distR="0">
            <wp:extent cx="2533650" cy="1333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1333500"/>
                    </a:xfrm>
                    <a:prstGeom prst="rect">
                      <a:avLst/>
                    </a:prstGeom>
                    <a:noFill/>
                    <a:ln>
                      <a:noFill/>
                    </a:ln>
                    <a:effectLst/>
                  </pic:spPr>
                </pic:pic>
              </a:graphicData>
            </a:graphic>
          </wp:inline>
        </w:drawing>
      </w:r>
    </w:p>
    <w:p w:rsidR="005B055A" w:rsidRPr="008F1AB2" w:rsidRDefault="005B055A" w:rsidP="005B055A">
      <w:pPr>
        <w:jc w:val="both"/>
        <w:rPr>
          <w:sz w:val="28"/>
          <w:szCs w:val="28"/>
          <w:lang w:val="kk-KZ"/>
        </w:rPr>
      </w:pPr>
      <w:r>
        <w:rPr>
          <w:noProof/>
          <w:sz w:val="28"/>
          <w:szCs w:val="28"/>
          <w:lang w:val="kk-KZ"/>
        </w:rPr>
        <w:t>Таңбалытастың 1970-жылдардан бастап және қазіргі күндері де келуші адамдар қолымен бүлініп жатқандығына жоғарыдағы сурет дәлел бола алады. (15 сурет) Таңбалы жардағы кейбір таңбаларды әлі де жан-жақты зерттеу қажет.</w:t>
      </w:r>
      <w:r>
        <w:rPr>
          <w:sz w:val="28"/>
          <w:szCs w:val="28"/>
          <w:lang w:val="kk-KZ"/>
        </w:rPr>
        <w:t xml:space="preserve">    Таңбалы жар есткерткіші туралы Ж.О. Артықбаев Киелі жерлер: Таңбалы тас атты мақаласында: «Таңбалытас» тасасында Еуразия халықтарының сұлбасы көрінеді. Себебі Бетпақдаладағы құз-жартастарға таңба салу құрметіне даланың ең ежелгі мықты тайпалары ғана рұқсат алған. Бұл есткерткіш - қазақтың ұлттық бірлігінің ең тамаша айғағы және тарихымыздың қайнар бұлағы» - деп жазды[Артықбаев, 2015]. </w:t>
      </w:r>
      <w:r w:rsidRPr="00726D95">
        <w:rPr>
          <w:sz w:val="21"/>
          <w:szCs w:val="21"/>
          <w:shd w:val="clear" w:color="auto" w:fill="FFFFFF"/>
          <w:lang w:val="kk-KZ"/>
        </w:rPr>
        <w:t> </w:t>
      </w:r>
    </w:p>
    <w:p w:rsidR="005B055A" w:rsidRPr="001F6F9A" w:rsidRDefault="005B055A" w:rsidP="005B055A">
      <w:pPr>
        <w:jc w:val="both"/>
        <w:rPr>
          <w:sz w:val="28"/>
          <w:szCs w:val="28"/>
          <w:shd w:val="clear" w:color="auto" w:fill="FFFFFF"/>
          <w:lang w:val="kk-KZ"/>
        </w:rPr>
      </w:pPr>
      <w:r w:rsidRPr="003D2A77">
        <w:rPr>
          <w:b/>
          <w:sz w:val="28"/>
          <w:szCs w:val="28"/>
          <w:shd w:val="clear" w:color="auto" w:fill="EDEDED"/>
          <w:lang w:val="kk-KZ"/>
        </w:rPr>
        <w:lastRenderedPageBreak/>
        <w:t xml:space="preserve">     Қорытынды</w:t>
      </w:r>
      <w:r>
        <w:rPr>
          <w:sz w:val="28"/>
          <w:szCs w:val="28"/>
          <w:shd w:val="clear" w:color="auto" w:fill="EDEDED"/>
          <w:lang w:val="kk-KZ"/>
        </w:rPr>
        <w:t>.  Таңбалытастың қазіргі жайы туралы: «</w:t>
      </w:r>
      <w:r w:rsidRPr="00726D95">
        <w:rPr>
          <w:sz w:val="28"/>
          <w:szCs w:val="28"/>
          <w:shd w:val="clear" w:color="auto" w:fill="EDEDED"/>
          <w:lang w:val="kk-KZ"/>
        </w:rPr>
        <w:t>Қазба байлыққа қызыққан отаршы елдің өкілдері жарып жіберген Таңбалы тасты сақтай алмадық. Өкінішті. Одан да өкініштісі, қазақ қазақ болғалы алғаш рет ту тiккен, орда көтерген жерді тиісінше қадірлей алмай отырмыз</w:t>
      </w:r>
      <w:r>
        <w:rPr>
          <w:sz w:val="28"/>
          <w:szCs w:val="28"/>
          <w:shd w:val="clear" w:color="auto" w:fill="EDEDED"/>
          <w:lang w:val="kk-KZ"/>
        </w:rPr>
        <w:t xml:space="preserve">» -  деп жазды өлкетанушы </w:t>
      </w:r>
      <w:r>
        <w:rPr>
          <w:sz w:val="28"/>
          <w:szCs w:val="28"/>
          <w:lang w:val="kk-KZ"/>
        </w:rPr>
        <w:t>Төреғали Тәшен [Төреғали, 2017</w:t>
      </w:r>
      <w:r w:rsidRPr="00F744B9">
        <w:rPr>
          <w:sz w:val="28"/>
          <w:szCs w:val="28"/>
          <w:lang w:val="kk-KZ"/>
        </w:rPr>
        <w:t xml:space="preserve">]. </w:t>
      </w:r>
      <w:r>
        <w:rPr>
          <w:sz w:val="28"/>
          <w:szCs w:val="28"/>
          <w:shd w:val="clear" w:color="auto" w:fill="FFFFFF"/>
          <w:lang w:val="kk-KZ"/>
        </w:rPr>
        <w:t xml:space="preserve">Жергілікті өлкетанушы С. Тәбірізұлы да осы есткерткішті сақтау мәселесі жөнінде бірнеше мақаласы шықты. Таңбалытастың қазіргі күйі жанашырлық жағдайда қалып отыр. Есткерткіштің табиғи мүжілуімен қатар адам қолымен де бүлінуде. Кеңестік жылдарында геологтар қолымен жарылып сындырылса, одан әрі таңба беттеріне кездейсоқ  келушілердің де қолтаңбалары түсіп үлгерген. Тіпті бертінгі уақыттарда да осы есткерткішке келушілер таңбаларды бүлдіріп, үстінен әртүрлі адамдар есімдері мен түрлі жазуларды жазып қалдырған (15 сурет). Тарихтың мол мұрасы Таңбалытастың басына  арнайы есткерткіш тақта қою, ондағы жойылып бара жатқан таңбалардың көшірмесін түсіру және қорғауға алу уақыт күттірмейтін іс. </w:t>
      </w:r>
    </w:p>
    <w:p w:rsidR="005B055A" w:rsidRPr="006A0C04" w:rsidRDefault="005B055A" w:rsidP="005B055A">
      <w:pPr>
        <w:jc w:val="both"/>
        <w:rPr>
          <w:b/>
          <w:sz w:val="28"/>
          <w:szCs w:val="28"/>
          <w:lang w:val="kk-KZ"/>
        </w:rPr>
      </w:pPr>
      <w:r>
        <w:rPr>
          <w:b/>
          <w:sz w:val="28"/>
          <w:szCs w:val="28"/>
          <w:lang w:val="kk-KZ"/>
        </w:rPr>
        <w:t xml:space="preserve"> </w:t>
      </w:r>
      <w:r w:rsidRPr="006A0C04">
        <w:rPr>
          <w:b/>
          <w:sz w:val="28"/>
          <w:szCs w:val="28"/>
          <w:lang w:val="kk-KZ"/>
        </w:rPr>
        <w:t>Ұсыныстар:</w:t>
      </w:r>
    </w:p>
    <w:p w:rsidR="005B055A" w:rsidRPr="00726D95" w:rsidRDefault="005B055A" w:rsidP="005B055A">
      <w:pPr>
        <w:numPr>
          <w:ilvl w:val="0"/>
          <w:numId w:val="2"/>
        </w:numPr>
        <w:jc w:val="both"/>
        <w:rPr>
          <w:sz w:val="28"/>
          <w:szCs w:val="28"/>
          <w:lang w:val="kk-KZ"/>
        </w:rPr>
      </w:pPr>
      <w:r w:rsidRPr="006C369E">
        <w:rPr>
          <w:bCs/>
          <w:sz w:val="28"/>
          <w:szCs w:val="28"/>
          <w:lang w:val="kk-KZ"/>
        </w:rPr>
        <w:t>Таңбалыжар кешеніне келушілерге  таныстыру мақсатында ескерткіш туралы ақпарат және оның тарихи маңызы  жайында жа</w:t>
      </w:r>
      <w:r>
        <w:rPr>
          <w:bCs/>
          <w:sz w:val="28"/>
          <w:szCs w:val="28"/>
          <w:lang w:val="kk-KZ"/>
        </w:rPr>
        <w:t>зылған арнайы (табличка) тақтатас</w:t>
      </w:r>
      <w:r w:rsidRPr="006C369E">
        <w:rPr>
          <w:bCs/>
          <w:sz w:val="28"/>
          <w:szCs w:val="28"/>
          <w:lang w:val="kk-KZ"/>
        </w:rPr>
        <w:t xml:space="preserve"> қою. </w:t>
      </w:r>
    </w:p>
    <w:p w:rsidR="005B055A" w:rsidRPr="00726D95" w:rsidRDefault="005B055A" w:rsidP="005B055A">
      <w:pPr>
        <w:numPr>
          <w:ilvl w:val="0"/>
          <w:numId w:val="2"/>
        </w:numPr>
        <w:jc w:val="both"/>
        <w:rPr>
          <w:sz w:val="28"/>
          <w:szCs w:val="28"/>
          <w:lang w:val="kk-KZ"/>
        </w:rPr>
      </w:pPr>
      <w:r w:rsidRPr="006C369E">
        <w:rPr>
          <w:bCs/>
          <w:sz w:val="28"/>
          <w:szCs w:val="28"/>
          <w:lang w:val="kk-KZ"/>
        </w:rPr>
        <w:t>Кешеннің қазақ халқының тарихындағы маңыздылығын ескере отырып мемлекеттік қорғауға алу.</w:t>
      </w:r>
    </w:p>
    <w:p w:rsidR="005B055A" w:rsidRPr="00726D95" w:rsidRDefault="005B055A" w:rsidP="005B055A">
      <w:pPr>
        <w:numPr>
          <w:ilvl w:val="0"/>
          <w:numId w:val="2"/>
        </w:numPr>
        <w:jc w:val="both"/>
        <w:rPr>
          <w:sz w:val="28"/>
          <w:szCs w:val="28"/>
          <w:lang w:val="kk-KZ"/>
        </w:rPr>
      </w:pPr>
      <w:r w:rsidRPr="006C369E">
        <w:rPr>
          <w:bCs/>
          <w:sz w:val="28"/>
          <w:szCs w:val="28"/>
          <w:lang w:val="kk-KZ"/>
        </w:rPr>
        <w:t>Таңбалы жар ескерткіштерін әр түрлі мамандық иелерін қатыстыра отырып кешенді зерттеуді ұйымдастыру.</w:t>
      </w:r>
    </w:p>
    <w:p w:rsidR="005B055A" w:rsidRPr="006A5146" w:rsidRDefault="005B055A" w:rsidP="005B055A">
      <w:pPr>
        <w:numPr>
          <w:ilvl w:val="0"/>
          <w:numId w:val="2"/>
        </w:numPr>
        <w:jc w:val="both"/>
        <w:rPr>
          <w:sz w:val="28"/>
          <w:szCs w:val="28"/>
          <w:lang w:val="kk-KZ"/>
        </w:rPr>
      </w:pPr>
      <w:r w:rsidRPr="006C369E">
        <w:rPr>
          <w:bCs/>
          <w:sz w:val="28"/>
          <w:szCs w:val="28"/>
          <w:lang w:val="kk-KZ"/>
        </w:rPr>
        <w:t>Зерттеу нәтижелеріне сәйкес Таңбалы жар кешендерін  қайта қалпына келтіруді қолға алу.</w:t>
      </w:r>
    </w:p>
    <w:p w:rsidR="005B055A" w:rsidRPr="00892C3D" w:rsidRDefault="005B055A" w:rsidP="005B055A">
      <w:pPr>
        <w:shd w:val="clear" w:color="auto" w:fill="FFFFFF"/>
        <w:ind w:left="644"/>
        <w:jc w:val="center"/>
        <w:rPr>
          <w:b/>
          <w:sz w:val="28"/>
          <w:szCs w:val="28"/>
          <w:lang w:val="kk-KZ"/>
        </w:rPr>
      </w:pPr>
      <w:r w:rsidRPr="00827562">
        <w:rPr>
          <w:b/>
          <w:sz w:val="28"/>
          <w:szCs w:val="28"/>
          <w:lang w:val="kk-KZ"/>
        </w:rPr>
        <w:t>Әдебиет</w:t>
      </w:r>
      <w:r>
        <w:rPr>
          <w:b/>
          <w:sz w:val="28"/>
          <w:szCs w:val="28"/>
          <w:lang w:val="kk-KZ"/>
        </w:rPr>
        <w:t>тер</w:t>
      </w:r>
    </w:p>
    <w:p w:rsidR="005B055A" w:rsidRPr="006A5146" w:rsidRDefault="005B055A" w:rsidP="005B055A">
      <w:pPr>
        <w:jc w:val="both"/>
        <w:rPr>
          <w:sz w:val="28"/>
          <w:szCs w:val="28"/>
          <w:shd w:val="clear" w:color="auto" w:fill="FFFFFF"/>
          <w:lang w:val="kk-KZ"/>
        </w:rPr>
      </w:pPr>
      <w:r w:rsidRPr="00892C3D">
        <w:rPr>
          <w:sz w:val="28"/>
          <w:szCs w:val="28"/>
          <w:shd w:val="clear" w:color="auto" w:fill="FFFFFF"/>
          <w:lang w:val="kk-KZ"/>
        </w:rPr>
        <w:t xml:space="preserve">       </w:t>
      </w:r>
      <w:r>
        <w:rPr>
          <w:sz w:val="28"/>
          <w:szCs w:val="28"/>
          <w:shd w:val="clear" w:color="auto" w:fill="FFFFFF"/>
          <w:lang w:val="kk-KZ"/>
        </w:rPr>
        <w:t xml:space="preserve">  </w:t>
      </w:r>
      <w:r w:rsidRPr="00892C3D">
        <w:rPr>
          <w:sz w:val="28"/>
          <w:szCs w:val="28"/>
          <w:shd w:val="clear" w:color="auto" w:fill="FFFFFF"/>
          <w:lang w:val="kk-KZ"/>
        </w:rPr>
        <w:t xml:space="preserve"> </w:t>
      </w:r>
      <w:r w:rsidRPr="006A5146">
        <w:rPr>
          <w:sz w:val="28"/>
          <w:szCs w:val="28"/>
          <w:shd w:val="clear" w:color="auto" w:fill="FFFFFF"/>
          <w:lang w:val="kk-KZ"/>
        </w:rPr>
        <w:t>Ақселеу Сейдімбек Қазақтың ауызша тарихы. Астана: Фо</w:t>
      </w:r>
      <w:r>
        <w:rPr>
          <w:sz w:val="28"/>
          <w:szCs w:val="28"/>
          <w:shd w:val="clear" w:color="auto" w:fill="FFFFFF"/>
          <w:lang w:val="kk-KZ"/>
        </w:rPr>
        <w:t>лиант 2008.- 688 б.</w:t>
      </w:r>
    </w:p>
    <w:p w:rsidR="005B055A" w:rsidRPr="00F3620F" w:rsidRDefault="005B055A" w:rsidP="005B055A">
      <w:pPr>
        <w:jc w:val="both"/>
        <w:rPr>
          <w:color w:val="000000"/>
          <w:sz w:val="28"/>
          <w:szCs w:val="28"/>
          <w:lang w:val="kk-KZ"/>
        </w:rPr>
      </w:pPr>
      <w:r w:rsidRPr="00892C3D">
        <w:rPr>
          <w:sz w:val="28"/>
          <w:szCs w:val="28"/>
        </w:rPr>
        <w:t xml:space="preserve">        </w:t>
      </w:r>
      <w:r>
        <w:rPr>
          <w:sz w:val="28"/>
          <w:szCs w:val="28"/>
          <w:lang w:val="kk-KZ"/>
        </w:rPr>
        <w:t xml:space="preserve"> Аманжолов </w:t>
      </w:r>
      <w:r>
        <w:rPr>
          <w:sz w:val="28"/>
          <w:szCs w:val="28"/>
          <w:lang w:val="en-US"/>
        </w:rPr>
        <w:t>C</w:t>
      </w:r>
      <w:r>
        <w:rPr>
          <w:sz w:val="28"/>
          <w:szCs w:val="28"/>
          <w:lang w:val="kk-KZ"/>
        </w:rPr>
        <w:t>. Вопросы диалектологии и истории казахского языка А.1959.</w:t>
      </w:r>
    </w:p>
    <w:p w:rsidR="005B055A" w:rsidRPr="00F3620F" w:rsidRDefault="005B055A" w:rsidP="005B055A">
      <w:pPr>
        <w:jc w:val="both"/>
        <w:rPr>
          <w:color w:val="000000"/>
          <w:sz w:val="28"/>
          <w:szCs w:val="28"/>
          <w:lang w:val="kk-KZ"/>
        </w:rPr>
      </w:pPr>
      <w:r w:rsidRPr="00892C3D">
        <w:rPr>
          <w:sz w:val="28"/>
          <w:szCs w:val="28"/>
          <w:shd w:val="clear" w:color="auto" w:fill="FFFFFF"/>
        </w:rPr>
        <w:t xml:space="preserve">       </w:t>
      </w:r>
      <w:r>
        <w:rPr>
          <w:sz w:val="28"/>
          <w:szCs w:val="28"/>
          <w:shd w:val="clear" w:color="auto" w:fill="FFFFFF"/>
          <w:lang w:val="kk-KZ"/>
        </w:rPr>
        <w:t xml:space="preserve">  Артықбаев Ж.О. Киелі жерлер: Таңбалы тас </w:t>
      </w:r>
      <w:r w:rsidRPr="00EE26A1">
        <w:rPr>
          <w:sz w:val="28"/>
          <w:szCs w:val="28"/>
          <w:shd w:val="clear" w:color="auto" w:fill="FFFFFF"/>
          <w:lang w:val="kk-KZ"/>
        </w:rPr>
        <w:t>http://e-history.kz/kz/publications/view/3249</w:t>
      </w:r>
      <w:r w:rsidRPr="00EE26A1">
        <w:rPr>
          <w:sz w:val="28"/>
          <w:szCs w:val="28"/>
          <w:lang w:val="kk-KZ"/>
        </w:rPr>
        <w:t xml:space="preserve">  </w:t>
      </w:r>
      <w:r w:rsidRPr="00EE26A1">
        <w:rPr>
          <w:sz w:val="28"/>
          <w:szCs w:val="28"/>
          <w:shd w:val="clear" w:color="auto" w:fill="FFFFFF"/>
          <w:lang w:val="kk-KZ"/>
        </w:rPr>
        <w:t>© e-history.kz</w:t>
      </w:r>
      <w:r>
        <w:rPr>
          <w:sz w:val="28"/>
          <w:szCs w:val="28"/>
          <w:shd w:val="clear" w:color="auto" w:fill="FFFFFF"/>
          <w:lang w:val="kk-KZ"/>
        </w:rPr>
        <w:t xml:space="preserve">  2015.қаңтар.</w:t>
      </w:r>
    </w:p>
    <w:p w:rsidR="005B055A" w:rsidRPr="00F3620F" w:rsidRDefault="005B055A" w:rsidP="005B055A">
      <w:pPr>
        <w:jc w:val="both"/>
        <w:rPr>
          <w:color w:val="000000"/>
          <w:sz w:val="28"/>
          <w:szCs w:val="28"/>
          <w:lang w:val="kk-KZ"/>
        </w:rPr>
      </w:pPr>
      <w:r w:rsidRPr="00892C3D">
        <w:rPr>
          <w:sz w:val="28"/>
          <w:szCs w:val="28"/>
          <w:lang w:val="kk-KZ"/>
        </w:rPr>
        <w:t xml:space="preserve">        </w:t>
      </w:r>
      <w:r>
        <w:rPr>
          <w:sz w:val="28"/>
          <w:szCs w:val="28"/>
          <w:lang w:val="kk-KZ"/>
        </w:rPr>
        <w:t xml:space="preserve"> Аристов Н.А. Этногенез и этническая история казахского народа. Астана: «Алтын кітап» 2007. - с.50</w:t>
      </w:r>
    </w:p>
    <w:p w:rsidR="005B055A" w:rsidRPr="00F3620F" w:rsidRDefault="005B055A" w:rsidP="005B055A">
      <w:pPr>
        <w:jc w:val="both"/>
        <w:rPr>
          <w:color w:val="000000"/>
          <w:sz w:val="28"/>
          <w:szCs w:val="28"/>
          <w:lang w:val="kk-KZ"/>
        </w:rPr>
      </w:pPr>
      <w:r w:rsidRPr="00892C3D">
        <w:rPr>
          <w:sz w:val="28"/>
          <w:szCs w:val="28"/>
          <w:lang w:val="kk-KZ"/>
        </w:rPr>
        <w:t xml:space="preserve">       </w:t>
      </w:r>
      <w:r>
        <w:rPr>
          <w:sz w:val="28"/>
          <w:szCs w:val="28"/>
          <w:lang w:val="kk-KZ"/>
        </w:rPr>
        <w:t xml:space="preserve"> </w:t>
      </w:r>
      <w:r w:rsidRPr="00892C3D">
        <w:rPr>
          <w:sz w:val="28"/>
          <w:szCs w:val="28"/>
          <w:lang w:val="kk-KZ"/>
        </w:rPr>
        <w:t xml:space="preserve"> </w:t>
      </w:r>
      <w:r>
        <w:rPr>
          <w:sz w:val="28"/>
          <w:szCs w:val="28"/>
          <w:lang w:val="kk-KZ"/>
        </w:rPr>
        <w:t>Әжіғали С. Архитектура кочевников Алматы. 2002. - 464 б</w:t>
      </w:r>
    </w:p>
    <w:p w:rsidR="005B055A" w:rsidRPr="00405635" w:rsidRDefault="005B055A" w:rsidP="005B055A">
      <w:pPr>
        <w:jc w:val="both"/>
        <w:rPr>
          <w:sz w:val="28"/>
          <w:szCs w:val="28"/>
          <w:shd w:val="clear" w:color="auto" w:fill="FFFFFF"/>
          <w:lang w:val="kk-KZ"/>
        </w:rPr>
      </w:pPr>
      <w:r w:rsidRPr="00892C3D">
        <w:rPr>
          <w:sz w:val="28"/>
          <w:szCs w:val="28"/>
          <w:shd w:val="clear" w:color="auto" w:fill="FFFFFF"/>
          <w:lang w:val="kk-KZ"/>
        </w:rPr>
        <w:t xml:space="preserve">       </w:t>
      </w:r>
      <w:r>
        <w:rPr>
          <w:sz w:val="28"/>
          <w:szCs w:val="28"/>
          <w:shd w:val="clear" w:color="auto" w:fill="FFFFFF"/>
          <w:lang w:val="kk-KZ"/>
        </w:rPr>
        <w:t xml:space="preserve"> </w:t>
      </w:r>
      <w:r w:rsidRPr="00892C3D">
        <w:rPr>
          <w:sz w:val="28"/>
          <w:szCs w:val="28"/>
          <w:shd w:val="clear" w:color="auto" w:fill="FFFFFF"/>
          <w:lang w:val="kk-KZ"/>
        </w:rPr>
        <w:t xml:space="preserve"> </w:t>
      </w:r>
      <w:r>
        <w:rPr>
          <w:sz w:val="28"/>
          <w:szCs w:val="28"/>
          <w:shd w:val="clear" w:color="auto" w:fill="FFFFFF"/>
          <w:lang w:val="kk-KZ"/>
        </w:rPr>
        <w:t xml:space="preserve">Егізбаев Ж. </w:t>
      </w:r>
      <w:r w:rsidRPr="00DB6CD7">
        <w:rPr>
          <w:sz w:val="28"/>
          <w:szCs w:val="28"/>
          <w:lang w:val="kk-KZ"/>
        </w:rPr>
        <w:t>Қазақ тайпалары мен руларының таңбаларындағы тарақ таңбасының билікке қатысы мәселесінде</w:t>
      </w:r>
      <w:r>
        <w:rPr>
          <w:sz w:val="28"/>
          <w:szCs w:val="28"/>
          <w:shd w:val="clear" w:color="auto" w:fill="FFFFFF"/>
          <w:lang w:val="kk-KZ"/>
        </w:rPr>
        <w:t xml:space="preserve">  </w:t>
      </w:r>
      <w:r w:rsidRPr="00745782">
        <w:rPr>
          <w:sz w:val="28"/>
          <w:szCs w:val="28"/>
          <w:lang w:val="kk-KZ"/>
        </w:rPr>
        <w:t xml:space="preserve">//Қазақстанның ғылыми әлемі. №3-6 (49-52) 213 </w:t>
      </w:r>
      <w:r>
        <w:rPr>
          <w:sz w:val="28"/>
          <w:szCs w:val="28"/>
          <w:lang w:val="kk-KZ"/>
        </w:rPr>
        <w:t xml:space="preserve">  - </w:t>
      </w:r>
      <w:r w:rsidRPr="00745782">
        <w:rPr>
          <w:sz w:val="28"/>
          <w:szCs w:val="28"/>
          <w:lang w:val="kk-KZ"/>
        </w:rPr>
        <w:t>82</w:t>
      </w:r>
      <w:r>
        <w:rPr>
          <w:sz w:val="28"/>
          <w:szCs w:val="28"/>
          <w:lang w:val="kk-KZ"/>
        </w:rPr>
        <w:t xml:space="preserve">-83 бб. </w:t>
      </w:r>
    </w:p>
    <w:p w:rsidR="005B055A" w:rsidRPr="00FC7A55" w:rsidRDefault="005B055A" w:rsidP="005B055A">
      <w:pPr>
        <w:jc w:val="both"/>
        <w:rPr>
          <w:sz w:val="28"/>
          <w:szCs w:val="28"/>
          <w:shd w:val="clear" w:color="auto" w:fill="FFFFFF"/>
          <w:lang w:val="kk-KZ"/>
        </w:rPr>
      </w:pPr>
      <w:r w:rsidRPr="00892C3D">
        <w:rPr>
          <w:color w:val="000000"/>
          <w:sz w:val="28"/>
          <w:szCs w:val="28"/>
        </w:rPr>
        <w:t xml:space="preserve">        </w:t>
      </w:r>
      <w:r>
        <w:rPr>
          <w:color w:val="000000"/>
          <w:sz w:val="28"/>
          <w:szCs w:val="28"/>
          <w:lang w:val="kk-KZ"/>
        </w:rPr>
        <w:t xml:space="preserve"> </w:t>
      </w:r>
      <w:r w:rsidRPr="004066EB">
        <w:rPr>
          <w:color w:val="000000"/>
          <w:sz w:val="28"/>
          <w:szCs w:val="28"/>
        </w:rPr>
        <w:t>Иванин М.И. О военном искусстве и завоеваниях монголо-татар и среднеазиатских народов пр</w:t>
      </w:r>
      <w:r>
        <w:rPr>
          <w:color w:val="000000"/>
          <w:sz w:val="28"/>
          <w:szCs w:val="28"/>
        </w:rPr>
        <w:t xml:space="preserve">и </w:t>
      </w:r>
      <w:proofErr w:type="spellStart"/>
      <w:r>
        <w:rPr>
          <w:color w:val="000000"/>
          <w:sz w:val="28"/>
          <w:szCs w:val="28"/>
        </w:rPr>
        <w:t>Чингис</w:t>
      </w:r>
      <w:proofErr w:type="spellEnd"/>
      <w:r>
        <w:rPr>
          <w:color w:val="000000"/>
          <w:sz w:val="28"/>
          <w:szCs w:val="28"/>
        </w:rPr>
        <w:t>-хане и Тамерлане. СПб.</w:t>
      </w:r>
      <w:r w:rsidRPr="004066EB">
        <w:rPr>
          <w:color w:val="000000"/>
          <w:sz w:val="28"/>
          <w:szCs w:val="28"/>
        </w:rPr>
        <w:t>1875</w:t>
      </w:r>
      <w:r>
        <w:rPr>
          <w:color w:val="000000"/>
          <w:sz w:val="28"/>
          <w:szCs w:val="28"/>
          <w:lang w:val="kk-KZ"/>
        </w:rPr>
        <w:t xml:space="preserve"> - с.196</w:t>
      </w:r>
    </w:p>
    <w:p w:rsidR="005B055A" w:rsidRPr="00400CCA" w:rsidRDefault="005B055A" w:rsidP="005B055A">
      <w:pPr>
        <w:jc w:val="both"/>
        <w:rPr>
          <w:sz w:val="28"/>
          <w:szCs w:val="28"/>
          <w:lang w:val="kk-KZ"/>
        </w:rPr>
      </w:pPr>
      <w:r w:rsidRPr="00892C3D">
        <w:rPr>
          <w:sz w:val="28"/>
          <w:szCs w:val="28"/>
          <w:shd w:val="clear" w:color="auto" w:fill="FFFFFF"/>
        </w:rPr>
        <w:t xml:space="preserve">        </w:t>
      </w:r>
      <w:r>
        <w:rPr>
          <w:sz w:val="28"/>
          <w:szCs w:val="28"/>
          <w:shd w:val="clear" w:color="auto" w:fill="FFFFFF"/>
          <w:lang w:val="kk-KZ"/>
        </w:rPr>
        <w:t xml:space="preserve"> Көпеев М.Ж. Қазақ шежіресі. 2-басылым.толық. Астана: «Алтын кітап». 2007 </w:t>
      </w:r>
    </w:p>
    <w:p w:rsidR="005B055A" w:rsidRDefault="005B055A" w:rsidP="005B055A">
      <w:pPr>
        <w:jc w:val="both"/>
        <w:rPr>
          <w:sz w:val="28"/>
          <w:szCs w:val="28"/>
          <w:shd w:val="clear" w:color="auto" w:fill="FFFFFF"/>
          <w:lang w:val="kk-KZ"/>
        </w:rPr>
      </w:pPr>
      <w:r w:rsidRPr="00892C3D">
        <w:rPr>
          <w:sz w:val="28"/>
          <w:szCs w:val="28"/>
          <w:shd w:val="clear" w:color="auto" w:fill="FFFFFF"/>
        </w:rPr>
        <w:t xml:space="preserve">       </w:t>
      </w:r>
      <w:r>
        <w:rPr>
          <w:sz w:val="28"/>
          <w:szCs w:val="28"/>
          <w:shd w:val="clear" w:color="auto" w:fill="FFFFFF"/>
          <w:lang w:val="kk-KZ"/>
        </w:rPr>
        <w:t xml:space="preserve"> </w:t>
      </w:r>
      <w:r w:rsidRPr="00892C3D">
        <w:rPr>
          <w:sz w:val="28"/>
          <w:szCs w:val="28"/>
          <w:shd w:val="clear" w:color="auto" w:fill="FFFFFF"/>
        </w:rPr>
        <w:t xml:space="preserve"> </w:t>
      </w:r>
      <w:r>
        <w:rPr>
          <w:sz w:val="28"/>
          <w:szCs w:val="28"/>
          <w:shd w:val="clear" w:color="auto" w:fill="FFFFFF"/>
          <w:lang w:val="kk-KZ"/>
        </w:rPr>
        <w:t xml:space="preserve">Кузнецов Л. О надписи на камне «Тамгалы тас» в пустыне Бетпак дала в Атбасарском уезде Акмолинской губерни// Записки Семипалатинского </w:t>
      </w:r>
      <w:r>
        <w:rPr>
          <w:sz w:val="28"/>
          <w:szCs w:val="28"/>
          <w:shd w:val="clear" w:color="auto" w:fill="FFFFFF"/>
          <w:lang w:val="kk-KZ"/>
        </w:rPr>
        <w:lastRenderedPageBreak/>
        <w:t>отдела Гоударственного русского географического общества выпуск. Х</w:t>
      </w:r>
      <w:r>
        <w:rPr>
          <w:sz w:val="28"/>
          <w:szCs w:val="28"/>
          <w:shd w:val="clear" w:color="auto" w:fill="FFFFFF"/>
          <w:lang w:val="en-US"/>
        </w:rPr>
        <w:t>V</w:t>
      </w:r>
      <w:r>
        <w:rPr>
          <w:sz w:val="28"/>
          <w:szCs w:val="28"/>
          <w:shd w:val="clear" w:color="auto" w:fill="FFFFFF"/>
          <w:lang w:val="kk-KZ"/>
        </w:rPr>
        <w:t>І  Семипалатинск. 1927. - с.123</w:t>
      </w:r>
    </w:p>
    <w:p w:rsidR="005B055A" w:rsidRPr="00926FE0" w:rsidRDefault="005B055A" w:rsidP="005B055A">
      <w:pPr>
        <w:jc w:val="both"/>
        <w:rPr>
          <w:sz w:val="28"/>
          <w:szCs w:val="28"/>
          <w:shd w:val="clear" w:color="auto" w:fill="FFFFFF"/>
          <w:lang w:val="kk-KZ"/>
        </w:rPr>
      </w:pPr>
      <w:r w:rsidRPr="00892C3D">
        <w:rPr>
          <w:sz w:val="28"/>
          <w:szCs w:val="28"/>
        </w:rPr>
        <w:t xml:space="preserve">      </w:t>
      </w:r>
      <w:r>
        <w:rPr>
          <w:sz w:val="28"/>
          <w:szCs w:val="28"/>
          <w:lang w:val="kk-KZ"/>
        </w:rPr>
        <w:t xml:space="preserve">  Маргулан А.Х. Труды по культура казахского народа. Павлодар: «Эко», 2005. </w:t>
      </w:r>
      <w:r w:rsidRPr="00892C3D">
        <w:rPr>
          <w:sz w:val="28"/>
          <w:szCs w:val="28"/>
          <w:lang w:val="kk-KZ"/>
        </w:rPr>
        <w:t xml:space="preserve">- </w:t>
      </w:r>
      <w:r>
        <w:rPr>
          <w:sz w:val="28"/>
          <w:szCs w:val="28"/>
          <w:lang w:val="kk-KZ"/>
        </w:rPr>
        <w:t xml:space="preserve"> с.120 </w:t>
      </w:r>
    </w:p>
    <w:p w:rsidR="005B055A" w:rsidRPr="00405635" w:rsidRDefault="005B055A" w:rsidP="005B055A">
      <w:pPr>
        <w:jc w:val="both"/>
        <w:rPr>
          <w:sz w:val="28"/>
          <w:szCs w:val="28"/>
          <w:shd w:val="clear" w:color="auto" w:fill="FFFFFF"/>
          <w:lang w:val="kk-KZ"/>
        </w:rPr>
      </w:pPr>
      <w:r w:rsidRPr="00892C3D">
        <w:rPr>
          <w:sz w:val="28"/>
          <w:szCs w:val="28"/>
          <w:lang w:val="kk-KZ"/>
        </w:rPr>
        <w:t xml:space="preserve">      </w:t>
      </w:r>
      <w:r>
        <w:rPr>
          <w:sz w:val="28"/>
          <w:szCs w:val="28"/>
          <w:lang w:val="kk-KZ"/>
        </w:rPr>
        <w:t xml:space="preserve"> </w:t>
      </w:r>
      <w:r w:rsidRPr="00400CCA">
        <w:rPr>
          <w:sz w:val="28"/>
          <w:szCs w:val="28"/>
          <w:lang w:val="kk-KZ"/>
        </w:rPr>
        <w:t xml:space="preserve">Марғұлан </w:t>
      </w:r>
      <w:r>
        <w:rPr>
          <w:sz w:val="28"/>
          <w:szCs w:val="28"/>
          <w:lang w:val="kk-KZ"/>
        </w:rPr>
        <w:t xml:space="preserve"> Ә. Х. </w:t>
      </w:r>
      <w:r w:rsidRPr="00400CCA">
        <w:rPr>
          <w:sz w:val="28"/>
          <w:szCs w:val="28"/>
          <w:lang w:val="kk-KZ"/>
        </w:rPr>
        <w:t>«Тамғалы тас» жазуы // Жұлдыз  №1 январь 1984  - 132 б</w:t>
      </w:r>
      <w:r>
        <w:rPr>
          <w:sz w:val="28"/>
          <w:szCs w:val="28"/>
          <w:lang w:val="kk-KZ"/>
        </w:rPr>
        <w:t>.</w:t>
      </w:r>
    </w:p>
    <w:p w:rsidR="005B055A" w:rsidRDefault="005B055A" w:rsidP="005B055A">
      <w:pPr>
        <w:jc w:val="both"/>
        <w:rPr>
          <w:sz w:val="28"/>
          <w:szCs w:val="28"/>
          <w:shd w:val="clear" w:color="auto" w:fill="FFFFFF"/>
          <w:lang w:val="kk-KZ"/>
        </w:rPr>
      </w:pPr>
      <w:r w:rsidRPr="00892C3D">
        <w:rPr>
          <w:sz w:val="28"/>
          <w:szCs w:val="28"/>
          <w:shd w:val="clear" w:color="auto" w:fill="FFFFFF"/>
          <w:lang w:val="kk-KZ"/>
        </w:rPr>
        <w:t xml:space="preserve">      </w:t>
      </w:r>
      <w:r w:rsidRPr="00154428">
        <w:rPr>
          <w:sz w:val="28"/>
          <w:szCs w:val="28"/>
          <w:shd w:val="clear" w:color="auto" w:fill="FFFFFF"/>
          <w:lang w:val="kk-KZ"/>
        </w:rPr>
        <w:t>Махмуд ал-Кашгари  Диван Лугат ат-Тур</w:t>
      </w:r>
      <w:r>
        <w:rPr>
          <w:sz w:val="28"/>
          <w:szCs w:val="28"/>
          <w:shd w:val="clear" w:color="auto" w:fill="FFFFFF"/>
          <w:lang w:val="kk-KZ"/>
        </w:rPr>
        <w:t xml:space="preserve">к  Алматы: «Дайк-пресс» 2005. </w:t>
      </w:r>
      <w:r w:rsidRPr="00892C3D">
        <w:rPr>
          <w:sz w:val="28"/>
          <w:szCs w:val="28"/>
          <w:shd w:val="clear" w:color="auto" w:fill="FFFFFF"/>
        </w:rPr>
        <w:t xml:space="preserve">- </w:t>
      </w:r>
      <w:r w:rsidRPr="00154428">
        <w:rPr>
          <w:sz w:val="28"/>
          <w:szCs w:val="28"/>
          <w:shd w:val="clear" w:color="auto" w:fill="FFFFFF"/>
          <w:lang w:val="kk-KZ"/>
        </w:rPr>
        <w:t>93 б.</w:t>
      </w:r>
    </w:p>
    <w:p w:rsidR="005B055A" w:rsidRDefault="005B055A" w:rsidP="005B055A">
      <w:pPr>
        <w:jc w:val="both"/>
        <w:rPr>
          <w:sz w:val="28"/>
          <w:szCs w:val="28"/>
          <w:shd w:val="clear" w:color="auto" w:fill="FFFFFF"/>
          <w:lang w:val="kk-KZ"/>
        </w:rPr>
      </w:pPr>
      <w:r w:rsidRPr="00892C3D">
        <w:rPr>
          <w:sz w:val="28"/>
          <w:szCs w:val="28"/>
          <w:shd w:val="clear" w:color="auto" w:fill="FFFFFF"/>
        </w:rPr>
        <w:t xml:space="preserve">      </w:t>
      </w:r>
      <w:r>
        <w:rPr>
          <w:sz w:val="28"/>
          <w:szCs w:val="28"/>
          <w:shd w:val="clear" w:color="auto" w:fill="FFFFFF"/>
          <w:lang w:val="kk-KZ"/>
        </w:rPr>
        <w:t xml:space="preserve">Омарбеков Т. Ежелгі Ақыртастағы таңба нені аңғартады? // </w:t>
      </w:r>
      <w:r w:rsidRPr="006A5146">
        <w:rPr>
          <w:sz w:val="28"/>
          <w:szCs w:val="28"/>
          <w:shd w:val="clear" w:color="auto" w:fill="FFFFFF"/>
          <w:lang w:val="kk-KZ"/>
        </w:rPr>
        <w:t>т.ғ.д. профессор Қ.Т. Жұ</w:t>
      </w:r>
      <w:r>
        <w:rPr>
          <w:sz w:val="28"/>
          <w:szCs w:val="28"/>
          <w:shd w:val="clear" w:color="auto" w:fill="FFFFFF"/>
          <w:lang w:val="kk-KZ"/>
        </w:rPr>
        <w:t xml:space="preserve">мағұловтың 70жылдығына арналған халықаралық </w:t>
      </w:r>
      <w:r w:rsidRPr="006A5146">
        <w:rPr>
          <w:sz w:val="28"/>
          <w:szCs w:val="28"/>
          <w:shd w:val="clear" w:color="auto" w:fill="FFFFFF"/>
          <w:lang w:val="kk-KZ"/>
        </w:rPr>
        <w:t>ғылыми</w:t>
      </w:r>
      <w:r>
        <w:rPr>
          <w:sz w:val="28"/>
          <w:szCs w:val="28"/>
          <w:shd w:val="clear" w:color="auto" w:fill="FFFFFF"/>
          <w:lang w:val="kk-KZ"/>
        </w:rPr>
        <w:t xml:space="preserve"> конференция жинағы. 2017</w:t>
      </w:r>
    </w:p>
    <w:p w:rsidR="005B055A" w:rsidRDefault="005B055A" w:rsidP="005B055A">
      <w:pPr>
        <w:jc w:val="both"/>
        <w:rPr>
          <w:sz w:val="28"/>
          <w:szCs w:val="28"/>
          <w:shd w:val="clear" w:color="auto" w:fill="FFFFFF"/>
          <w:lang w:val="kk-KZ"/>
        </w:rPr>
      </w:pPr>
      <w:r w:rsidRPr="00892C3D">
        <w:rPr>
          <w:sz w:val="28"/>
          <w:szCs w:val="28"/>
          <w:shd w:val="clear" w:color="auto" w:fill="FFFFFF"/>
        </w:rPr>
        <w:t xml:space="preserve">      </w:t>
      </w:r>
      <w:r w:rsidRPr="00154428">
        <w:rPr>
          <w:sz w:val="28"/>
          <w:szCs w:val="28"/>
          <w:shd w:val="clear" w:color="auto" w:fill="FFFFFF"/>
          <w:lang w:val="kk-KZ"/>
        </w:rPr>
        <w:t>Рашид ад-дин Сборник летописей. Т 1. Кни</w:t>
      </w:r>
      <w:r>
        <w:rPr>
          <w:sz w:val="28"/>
          <w:szCs w:val="28"/>
          <w:shd w:val="clear" w:color="auto" w:fill="FFFFFF"/>
          <w:lang w:val="kk-KZ"/>
        </w:rPr>
        <w:t>га 1. Москва-Ленинград., 1952. -</w:t>
      </w:r>
      <w:r w:rsidRPr="00154428">
        <w:rPr>
          <w:sz w:val="28"/>
          <w:szCs w:val="28"/>
          <w:shd w:val="clear" w:color="auto" w:fill="FFFFFF"/>
          <w:lang w:val="kk-KZ"/>
        </w:rPr>
        <w:t xml:space="preserve"> с.</w:t>
      </w:r>
      <w:r>
        <w:rPr>
          <w:sz w:val="28"/>
          <w:szCs w:val="28"/>
          <w:shd w:val="clear" w:color="auto" w:fill="FFFFFF"/>
          <w:lang w:val="kk-KZ"/>
        </w:rPr>
        <w:t xml:space="preserve">88 </w:t>
      </w:r>
    </w:p>
    <w:p w:rsidR="005B055A" w:rsidRPr="003B6ADD" w:rsidRDefault="005B055A" w:rsidP="005B055A">
      <w:pPr>
        <w:jc w:val="both"/>
        <w:rPr>
          <w:sz w:val="28"/>
          <w:szCs w:val="28"/>
          <w:shd w:val="clear" w:color="auto" w:fill="FFFFFF"/>
          <w:lang w:val="kk-KZ"/>
        </w:rPr>
      </w:pPr>
      <w:r w:rsidRPr="00892C3D">
        <w:rPr>
          <w:sz w:val="28"/>
          <w:szCs w:val="28"/>
        </w:rPr>
        <w:t xml:space="preserve">      </w:t>
      </w:r>
      <w:r>
        <w:rPr>
          <w:sz w:val="28"/>
          <w:szCs w:val="28"/>
          <w:lang w:val="kk-KZ"/>
        </w:rPr>
        <w:t>Сатпаев К.И. Доисорические памятники в Джезказганском районе Астана: «Алтын кітап»  2017. - 85 б.</w:t>
      </w:r>
    </w:p>
    <w:p w:rsidR="005B055A" w:rsidRDefault="005B055A" w:rsidP="005B055A">
      <w:pPr>
        <w:jc w:val="both"/>
        <w:rPr>
          <w:sz w:val="28"/>
          <w:szCs w:val="28"/>
          <w:shd w:val="clear" w:color="auto" w:fill="FFFFFF"/>
          <w:lang w:val="kk-KZ"/>
        </w:rPr>
      </w:pPr>
      <w:r w:rsidRPr="00892C3D">
        <w:rPr>
          <w:sz w:val="28"/>
          <w:szCs w:val="28"/>
        </w:rPr>
        <w:t xml:space="preserve">      </w:t>
      </w:r>
      <w:r w:rsidRPr="000C71E8">
        <w:rPr>
          <w:sz w:val="28"/>
          <w:szCs w:val="28"/>
          <w:lang w:val="kk-KZ"/>
        </w:rPr>
        <w:t xml:space="preserve">Төреғали Тәшен </w:t>
      </w:r>
      <w:r>
        <w:rPr>
          <w:sz w:val="28"/>
          <w:szCs w:val="28"/>
          <w:lang w:val="kk-KZ"/>
        </w:rPr>
        <w:t xml:space="preserve"> </w:t>
      </w:r>
      <w:r w:rsidRPr="00B35591">
        <w:rPr>
          <w:sz w:val="28"/>
          <w:szCs w:val="28"/>
          <w:shd w:val="clear" w:color="auto" w:fill="FFFFFF"/>
          <w:lang w:val="kk-KZ"/>
        </w:rPr>
        <w:t>Қазақтың</w:t>
      </w:r>
      <w:r>
        <w:rPr>
          <w:sz w:val="28"/>
          <w:szCs w:val="28"/>
          <w:shd w:val="clear" w:color="auto" w:fill="FFFFFF"/>
          <w:lang w:val="kk-KZ"/>
        </w:rPr>
        <w:t xml:space="preserve"> төлқұжаты -</w:t>
      </w:r>
      <w:r w:rsidRPr="00B35591">
        <w:rPr>
          <w:sz w:val="28"/>
          <w:szCs w:val="28"/>
          <w:shd w:val="clear" w:color="auto" w:fill="FFFFFF"/>
          <w:lang w:val="kk-KZ"/>
        </w:rPr>
        <w:t> </w:t>
      </w:r>
      <w:r w:rsidRPr="00B35591">
        <w:rPr>
          <w:bCs/>
          <w:sz w:val="28"/>
          <w:szCs w:val="28"/>
          <w:shd w:val="clear" w:color="auto" w:fill="FFFFFF"/>
          <w:lang w:val="kk-KZ"/>
        </w:rPr>
        <w:t>Таңбалы</w:t>
      </w:r>
      <w:r w:rsidRPr="00B35591">
        <w:rPr>
          <w:sz w:val="28"/>
          <w:szCs w:val="28"/>
          <w:shd w:val="clear" w:color="auto" w:fill="FFFFFF"/>
          <w:lang w:val="kk-KZ"/>
        </w:rPr>
        <w:t> </w:t>
      </w:r>
      <w:r w:rsidRPr="00B35591">
        <w:rPr>
          <w:bCs/>
          <w:sz w:val="28"/>
          <w:szCs w:val="28"/>
          <w:shd w:val="clear" w:color="auto" w:fill="FFFFFF"/>
          <w:lang w:val="kk-KZ"/>
        </w:rPr>
        <w:t>тас</w:t>
      </w:r>
      <w:r w:rsidRPr="000C71E8">
        <w:rPr>
          <w:sz w:val="28"/>
          <w:szCs w:val="28"/>
          <w:shd w:val="clear" w:color="auto" w:fill="FFFFFF"/>
          <w:lang w:val="kk-KZ"/>
        </w:rPr>
        <w:t xml:space="preserve"> </w:t>
      </w:r>
      <w:r>
        <w:rPr>
          <w:sz w:val="28"/>
          <w:szCs w:val="28"/>
          <w:shd w:val="clear" w:color="auto" w:fill="FFFFFF"/>
          <w:lang w:val="kk-KZ"/>
        </w:rPr>
        <w:t xml:space="preserve">// Айқын газеті. </w:t>
      </w:r>
      <w:proofErr w:type="spellStart"/>
      <w:r w:rsidRPr="000C71E8">
        <w:rPr>
          <w:sz w:val="28"/>
          <w:szCs w:val="28"/>
          <w:shd w:val="clear" w:color="auto" w:fill="FFFFFF"/>
        </w:rPr>
        <w:t>Сәуір</w:t>
      </w:r>
      <w:proofErr w:type="spellEnd"/>
      <w:r w:rsidRPr="000C71E8">
        <w:rPr>
          <w:sz w:val="28"/>
          <w:szCs w:val="28"/>
          <w:shd w:val="clear" w:color="auto" w:fill="FFFFFF"/>
        </w:rPr>
        <w:t xml:space="preserve"> 21, 2017</w:t>
      </w:r>
    </w:p>
    <w:p w:rsidR="005B055A" w:rsidRDefault="005B055A" w:rsidP="005B055A">
      <w:pPr>
        <w:jc w:val="both"/>
        <w:rPr>
          <w:sz w:val="28"/>
          <w:szCs w:val="28"/>
          <w:shd w:val="clear" w:color="auto" w:fill="FFFFFF"/>
          <w:lang w:val="kk-KZ"/>
        </w:rPr>
      </w:pPr>
      <w:r w:rsidRPr="00892C3D">
        <w:rPr>
          <w:sz w:val="28"/>
          <w:szCs w:val="28"/>
          <w:shd w:val="clear" w:color="auto" w:fill="FFFFFF"/>
        </w:rPr>
        <w:t xml:space="preserve">      </w:t>
      </w:r>
      <w:r>
        <w:rPr>
          <w:sz w:val="28"/>
          <w:szCs w:val="28"/>
          <w:shd w:val="clear" w:color="auto" w:fill="FFFFFF"/>
          <w:lang w:val="kk-KZ"/>
        </w:rPr>
        <w:t>Тынышпаев М. Материалы к историикиргиз-казахского народа Алматы: «Алтын-орда» 1990. - с. 29-30</w:t>
      </w:r>
    </w:p>
    <w:p w:rsidR="005B055A" w:rsidRPr="00405635" w:rsidRDefault="005B055A" w:rsidP="005B055A">
      <w:pPr>
        <w:jc w:val="both"/>
        <w:rPr>
          <w:color w:val="000000"/>
          <w:sz w:val="28"/>
          <w:szCs w:val="28"/>
          <w:lang w:val="kk-KZ"/>
        </w:rPr>
      </w:pPr>
      <w:r w:rsidRPr="00892C3D">
        <w:rPr>
          <w:sz w:val="28"/>
          <w:szCs w:val="28"/>
        </w:rPr>
        <w:t xml:space="preserve">      </w:t>
      </w:r>
      <w:r w:rsidRPr="00405635">
        <w:rPr>
          <w:sz w:val="28"/>
          <w:szCs w:val="28"/>
          <w:lang w:val="kk-KZ"/>
        </w:rPr>
        <w:t xml:space="preserve">Шмидт Ю.А. </w:t>
      </w:r>
      <w:r w:rsidRPr="00405635">
        <w:rPr>
          <w:sz w:val="28"/>
          <w:szCs w:val="28"/>
        </w:rPr>
        <w:t xml:space="preserve">Очерки киргизской степи к югу от </w:t>
      </w:r>
      <w:proofErr w:type="spellStart"/>
      <w:r w:rsidRPr="00405635">
        <w:rPr>
          <w:sz w:val="28"/>
          <w:szCs w:val="28"/>
        </w:rPr>
        <w:t>Арало</w:t>
      </w:r>
      <w:proofErr w:type="spellEnd"/>
      <w:r w:rsidRPr="00405635">
        <w:rPr>
          <w:sz w:val="28"/>
          <w:szCs w:val="28"/>
        </w:rPr>
        <w:t>-Иртышского водораздела,</w:t>
      </w:r>
      <w:r w:rsidRPr="00405635">
        <w:rPr>
          <w:sz w:val="28"/>
          <w:szCs w:val="28"/>
          <w:lang w:val="kk-KZ"/>
        </w:rPr>
        <w:t xml:space="preserve"> в </w:t>
      </w:r>
      <w:proofErr w:type="spellStart"/>
      <w:r w:rsidRPr="00405635">
        <w:rPr>
          <w:sz w:val="28"/>
          <w:szCs w:val="28"/>
        </w:rPr>
        <w:t>Акмолинской</w:t>
      </w:r>
      <w:proofErr w:type="spellEnd"/>
      <w:r w:rsidRPr="00405635">
        <w:rPr>
          <w:sz w:val="28"/>
          <w:szCs w:val="28"/>
        </w:rPr>
        <w:t xml:space="preserve"> области // Записки </w:t>
      </w:r>
      <w:proofErr w:type="spellStart"/>
      <w:r w:rsidRPr="00405635">
        <w:rPr>
          <w:sz w:val="28"/>
          <w:szCs w:val="28"/>
        </w:rPr>
        <w:t>Западно</w:t>
      </w:r>
      <w:proofErr w:type="spellEnd"/>
      <w:r w:rsidRPr="00405635">
        <w:rPr>
          <w:sz w:val="28"/>
          <w:szCs w:val="28"/>
          <w:lang w:val="kk-KZ"/>
        </w:rPr>
        <w:t xml:space="preserve"> </w:t>
      </w:r>
      <w:r w:rsidRPr="00405635">
        <w:rPr>
          <w:sz w:val="28"/>
          <w:szCs w:val="28"/>
        </w:rPr>
        <w:t>-</w:t>
      </w:r>
      <w:r w:rsidRPr="00405635">
        <w:rPr>
          <w:sz w:val="28"/>
          <w:szCs w:val="28"/>
          <w:lang w:val="kk-KZ"/>
        </w:rPr>
        <w:t xml:space="preserve"> </w:t>
      </w:r>
      <w:r w:rsidRPr="00405635">
        <w:rPr>
          <w:sz w:val="28"/>
          <w:szCs w:val="28"/>
        </w:rPr>
        <w:t xml:space="preserve">Сибирского отдела ИРГО. Кн. XVII, </w:t>
      </w:r>
      <w:proofErr w:type="spellStart"/>
      <w:r w:rsidRPr="00405635">
        <w:rPr>
          <w:sz w:val="28"/>
          <w:szCs w:val="28"/>
        </w:rPr>
        <w:t>Вып</w:t>
      </w:r>
      <w:proofErr w:type="spellEnd"/>
      <w:r w:rsidRPr="00405635">
        <w:rPr>
          <w:sz w:val="28"/>
          <w:szCs w:val="28"/>
        </w:rPr>
        <w:t xml:space="preserve"> II. Омск, 1894. </w:t>
      </w:r>
      <w:r w:rsidRPr="00405635">
        <w:rPr>
          <w:sz w:val="28"/>
          <w:szCs w:val="28"/>
          <w:lang w:val="kk-KZ"/>
        </w:rPr>
        <w:t>- с.</w:t>
      </w:r>
      <w:r w:rsidRPr="00405635">
        <w:rPr>
          <w:sz w:val="28"/>
          <w:szCs w:val="28"/>
        </w:rPr>
        <w:t xml:space="preserve"> 47</w:t>
      </w:r>
    </w:p>
    <w:p w:rsidR="005B055A" w:rsidRDefault="005B055A" w:rsidP="005B055A">
      <w:pPr>
        <w:jc w:val="both"/>
        <w:rPr>
          <w:sz w:val="28"/>
          <w:szCs w:val="28"/>
          <w:shd w:val="clear" w:color="auto" w:fill="FFFFFF"/>
          <w:lang w:val="kk-KZ"/>
        </w:rPr>
      </w:pPr>
      <w:r w:rsidRPr="00892C3D">
        <w:rPr>
          <w:sz w:val="28"/>
          <w:szCs w:val="28"/>
          <w:shd w:val="clear" w:color="auto" w:fill="FFFFFF"/>
        </w:rPr>
        <w:t xml:space="preserve">     </w:t>
      </w:r>
      <w:r>
        <w:rPr>
          <w:sz w:val="28"/>
          <w:szCs w:val="28"/>
          <w:shd w:val="clear" w:color="auto" w:fill="FFFFFF"/>
          <w:lang w:val="kk-KZ"/>
        </w:rPr>
        <w:t>Яценко С.А.  Досанов Т.С. Тайна руники // қазақстан және Орта Азия халықтарының материалдық емес мәдени мұраларын зерттеу мәселелері: топонимика, эпиграфика, өнер атты халықаралық конференция материалдары.  Астана. 2014 - 243 б.</w:t>
      </w:r>
    </w:p>
    <w:p w:rsidR="005B055A" w:rsidRPr="00405635" w:rsidRDefault="005B055A" w:rsidP="005B055A">
      <w:pPr>
        <w:jc w:val="both"/>
        <w:rPr>
          <w:sz w:val="28"/>
          <w:szCs w:val="28"/>
          <w:shd w:val="clear" w:color="auto" w:fill="FFFFFF"/>
          <w:lang w:val="kk-KZ"/>
        </w:rPr>
      </w:pPr>
    </w:p>
    <w:p w:rsidR="005B055A" w:rsidRDefault="005B055A" w:rsidP="005B055A">
      <w:pPr>
        <w:jc w:val="both"/>
        <w:rPr>
          <w:b/>
          <w:sz w:val="28"/>
          <w:szCs w:val="28"/>
          <w:lang w:val="kk-KZ"/>
        </w:rPr>
      </w:pPr>
      <w:r>
        <w:rPr>
          <w:b/>
          <w:sz w:val="28"/>
          <w:szCs w:val="28"/>
          <w:lang w:val="kk-KZ"/>
        </w:rPr>
        <w:t xml:space="preserve">   </w:t>
      </w:r>
    </w:p>
    <w:p w:rsidR="005B055A" w:rsidRPr="00604FE7" w:rsidRDefault="005B055A" w:rsidP="005B055A">
      <w:pPr>
        <w:ind w:firstLine="709"/>
        <w:jc w:val="center"/>
        <w:rPr>
          <w:b/>
          <w:sz w:val="28"/>
          <w:szCs w:val="28"/>
          <w:lang w:val="kk-KZ"/>
        </w:rPr>
      </w:pPr>
      <w:r w:rsidRPr="00604FE7">
        <w:rPr>
          <w:b/>
          <w:sz w:val="28"/>
          <w:szCs w:val="28"/>
          <w:lang w:val="en-US"/>
        </w:rPr>
        <w:t>References</w:t>
      </w:r>
    </w:p>
    <w:p w:rsidR="005B055A" w:rsidRPr="00A3498C" w:rsidRDefault="005B055A" w:rsidP="005B055A">
      <w:pPr>
        <w:jc w:val="both"/>
        <w:rPr>
          <w:sz w:val="28"/>
          <w:szCs w:val="28"/>
          <w:lang w:val="kk-KZ"/>
        </w:rPr>
      </w:pPr>
      <w:r w:rsidRPr="00A3498C">
        <w:rPr>
          <w:sz w:val="28"/>
          <w:szCs w:val="28"/>
          <w:lang w:val="kk-KZ"/>
        </w:rPr>
        <w:t xml:space="preserve"> </w:t>
      </w:r>
      <w:r>
        <w:rPr>
          <w:sz w:val="28"/>
          <w:szCs w:val="28"/>
          <w:lang w:val="en-US"/>
        </w:rPr>
        <w:t xml:space="preserve">       </w:t>
      </w:r>
      <w:r>
        <w:rPr>
          <w:sz w:val="28"/>
          <w:szCs w:val="28"/>
          <w:lang w:val="kk-KZ"/>
        </w:rPr>
        <w:t>A</w:t>
      </w:r>
      <w:r>
        <w:rPr>
          <w:sz w:val="28"/>
          <w:szCs w:val="28"/>
          <w:lang w:val="en-US"/>
        </w:rPr>
        <w:t>k</w:t>
      </w:r>
      <w:r>
        <w:rPr>
          <w:sz w:val="28"/>
          <w:szCs w:val="28"/>
          <w:lang w:val="kk-KZ"/>
        </w:rPr>
        <w:t>seleu Se</w:t>
      </w:r>
      <w:proofErr w:type="spellStart"/>
      <w:r>
        <w:rPr>
          <w:sz w:val="28"/>
          <w:szCs w:val="28"/>
          <w:lang w:val="en-US"/>
        </w:rPr>
        <w:t>i</w:t>
      </w:r>
      <w:proofErr w:type="spellEnd"/>
      <w:r>
        <w:rPr>
          <w:sz w:val="28"/>
          <w:szCs w:val="28"/>
          <w:lang w:val="kk-KZ"/>
        </w:rPr>
        <w:t xml:space="preserve">dіmbek </w:t>
      </w:r>
      <w:r>
        <w:rPr>
          <w:sz w:val="28"/>
          <w:szCs w:val="28"/>
          <w:lang w:val="en-US"/>
        </w:rPr>
        <w:t>K</w:t>
      </w:r>
      <w:r>
        <w:rPr>
          <w:sz w:val="28"/>
          <w:szCs w:val="28"/>
          <w:lang w:val="kk-KZ"/>
        </w:rPr>
        <w:t>aza</w:t>
      </w:r>
      <w:r>
        <w:rPr>
          <w:sz w:val="28"/>
          <w:szCs w:val="28"/>
          <w:lang w:val="en-US"/>
        </w:rPr>
        <w:t>k</w:t>
      </w:r>
      <w:r>
        <w:rPr>
          <w:sz w:val="28"/>
          <w:szCs w:val="28"/>
          <w:lang w:val="kk-KZ"/>
        </w:rPr>
        <w:t>ty</w:t>
      </w:r>
      <w:r>
        <w:rPr>
          <w:sz w:val="28"/>
          <w:szCs w:val="28"/>
          <w:lang w:val="en-US"/>
        </w:rPr>
        <w:t>un</w:t>
      </w:r>
      <w:r w:rsidRPr="00A3498C">
        <w:rPr>
          <w:sz w:val="28"/>
          <w:szCs w:val="28"/>
          <w:lang w:val="kk-KZ"/>
        </w:rPr>
        <w:t xml:space="preserve"> auyzsha tarihy. Astana: Foliant 2008.- 688 b.</w:t>
      </w:r>
    </w:p>
    <w:p w:rsidR="005B055A" w:rsidRPr="00A3498C" w:rsidRDefault="005B055A" w:rsidP="005B055A">
      <w:pPr>
        <w:jc w:val="both"/>
        <w:rPr>
          <w:sz w:val="28"/>
          <w:szCs w:val="28"/>
          <w:lang w:val="kk-KZ"/>
        </w:rPr>
      </w:pPr>
      <w:r>
        <w:rPr>
          <w:sz w:val="28"/>
          <w:szCs w:val="28"/>
          <w:lang w:val="en-US"/>
        </w:rPr>
        <w:t xml:space="preserve">        </w:t>
      </w:r>
      <w:r w:rsidRPr="00A3498C">
        <w:rPr>
          <w:sz w:val="28"/>
          <w:szCs w:val="28"/>
          <w:lang w:val="kk-KZ"/>
        </w:rPr>
        <w:t>Amanzholov C. Voprosy dialektologii i istorii kazahskogo yazyka A.1959.</w:t>
      </w:r>
    </w:p>
    <w:p w:rsidR="005B055A" w:rsidRPr="00A3498C" w:rsidRDefault="005B055A" w:rsidP="005B055A">
      <w:pPr>
        <w:jc w:val="both"/>
        <w:rPr>
          <w:sz w:val="28"/>
          <w:szCs w:val="28"/>
          <w:lang w:val="kk-KZ"/>
        </w:rPr>
      </w:pPr>
      <w:r>
        <w:rPr>
          <w:sz w:val="28"/>
          <w:szCs w:val="28"/>
          <w:lang w:val="en-US"/>
        </w:rPr>
        <w:t xml:space="preserve">       </w:t>
      </w:r>
      <w:r>
        <w:rPr>
          <w:sz w:val="28"/>
          <w:szCs w:val="28"/>
          <w:lang w:val="kk-KZ"/>
        </w:rPr>
        <w:t>Arty</w:t>
      </w:r>
      <w:r>
        <w:rPr>
          <w:sz w:val="28"/>
          <w:szCs w:val="28"/>
          <w:lang w:val="en-US"/>
        </w:rPr>
        <w:t>k</w:t>
      </w:r>
      <w:r>
        <w:rPr>
          <w:sz w:val="28"/>
          <w:szCs w:val="28"/>
          <w:lang w:val="kk-KZ"/>
        </w:rPr>
        <w:t>baev</w:t>
      </w:r>
      <w:r>
        <w:rPr>
          <w:sz w:val="28"/>
          <w:szCs w:val="28"/>
          <w:lang w:val="en-US"/>
        </w:rPr>
        <w:t xml:space="preserve"> J</w:t>
      </w:r>
      <w:r>
        <w:rPr>
          <w:sz w:val="28"/>
          <w:szCs w:val="28"/>
          <w:lang w:val="kk-KZ"/>
        </w:rPr>
        <w:t>.O.</w:t>
      </w:r>
      <w:r>
        <w:rPr>
          <w:sz w:val="28"/>
          <w:szCs w:val="28"/>
          <w:lang w:val="en-US"/>
        </w:rPr>
        <w:t xml:space="preserve"> </w:t>
      </w:r>
      <w:r w:rsidRPr="00A3498C">
        <w:rPr>
          <w:sz w:val="28"/>
          <w:szCs w:val="28"/>
          <w:lang w:val="kk-KZ"/>
        </w:rPr>
        <w:t>Kiel</w:t>
      </w:r>
      <w:r>
        <w:rPr>
          <w:sz w:val="28"/>
          <w:szCs w:val="28"/>
          <w:lang w:val="kk-KZ"/>
        </w:rPr>
        <w:t xml:space="preserve">і zherler: Taңbaly tas </w:t>
      </w:r>
      <w:r w:rsidRPr="00A3498C">
        <w:rPr>
          <w:sz w:val="28"/>
          <w:szCs w:val="28"/>
          <w:lang w:val="kk-KZ"/>
        </w:rPr>
        <w:t>http://e</w:t>
      </w:r>
      <w:r>
        <w:rPr>
          <w:sz w:val="28"/>
          <w:szCs w:val="28"/>
          <w:lang w:val="en-US"/>
        </w:rPr>
        <w:t xml:space="preserve"> </w:t>
      </w:r>
      <w:r w:rsidRPr="00A3498C">
        <w:rPr>
          <w:sz w:val="28"/>
          <w:szCs w:val="28"/>
          <w:lang w:val="kk-KZ"/>
        </w:rPr>
        <w:t>history.</w:t>
      </w:r>
      <w:r>
        <w:rPr>
          <w:sz w:val="28"/>
          <w:szCs w:val="28"/>
          <w:lang w:val="en-US"/>
        </w:rPr>
        <w:t xml:space="preserve"> </w:t>
      </w:r>
      <w:r>
        <w:rPr>
          <w:sz w:val="28"/>
          <w:szCs w:val="28"/>
          <w:lang w:val="kk-KZ"/>
        </w:rPr>
        <w:t>kz</w:t>
      </w:r>
      <w:r>
        <w:rPr>
          <w:sz w:val="28"/>
          <w:szCs w:val="28"/>
          <w:lang w:val="en-US"/>
        </w:rPr>
        <w:t xml:space="preserve"> </w:t>
      </w:r>
      <w:r w:rsidRPr="00A3498C">
        <w:rPr>
          <w:sz w:val="28"/>
          <w:szCs w:val="28"/>
          <w:lang w:val="kk-KZ"/>
        </w:rPr>
        <w:t>publications</w:t>
      </w:r>
      <w:r>
        <w:rPr>
          <w:sz w:val="28"/>
          <w:szCs w:val="28"/>
          <w:lang w:val="en-US"/>
        </w:rPr>
        <w:t xml:space="preserve"> </w:t>
      </w:r>
      <w:r w:rsidRPr="00A3498C">
        <w:rPr>
          <w:sz w:val="28"/>
          <w:szCs w:val="28"/>
          <w:lang w:val="kk-KZ"/>
        </w:rPr>
        <w:t>/vie</w:t>
      </w:r>
      <w:r>
        <w:rPr>
          <w:sz w:val="28"/>
          <w:szCs w:val="28"/>
          <w:lang w:val="kk-KZ"/>
        </w:rPr>
        <w:t>w/3249  © e-history.kz  2015.</w:t>
      </w:r>
      <w:r>
        <w:rPr>
          <w:sz w:val="28"/>
          <w:szCs w:val="28"/>
          <w:lang w:val="en-US"/>
        </w:rPr>
        <w:t>k</w:t>
      </w:r>
      <w:r>
        <w:rPr>
          <w:sz w:val="28"/>
          <w:szCs w:val="28"/>
          <w:lang w:val="kk-KZ"/>
        </w:rPr>
        <w:t>a</w:t>
      </w:r>
      <w:r>
        <w:rPr>
          <w:sz w:val="28"/>
          <w:szCs w:val="28"/>
          <w:lang w:val="en-US"/>
        </w:rPr>
        <w:t>n</w:t>
      </w:r>
      <w:r w:rsidRPr="00A3498C">
        <w:rPr>
          <w:sz w:val="28"/>
          <w:szCs w:val="28"/>
          <w:lang w:val="kk-KZ"/>
        </w:rPr>
        <w:t>tar.</w:t>
      </w:r>
    </w:p>
    <w:p w:rsidR="005B055A" w:rsidRPr="00A3498C" w:rsidRDefault="005B055A" w:rsidP="005B055A">
      <w:pPr>
        <w:jc w:val="both"/>
        <w:rPr>
          <w:sz w:val="28"/>
          <w:szCs w:val="28"/>
          <w:lang w:val="kk-KZ"/>
        </w:rPr>
      </w:pPr>
      <w:r>
        <w:rPr>
          <w:sz w:val="28"/>
          <w:szCs w:val="28"/>
          <w:lang w:val="en-US"/>
        </w:rPr>
        <w:t xml:space="preserve">      </w:t>
      </w:r>
      <w:r>
        <w:rPr>
          <w:sz w:val="28"/>
          <w:szCs w:val="28"/>
          <w:lang w:val="kk-KZ"/>
        </w:rPr>
        <w:t>Aristov N.A. E</w:t>
      </w:r>
      <w:r w:rsidRPr="00A3498C">
        <w:rPr>
          <w:sz w:val="28"/>
          <w:szCs w:val="28"/>
          <w:lang w:val="kk-KZ"/>
        </w:rPr>
        <w:t>tnogenez i ehtnicheskaya istoriya kazahskogo naroda. Astana: «Altyn kіtap» 2007. - s.50</w:t>
      </w:r>
    </w:p>
    <w:p w:rsidR="005B055A" w:rsidRPr="00A3498C" w:rsidRDefault="005B055A" w:rsidP="005B055A">
      <w:pPr>
        <w:jc w:val="both"/>
        <w:rPr>
          <w:sz w:val="28"/>
          <w:szCs w:val="28"/>
          <w:lang w:val="kk-KZ"/>
        </w:rPr>
      </w:pPr>
      <w:r w:rsidRPr="00892C3D">
        <w:rPr>
          <w:sz w:val="28"/>
          <w:szCs w:val="28"/>
          <w:lang w:val="kk-KZ"/>
        </w:rPr>
        <w:t xml:space="preserve">      A</w:t>
      </w:r>
      <w:r>
        <w:rPr>
          <w:sz w:val="28"/>
          <w:szCs w:val="28"/>
          <w:lang w:val="kk-KZ"/>
        </w:rPr>
        <w:t>zhі</w:t>
      </w:r>
      <w:r w:rsidRPr="00892C3D">
        <w:rPr>
          <w:sz w:val="28"/>
          <w:szCs w:val="28"/>
          <w:lang w:val="kk-KZ"/>
        </w:rPr>
        <w:t>g</w:t>
      </w:r>
      <w:r w:rsidRPr="00A3498C">
        <w:rPr>
          <w:sz w:val="28"/>
          <w:szCs w:val="28"/>
          <w:lang w:val="kk-KZ"/>
        </w:rPr>
        <w:t>ali S. Arhitektura kochevnikov Almaty. 2002. - 464 b</w:t>
      </w:r>
    </w:p>
    <w:p w:rsidR="005B055A" w:rsidRPr="00A3498C" w:rsidRDefault="005B055A" w:rsidP="005B055A">
      <w:pPr>
        <w:jc w:val="both"/>
        <w:rPr>
          <w:sz w:val="28"/>
          <w:szCs w:val="28"/>
          <w:lang w:val="kk-KZ"/>
        </w:rPr>
      </w:pPr>
      <w:r w:rsidRPr="00892C3D">
        <w:rPr>
          <w:sz w:val="28"/>
          <w:szCs w:val="28"/>
          <w:lang w:val="kk-KZ"/>
        </w:rPr>
        <w:t xml:space="preserve">      </w:t>
      </w:r>
      <w:r>
        <w:rPr>
          <w:sz w:val="28"/>
          <w:szCs w:val="28"/>
          <w:lang w:val="kk-KZ"/>
        </w:rPr>
        <w:t xml:space="preserve">Egіzbaev </w:t>
      </w:r>
      <w:r w:rsidRPr="00892C3D">
        <w:rPr>
          <w:sz w:val="28"/>
          <w:szCs w:val="28"/>
          <w:lang w:val="kk-KZ"/>
        </w:rPr>
        <w:t>J</w:t>
      </w:r>
      <w:r>
        <w:rPr>
          <w:sz w:val="28"/>
          <w:szCs w:val="28"/>
          <w:lang w:val="kk-KZ"/>
        </w:rPr>
        <w:t xml:space="preserve">. </w:t>
      </w:r>
      <w:r w:rsidRPr="00892C3D">
        <w:rPr>
          <w:sz w:val="28"/>
          <w:szCs w:val="28"/>
          <w:lang w:val="kk-KZ"/>
        </w:rPr>
        <w:t>K</w:t>
      </w:r>
      <w:r>
        <w:rPr>
          <w:sz w:val="28"/>
          <w:szCs w:val="28"/>
          <w:lang w:val="kk-KZ"/>
        </w:rPr>
        <w:t>aza</w:t>
      </w:r>
      <w:r w:rsidRPr="00892C3D">
        <w:rPr>
          <w:sz w:val="28"/>
          <w:szCs w:val="28"/>
          <w:lang w:val="kk-KZ"/>
        </w:rPr>
        <w:t>k</w:t>
      </w:r>
      <w:r w:rsidRPr="00A3498C">
        <w:rPr>
          <w:sz w:val="28"/>
          <w:szCs w:val="28"/>
          <w:lang w:val="kk-KZ"/>
        </w:rPr>
        <w:t xml:space="preserve"> tajpalary men rularyn</w:t>
      </w:r>
      <w:r>
        <w:rPr>
          <w:sz w:val="28"/>
          <w:szCs w:val="28"/>
          <w:lang w:val="kk-KZ"/>
        </w:rPr>
        <w:t>y</w:t>
      </w:r>
      <w:r w:rsidRPr="00892C3D">
        <w:rPr>
          <w:sz w:val="28"/>
          <w:szCs w:val="28"/>
          <w:lang w:val="kk-KZ"/>
        </w:rPr>
        <w:t>n</w:t>
      </w:r>
      <w:r>
        <w:rPr>
          <w:sz w:val="28"/>
          <w:szCs w:val="28"/>
          <w:lang w:val="kk-KZ"/>
        </w:rPr>
        <w:t xml:space="preserve"> ta</w:t>
      </w:r>
      <w:r w:rsidRPr="00892C3D">
        <w:rPr>
          <w:sz w:val="28"/>
          <w:szCs w:val="28"/>
          <w:lang w:val="kk-KZ"/>
        </w:rPr>
        <w:t>n</w:t>
      </w:r>
      <w:r>
        <w:rPr>
          <w:sz w:val="28"/>
          <w:szCs w:val="28"/>
          <w:lang w:val="kk-KZ"/>
        </w:rPr>
        <w:t>balarynda</w:t>
      </w:r>
      <w:r w:rsidRPr="00892C3D">
        <w:rPr>
          <w:sz w:val="28"/>
          <w:szCs w:val="28"/>
          <w:lang w:val="kk-KZ"/>
        </w:rPr>
        <w:t>g</w:t>
      </w:r>
      <w:r>
        <w:rPr>
          <w:sz w:val="28"/>
          <w:szCs w:val="28"/>
          <w:lang w:val="kk-KZ"/>
        </w:rPr>
        <w:t>y tara</w:t>
      </w:r>
      <w:r w:rsidRPr="00892C3D">
        <w:rPr>
          <w:sz w:val="28"/>
          <w:szCs w:val="28"/>
          <w:lang w:val="kk-KZ"/>
        </w:rPr>
        <w:t xml:space="preserve">k </w:t>
      </w:r>
      <w:r>
        <w:rPr>
          <w:sz w:val="28"/>
          <w:szCs w:val="28"/>
          <w:lang w:val="kk-KZ"/>
        </w:rPr>
        <w:t xml:space="preserve"> ta</w:t>
      </w:r>
      <w:r w:rsidRPr="00892C3D">
        <w:rPr>
          <w:sz w:val="28"/>
          <w:szCs w:val="28"/>
          <w:lang w:val="kk-KZ"/>
        </w:rPr>
        <w:t>n</w:t>
      </w:r>
      <w:r>
        <w:rPr>
          <w:sz w:val="28"/>
          <w:szCs w:val="28"/>
          <w:lang w:val="kk-KZ"/>
        </w:rPr>
        <w:t>basyny</w:t>
      </w:r>
      <w:r w:rsidRPr="00892C3D">
        <w:rPr>
          <w:sz w:val="28"/>
          <w:szCs w:val="28"/>
          <w:lang w:val="kk-KZ"/>
        </w:rPr>
        <w:t>n</w:t>
      </w:r>
      <w:r>
        <w:rPr>
          <w:sz w:val="28"/>
          <w:szCs w:val="28"/>
          <w:lang w:val="kk-KZ"/>
        </w:rPr>
        <w:t xml:space="preserve"> bilіkke </w:t>
      </w:r>
      <w:r w:rsidRPr="00892C3D">
        <w:rPr>
          <w:sz w:val="28"/>
          <w:szCs w:val="28"/>
          <w:lang w:val="kk-KZ"/>
        </w:rPr>
        <w:t>k</w:t>
      </w:r>
      <w:r>
        <w:rPr>
          <w:sz w:val="28"/>
          <w:szCs w:val="28"/>
          <w:lang w:val="kk-KZ"/>
        </w:rPr>
        <w:t>atysy m</w:t>
      </w:r>
      <w:r w:rsidRPr="00892C3D">
        <w:rPr>
          <w:sz w:val="28"/>
          <w:szCs w:val="28"/>
          <w:lang w:val="kk-KZ"/>
        </w:rPr>
        <w:t>a</w:t>
      </w:r>
      <w:r>
        <w:rPr>
          <w:sz w:val="28"/>
          <w:szCs w:val="28"/>
          <w:lang w:val="kk-KZ"/>
        </w:rPr>
        <w:t>selesіnde  //</w:t>
      </w:r>
      <w:r w:rsidRPr="00892C3D">
        <w:rPr>
          <w:sz w:val="28"/>
          <w:szCs w:val="28"/>
          <w:lang w:val="kk-KZ"/>
        </w:rPr>
        <w:t>K</w:t>
      </w:r>
      <w:r>
        <w:rPr>
          <w:sz w:val="28"/>
          <w:szCs w:val="28"/>
          <w:lang w:val="kk-KZ"/>
        </w:rPr>
        <w:t>aza</w:t>
      </w:r>
      <w:r w:rsidRPr="00892C3D">
        <w:rPr>
          <w:sz w:val="28"/>
          <w:szCs w:val="28"/>
          <w:lang w:val="kk-KZ"/>
        </w:rPr>
        <w:t>k</w:t>
      </w:r>
      <w:r>
        <w:rPr>
          <w:sz w:val="28"/>
          <w:szCs w:val="28"/>
          <w:lang w:val="kk-KZ"/>
        </w:rPr>
        <w:t>stanny</w:t>
      </w:r>
      <w:r w:rsidRPr="00892C3D">
        <w:rPr>
          <w:sz w:val="28"/>
          <w:szCs w:val="28"/>
          <w:lang w:val="kk-KZ"/>
        </w:rPr>
        <w:t xml:space="preserve">n </w:t>
      </w:r>
      <w:r>
        <w:rPr>
          <w:sz w:val="28"/>
          <w:szCs w:val="28"/>
          <w:lang w:val="kk-KZ"/>
        </w:rPr>
        <w:t xml:space="preserve"> </w:t>
      </w:r>
      <w:r w:rsidRPr="00892C3D">
        <w:rPr>
          <w:sz w:val="28"/>
          <w:szCs w:val="28"/>
          <w:lang w:val="kk-KZ"/>
        </w:rPr>
        <w:t>g</w:t>
      </w:r>
      <w:r>
        <w:rPr>
          <w:sz w:val="28"/>
          <w:szCs w:val="28"/>
          <w:lang w:val="kk-KZ"/>
        </w:rPr>
        <w:t xml:space="preserve">ylymi </w:t>
      </w:r>
      <w:r w:rsidRPr="00892C3D">
        <w:rPr>
          <w:sz w:val="28"/>
          <w:szCs w:val="28"/>
          <w:lang w:val="kk-KZ"/>
        </w:rPr>
        <w:t>a</w:t>
      </w:r>
      <w:r w:rsidRPr="00A3498C">
        <w:rPr>
          <w:sz w:val="28"/>
          <w:szCs w:val="28"/>
          <w:lang w:val="kk-KZ"/>
        </w:rPr>
        <w:t xml:space="preserve">lemі. №3-6 (49-52) 213   - 82-83 bb. </w:t>
      </w:r>
    </w:p>
    <w:p w:rsidR="005B055A" w:rsidRPr="00A3498C" w:rsidRDefault="005B055A" w:rsidP="005B055A">
      <w:pPr>
        <w:jc w:val="both"/>
        <w:rPr>
          <w:sz w:val="28"/>
          <w:szCs w:val="28"/>
          <w:lang w:val="kk-KZ"/>
        </w:rPr>
      </w:pPr>
      <w:r>
        <w:rPr>
          <w:sz w:val="28"/>
          <w:szCs w:val="28"/>
          <w:lang w:val="en-US"/>
        </w:rPr>
        <w:t xml:space="preserve">       </w:t>
      </w:r>
      <w:r w:rsidRPr="00A3498C">
        <w:rPr>
          <w:sz w:val="28"/>
          <w:szCs w:val="28"/>
          <w:lang w:val="kk-KZ"/>
        </w:rPr>
        <w:t>Ivanin M.I. O voennom iskusstve i zavoevaniyah mongolo-tatar i sredneaziatskih narodov pri CHingis-hane i Tamerlane. SPb.1875 - s.196</w:t>
      </w:r>
    </w:p>
    <w:p w:rsidR="005B055A" w:rsidRPr="00A3498C" w:rsidRDefault="005B055A" w:rsidP="005B055A">
      <w:pPr>
        <w:jc w:val="both"/>
        <w:rPr>
          <w:sz w:val="28"/>
          <w:szCs w:val="28"/>
          <w:lang w:val="kk-KZ"/>
        </w:rPr>
      </w:pPr>
      <w:r w:rsidRPr="00892C3D">
        <w:rPr>
          <w:sz w:val="28"/>
          <w:szCs w:val="28"/>
          <w:lang w:val="kk-KZ"/>
        </w:rPr>
        <w:t xml:space="preserve">       </w:t>
      </w:r>
      <w:r>
        <w:rPr>
          <w:sz w:val="28"/>
          <w:szCs w:val="28"/>
          <w:lang w:val="kk-KZ"/>
        </w:rPr>
        <w:t>K</w:t>
      </w:r>
      <w:r w:rsidRPr="00892C3D">
        <w:rPr>
          <w:sz w:val="28"/>
          <w:szCs w:val="28"/>
          <w:lang w:val="kk-KZ"/>
        </w:rPr>
        <w:t>o</w:t>
      </w:r>
      <w:r>
        <w:rPr>
          <w:sz w:val="28"/>
          <w:szCs w:val="28"/>
          <w:lang w:val="kk-KZ"/>
        </w:rPr>
        <w:t>peev M.</w:t>
      </w:r>
      <w:r w:rsidRPr="00892C3D">
        <w:rPr>
          <w:sz w:val="28"/>
          <w:szCs w:val="28"/>
          <w:lang w:val="kk-KZ"/>
        </w:rPr>
        <w:t>J</w:t>
      </w:r>
      <w:r>
        <w:rPr>
          <w:sz w:val="28"/>
          <w:szCs w:val="28"/>
          <w:lang w:val="kk-KZ"/>
        </w:rPr>
        <w:t xml:space="preserve">. </w:t>
      </w:r>
      <w:r w:rsidRPr="00892C3D">
        <w:rPr>
          <w:sz w:val="28"/>
          <w:szCs w:val="28"/>
          <w:lang w:val="kk-KZ"/>
        </w:rPr>
        <w:t>K</w:t>
      </w:r>
      <w:r>
        <w:rPr>
          <w:sz w:val="28"/>
          <w:szCs w:val="28"/>
          <w:lang w:val="kk-KZ"/>
        </w:rPr>
        <w:t>aza</w:t>
      </w:r>
      <w:r w:rsidRPr="00892C3D">
        <w:rPr>
          <w:sz w:val="28"/>
          <w:szCs w:val="28"/>
          <w:lang w:val="kk-KZ"/>
        </w:rPr>
        <w:t xml:space="preserve">k </w:t>
      </w:r>
      <w:r>
        <w:rPr>
          <w:sz w:val="28"/>
          <w:szCs w:val="28"/>
          <w:lang w:val="kk-KZ"/>
        </w:rPr>
        <w:t xml:space="preserve"> shezhіresі. 2-basylym.toly</w:t>
      </w:r>
      <w:r w:rsidRPr="00892C3D">
        <w:rPr>
          <w:sz w:val="28"/>
          <w:szCs w:val="28"/>
          <w:lang w:val="kk-KZ"/>
        </w:rPr>
        <w:t>k</w:t>
      </w:r>
      <w:r w:rsidRPr="00A3498C">
        <w:rPr>
          <w:sz w:val="28"/>
          <w:szCs w:val="28"/>
          <w:lang w:val="kk-KZ"/>
        </w:rPr>
        <w:t xml:space="preserve">. Astana: «Altyn kіtap». 2007 </w:t>
      </w:r>
    </w:p>
    <w:p w:rsidR="005B055A" w:rsidRPr="00A3498C" w:rsidRDefault="005B055A" w:rsidP="005B055A">
      <w:pPr>
        <w:jc w:val="both"/>
        <w:rPr>
          <w:sz w:val="28"/>
          <w:szCs w:val="28"/>
          <w:lang w:val="kk-KZ"/>
        </w:rPr>
      </w:pPr>
      <w:r w:rsidRPr="00892C3D">
        <w:rPr>
          <w:sz w:val="28"/>
          <w:szCs w:val="28"/>
          <w:lang w:val="kk-KZ"/>
        </w:rPr>
        <w:t xml:space="preserve">      </w:t>
      </w:r>
      <w:r>
        <w:rPr>
          <w:sz w:val="28"/>
          <w:szCs w:val="28"/>
          <w:lang w:val="kk-KZ"/>
        </w:rPr>
        <w:t>Kuzne</w:t>
      </w:r>
      <w:r w:rsidRPr="00892C3D">
        <w:rPr>
          <w:sz w:val="28"/>
          <w:szCs w:val="28"/>
          <w:lang w:val="kk-KZ"/>
        </w:rPr>
        <w:t>s</w:t>
      </w:r>
      <w:r w:rsidRPr="00A3498C">
        <w:rPr>
          <w:sz w:val="28"/>
          <w:szCs w:val="28"/>
          <w:lang w:val="kk-KZ"/>
        </w:rPr>
        <w:t xml:space="preserve">ov L. O nadpisi na kamne «Tamgaly tas» v pustyne Betpak dala v Atbasarskom uezde Akmolinskoj guberni// Zapiski Semipalatinskogo otdela </w:t>
      </w:r>
      <w:r w:rsidRPr="00A3498C">
        <w:rPr>
          <w:sz w:val="28"/>
          <w:szCs w:val="28"/>
          <w:lang w:val="kk-KZ"/>
        </w:rPr>
        <w:lastRenderedPageBreak/>
        <w:t>Goudarstvennogo russkogo geograficheskogo obshchestva vypusk. HVІ  Semipalatinsk. 1927. - s.123</w:t>
      </w:r>
    </w:p>
    <w:p w:rsidR="005B055A" w:rsidRPr="00A3498C" w:rsidRDefault="005B055A" w:rsidP="005B055A">
      <w:pPr>
        <w:jc w:val="both"/>
        <w:rPr>
          <w:sz w:val="28"/>
          <w:szCs w:val="28"/>
          <w:lang w:val="kk-KZ"/>
        </w:rPr>
      </w:pPr>
      <w:r>
        <w:rPr>
          <w:sz w:val="28"/>
          <w:szCs w:val="28"/>
          <w:lang w:val="en-US"/>
        </w:rPr>
        <w:t xml:space="preserve">     </w:t>
      </w:r>
      <w:r w:rsidRPr="00A3498C">
        <w:rPr>
          <w:sz w:val="28"/>
          <w:szCs w:val="28"/>
          <w:lang w:val="kk-KZ"/>
        </w:rPr>
        <w:t xml:space="preserve">Margulan A.H. Trudy po kul'tura </w:t>
      </w:r>
      <w:r>
        <w:rPr>
          <w:sz w:val="28"/>
          <w:szCs w:val="28"/>
          <w:lang w:val="kk-KZ"/>
        </w:rPr>
        <w:t>kazahskogo naroda. Pavlodar: «E</w:t>
      </w:r>
      <w:r>
        <w:rPr>
          <w:sz w:val="28"/>
          <w:szCs w:val="28"/>
          <w:lang w:val="en-US"/>
        </w:rPr>
        <w:t>n</w:t>
      </w:r>
      <w:r>
        <w:rPr>
          <w:sz w:val="28"/>
          <w:szCs w:val="28"/>
          <w:lang w:val="kk-KZ"/>
        </w:rPr>
        <w:t xml:space="preserve">ko», 2005. </w:t>
      </w:r>
      <w:r>
        <w:rPr>
          <w:sz w:val="28"/>
          <w:szCs w:val="28"/>
          <w:lang w:val="en-US"/>
        </w:rPr>
        <w:t>-</w:t>
      </w:r>
      <w:r w:rsidRPr="00A3498C">
        <w:rPr>
          <w:sz w:val="28"/>
          <w:szCs w:val="28"/>
          <w:lang w:val="kk-KZ"/>
        </w:rPr>
        <w:t xml:space="preserve"> s.120 </w:t>
      </w:r>
    </w:p>
    <w:p w:rsidR="005B055A" w:rsidRPr="00A3498C" w:rsidRDefault="005B055A" w:rsidP="005B055A">
      <w:pPr>
        <w:jc w:val="both"/>
        <w:rPr>
          <w:sz w:val="28"/>
          <w:szCs w:val="28"/>
          <w:lang w:val="kk-KZ"/>
        </w:rPr>
      </w:pPr>
      <w:r>
        <w:rPr>
          <w:sz w:val="28"/>
          <w:szCs w:val="28"/>
          <w:lang w:val="en-US"/>
        </w:rPr>
        <w:t xml:space="preserve">      </w:t>
      </w:r>
      <w:r>
        <w:rPr>
          <w:sz w:val="28"/>
          <w:szCs w:val="28"/>
          <w:lang w:val="kk-KZ"/>
        </w:rPr>
        <w:t>Mar</w:t>
      </w:r>
      <w:proofErr w:type="spellStart"/>
      <w:r>
        <w:rPr>
          <w:sz w:val="28"/>
          <w:szCs w:val="28"/>
          <w:lang w:val="en-US"/>
        </w:rPr>
        <w:t>gu</w:t>
      </w:r>
      <w:proofErr w:type="spellEnd"/>
      <w:r>
        <w:rPr>
          <w:sz w:val="28"/>
          <w:szCs w:val="28"/>
          <w:lang w:val="kk-KZ"/>
        </w:rPr>
        <w:t>lan  Ә. H. «Tam</w:t>
      </w:r>
      <w:r>
        <w:rPr>
          <w:sz w:val="28"/>
          <w:szCs w:val="28"/>
          <w:lang w:val="en-US"/>
        </w:rPr>
        <w:t>g</w:t>
      </w:r>
      <w:r>
        <w:rPr>
          <w:sz w:val="28"/>
          <w:szCs w:val="28"/>
          <w:lang w:val="kk-KZ"/>
        </w:rPr>
        <w:t xml:space="preserve">aly tas» zhazuy // </w:t>
      </w:r>
      <w:proofErr w:type="spellStart"/>
      <w:r>
        <w:rPr>
          <w:sz w:val="28"/>
          <w:szCs w:val="28"/>
          <w:lang w:val="en-US"/>
        </w:rPr>
        <w:t>Ju</w:t>
      </w:r>
      <w:proofErr w:type="spellEnd"/>
      <w:r w:rsidRPr="00A3498C">
        <w:rPr>
          <w:sz w:val="28"/>
          <w:szCs w:val="28"/>
          <w:lang w:val="kk-KZ"/>
        </w:rPr>
        <w:t>ldyz  №1 yanvar' 1984  - 132 b.</w:t>
      </w:r>
    </w:p>
    <w:p w:rsidR="005B055A" w:rsidRPr="00A3498C" w:rsidRDefault="005B055A" w:rsidP="005B055A">
      <w:pPr>
        <w:jc w:val="both"/>
        <w:rPr>
          <w:sz w:val="28"/>
          <w:szCs w:val="28"/>
          <w:lang w:val="kk-KZ"/>
        </w:rPr>
      </w:pPr>
      <w:r w:rsidRPr="00A3498C">
        <w:rPr>
          <w:sz w:val="28"/>
          <w:szCs w:val="28"/>
          <w:lang w:val="kk-KZ"/>
        </w:rPr>
        <w:t>Mahmud al-Kashgari  Divan Lugat at-Turk  Almaty: «Dajk-press». 2005. -  93 b.</w:t>
      </w:r>
    </w:p>
    <w:p w:rsidR="005B055A" w:rsidRPr="00A3498C" w:rsidRDefault="005B055A" w:rsidP="005B055A">
      <w:pPr>
        <w:jc w:val="both"/>
        <w:rPr>
          <w:sz w:val="28"/>
          <w:szCs w:val="28"/>
          <w:lang w:val="kk-KZ"/>
        </w:rPr>
      </w:pPr>
      <w:r>
        <w:rPr>
          <w:sz w:val="28"/>
          <w:szCs w:val="28"/>
          <w:lang w:val="kk-KZ"/>
        </w:rPr>
        <w:t>Omarbekov T. Ezhelgі A</w:t>
      </w:r>
      <w:r w:rsidRPr="00892C3D">
        <w:rPr>
          <w:sz w:val="28"/>
          <w:szCs w:val="28"/>
          <w:lang w:val="kk-KZ"/>
        </w:rPr>
        <w:t>k</w:t>
      </w:r>
      <w:r>
        <w:rPr>
          <w:sz w:val="28"/>
          <w:szCs w:val="28"/>
          <w:lang w:val="kk-KZ"/>
        </w:rPr>
        <w:t>yrtasta</w:t>
      </w:r>
      <w:r w:rsidRPr="00892C3D">
        <w:rPr>
          <w:sz w:val="28"/>
          <w:szCs w:val="28"/>
          <w:lang w:val="kk-KZ"/>
        </w:rPr>
        <w:t>g</w:t>
      </w:r>
      <w:r>
        <w:rPr>
          <w:sz w:val="28"/>
          <w:szCs w:val="28"/>
          <w:lang w:val="kk-KZ"/>
        </w:rPr>
        <w:t>y ta</w:t>
      </w:r>
      <w:r w:rsidRPr="00892C3D">
        <w:rPr>
          <w:sz w:val="28"/>
          <w:szCs w:val="28"/>
          <w:lang w:val="kk-KZ"/>
        </w:rPr>
        <w:t>n</w:t>
      </w:r>
      <w:r>
        <w:rPr>
          <w:sz w:val="28"/>
          <w:szCs w:val="28"/>
          <w:lang w:val="kk-KZ"/>
        </w:rPr>
        <w:t>ba nenі a</w:t>
      </w:r>
      <w:r w:rsidRPr="00892C3D">
        <w:rPr>
          <w:sz w:val="28"/>
          <w:szCs w:val="28"/>
          <w:lang w:val="kk-KZ"/>
        </w:rPr>
        <w:t>ng</w:t>
      </w:r>
      <w:r w:rsidRPr="00A3498C">
        <w:rPr>
          <w:sz w:val="28"/>
          <w:szCs w:val="28"/>
          <w:lang w:val="kk-KZ"/>
        </w:rPr>
        <w:t>art</w:t>
      </w:r>
      <w:r>
        <w:rPr>
          <w:sz w:val="28"/>
          <w:szCs w:val="28"/>
          <w:lang w:val="kk-KZ"/>
        </w:rPr>
        <w:t xml:space="preserve">ady? // t.ғ.d. professor </w:t>
      </w:r>
      <w:r w:rsidRPr="00892C3D">
        <w:rPr>
          <w:sz w:val="28"/>
          <w:szCs w:val="28"/>
          <w:lang w:val="kk-KZ"/>
        </w:rPr>
        <w:t>K</w:t>
      </w:r>
      <w:r>
        <w:rPr>
          <w:sz w:val="28"/>
          <w:szCs w:val="28"/>
          <w:lang w:val="kk-KZ"/>
        </w:rPr>
        <w:t xml:space="preserve">.T. </w:t>
      </w:r>
      <w:r w:rsidRPr="00892C3D">
        <w:rPr>
          <w:sz w:val="28"/>
          <w:szCs w:val="28"/>
          <w:lang w:val="kk-KZ"/>
        </w:rPr>
        <w:t>Ju</w:t>
      </w:r>
      <w:r>
        <w:rPr>
          <w:sz w:val="28"/>
          <w:szCs w:val="28"/>
          <w:lang w:val="kk-KZ"/>
        </w:rPr>
        <w:t>ma</w:t>
      </w:r>
      <w:r w:rsidRPr="00892C3D">
        <w:rPr>
          <w:sz w:val="28"/>
          <w:szCs w:val="28"/>
          <w:lang w:val="kk-KZ"/>
        </w:rPr>
        <w:t>gu</w:t>
      </w:r>
      <w:r>
        <w:rPr>
          <w:sz w:val="28"/>
          <w:szCs w:val="28"/>
          <w:lang w:val="kk-KZ"/>
        </w:rPr>
        <w:t>lovty</w:t>
      </w:r>
      <w:r w:rsidRPr="00892C3D">
        <w:rPr>
          <w:sz w:val="28"/>
          <w:szCs w:val="28"/>
          <w:lang w:val="kk-KZ"/>
        </w:rPr>
        <w:t>n</w:t>
      </w:r>
      <w:r w:rsidRPr="00A3498C">
        <w:rPr>
          <w:sz w:val="28"/>
          <w:szCs w:val="28"/>
          <w:lang w:val="kk-KZ"/>
        </w:rPr>
        <w:t xml:space="preserve"> 70</w:t>
      </w:r>
      <w:r w:rsidRPr="00892C3D">
        <w:rPr>
          <w:sz w:val="28"/>
          <w:szCs w:val="28"/>
          <w:lang w:val="kk-KZ"/>
        </w:rPr>
        <w:t xml:space="preserve"> </w:t>
      </w:r>
      <w:r>
        <w:rPr>
          <w:sz w:val="28"/>
          <w:szCs w:val="28"/>
          <w:lang w:val="kk-KZ"/>
        </w:rPr>
        <w:t>zhyldy</w:t>
      </w:r>
      <w:r w:rsidRPr="00892C3D">
        <w:rPr>
          <w:sz w:val="28"/>
          <w:szCs w:val="28"/>
          <w:lang w:val="kk-KZ"/>
        </w:rPr>
        <w:t>g</w:t>
      </w:r>
      <w:r>
        <w:rPr>
          <w:sz w:val="28"/>
          <w:szCs w:val="28"/>
          <w:lang w:val="kk-KZ"/>
        </w:rPr>
        <w:t>yna arnal</w:t>
      </w:r>
      <w:r w:rsidRPr="00892C3D">
        <w:rPr>
          <w:sz w:val="28"/>
          <w:szCs w:val="28"/>
          <w:lang w:val="kk-KZ"/>
        </w:rPr>
        <w:t>g</w:t>
      </w:r>
      <w:r>
        <w:rPr>
          <w:sz w:val="28"/>
          <w:szCs w:val="28"/>
          <w:lang w:val="kk-KZ"/>
        </w:rPr>
        <w:t>an haly</w:t>
      </w:r>
      <w:r w:rsidRPr="00892C3D">
        <w:rPr>
          <w:sz w:val="28"/>
          <w:szCs w:val="28"/>
          <w:lang w:val="kk-KZ"/>
        </w:rPr>
        <w:t>k</w:t>
      </w:r>
      <w:r>
        <w:rPr>
          <w:sz w:val="28"/>
          <w:szCs w:val="28"/>
          <w:lang w:val="kk-KZ"/>
        </w:rPr>
        <w:t>araly</w:t>
      </w:r>
      <w:r w:rsidRPr="00892C3D">
        <w:rPr>
          <w:sz w:val="28"/>
          <w:szCs w:val="28"/>
          <w:lang w:val="kk-KZ"/>
        </w:rPr>
        <w:t>k</w:t>
      </w:r>
      <w:r>
        <w:rPr>
          <w:sz w:val="28"/>
          <w:szCs w:val="28"/>
          <w:lang w:val="kk-KZ"/>
        </w:rPr>
        <w:t xml:space="preserve"> </w:t>
      </w:r>
      <w:r w:rsidRPr="00892C3D">
        <w:rPr>
          <w:sz w:val="28"/>
          <w:szCs w:val="28"/>
          <w:lang w:val="kk-KZ"/>
        </w:rPr>
        <w:t>g</w:t>
      </w:r>
      <w:r>
        <w:rPr>
          <w:sz w:val="28"/>
          <w:szCs w:val="28"/>
          <w:lang w:val="kk-KZ"/>
        </w:rPr>
        <w:t>ylymi konferenciya zhina</w:t>
      </w:r>
      <w:r w:rsidRPr="00892C3D">
        <w:rPr>
          <w:sz w:val="28"/>
          <w:szCs w:val="28"/>
          <w:lang w:val="kk-KZ"/>
        </w:rPr>
        <w:t>g</w:t>
      </w:r>
      <w:r w:rsidRPr="00A3498C">
        <w:rPr>
          <w:sz w:val="28"/>
          <w:szCs w:val="28"/>
          <w:lang w:val="kk-KZ"/>
        </w:rPr>
        <w:t>y. 2017</w:t>
      </w:r>
    </w:p>
    <w:p w:rsidR="005B055A" w:rsidRPr="00A3498C" w:rsidRDefault="005B055A" w:rsidP="005B055A">
      <w:pPr>
        <w:jc w:val="both"/>
        <w:rPr>
          <w:sz w:val="28"/>
          <w:szCs w:val="28"/>
          <w:lang w:val="kk-KZ"/>
        </w:rPr>
      </w:pPr>
      <w:r>
        <w:rPr>
          <w:sz w:val="28"/>
          <w:szCs w:val="28"/>
          <w:lang w:val="en-US"/>
        </w:rPr>
        <w:t xml:space="preserve">       </w:t>
      </w:r>
      <w:r w:rsidRPr="00A3498C">
        <w:rPr>
          <w:sz w:val="28"/>
          <w:szCs w:val="28"/>
          <w:lang w:val="kk-KZ"/>
        </w:rPr>
        <w:t xml:space="preserve">Rashid ad-din Sbornik letopisej. T 1. Kniga 1. Moskva-Leningrad., 1952. - s.88 </w:t>
      </w:r>
    </w:p>
    <w:p w:rsidR="005B055A" w:rsidRPr="00A3498C" w:rsidRDefault="005B055A" w:rsidP="005B055A">
      <w:pPr>
        <w:jc w:val="both"/>
        <w:rPr>
          <w:sz w:val="28"/>
          <w:szCs w:val="28"/>
          <w:lang w:val="kk-KZ"/>
        </w:rPr>
      </w:pPr>
      <w:r>
        <w:rPr>
          <w:sz w:val="28"/>
          <w:szCs w:val="28"/>
          <w:lang w:val="en-US"/>
        </w:rPr>
        <w:t xml:space="preserve">       </w:t>
      </w:r>
      <w:r w:rsidRPr="00A3498C">
        <w:rPr>
          <w:sz w:val="28"/>
          <w:szCs w:val="28"/>
          <w:lang w:val="kk-KZ"/>
        </w:rPr>
        <w:t>Satpaev K.I. Doisoricheskie pamyatniki v Dzhezkazganskom rajone Astana: «Altyn kіtap»  2017. - 85 b.</w:t>
      </w:r>
    </w:p>
    <w:p w:rsidR="005B055A" w:rsidRPr="00A3498C" w:rsidRDefault="005B055A" w:rsidP="005B055A">
      <w:pPr>
        <w:jc w:val="both"/>
        <w:rPr>
          <w:sz w:val="28"/>
          <w:szCs w:val="28"/>
          <w:lang w:val="kk-KZ"/>
        </w:rPr>
      </w:pPr>
      <w:r>
        <w:rPr>
          <w:sz w:val="28"/>
          <w:szCs w:val="28"/>
          <w:lang w:val="en-US"/>
        </w:rPr>
        <w:t xml:space="preserve">      </w:t>
      </w:r>
      <w:r>
        <w:rPr>
          <w:sz w:val="28"/>
          <w:szCs w:val="28"/>
          <w:lang w:val="kk-KZ"/>
        </w:rPr>
        <w:t>T</w:t>
      </w:r>
      <w:r>
        <w:rPr>
          <w:sz w:val="28"/>
          <w:szCs w:val="28"/>
          <w:lang w:val="en-US"/>
        </w:rPr>
        <w:t>o</w:t>
      </w:r>
      <w:r>
        <w:rPr>
          <w:sz w:val="28"/>
          <w:szCs w:val="28"/>
          <w:lang w:val="kk-KZ"/>
        </w:rPr>
        <w:t>re</w:t>
      </w:r>
      <w:r>
        <w:rPr>
          <w:sz w:val="28"/>
          <w:szCs w:val="28"/>
          <w:lang w:val="en-US"/>
        </w:rPr>
        <w:t>g</w:t>
      </w:r>
      <w:r>
        <w:rPr>
          <w:sz w:val="28"/>
          <w:szCs w:val="28"/>
          <w:lang w:val="kk-KZ"/>
        </w:rPr>
        <w:t>ali T</w:t>
      </w:r>
      <w:r>
        <w:rPr>
          <w:sz w:val="28"/>
          <w:szCs w:val="28"/>
          <w:lang w:val="en-US"/>
        </w:rPr>
        <w:t>a</w:t>
      </w:r>
      <w:r>
        <w:rPr>
          <w:sz w:val="28"/>
          <w:szCs w:val="28"/>
          <w:lang w:val="kk-KZ"/>
        </w:rPr>
        <w:t xml:space="preserve">shen  </w:t>
      </w:r>
      <w:r>
        <w:rPr>
          <w:sz w:val="28"/>
          <w:szCs w:val="28"/>
          <w:lang w:val="en-US"/>
        </w:rPr>
        <w:t>K</w:t>
      </w:r>
      <w:r>
        <w:rPr>
          <w:sz w:val="28"/>
          <w:szCs w:val="28"/>
          <w:lang w:val="kk-KZ"/>
        </w:rPr>
        <w:t>aza</w:t>
      </w:r>
      <w:r>
        <w:rPr>
          <w:sz w:val="28"/>
          <w:szCs w:val="28"/>
          <w:lang w:val="en-US"/>
        </w:rPr>
        <w:t>k</w:t>
      </w:r>
      <w:r>
        <w:rPr>
          <w:sz w:val="28"/>
          <w:szCs w:val="28"/>
          <w:lang w:val="kk-KZ"/>
        </w:rPr>
        <w:t>ty</w:t>
      </w:r>
      <w:r>
        <w:rPr>
          <w:sz w:val="28"/>
          <w:szCs w:val="28"/>
          <w:lang w:val="en-US"/>
        </w:rPr>
        <w:t xml:space="preserve">n </w:t>
      </w:r>
      <w:r>
        <w:rPr>
          <w:sz w:val="28"/>
          <w:szCs w:val="28"/>
          <w:lang w:val="kk-KZ"/>
        </w:rPr>
        <w:t xml:space="preserve"> t</w:t>
      </w:r>
      <w:r>
        <w:rPr>
          <w:sz w:val="28"/>
          <w:szCs w:val="28"/>
          <w:lang w:val="en-US"/>
        </w:rPr>
        <w:t>o</w:t>
      </w:r>
      <w:r>
        <w:rPr>
          <w:sz w:val="28"/>
          <w:szCs w:val="28"/>
          <w:lang w:val="kk-KZ"/>
        </w:rPr>
        <w:t>l</w:t>
      </w:r>
      <w:proofErr w:type="spellStart"/>
      <w:r>
        <w:rPr>
          <w:sz w:val="28"/>
          <w:szCs w:val="28"/>
          <w:lang w:val="en-US"/>
        </w:rPr>
        <w:t>ku</w:t>
      </w:r>
      <w:proofErr w:type="spellEnd"/>
      <w:r>
        <w:rPr>
          <w:sz w:val="28"/>
          <w:szCs w:val="28"/>
          <w:lang w:val="kk-KZ"/>
        </w:rPr>
        <w:t>zhaty - Ta</w:t>
      </w:r>
      <w:r>
        <w:rPr>
          <w:sz w:val="28"/>
          <w:szCs w:val="28"/>
          <w:lang w:val="en-US"/>
        </w:rPr>
        <w:t>n</w:t>
      </w:r>
      <w:r>
        <w:rPr>
          <w:sz w:val="28"/>
          <w:szCs w:val="28"/>
          <w:lang w:val="kk-KZ"/>
        </w:rPr>
        <w:t>baly tas // A</w:t>
      </w:r>
      <w:proofErr w:type="spellStart"/>
      <w:r>
        <w:rPr>
          <w:sz w:val="28"/>
          <w:szCs w:val="28"/>
          <w:lang w:val="en-US"/>
        </w:rPr>
        <w:t>ik</w:t>
      </w:r>
      <w:proofErr w:type="spellEnd"/>
      <w:r>
        <w:rPr>
          <w:sz w:val="28"/>
          <w:szCs w:val="28"/>
          <w:lang w:val="kk-KZ"/>
        </w:rPr>
        <w:t>yn gazetі. S</w:t>
      </w:r>
      <w:r>
        <w:rPr>
          <w:sz w:val="28"/>
          <w:szCs w:val="28"/>
          <w:lang w:val="en-US"/>
        </w:rPr>
        <w:t>a</w:t>
      </w:r>
      <w:r w:rsidRPr="00A3498C">
        <w:rPr>
          <w:sz w:val="28"/>
          <w:szCs w:val="28"/>
          <w:lang w:val="kk-KZ"/>
        </w:rPr>
        <w:t>uіr 21, 2017</w:t>
      </w:r>
    </w:p>
    <w:p w:rsidR="005B055A" w:rsidRPr="00A3498C" w:rsidRDefault="005B055A" w:rsidP="005B055A">
      <w:pPr>
        <w:jc w:val="both"/>
        <w:rPr>
          <w:sz w:val="28"/>
          <w:szCs w:val="28"/>
          <w:lang w:val="kk-KZ"/>
        </w:rPr>
      </w:pPr>
      <w:r>
        <w:rPr>
          <w:sz w:val="28"/>
          <w:szCs w:val="28"/>
          <w:lang w:val="en-US"/>
        </w:rPr>
        <w:t xml:space="preserve">       T</w:t>
      </w:r>
      <w:r w:rsidRPr="00A3498C">
        <w:rPr>
          <w:sz w:val="28"/>
          <w:szCs w:val="28"/>
          <w:lang w:val="kk-KZ"/>
        </w:rPr>
        <w:t>ynyshpaev M. Materialy k istoriikirgiz-kazahskogo naroda Almaty: «Altyn-orda» 1990. - s. 29-30</w:t>
      </w:r>
    </w:p>
    <w:p w:rsidR="005B055A" w:rsidRPr="00892C3D" w:rsidRDefault="005B055A" w:rsidP="005B055A">
      <w:pPr>
        <w:jc w:val="both"/>
        <w:rPr>
          <w:sz w:val="28"/>
          <w:szCs w:val="28"/>
          <w:lang w:val="kk-KZ"/>
        </w:rPr>
      </w:pPr>
      <w:r>
        <w:rPr>
          <w:sz w:val="28"/>
          <w:szCs w:val="28"/>
          <w:lang w:val="en-US"/>
        </w:rPr>
        <w:t xml:space="preserve">       </w:t>
      </w:r>
      <w:proofErr w:type="spellStart"/>
      <w:r>
        <w:rPr>
          <w:sz w:val="28"/>
          <w:szCs w:val="28"/>
          <w:lang w:val="en-US"/>
        </w:rPr>
        <w:t>Sh</w:t>
      </w:r>
      <w:proofErr w:type="spellEnd"/>
      <w:r>
        <w:rPr>
          <w:sz w:val="28"/>
          <w:szCs w:val="28"/>
          <w:lang w:val="kk-KZ"/>
        </w:rPr>
        <w:t xml:space="preserve">midt </w:t>
      </w:r>
      <w:r>
        <w:rPr>
          <w:sz w:val="28"/>
          <w:szCs w:val="28"/>
          <w:lang w:val="en-US"/>
        </w:rPr>
        <w:t xml:space="preserve"> </w:t>
      </w:r>
      <w:r w:rsidRPr="00A3498C">
        <w:rPr>
          <w:sz w:val="28"/>
          <w:szCs w:val="28"/>
          <w:lang w:val="kk-KZ"/>
        </w:rPr>
        <w:t xml:space="preserve">U.A. Ocherki kirgizskoj stepi k yugu ot Aralo-Irtyshskogo vodorazdela, v Akmolinskoj oblasti // Zapiski Zapadno - Sibirskogo otdela IRGO. Kn. XVII, Vyp </w:t>
      </w:r>
      <w:r>
        <w:rPr>
          <w:sz w:val="28"/>
          <w:szCs w:val="28"/>
          <w:lang w:val="kk-KZ"/>
        </w:rPr>
        <w:t>II. Omsk, 1894. - s. 47</w:t>
      </w:r>
    </w:p>
    <w:p w:rsidR="005B055A" w:rsidRPr="00A3498C" w:rsidRDefault="005B055A" w:rsidP="005B055A">
      <w:pPr>
        <w:jc w:val="both"/>
        <w:rPr>
          <w:sz w:val="28"/>
          <w:szCs w:val="28"/>
          <w:lang w:val="kk-KZ"/>
        </w:rPr>
      </w:pPr>
      <w:r w:rsidRPr="00892C3D">
        <w:rPr>
          <w:sz w:val="28"/>
          <w:szCs w:val="28"/>
          <w:lang w:val="kk-KZ"/>
        </w:rPr>
        <w:t xml:space="preserve">       Ya</w:t>
      </w:r>
      <w:r w:rsidRPr="00A3498C">
        <w:rPr>
          <w:sz w:val="28"/>
          <w:szCs w:val="28"/>
          <w:lang w:val="kk-KZ"/>
        </w:rPr>
        <w:t>cenko S.A.</w:t>
      </w:r>
      <w:r>
        <w:rPr>
          <w:sz w:val="28"/>
          <w:szCs w:val="28"/>
          <w:lang w:val="kk-KZ"/>
        </w:rPr>
        <w:t xml:space="preserve">  Dosanov T.S. Tajna runiki // </w:t>
      </w:r>
      <w:r w:rsidRPr="00892C3D">
        <w:rPr>
          <w:sz w:val="28"/>
          <w:szCs w:val="28"/>
          <w:lang w:val="kk-KZ"/>
        </w:rPr>
        <w:t>K</w:t>
      </w:r>
      <w:r>
        <w:rPr>
          <w:sz w:val="28"/>
          <w:szCs w:val="28"/>
          <w:lang w:val="kk-KZ"/>
        </w:rPr>
        <w:t>aza</w:t>
      </w:r>
      <w:r w:rsidRPr="00892C3D">
        <w:rPr>
          <w:sz w:val="28"/>
          <w:szCs w:val="28"/>
          <w:lang w:val="kk-KZ"/>
        </w:rPr>
        <w:t>k</w:t>
      </w:r>
      <w:r>
        <w:rPr>
          <w:sz w:val="28"/>
          <w:szCs w:val="28"/>
          <w:lang w:val="kk-KZ"/>
        </w:rPr>
        <w:t>stan zh</w:t>
      </w:r>
      <w:r w:rsidRPr="00892C3D">
        <w:rPr>
          <w:sz w:val="28"/>
          <w:szCs w:val="28"/>
          <w:lang w:val="kk-KZ"/>
        </w:rPr>
        <w:t>a</w:t>
      </w:r>
      <w:r>
        <w:rPr>
          <w:sz w:val="28"/>
          <w:szCs w:val="28"/>
          <w:lang w:val="kk-KZ"/>
        </w:rPr>
        <w:t>ne Orta Aziya haly</w:t>
      </w:r>
      <w:r w:rsidRPr="00892C3D">
        <w:rPr>
          <w:sz w:val="28"/>
          <w:szCs w:val="28"/>
          <w:lang w:val="kk-KZ"/>
        </w:rPr>
        <w:t>k</w:t>
      </w:r>
      <w:r>
        <w:rPr>
          <w:sz w:val="28"/>
          <w:szCs w:val="28"/>
          <w:lang w:val="kk-KZ"/>
        </w:rPr>
        <w:t>taryny</w:t>
      </w:r>
      <w:r w:rsidRPr="00892C3D">
        <w:rPr>
          <w:sz w:val="28"/>
          <w:szCs w:val="28"/>
          <w:lang w:val="kk-KZ"/>
        </w:rPr>
        <w:t>n</w:t>
      </w:r>
      <w:r>
        <w:rPr>
          <w:sz w:val="28"/>
          <w:szCs w:val="28"/>
          <w:lang w:val="kk-KZ"/>
        </w:rPr>
        <w:t xml:space="preserve"> materialdy</w:t>
      </w:r>
      <w:r w:rsidRPr="00892C3D">
        <w:rPr>
          <w:sz w:val="28"/>
          <w:szCs w:val="28"/>
          <w:lang w:val="kk-KZ"/>
        </w:rPr>
        <w:t xml:space="preserve">k </w:t>
      </w:r>
      <w:r>
        <w:rPr>
          <w:sz w:val="28"/>
          <w:szCs w:val="28"/>
          <w:lang w:val="kk-KZ"/>
        </w:rPr>
        <w:t xml:space="preserve"> emes m</w:t>
      </w:r>
      <w:r w:rsidRPr="00892C3D">
        <w:rPr>
          <w:sz w:val="28"/>
          <w:szCs w:val="28"/>
          <w:lang w:val="kk-KZ"/>
        </w:rPr>
        <w:t>a</w:t>
      </w:r>
      <w:r>
        <w:rPr>
          <w:sz w:val="28"/>
          <w:szCs w:val="28"/>
          <w:lang w:val="kk-KZ"/>
        </w:rPr>
        <w:t>deni m</w:t>
      </w:r>
      <w:r w:rsidRPr="00892C3D">
        <w:rPr>
          <w:sz w:val="28"/>
          <w:szCs w:val="28"/>
          <w:lang w:val="kk-KZ"/>
        </w:rPr>
        <w:t>u</w:t>
      </w:r>
      <w:r w:rsidRPr="00A3498C">
        <w:rPr>
          <w:sz w:val="28"/>
          <w:szCs w:val="28"/>
          <w:lang w:val="kk-KZ"/>
        </w:rPr>
        <w:t xml:space="preserve">ralaryn </w:t>
      </w:r>
      <w:r w:rsidRPr="00892C3D">
        <w:rPr>
          <w:sz w:val="28"/>
          <w:szCs w:val="28"/>
          <w:lang w:val="kk-KZ"/>
        </w:rPr>
        <w:t xml:space="preserve"> </w:t>
      </w:r>
      <w:r>
        <w:rPr>
          <w:sz w:val="28"/>
          <w:szCs w:val="28"/>
          <w:lang w:val="kk-KZ"/>
        </w:rPr>
        <w:t>zertteu m</w:t>
      </w:r>
      <w:r w:rsidRPr="00892C3D">
        <w:rPr>
          <w:sz w:val="28"/>
          <w:szCs w:val="28"/>
          <w:lang w:val="kk-KZ"/>
        </w:rPr>
        <w:t>a</w:t>
      </w:r>
      <w:r w:rsidRPr="00A3498C">
        <w:rPr>
          <w:sz w:val="28"/>
          <w:szCs w:val="28"/>
          <w:lang w:val="kk-KZ"/>
        </w:rPr>
        <w:t>sele</w:t>
      </w:r>
      <w:r>
        <w:rPr>
          <w:sz w:val="28"/>
          <w:szCs w:val="28"/>
          <w:lang w:val="kk-KZ"/>
        </w:rPr>
        <w:t xml:space="preserve">lerі: toponimika, ehpigrafika, </w:t>
      </w:r>
      <w:r w:rsidRPr="00892C3D">
        <w:rPr>
          <w:sz w:val="28"/>
          <w:szCs w:val="28"/>
          <w:lang w:val="kk-KZ"/>
        </w:rPr>
        <w:t>o</w:t>
      </w:r>
      <w:r>
        <w:rPr>
          <w:sz w:val="28"/>
          <w:szCs w:val="28"/>
          <w:lang w:val="kk-KZ"/>
        </w:rPr>
        <w:t>ner atty haly</w:t>
      </w:r>
      <w:r w:rsidRPr="00892C3D">
        <w:rPr>
          <w:sz w:val="28"/>
          <w:szCs w:val="28"/>
          <w:lang w:val="kk-KZ"/>
        </w:rPr>
        <w:t>k</w:t>
      </w:r>
      <w:r>
        <w:rPr>
          <w:sz w:val="28"/>
          <w:szCs w:val="28"/>
          <w:lang w:val="kk-KZ"/>
        </w:rPr>
        <w:t>araly</w:t>
      </w:r>
      <w:r w:rsidRPr="00892C3D">
        <w:rPr>
          <w:sz w:val="28"/>
          <w:szCs w:val="28"/>
          <w:lang w:val="kk-KZ"/>
        </w:rPr>
        <w:t xml:space="preserve">k  </w:t>
      </w:r>
      <w:r w:rsidRPr="00A3498C">
        <w:rPr>
          <w:sz w:val="28"/>
          <w:szCs w:val="28"/>
          <w:lang w:val="kk-KZ"/>
        </w:rPr>
        <w:t xml:space="preserve"> konferenciya materialdary.  Astana. 2014 - 243 b.</w:t>
      </w:r>
    </w:p>
    <w:p w:rsidR="005B055A" w:rsidRPr="00A3498C" w:rsidRDefault="005B055A" w:rsidP="005B055A">
      <w:pPr>
        <w:jc w:val="both"/>
        <w:rPr>
          <w:sz w:val="28"/>
          <w:szCs w:val="28"/>
          <w:lang w:val="kk-KZ"/>
        </w:rPr>
      </w:pPr>
    </w:p>
    <w:p w:rsidR="005B055A" w:rsidRPr="00892C3D" w:rsidRDefault="005B055A" w:rsidP="005B055A">
      <w:pPr>
        <w:jc w:val="both"/>
        <w:rPr>
          <w:b/>
          <w:sz w:val="28"/>
          <w:szCs w:val="28"/>
        </w:rPr>
      </w:pPr>
    </w:p>
    <w:p w:rsidR="005B055A" w:rsidRPr="00892C3D" w:rsidRDefault="005B055A" w:rsidP="005B055A">
      <w:pPr>
        <w:jc w:val="both"/>
        <w:rPr>
          <w:b/>
          <w:sz w:val="28"/>
          <w:szCs w:val="28"/>
        </w:rPr>
      </w:pPr>
    </w:p>
    <w:p w:rsidR="005B055A" w:rsidRPr="00EC2BD6" w:rsidRDefault="005B055A" w:rsidP="005B055A">
      <w:pPr>
        <w:ind w:firstLine="709"/>
        <w:contextualSpacing/>
        <w:jc w:val="center"/>
        <w:rPr>
          <w:b/>
          <w:sz w:val="28"/>
          <w:szCs w:val="28"/>
          <w:lang w:val="kk-KZ"/>
        </w:rPr>
      </w:pPr>
      <w:r>
        <w:rPr>
          <w:b/>
          <w:sz w:val="28"/>
          <w:szCs w:val="28"/>
          <w:lang w:val="kk-KZ"/>
        </w:rPr>
        <w:t>У.Р. Шнанов</w:t>
      </w:r>
      <w:r w:rsidRPr="00633E0E">
        <w:rPr>
          <w:b/>
          <w:sz w:val="28"/>
          <w:szCs w:val="28"/>
          <w:vertAlign w:val="superscript"/>
        </w:rPr>
        <w:t>1</w:t>
      </w:r>
      <w:r w:rsidRPr="00633E0E">
        <w:rPr>
          <w:b/>
          <w:sz w:val="28"/>
          <w:szCs w:val="28"/>
          <w:vertAlign w:val="superscript"/>
          <w:lang w:val="kk-KZ"/>
        </w:rPr>
        <w:t xml:space="preserve"> </w:t>
      </w:r>
    </w:p>
    <w:p w:rsidR="005B055A" w:rsidRDefault="005B055A" w:rsidP="005B055A">
      <w:pPr>
        <w:ind w:firstLine="709"/>
        <w:contextualSpacing/>
        <w:jc w:val="center"/>
        <w:rPr>
          <w:sz w:val="28"/>
          <w:szCs w:val="28"/>
          <w:lang w:val="kk-KZ"/>
        </w:rPr>
      </w:pPr>
      <w:r w:rsidRPr="00633E0E">
        <w:rPr>
          <w:sz w:val="28"/>
          <w:szCs w:val="28"/>
          <w:vertAlign w:val="superscript"/>
        </w:rPr>
        <w:t>1</w:t>
      </w:r>
      <w:r>
        <w:rPr>
          <w:sz w:val="28"/>
          <w:szCs w:val="28"/>
          <w:vertAlign w:val="superscript"/>
          <w:lang w:val="kk-KZ"/>
        </w:rPr>
        <w:t xml:space="preserve"> </w:t>
      </w:r>
      <w:r>
        <w:rPr>
          <w:sz w:val="28"/>
          <w:szCs w:val="28"/>
          <w:lang w:val="kk-KZ"/>
        </w:rPr>
        <w:t xml:space="preserve">Докторант  ІІ курса исторического факультета Евразийского национального университета им. Л.Н. Гумилева </w:t>
      </w:r>
    </w:p>
    <w:p w:rsidR="005B055A" w:rsidRPr="00827562" w:rsidRDefault="005B055A" w:rsidP="005B055A">
      <w:pPr>
        <w:ind w:firstLine="709"/>
        <w:contextualSpacing/>
        <w:jc w:val="center"/>
        <w:rPr>
          <w:caps/>
          <w:sz w:val="28"/>
          <w:szCs w:val="28"/>
          <w:lang w:val="kk-KZ"/>
        </w:rPr>
      </w:pPr>
      <w:r>
        <w:rPr>
          <w:sz w:val="28"/>
          <w:szCs w:val="28"/>
          <w:lang w:val="kk-KZ"/>
        </w:rPr>
        <w:t>г</w:t>
      </w:r>
      <w:r>
        <w:rPr>
          <w:sz w:val="28"/>
          <w:szCs w:val="28"/>
        </w:rPr>
        <w:t xml:space="preserve">. </w:t>
      </w:r>
      <w:r>
        <w:rPr>
          <w:sz w:val="28"/>
          <w:szCs w:val="28"/>
          <w:lang w:val="kk-KZ"/>
        </w:rPr>
        <w:t>Астана</w:t>
      </w:r>
      <w:r w:rsidRPr="00D54D26">
        <w:rPr>
          <w:sz w:val="28"/>
          <w:szCs w:val="28"/>
          <w:lang w:val="kk-KZ"/>
        </w:rPr>
        <w:t>,</w:t>
      </w:r>
      <w:r w:rsidRPr="00633E0E">
        <w:rPr>
          <w:sz w:val="28"/>
          <w:szCs w:val="28"/>
          <w:lang w:val="kk-KZ"/>
        </w:rPr>
        <w:t xml:space="preserve"> </w:t>
      </w:r>
      <w:r>
        <w:rPr>
          <w:sz w:val="28"/>
          <w:szCs w:val="28"/>
          <w:lang w:val="kk-KZ"/>
        </w:rPr>
        <w:t>Казахстан</w:t>
      </w:r>
    </w:p>
    <w:p w:rsidR="005B055A" w:rsidRDefault="005B055A" w:rsidP="005B055A">
      <w:pPr>
        <w:ind w:firstLine="709"/>
        <w:contextualSpacing/>
        <w:rPr>
          <w:b/>
          <w:sz w:val="28"/>
          <w:szCs w:val="28"/>
          <w:lang w:val="kk-KZ"/>
        </w:rPr>
      </w:pPr>
    </w:p>
    <w:p w:rsidR="005B055A" w:rsidRPr="00827562" w:rsidRDefault="005B055A" w:rsidP="005B055A">
      <w:pPr>
        <w:ind w:firstLine="709"/>
        <w:contextualSpacing/>
        <w:jc w:val="center"/>
        <w:rPr>
          <w:caps/>
          <w:sz w:val="28"/>
          <w:szCs w:val="28"/>
          <w:lang w:val="kk-KZ"/>
        </w:rPr>
      </w:pPr>
      <w:r>
        <w:rPr>
          <w:b/>
          <w:sz w:val="28"/>
          <w:szCs w:val="28"/>
          <w:lang w:val="kk-KZ"/>
        </w:rPr>
        <w:t>РОЛЬ ПАМЯТНИКА ТАНБАЛЫ ЖАР В ИСТОРИЙ КАЗАХСКОГО НАРОДА</w:t>
      </w:r>
    </w:p>
    <w:p w:rsidR="005B055A" w:rsidRDefault="005B055A" w:rsidP="005B055A">
      <w:pPr>
        <w:jc w:val="both"/>
        <w:rPr>
          <w:b/>
          <w:sz w:val="28"/>
          <w:szCs w:val="28"/>
          <w:lang w:val="kk-KZ"/>
        </w:rPr>
      </w:pPr>
    </w:p>
    <w:p w:rsidR="005B055A" w:rsidRDefault="005B055A" w:rsidP="005B055A">
      <w:pPr>
        <w:ind w:firstLine="709"/>
        <w:jc w:val="center"/>
        <w:rPr>
          <w:b/>
          <w:sz w:val="28"/>
          <w:szCs w:val="28"/>
          <w:lang w:val="kk-KZ"/>
        </w:rPr>
      </w:pPr>
      <w:r>
        <w:rPr>
          <w:b/>
          <w:sz w:val="28"/>
          <w:szCs w:val="28"/>
          <w:lang w:val="kk-KZ"/>
        </w:rPr>
        <w:t>Резюме</w:t>
      </w:r>
    </w:p>
    <w:p w:rsidR="005B055A" w:rsidRDefault="005B055A" w:rsidP="005B055A">
      <w:pPr>
        <w:jc w:val="both"/>
        <w:rPr>
          <w:sz w:val="28"/>
          <w:szCs w:val="28"/>
          <w:lang w:val="kk-KZ"/>
        </w:rPr>
      </w:pPr>
      <w:r>
        <w:rPr>
          <w:sz w:val="28"/>
          <w:szCs w:val="28"/>
          <w:lang w:val="kk-KZ"/>
        </w:rPr>
        <w:t xml:space="preserve">       В статье доказывается, что памятник Тамгалы жар, расположенный в Бетпакдале в пограничной территории Улытауского района Карагандинской области с Сузакском районам Туркестанской области, занимает особое место в истории казахского народа. Анализируя научные работы Российских и Отечественных ученых- исследователей связанные с памятником Тамгалы жар,  была определена роль тамг  в изучении этнической истории. Даны характеристики  особенностям родовых тамгов в памятнике Тамгалы жар. Выяснено, данные тамгы продолжают родовых тамгов начиная древние огузского периода до Казахского ханства. </w:t>
      </w:r>
    </w:p>
    <w:p w:rsidR="005B055A" w:rsidRPr="00F44270" w:rsidRDefault="005B055A" w:rsidP="005B055A">
      <w:pPr>
        <w:jc w:val="both"/>
        <w:rPr>
          <w:sz w:val="28"/>
          <w:szCs w:val="28"/>
          <w:lang w:val="kk-KZ"/>
        </w:rPr>
      </w:pPr>
      <w:r w:rsidRPr="003D2A77">
        <w:rPr>
          <w:b/>
          <w:sz w:val="28"/>
          <w:szCs w:val="28"/>
          <w:lang w:val="kk-KZ"/>
        </w:rPr>
        <w:lastRenderedPageBreak/>
        <w:t>Ключевые слова:</w:t>
      </w:r>
      <w:r>
        <w:rPr>
          <w:sz w:val="28"/>
          <w:szCs w:val="28"/>
          <w:lang w:val="kk-KZ"/>
        </w:rPr>
        <w:t xml:space="preserve"> тамга</w:t>
      </w:r>
      <w:r w:rsidRPr="00AF72B1">
        <w:rPr>
          <w:sz w:val="28"/>
          <w:szCs w:val="28"/>
          <w:lang w:val="kk-KZ"/>
        </w:rPr>
        <w:t>, знак, род, символ, источник, легенда.</w:t>
      </w:r>
    </w:p>
    <w:p w:rsidR="005B055A" w:rsidRPr="005B055A" w:rsidRDefault="005B055A" w:rsidP="005B055A">
      <w:pPr>
        <w:ind w:firstLine="709"/>
        <w:contextualSpacing/>
        <w:jc w:val="center"/>
        <w:rPr>
          <w:b/>
          <w:sz w:val="28"/>
          <w:szCs w:val="28"/>
        </w:rPr>
      </w:pPr>
    </w:p>
    <w:p w:rsidR="005B055A" w:rsidRPr="00EC2BD6" w:rsidRDefault="005B055A" w:rsidP="005B055A">
      <w:pPr>
        <w:ind w:firstLine="709"/>
        <w:contextualSpacing/>
        <w:jc w:val="center"/>
        <w:rPr>
          <w:b/>
          <w:sz w:val="28"/>
          <w:szCs w:val="28"/>
          <w:lang w:val="kk-KZ"/>
        </w:rPr>
      </w:pPr>
      <w:r>
        <w:rPr>
          <w:b/>
          <w:sz w:val="28"/>
          <w:szCs w:val="28"/>
          <w:lang w:val="en-US"/>
        </w:rPr>
        <w:t>U</w:t>
      </w:r>
      <w:r>
        <w:rPr>
          <w:b/>
          <w:sz w:val="28"/>
          <w:szCs w:val="28"/>
          <w:lang w:val="kk-KZ"/>
        </w:rPr>
        <w:t>.</w:t>
      </w:r>
      <w:r>
        <w:rPr>
          <w:b/>
          <w:sz w:val="28"/>
          <w:szCs w:val="28"/>
          <w:lang w:val="en-US"/>
        </w:rPr>
        <w:t>R</w:t>
      </w:r>
      <w:r>
        <w:rPr>
          <w:b/>
          <w:sz w:val="28"/>
          <w:szCs w:val="28"/>
          <w:lang w:val="kk-KZ"/>
        </w:rPr>
        <w:t xml:space="preserve">. </w:t>
      </w:r>
      <w:r>
        <w:rPr>
          <w:b/>
          <w:sz w:val="28"/>
          <w:szCs w:val="28"/>
          <w:lang w:val="en-US"/>
        </w:rPr>
        <w:t xml:space="preserve"> Shnanov</w:t>
      </w:r>
      <w:r w:rsidRPr="00892C3D">
        <w:rPr>
          <w:b/>
          <w:sz w:val="28"/>
          <w:szCs w:val="28"/>
          <w:vertAlign w:val="superscript"/>
          <w:lang w:val="en-US"/>
        </w:rPr>
        <w:t>1</w:t>
      </w:r>
      <w:r w:rsidRPr="00633E0E">
        <w:rPr>
          <w:b/>
          <w:sz w:val="28"/>
          <w:szCs w:val="28"/>
          <w:vertAlign w:val="superscript"/>
          <w:lang w:val="kk-KZ"/>
        </w:rPr>
        <w:t xml:space="preserve"> </w:t>
      </w:r>
    </w:p>
    <w:p w:rsidR="005B055A" w:rsidRPr="00F3620F" w:rsidRDefault="005B055A" w:rsidP="005B055A">
      <w:pPr>
        <w:ind w:firstLine="709"/>
        <w:contextualSpacing/>
        <w:jc w:val="center"/>
        <w:rPr>
          <w:sz w:val="28"/>
          <w:szCs w:val="28"/>
          <w:lang w:val="en-US"/>
        </w:rPr>
      </w:pPr>
      <w:r w:rsidRPr="00892C3D">
        <w:rPr>
          <w:sz w:val="28"/>
          <w:szCs w:val="28"/>
          <w:vertAlign w:val="superscript"/>
          <w:lang w:val="en-US"/>
        </w:rPr>
        <w:t>1</w:t>
      </w:r>
      <w:r w:rsidRPr="00892C3D">
        <w:rPr>
          <w:sz w:val="28"/>
          <w:szCs w:val="28"/>
          <w:lang w:val="en-US"/>
        </w:rPr>
        <w:t xml:space="preserve"> </w:t>
      </w:r>
      <w:proofErr w:type="spellStart"/>
      <w:r w:rsidRPr="00892C3D">
        <w:rPr>
          <w:sz w:val="28"/>
          <w:szCs w:val="28"/>
          <w:lang w:val="en-US"/>
        </w:rPr>
        <w:t>L.N.Gumil</w:t>
      </w:r>
      <w:r>
        <w:rPr>
          <w:sz w:val="28"/>
          <w:szCs w:val="28"/>
          <w:lang w:val="en-US"/>
        </w:rPr>
        <w:t>yo</w:t>
      </w:r>
      <w:r w:rsidRPr="00892C3D">
        <w:rPr>
          <w:sz w:val="28"/>
          <w:szCs w:val="28"/>
          <w:lang w:val="en-US"/>
        </w:rPr>
        <w:t>v</w:t>
      </w:r>
      <w:proofErr w:type="spellEnd"/>
      <w:r w:rsidRPr="00892C3D">
        <w:rPr>
          <w:sz w:val="28"/>
          <w:szCs w:val="28"/>
          <w:lang w:val="en-US"/>
        </w:rPr>
        <w:t xml:space="preserve"> Eurasian National University, </w:t>
      </w:r>
      <w:r>
        <w:rPr>
          <w:sz w:val="28"/>
          <w:szCs w:val="28"/>
          <w:lang w:val="en-US"/>
        </w:rPr>
        <w:t>2</w:t>
      </w:r>
      <w:r w:rsidRPr="00892C3D">
        <w:rPr>
          <w:sz w:val="28"/>
          <w:szCs w:val="28"/>
          <w:vertAlign w:val="superscript"/>
          <w:lang w:val="en-US"/>
        </w:rPr>
        <w:t>nd</w:t>
      </w:r>
      <w:r>
        <w:rPr>
          <w:sz w:val="28"/>
          <w:szCs w:val="28"/>
          <w:lang w:val="en-US"/>
        </w:rPr>
        <w:t xml:space="preserve"> year PhD Student, </w:t>
      </w:r>
      <w:r w:rsidRPr="00892C3D">
        <w:rPr>
          <w:sz w:val="28"/>
          <w:szCs w:val="28"/>
          <w:lang w:val="en-US"/>
        </w:rPr>
        <w:t xml:space="preserve"> </w:t>
      </w:r>
      <w:r>
        <w:rPr>
          <w:sz w:val="28"/>
          <w:szCs w:val="28"/>
          <w:lang w:val="en-US"/>
        </w:rPr>
        <w:t>Faculty of History</w:t>
      </w:r>
    </w:p>
    <w:p w:rsidR="005B055A" w:rsidRDefault="005B055A" w:rsidP="005B055A">
      <w:pPr>
        <w:ind w:firstLine="709"/>
        <w:contextualSpacing/>
        <w:jc w:val="center"/>
        <w:rPr>
          <w:sz w:val="28"/>
          <w:szCs w:val="28"/>
          <w:lang w:val="en-US"/>
        </w:rPr>
      </w:pPr>
      <w:r>
        <w:rPr>
          <w:sz w:val="28"/>
          <w:szCs w:val="28"/>
          <w:lang w:val="en-US"/>
        </w:rPr>
        <w:t>Astana, Kazakhstan</w:t>
      </w:r>
    </w:p>
    <w:p w:rsidR="005B055A" w:rsidRPr="00F3620F" w:rsidRDefault="005B055A" w:rsidP="005B055A">
      <w:pPr>
        <w:ind w:firstLine="709"/>
        <w:contextualSpacing/>
        <w:jc w:val="center"/>
        <w:rPr>
          <w:b/>
          <w:sz w:val="28"/>
          <w:szCs w:val="28"/>
          <w:lang w:val="en-US"/>
        </w:rPr>
      </w:pPr>
    </w:p>
    <w:p w:rsidR="005B055A" w:rsidRDefault="005B055A" w:rsidP="005B055A">
      <w:pPr>
        <w:ind w:firstLine="709"/>
        <w:contextualSpacing/>
        <w:jc w:val="center"/>
        <w:rPr>
          <w:b/>
          <w:sz w:val="28"/>
          <w:szCs w:val="28"/>
          <w:lang w:val="en-US"/>
        </w:rPr>
      </w:pPr>
      <w:r>
        <w:rPr>
          <w:b/>
          <w:sz w:val="28"/>
          <w:szCs w:val="28"/>
          <w:lang w:val="en-US"/>
        </w:rPr>
        <w:t xml:space="preserve">THE TANBALY  ZHAR MONUMENT’S  PLACE IN </w:t>
      </w:r>
    </w:p>
    <w:p w:rsidR="005B055A" w:rsidRPr="009F4CC5" w:rsidRDefault="005B055A" w:rsidP="005B055A">
      <w:pPr>
        <w:ind w:firstLine="709"/>
        <w:contextualSpacing/>
        <w:jc w:val="center"/>
        <w:rPr>
          <w:caps/>
          <w:sz w:val="28"/>
          <w:szCs w:val="28"/>
          <w:lang w:val="en-US"/>
        </w:rPr>
      </w:pPr>
      <w:r>
        <w:rPr>
          <w:b/>
          <w:sz w:val="28"/>
          <w:szCs w:val="28"/>
          <w:lang w:val="en-US"/>
        </w:rPr>
        <w:t>THE HISTORY OF THE KAZAKH PEOPLE</w:t>
      </w:r>
    </w:p>
    <w:p w:rsidR="005B055A" w:rsidRDefault="005B055A" w:rsidP="005B055A">
      <w:pPr>
        <w:ind w:firstLine="709"/>
        <w:jc w:val="center"/>
        <w:rPr>
          <w:b/>
          <w:sz w:val="28"/>
          <w:szCs w:val="28"/>
          <w:lang w:val="kk-KZ"/>
        </w:rPr>
      </w:pPr>
    </w:p>
    <w:p w:rsidR="005B055A" w:rsidRDefault="005B055A" w:rsidP="005B055A">
      <w:pPr>
        <w:ind w:firstLine="709"/>
        <w:jc w:val="center"/>
        <w:rPr>
          <w:b/>
          <w:sz w:val="28"/>
          <w:szCs w:val="28"/>
          <w:lang w:val="en-US"/>
        </w:rPr>
      </w:pPr>
      <w:r>
        <w:rPr>
          <w:b/>
          <w:sz w:val="28"/>
          <w:szCs w:val="28"/>
          <w:lang w:val="en-US"/>
        </w:rPr>
        <w:t>Summary</w:t>
      </w:r>
    </w:p>
    <w:p w:rsidR="005B055A" w:rsidRPr="00C353CE" w:rsidRDefault="005B055A" w:rsidP="005B055A">
      <w:pPr>
        <w:ind w:firstLine="709"/>
        <w:jc w:val="center"/>
        <w:rPr>
          <w:b/>
          <w:sz w:val="28"/>
          <w:szCs w:val="28"/>
          <w:lang w:val="kk-KZ"/>
        </w:rPr>
      </w:pPr>
    </w:p>
    <w:p w:rsidR="005B055A" w:rsidRPr="004D3ED2" w:rsidRDefault="005B055A" w:rsidP="005B055A">
      <w:pPr>
        <w:jc w:val="both"/>
        <w:rPr>
          <w:sz w:val="28"/>
          <w:szCs w:val="28"/>
          <w:shd w:val="clear" w:color="auto" w:fill="FFFFFF"/>
          <w:lang w:val="en-US"/>
        </w:rPr>
      </w:pPr>
      <w:r>
        <w:rPr>
          <w:sz w:val="28"/>
          <w:szCs w:val="28"/>
          <w:lang w:val="en-US"/>
        </w:rPr>
        <w:t xml:space="preserve">The article shows that the monument of  </w:t>
      </w:r>
      <w:proofErr w:type="spellStart"/>
      <w:r>
        <w:rPr>
          <w:sz w:val="28"/>
          <w:szCs w:val="28"/>
          <w:lang w:val="en-US"/>
        </w:rPr>
        <w:t>Tanbaly</w:t>
      </w:r>
      <w:proofErr w:type="spellEnd"/>
      <w:r>
        <w:rPr>
          <w:sz w:val="28"/>
          <w:szCs w:val="28"/>
          <w:lang w:val="en-US"/>
        </w:rPr>
        <w:t xml:space="preserve"> </w:t>
      </w:r>
      <w:proofErr w:type="spellStart"/>
      <w:r>
        <w:rPr>
          <w:sz w:val="28"/>
          <w:szCs w:val="28"/>
          <w:lang w:val="en-US"/>
        </w:rPr>
        <w:t>zhar</w:t>
      </w:r>
      <w:proofErr w:type="spellEnd"/>
      <w:r>
        <w:rPr>
          <w:sz w:val="28"/>
          <w:szCs w:val="28"/>
          <w:lang w:val="en-US"/>
        </w:rPr>
        <w:t xml:space="preserve"> which plays an important role in Kazakh history. The </w:t>
      </w:r>
      <w:proofErr w:type="spellStart"/>
      <w:r>
        <w:rPr>
          <w:sz w:val="28"/>
          <w:szCs w:val="28"/>
          <w:lang w:val="en-US"/>
        </w:rPr>
        <w:t>Tanbaly</w:t>
      </w:r>
      <w:proofErr w:type="spellEnd"/>
      <w:r>
        <w:rPr>
          <w:sz w:val="28"/>
          <w:szCs w:val="28"/>
          <w:lang w:val="en-US"/>
        </w:rPr>
        <w:t xml:space="preserve"> </w:t>
      </w:r>
      <w:proofErr w:type="spellStart"/>
      <w:r>
        <w:rPr>
          <w:sz w:val="28"/>
          <w:szCs w:val="28"/>
          <w:lang w:val="en-US"/>
        </w:rPr>
        <w:t>zhar</w:t>
      </w:r>
      <w:proofErr w:type="spellEnd"/>
      <w:r>
        <w:rPr>
          <w:sz w:val="28"/>
          <w:szCs w:val="28"/>
          <w:lang w:val="en-US"/>
        </w:rPr>
        <w:t xml:space="preserve">  is located in the land of </w:t>
      </w:r>
      <w:proofErr w:type="spellStart"/>
      <w:r>
        <w:rPr>
          <w:sz w:val="28"/>
          <w:szCs w:val="28"/>
          <w:lang w:val="en-US"/>
        </w:rPr>
        <w:t>Betpakdala</w:t>
      </w:r>
      <w:proofErr w:type="spellEnd"/>
      <w:r>
        <w:rPr>
          <w:sz w:val="28"/>
          <w:szCs w:val="28"/>
          <w:lang w:val="en-US"/>
        </w:rPr>
        <w:t xml:space="preserve"> which is situated where the  </w:t>
      </w:r>
      <w:proofErr w:type="spellStart"/>
      <w:r>
        <w:rPr>
          <w:sz w:val="28"/>
          <w:szCs w:val="28"/>
          <w:lang w:val="en-US"/>
        </w:rPr>
        <w:t>Ulytau</w:t>
      </w:r>
      <w:proofErr w:type="spellEnd"/>
      <w:r>
        <w:rPr>
          <w:sz w:val="28"/>
          <w:szCs w:val="28"/>
          <w:lang w:val="en-US"/>
        </w:rPr>
        <w:t xml:space="preserve"> district of Karaganda region borders with the territory of </w:t>
      </w:r>
      <w:proofErr w:type="spellStart"/>
      <w:r>
        <w:rPr>
          <w:sz w:val="28"/>
          <w:szCs w:val="28"/>
          <w:lang w:val="en-US"/>
        </w:rPr>
        <w:t>Suzak</w:t>
      </w:r>
      <w:proofErr w:type="spellEnd"/>
      <w:r>
        <w:rPr>
          <w:sz w:val="28"/>
          <w:szCs w:val="28"/>
          <w:lang w:val="en-US"/>
        </w:rPr>
        <w:t xml:space="preserve"> region in Turkestan, and it </w:t>
      </w:r>
      <w:r w:rsidRPr="004D3ED2">
        <w:rPr>
          <w:sz w:val="28"/>
          <w:szCs w:val="28"/>
          <w:shd w:val="clear" w:color="auto" w:fill="FFFFFF"/>
          <w:lang w:val="en-US"/>
        </w:rPr>
        <w:t xml:space="preserve">occupies a special place in the history of the Kazakh people. Analyzing the </w:t>
      </w:r>
      <w:r>
        <w:rPr>
          <w:sz w:val="28"/>
          <w:szCs w:val="28"/>
          <w:shd w:val="clear" w:color="auto" w:fill="FFFFFF"/>
          <w:lang w:val="en-US"/>
        </w:rPr>
        <w:t>research works</w:t>
      </w:r>
      <w:r w:rsidRPr="004D3ED2">
        <w:rPr>
          <w:sz w:val="28"/>
          <w:szCs w:val="28"/>
          <w:shd w:val="clear" w:color="auto" w:fill="FFFFFF"/>
          <w:lang w:val="en-US"/>
        </w:rPr>
        <w:t xml:space="preserve"> of Russian and </w:t>
      </w:r>
      <w:r>
        <w:rPr>
          <w:sz w:val="28"/>
          <w:szCs w:val="28"/>
          <w:shd w:val="clear" w:color="auto" w:fill="FFFFFF"/>
          <w:lang w:val="en-US"/>
        </w:rPr>
        <w:t>Kazakhstani scholars</w:t>
      </w:r>
      <w:r w:rsidRPr="004D3ED2">
        <w:rPr>
          <w:sz w:val="28"/>
          <w:szCs w:val="28"/>
          <w:shd w:val="clear" w:color="auto" w:fill="FFFFFF"/>
          <w:lang w:val="en-US"/>
        </w:rPr>
        <w:t xml:space="preserve"> </w:t>
      </w:r>
      <w:r>
        <w:rPr>
          <w:sz w:val="28"/>
          <w:szCs w:val="28"/>
          <w:shd w:val="clear" w:color="auto" w:fill="FFFFFF"/>
          <w:lang w:val="en-US"/>
        </w:rPr>
        <w:t>related to</w:t>
      </w:r>
      <w:r w:rsidRPr="004D3ED2">
        <w:rPr>
          <w:sz w:val="28"/>
          <w:szCs w:val="28"/>
          <w:shd w:val="clear" w:color="auto" w:fill="FFFFFF"/>
          <w:lang w:val="en-US"/>
        </w:rPr>
        <w:t xml:space="preserve"> </w:t>
      </w:r>
      <w:proofErr w:type="spellStart"/>
      <w:r w:rsidRPr="004D3ED2">
        <w:rPr>
          <w:sz w:val="28"/>
          <w:szCs w:val="28"/>
          <w:shd w:val="clear" w:color="auto" w:fill="FFFFFF"/>
          <w:lang w:val="en-US"/>
        </w:rPr>
        <w:t>Ta</w:t>
      </w:r>
      <w:r>
        <w:rPr>
          <w:sz w:val="28"/>
          <w:szCs w:val="28"/>
          <w:shd w:val="clear" w:color="auto" w:fill="FFFFFF"/>
          <w:lang w:val="en-US"/>
        </w:rPr>
        <w:t>nb</w:t>
      </w:r>
      <w:r w:rsidRPr="004D3ED2">
        <w:rPr>
          <w:sz w:val="28"/>
          <w:szCs w:val="28"/>
          <w:shd w:val="clear" w:color="auto" w:fill="FFFFFF"/>
          <w:lang w:val="en-US"/>
        </w:rPr>
        <w:t>aly</w:t>
      </w:r>
      <w:proofErr w:type="spellEnd"/>
      <w:r w:rsidRPr="004D3ED2">
        <w:rPr>
          <w:sz w:val="28"/>
          <w:szCs w:val="28"/>
          <w:shd w:val="clear" w:color="auto" w:fill="FFFFFF"/>
          <w:lang w:val="en-US"/>
        </w:rPr>
        <w:t xml:space="preserve"> </w:t>
      </w:r>
      <w:proofErr w:type="spellStart"/>
      <w:r>
        <w:rPr>
          <w:sz w:val="28"/>
          <w:szCs w:val="28"/>
          <w:shd w:val="clear" w:color="auto" w:fill="FFFFFF"/>
          <w:lang w:val="en-US"/>
        </w:rPr>
        <w:t>zhar</w:t>
      </w:r>
      <w:proofErr w:type="spellEnd"/>
      <w:r w:rsidRPr="004D3ED2">
        <w:rPr>
          <w:sz w:val="28"/>
          <w:szCs w:val="28"/>
          <w:shd w:val="clear" w:color="auto" w:fill="FFFFFF"/>
          <w:lang w:val="en-US"/>
        </w:rPr>
        <w:t xml:space="preserve"> monument, the role of </w:t>
      </w:r>
      <w:proofErr w:type="spellStart"/>
      <w:r w:rsidRPr="004D3ED2">
        <w:rPr>
          <w:sz w:val="28"/>
          <w:szCs w:val="28"/>
          <w:shd w:val="clear" w:color="auto" w:fill="FFFFFF"/>
          <w:lang w:val="en-US"/>
        </w:rPr>
        <w:t>tamgas</w:t>
      </w:r>
      <w:proofErr w:type="spellEnd"/>
      <w:r w:rsidRPr="004D3ED2">
        <w:rPr>
          <w:sz w:val="28"/>
          <w:szCs w:val="28"/>
          <w:shd w:val="clear" w:color="auto" w:fill="FFFFFF"/>
          <w:lang w:val="en-US"/>
        </w:rPr>
        <w:t xml:space="preserve"> in the study of ethnic history was determined. The characteristics of the </w:t>
      </w:r>
      <w:r>
        <w:rPr>
          <w:sz w:val="28"/>
          <w:szCs w:val="28"/>
          <w:shd w:val="clear" w:color="auto" w:fill="FFFFFF"/>
          <w:lang w:val="en-US"/>
        </w:rPr>
        <w:t>ancestral</w:t>
      </w:r>
      <w:r w:rsidRPr="004D3ED2">
        <w:rPr>
          <w:sz w:val="28"/>
          <w:szCs w:val="28"/>
          <w:shd w:val="clear" w:color="auto" w:fill="FFFFFF"/>
          <w:lang w:val="en-US"/>
        </w:rPr>
        <w:t xml:space="preserve"> </w:t>
      </w:r>
      <w:proofErr w:type="spellStart"/>
      <w:r w:rsidRPr="004D3ED2">
        <w:rPr>
          <w:sz w:val="28"/>
          <w:szCs w:val="28"/>
          <w:shd w:val="clear" w:color="auto" w:fill="FFFFFF"/>
          <w:lang w:val="en-US"/>
        </w:rPr>
        <w:t>tamgas</w:t>
      </w:r>
      <w:proofErr w:type="spellEnd"/>
      <w:r w:rsidRPr="004D3ED2">
        <w:rPr>
          <w:sz w:val="28"/>
          <w:szCs w:val="28"/>
          <w:shd w:val="clear" w:color="auto" w:fill="FFFFFF"/>
          <w:lang w:val="en-US"/>
        </w:rPr>
        <w:t xml:space="preserve"> in the monument to </w:t>
      </w:r>
      <w:proofErr w:type="spellStart"/>
      <w:r w:rsidRPr="004D3ED2">
        <w:rPr>
          <w:sz w:val="28"/>
          <w:szCs w:val="28"/>
          <w:shd w:val="clear" w:color="auto" w:fill="FFFFFF"/>
          <w:lang w:val="en-US"/>
        </w:rPr>
        <w:t>Ta</w:t>
      </w:r>
      <w:r>
        <w:rPr>
          <w:sz w:val="28"/>
          <w:szCs w:val="28"/>
          <w:shd w:val="clear" w:color="auto" w:fill="FFFFFF"/>
          <w:lang w:val="en-US"/>
        </w:rPr>
        <w:t>nbaly</w:t>
      </w:r>
      <w:proofErr w:type="spellEnd"/>
      <w:r>
        <w:rPr>
          <w:sz w:val="28"/>
          <w:szCs w:val="28"/>
          <w:shd w:val="clear" w:color="auto" w:fill="FFFFFF"/>
          <w:lang w:val="en-US"/>
        </w:rPr>
        <w:t xml:space="preserve"> </w:t>
      </w:r>
      <w:proofErr w:type="spellStart"/>
      <w:r>
        <w:rPr>
          <w:sz w:val="28"/>
          <w:szCs w:val="28"/>
          <w:shd w:val="clear" w:color="auto" w:fill="FFFFFF"/>
          <w:lang w:val="en-US"/>
        </w:rPr>
        <w:t>zhar</w:t>
      </w:r>
      <w:proofErr w:type="spellEnd"/>
      <w:r w:rsidRPr="004D3ED2">
        <w:rPr>
          <w:sz w:val="28"/>
          <w:szCs w:val="28"/>
          <w:shd w:val="clear" w:color="auto" w:fill="FFFFFF"/>
          <w:lang w:val="en-US"/>
        </w:rPr>
        <w:t xml:space="preserve"> </w:t>
      </w:r>
      <w:r>
        <w:rPr>
          <w:sz w:val="28"/>
          <w:szCs w:val="28"/>
          <w:shd w:val="clear" w:color="auto" w:fill="FFFFFF"/>
          <w:lang w:val="en-US"/>
        </w:rPr>
        <w:t>is</w:t>
      </w:r>
      <w:r w:rsidRPr="004D3ED2">
        <w:rPr>
          <w:sz w:val="28"/>
          <w:szCs w:val="28"/>
          <w:shd w:val="clear" w:color="auto" w:fill="FFFFFF"/>
          <w:lang w:val="en-US"/>
        </w:rPr>
        <w:t xml:space="preserve"> given. It was found out that these </w:t>
      </w:r>
      <w:proofErr w:type="spellStart"/>
      <w:r w:rsidRPr="004D3ED2">
        <w:rPr>
          <w:sz w:val="28"/>
          <w:szCs w:val="28"/>
          <w:shd w:val="clear" w:color="auto" w:fill="FFFFFF"/>
          <w:lang w:val="en-US"/>
        </w:rPr>
        <w:t>tamgas</w:t>
      </w:r>
      <w:proofErr w:type="spellEnd"/>
      <w:r w:rsidRPr="004D3ED2">
        <w:rPr>
          <w:sz w:val="28"/>
          <w:szCs w:val="28"/>
          <w:shd w:val="clear" w:color="auto" w:fill="FFFFFF"/>
          <w:lang w:val="en-US"/>
        </w:rPr>
        <w:t xml:space="preserve"> </w:t>
      </w:r>
      <w:r>
        <w:rPr>
          <w:sz w:val="28"/>
          <w:szCs w:val="28"/>
          <w:shd w:val="clear" w:color="auto" w:fill="FFFFFF"/>
          <w:lang w:val="en-US"/>
        </w:rPr>
        <w:t xml:space="preserve">are the </w:t>
      </w:r>
      <w:r w:rsidRPr="004D3ED2">
        <w:rPr>
          <w:sz w:val="28"/>
          <w:szCs w:val="28"/>
          <w:shd w:val="clear" w:color="auto" w:fill="FFFFFF"/>
          <w:lang w:val="en-US"/>
        </w:rPr>
        <w:t>continu</w:t>
      </w:r>
      <w:r>
        <w:rPr>
          <w:sz w:val="28"/>
          <w:szCs w:val="28"/>
          <w:shd w:val="clear" w:color="auto" w:fill="FFFFFF"/>
          <w:lang w:val="en-US"/>
        </w:rPr>
        <w:t>ation of</w:t>
      </w:r>
      <w:r w:rsidRPr="004D3ED2">
        <w:rPr>
          <w:sz w:val="28"/>
          <w:szCs w:val="28"/>
          <w:shd w:val="clear" w:color="auto" w:fill="FFFFFF"/>
          <w:lang w:val="en-US"/>
        </w:rPr>
        <w:t xml:space="preserve"> clan </w:t>
      </w:r>
      <w:proofErr w:type="spellStart"/>
      <w:r w:rsidRPr="004D3ED2">
        <w:rPr>
          <w:sz w:val="28"/>
          <w:szCs w:val="28"/>
          <w:shd w:val="clear" w:color="auto" w:fill="FFFFFF"/>
          <w:lang w:val="en-US"/>
        </w:rPr>
        <w:t>tamgas</w:t>
      </w:r>
      <w:proofErr w:type="spellEnd"/>
      <w:r w:rsidRPr="004D3ED2">
        <w:rPr>
          <w:sz w:val="28"/>
          <w:szCs w:val="28"/>
          <w:shd w:val="clear" w:color="auto" w:fill="FFFFFF"/>
          <w:lang w:val="en-US"/>
        </w:rPr>
        <w:t xml:space="preserve"> from the ancient </w:t>
      </w:r>
      <w:proofErr w:type="spellStart"/>
      <w:r w:rsidRPr="004D3ED2">
        <w:rPr>
          <w:sz w:val="28"/>
          <w:szCs w:val="28"/>
          <w:shd w:val="clear" w:color="auto" w:fill="FFFFFF"/>
          <w:lang w:val="en-US"/>
        </w:rPr>
        <w:t>Oguz</w:t>
      </w:r>
      <w:proofErr w:type="spellEnd"/>
      <w:r w:rsidRPr="004D3ED2">
        <w:rPr>
          <w:sz w:val="28"/>
          <w:szCs w:val="28"/>
          <w:shd w:val="clear" w:color="auto" w:fill="FFFFFF"/>
          <w:lang w:val="en-US"/>
        </w:rPr>
        <w:t xml:space="preserve"> period to the Kazakh Khanate.</w:t>
      </w:r>
    </w:p>
    <w:p w:rsidR="005B055A" w:rsidRDefault="005B055A" w:rsidP="005B055A">
      <w:pPr>
        <w:jc w:val="both"/>
        <w:rPr>
          <w:sz w:val="28"/>
          <w:szCs w:val="28"/>
          <w:shd w:val="clear" w:color="auto" w:fill="FFFFFF"/>
          <w:lang w:val="en-US"/>
        </w:rPr>
      </w:pPr>
      <w:r>
        <w:rPr>
          <w:b/>
          <w:sz w:val="28"/>
          <w:szCs w:val="28"/>
          <w:shd w:val="clear" w:color="auto" w:fill="FFFFFF"/>
          <w:lang w:val="en-US"/>
        </w:rPr>
        <w:t>Key</w:t>
      </w:r>
      <w:r w:rsidRPr="00E61C15">
        <w:rPr>
          <w:b/>
          <w:sz w:val="28"/>
          <w:szCs w:val="28"/>
          <w:shd w:val="clear" w:color="auto" w:fill="FFFFFF"/>
          <w:lang w:val="en-US"/>
        </w:rPr>
        <w:t>words:</w:t>
      </w:r>
      <w:r w:rsidRPr="004D3ED2">
        <w:rPr>
          <w:sz w:val="28"/>
          <w:szCs w:val="28"/>
          <w:shd w:val="clear" w:color="auto" w:fill="FFFFFF"/>
          <w:lang w:val="en-US"/>
        </w:rPr>
        <w:t xml:space="preserve"> </w:t>
      </w:r>
      <w:proofErr w:type="spellStart"/>
      <w:r w:rsidRPr="004D3ED2">
        <w:rPr>
          <w:sz w:val="28"/>
          <w:szCs w:val="28"/>
          <w:shd w:val="clear" w:color="auto" w:fill="FFFFFF"/>
          <w:lang w:val="en-US"/>
        </w:rPr>
        <w:t>tamga</w:t>
      </w:r>
      <w:proofErr w:type="spellEnd"/>
      <w:r w:rsidRPr="004D3ED2">
        <w:rPr>
          <w:sz w:val="28"/>
          <w:szCs w:val="28"/>
          <w:shd w:val="clear" w:color="auto" w:fill="FFFFFF"/>
          <w:lang w:val="en-US"/>
        </w:rPr>
        <w:t>, sign, gender, symbol, source, legend.</w:t>
      </w: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Default="005B055A" w:rsidP="005B055A">
      <w:pPr>
        <w:jc w:val="both"/>
        <w:rPr>
          <w:sz w:val="28"/>
          <w:szCs w:val="28"/>
          <w:shd w:val="clear" w:color="auto" w:fill="FFFFFF"/>
          <w:lang w:val="en-US"/>
        </w:rPr>
      </w:pPr>
    </w:p>
    <w:p w:rsidR="005B055A" w:rsidRPr="00656F6E" w:rsidRDefault="005B055A" w:rsidP="005B055A">
      <w:pPr>
        <w:rPr>
          <w:sz w:val="28"/>
          <w:szCs w:val="28"/>
          <w:lang w:val="en-US"/>
        </w:rPr>
      </w:pPr>
    </w:p>
    <w:p w:rsidR="004E27D7" w:rsidRPr="005B055A" w:rsidRDefault="004E27D7">
      <w:pPr>
        <w:rPr>
          <w:lang w:val="en-US"/>
        </w:rPr>
      </w:pPr>
    </w:p>
    <w:sectPr w:rsidR="004E27D7" w:rsidRPr="005B05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C3308"/>
    <w:multiLevelType w:val="hybridMultilevel"/>
    <w:tmpl w:val="FC98132E"/>
    <w:lvl w:ilvl="0" w:tplc="529A747A">
      <w:start w:val="1"/>
      <w:numFmt w:val="bullet"/>
      <w:lvlText w:val="•"/>
      <w:lvlJc w:val="left"/>
      <w:pPr>
        <w:tabs>
          <w:tab w:val="num" w:pos="644"/>
        </w:tabs>
        <w:ind w:left="644" w:hanging="360"/>
      </w:pPr>
      <w:rPr>
        <w:rFonts w:ascii="Arial" w:hAnsi="Arial" w:hint="default"/>
      </w:rPr>
    </w:lvl>
    <w:lvl w:ilvl="1" w:tplc="0FD239AE" w:tentative="1">
      <w:start w:val="1"/>
      <w:numFmt w:val="bullet"/>
      <w:lvlText w:val="•"/>
      <w:lvlJc w:val="left"/>
      <w:pPr>
        <w:tabs>
          <w:tab w:val="num" w:pos="1364"/>
        </w:tabs>
        <w:ind w:left="1364" w:hanging="360"/>
      </w:pPr>
      <w:rPr>
        <w:rFonts w:ascii="Arial" w:hAnsi="Arial" w:hint="default"/>
      </w:rPr>
    </w:lvl>
    <w:lvl w:ilvl="2" w:tplc="5AAC119A" w:tentative="1">
      <w:start w:val="1"/>
      <w:numFmt w:val="bullet"/>
      <w:lvlText w:val="•"/>
      <w:lvlJc w:val="left"/>
      <w:pPr>
        <w:tabs>
          <w:tab w:val="num" w:pos="2084"/>
        </w:tabs>
        <w:ind w:left="2084" w:hanging="360"/>
      </w:pPr>
      <w:rPr>
        <w:rFonts w:ascii="Arial" w:hAnsi="Arial" w:hint="default"/>
      </w:rPr>
    </w:lvl>
    <w:lvl w:ilvl="3" w:tplc="AA5AB3A0" w:tentative="1">
      <w:start w:val="1"/>
      <w:numFmt w:val="bullet"/>
      <w:lvlText w:val="•"/>
      <w:lvlJc w:val="left"/>
      <w:pPr>
        <w:tabs>
          <w:tab w:val="num" w:pos="2804"/>
        </w:tabs>
        <w:ind w:left="2804" w:hanging="360"/>
      </w:pPr>
      <w:rPr>
        <w:rFonts w:ascii="Arial" w:hAnsi="Arial" w:hint="default"/>
      </w:rPr>
    </w:lvl>
    <w:lvl w:ilvl="4" w:tplc="9DE27B1C" w:tentative="1">
      <w:start w:val="1"/>
      <w:numFmt w:val="bullet"/>
      <w:lvlText w:val="•"/>
      <w:lvlJc w:val="left"/>
      <w:pPr>
        <w:tabs>
          <w:tab w:val="num" w:pos="3524"/>
        </w:tabs>
        <w:ind w:left="3524" w:hanging="360"/>
      </w:pPr>
      <w:rPr>
        <w:rFonts w:ascii="Arial" w:hAnsi="Arial" w:hint="default"/>
      </w:rPr>
    </w:lvl>
    <w:lvl w:ilvl="5" w:tplc="845AE5BA" w:tentative="1">
      <w:start w:val="1"/>
      <w:numFmt w:val="bullet"/>
      <w:lvlText w:val="•"/>
      <w:lvlJc w:val="left"/>
      <w:pPr>
        <w:tabs>
          <w:tab w:val="num" w:pos="4244"/>
        </w:tabs>
        <w:ind w:left="4244" w:hanging="360"/>
      </w:pPr>
      <w:rPr>
        <w:rFonts w:ascii="Arial" w:hAnsi="Arial" w:hint="default"/>
      </w:rPr>
    </w:lvl>
    <w:lvl w:ilvl="6" w:tplc="9B1A9FF4" w:tentative="1">
      <w:start w:val="1"/>
      <w:numFmt w:val="bullet"/>
      <w:lvlText w:val="•"/>
      <w:lvlJc w:val="left"/>
      <w:pPr>
        <w:tabs>
          <w:tab w:val="num" w:pos="4964"/>
        </w:tabs>
        <w:ind w:left="4964" w:hanging="360"/>
      </w:pPr>
      <w:rPr>
        <w:rFonts w:ascii="Arial" w:hAnsi="Arial" w:hint="default"/>
      </w:rPr>
    </w:lvl>
    <w:lvl w:ilvl="7" w:tplc="02FA8BDE" w:tentative="1">
      <w:start w:val="1"/>
      <w:numFmt w:val="bullet"/>
      <w:lvlText w:val="•"/>
      <w:lvlJc w:val="left"/>
      <w:pPr>
        <w:tabs>
          <w:tab w:val="num" w:pos="5684"/>
        </w:tabs>
        <w:ind w:left="5684" w:hanging="360"/>
      </w:pPr>
      <w:rPr>
        <w:rFonts w:ascii="Arial" w:hAnsi="Arial" w:hint="default"/>
      </w:rPr>
    </w:lvl>
    <w:lvl w:ilvl="8" w:tplc="3FAAE408" w:tentative="1">
      <w:start w:val="1"/>
      <w:numFmt w:val="bullet"/>
      <w:lvlText w:val="•"/>
      <w:lvlJc w:val="left"/>
      <w:pPr>
        <w:tabs>
          <w:tab w:val="num" w:pos="6404"/>
        </w:tabs>
        <w:ind w:left="6404" w:hanging="360"/>
      </w:pPr>
      <w:rPr>
        <w:rFonts w:ascii="Arial" w:hAnsi="Arial" w:hint="default"/>
      </w:rPr>
    </w:lvl>
  </w:abstractNum>
  <w:abstractNum w:abstractNumId="1">
    <w:nsid w:val="42643779"/>
    <w:multiLevelType w:val="hybridMultilevel"/>
    <w:tmpl w:val="A6CEADA6"/>
    <w:lvl w:ilvl="0" w:tplc="6E22A9A0">
      <w:start w:val="1"/>
      <w:numFmt w:val="bullet"/>
      <w:lvlText w:val="•"/>
      <w:lvlJc w:val="left"/>
      <w:pPr>
        <w:tabs>
          <w:tab w:val="num" w:pos="720"/>
        </w:tabs>
        <w:ind w:left="720" w:hanging="360"/>
      </w:pPr>
      <w:rPr>
        <w:rFonts w:ascii="Arial" w:hAnsi="Arial" w:hint="default"/>
      </w:rPr>
    </w:lvl>
    <w:lvl w:ilvl="1" w:tplc="D5CEEA98" w:tentative="1">
      <w:start w:val="1"/>
      <w:numFmt w:val="bullet"/>
      <w:lvlText w:val="•"/>
      <w:lvlJc w:val="left"/>
      <w:pPr>
        <w:tabs>
          <w:tab w:val="num" w:pos="1440"/>
        </w:tabs>
        <w:ind w:left="1440" w:hanging="360"/>
      </w:pPr>
      <w:rPr>
        <w:rFonts w:ascii="Arial" w:hAnsi="Arial" w:hint="default"/>
      </w:rPr>
    </w:lvl>
    <w:lvl w:ilvl="2" w:tplc="752CA74C" w:tentative="1">
      <w:start w:val="1"/>
      <w:numFmt w:val="bullet"/>
      <w:lvlText w:val="•"/>
      <w:lvlJc w:val="left"/>
      <w:pPr>
        <w:tabs>
          <w:tab w:val="num" w:pos="2160"/>
        </w:tabs>
        <w:ind w:left="2160" w:hanging="360"/>
      </w:pPr>
      <w:rPr>
        <w:rFonts w:ascii="Arial" w:hAnsi="Arial" w:hint="default"/>
      </w:rPr>
    </w:lvl>
    <w:lvl w:ilvl="3" w:tplc="A3CA0008" w:tentative="1">
      <w:start w:val="1"/>
      <w:numFmt w:val="bullet"/>
      <w:lvlText w:val="•"/>
      <w:lvlJc w:val="left"/>
      <w:pPr>
        <w:tabs>
          <w:tab w:val="num" w:pos="2880"/>
        </w:tabs>
        <w:ind w:left="2880" w:hanging="360"/>
      </w:pPr>
      <w:rPr>
        <w:rFonts w:ascii="Arial" w:hAnsi="Arial" w:hint="default"/>
      </w:rPr>
    </w:lvl>
    <w:lvl w:ilvl="4" w:tplc="AC8AC8E2" w:tentative="1">
      <w:start w:val="1"/>
      <w:numFmt w:val="bullet"/>
      <w:lvlText w:val="•"/>
      <w:lvlJc w:val="left"/>
      <w:pPr>
        <w:tabs>
          <w:tab w:val="num" w:pos="3600"/>
        </w:tabs>
        <w:ind w:left="3600" w:hanging="360"/>
      </w:pPr>
      <w:rPr>
        <w:rFonts w:ascii="Arial" w:hAnsi="Arial" w:hint="default"/>
      </w:rPr>
    </w:lvl>
    <w:lvl w:ilvl="5" w:tplc="FFB8EDA8" w:tentative="1">
      <w:start w:val="1"/>
      <w:numFmt w:val="bullet"/>
      <w:lvlText w:val="•"/>
      <w:lvlJc w:val="left"/>
      <w:pPr>
        <w:tabs>
          <w:tab w:val="num" w:pos="4320"/>
        </w:tabs>
        <w:ind w:left="4320" w:hanging="360"/>
      </w:pPr>
      <w:rPr>
        <w:rFonts w:ascii="Arial" w:hAnsi="Arial" w:hint="default"/>
      </w:rPr>
    </w:lvl>
    <w:lvl w:ilvl="6" w:tplc="E7044B06" w:tentative="1">
      <w:start w:val="1"/>
      <w:numFmt w:val="bullet"/>
      <w:lvlText w:val="•"/>
      <w:lvlJc w:val="left"/>
      <w:pPr>
        <w:tabs>
          <w:tab w:val="num" w:pos="5040"/>
        </w:tabs>
        <w:ind w:left="5040" w:hanging="360"/>
      </w:pPr>
      <w:rPr>
        <w:rFonts w:ascii="Arial" w:hAnsi="Arial" w:hint="default"/>
      </w:rPr>
    </w:lvl>
    <w:lvl w:ilvl="7" w:tplc="8346792E" w:tentative="1">
      <w:start w:val="1"/>
      <w:numFmt w:val="bullet"/>
      <w:lvlText w:val="•"/>
      <w:lvlJc w:val="left"/>
      <w:pPr>
        <w:tabs>
          <w:tab w:val="num" w:pos="5760"/>
        </w:tabs>
        <w:ind w:left="5760" w:hanging="360"/>
      </w:pPr>
      <w:rPr>
        <w:rFonts w:ascii="Arial" w:hAnsi="Arial" w:hint="default"/>
      </w:rPr>
    </w:lvl>
    <w:lvl w:ilvl="8" w:tplc="4502C3A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55A"/>
    <w:rsid w:val="004E27D7"/>
    <w:rsid w:val="005B055A"/>
    <w:rsid w:val="00F21F07"/>
    <w:rsid w:val="00F71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55A"/>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55A"/>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4424</Words>
  <Characters>25220</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29585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K</dc:creator>
  <cp:lastModifiedBy>Zaure</cp:lastModifiedBy>
  <cp:revision>3</cp:revision>
  <dcterms:created xsi:type="dcterms:W3CDTF">2018-10-22T09:40:00Z</dcterms:created>
  <dcterms:modified xsi:type="dcterms:W3CDTF">2018-10-22T09:40:00Z</dcterms:modified>
</cp:coreProperties>
</file>