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C4" w:rsidRPr="004E7B62" w:rsidRDefault="008A72C4" w:rsidP="004E7B62">
      <w:pPr>
        <w:ind w:firstLine="397"/>
        <w:jc w:val="center"/>
        <w:rPr>
          <w:b/>
          <w:sz w:val="28"/>
          <w:szCs w:val="28"/>
          <w:lang w:val="kk-KZ"/>
        </w:rPr>
      </w:pPr>
      <w:r w:rsidRPr="004E7B62">
        <w:rPr>
          <w:b/>
          <w:sz w:val="28"/>
          <w:szCs w:val="28"/>
          <w:lang w:val="kk-KZ"/>
        </w:rPr>
        <w:t>С. О. СМАҒҰЛОВА</w:t>
      </w:r>
    </w:p>
    <w:p w:rsidR="008A72C4" w:rsidRPr="004E7B62" w:rsidRDefault="008A72C4" w:rsidP="004E7B62">
      <w:pPr>
        <w:ind w:firstLine="397"/>
        <w:jc w:val="center"/>
        <w:rPr>
          <w:b/>
          <w:sz w:val="28"/>
          <w:szCs w:val="28"/>
          <w:lang w:val="kk-KZ"/>
        </w:rPr>
      </w:pPr>
    </w:p>
    <w:p w:rsidR="008A72C4" w:rsidRPr="004E7B62" w:rsidRDefault="008A72C4" w:rsidP="004E7B62">
      <w:pPr>
        <w:ind w:firstLine="397"/>
        <w:jc w:val="center"/>
        <w:rPr>
          <w:sz w:val="28"/>
          <w:szCs w:val="28"/>
          <w:lang w:val="kk-KZ"/>
        </w:rPr>
      </w:pPr>
      <w:r w:rsidRPr="004E7B62">
        <w:rPr>
          <w:sz w:val="28"/>
          <w:szCs w:val="28"/>
          <w:lang w:val="kk-KZ"/>
        </w:rPr>
        <w:t xml:space="preserve">Ш.Ш. Уәлиханов атындағы Тарих және этнология институты </w:t>
      </w:r>
    </w:p>
    <w:p w:rsidR="008A72C4" w:rsidRPr="004E7B62" w:rsidRDefault="008A72C4" w:rsidP="004E7B62">
      <w:pPr>
        <w:ind w:firstLine="397"/>
        <w:jc w:val="center"/>
        <w:rPr>
          <w:sz w:val="28"/>
          <w:szCs w:val="28"/>
          <w:lang w:val="kk-KZ"/>
        </w:rPr>
      </w:pPr>
      <w:r w:rsidRPr="004E7B62">
        <w:rPr>
          <w:sz w:val="28"/>
          <w:szCs w:val="28"/>
          <w:lang w:val="kk-KZ"/>
        </w:rPr>
        <w:t>директорының орынбасары, т.ғ.д., доцент</w:t>
      </w:r>
    </w:p>
    <w:p w:rsidR="008A72C4" w:rsidRPr="004E7B62" w:rsidRDefault="008A72C4" w:rsidP="004E7B62">
      <w:pPr>
        <w:ind w:firstLine="397"/>
        <w:jc w:val="center"/>
        <w:rPr>
          <w:b/>
          <w:sz w:val="28"/>
          <w:szCs w:val="28"/>
          <w:lang w:val="kk-KZ"/>
        </w:rPr>
      </w:pPr>
    </w:p>
    <w:p w:rsidR="008A72C4" w:rsidRPr="004E7B62" w:rsidRDefault="008A72C4" w:rsidP="004E7B62">
      <w:pPr>
        <w:ind w:firstLine="397"/>
        <w:jc w:val="center"/>
        <w:rPr>
          <w:b/>
          <w:sz w:val="28"/>
          <w:szCs w:val="28"/>
          <w:lang w:val="kk-KZ"/>
        </w:rPr>
      </w:pPr>
      <w:r w:rsidRPr="004E7B62">
        <w:rPr>
          <w:b/>
          <w:sz w:val="28"/>
          <w:szCs w:val="28"/>
          <w:lang w:val="kk-KZ"/>
        </w:rPr>
        <w:t>АҚТӨБЕ ГУБЕРНИЯСЫНДАҒЫ АШАРШЫЛЫҚ</w:t>
      </w:r>
    </w:p>
    <w:p w:rsidR="008A72C4" w:rsidRPr="004E7B62" w:rsidRDefault="008A72C4" w:rsidP="004E7B62">
      <w:pPr>
        <w:ind w:firstLine="397"/>
        <w:jc w:val="center"/>
        <w:rPr>
          <w:sz w:val="28"/>
          <w:szCs w:val="28"/>
          <w:lang w:val="kk-KZ"/>
        </w:rPr>
      </w:pPr>
      <w:r w:rsidRPr="004E7B62">
        <w:rPr>
          <w:sz w:val="28"/>
          <w:szCs w:val="28"/>
          <w:lang w:val="kk-KZ"/>
        </w:rPr>
        <w:t>(1921-1922 жж.)</w:t>
      </w:r>
    </w:p>
    <w:p w:rsidR="008A72C4" w:rsidRPr="004E7B62" w:rsidRDefault="008A72C4" w:rsidP="004E7B62">
      <w:pPr>
        <w:ind w:firstLine="397"/>
        <w:jc w:val="center"/>
        <w:rPr>
          <w:sz w:val="28"/>
          <w:szCs w:val="28"/>
          <w:lang w:val="kk-KZ"/>
        </w:rPr>
      </w:pPr>
    </w:p>
    <w:p w:rsidR="008A72C4" w:rsidRPr="004E7B62" w:rsidRDefault="008A72C4" w:rsidP="004E7B62">
      <w:pPr>
        <w:pStyle w:val="2"/>
        <w:spacing w:after="0" w:line="240" w:lineRule="auto"/>
        <w:ind w:firstLine="397"/>
        <w:jc w:val="center"/>
        <w:rPr>
          <w:b/>
          <w:bCs/>
          <w:sz w:val="28"/>
          <w:szCs w:val="28"/>
          <w:lang w:val="kk-KZ"/>
        </w:rPr>
      </w:pPr>
      <w:r w:rsidRPr="004E7B62">
        <w:rPr>
          <w:b/>
          <w:bCs/>
          <w:sz w:val="28"/>
          <w:szCs w:val="28"/>
          <w:lang w:val="kk-KZ"/>
        </w:rPr>
        <w:t>Аннотация</w:t>
      </w:r>
    </w:p>
    <w:p w:rsidR="008A72C4" w:rsidRPr="004E7B62" w:rsidRDefault="008A72C4" w:rsidP="004E7B62">
      <w:pPr>
        <w:ind w:firstLine="397"/>
        <w:jc w:val="both"/>
        <w:rPr>
          <w:sz w:val="28"/>
          <w:szCs w:val="28"/>
          <w:lang w:val="kk-KZ"/>
        </w:rPr>
      </w:pPr>
      <w:r w:rsidRPr="004E7B62">
        <w:rPr>
          <w:sz w:val="28"/>
          <w:szCs w:val="28"/>
          <w:lang w:val="kk-KZ"/>
        </w:rPr>
        <w:t>Мақалада Ақтөбе губерниясындағы 1921-1922 жылдардағы ашаршылықтың барысы, он</w:t>
      </w:r>
      <w:bookmarkStart w:id="0" w:name="_GoBack"/>
      <w:bookmarkEnd w:id="0"/>
      <w:r w:rsidRPr="004E7B62">
        <w:rPr>
          <w:sz w:val="28"/>
          <w:szCs w:val="28"/>
          <w:lang w:val="kk-KZ"/>
        </w:rPr>
        <w:t xml:space="preserve">ың себептері мен салдарлары, ашаршылықпен күрес мәселелері қарастырылады. Автор мұрағаттық құжаттарға сүйене отырып, </w:t>
      </w:r>
      <w:r w:rsidR="00FF3742" w:rsidRPr="004E7B62">
        <w:rPr>
          <w:sz w:val="28"/>
          <w:szCs w:val="28"/>
          <w:lang w:val="kk-KZ"/>
        </w:rPr>
        <w:t xml:space="preserve">ашаршылық барысындағы </w:t>
      </w:r>
      <w:r w:rsidRPr="004E7B62">
        <w:rPr>
          <w:sz w:val="28"/>
          <w:szCs w:val="28"/>
          <w:lang w:val="kk-KZ"/>
        </w:rPr>
        <w:t>губерния</w:t>
      </w:r>
      <w:r w:rsidR="00FF3742" w:rsidRPr="004E7B62">
        <w:rPr>
          <w:sz w:val="28"/>
          <w:szCs w:val="28"/>
          <w:lang w:val="kk-KZ"/>
        </w:rPr>
        <w:t xml:space="preserve"> халқының әлеуметтік жағдайын </w:t>
      </w:r>
      <w:r w:rsidRPr="004E7B62">
        <w:rPr>
          <w:sz w:val="28"/>
          <w:szCs w:val="28"/>
          <w:lang w:val="kk-KZ"/>
        </w:rPr>
        <w:t xml:space="preserve"> </w:t>
      </w:r>
      <w:r w:rsidR="00FF3742" w:rsidRPr="004E7B62">
        <w:rPr>
          <w:sz w:val="28"/>
          <w:szCs w:val="28"/>
          <w:lang w:val="kk-KZ"/>
        </w:rPr>
        <w:t>нақтылайды</w:t>
      </w:r>
      <w:r w:rsidRPr="004E7B62">
        <w:rPr>
          <w:sz w:val="28"/>
          <w:szCs w:val="28"/>
          <w:lang w:val="kk-KZ"/>
        </w:rPr>
        <w:t xml:space="preserve">. </w:t>
      </w:r>
      <w:r w:rsidR="00FF3742" w:rsidRPr="004E7B62">
        <w:rPr>
          <w:sz w:val="28"/>
          <w:szCs w:val="28"/>
          <w:lang w:val="kk-KZ"/>
        </w:rPr>
        <w:t>А</w:t>
      </w:r>
      <w:r w:rsidRPr="004E7B62">
        <w:rPr>
          <w:sz w:val="28"/>
          <w:szCs w:val="28"/>
          <w:lang w:val="kk-KZ"/>
        </w:rPr>
        <w:t>штықты ауыздықтауда Ақтөбе губерниялық атқару комитетінің ашыққандарға көмек көрсету аясында жүргізген азық-түлік даярлау, кооператив құру, басқа көршілес губерниялардан астық, тұқым, жем-шөп ал</w:t>
      </w:r>
      <w:r w:rsidR="0062031A" w:rsidRPr="004E7B62">
        <w:rPr>
          <w:sz w:val="28"/>
          <w:szCs w:val="28"/>
          <w:lang w:val="kk-KZ"/>
        </w:rPr>
        <w:t>у, жылу жинап, тарату және т.б.</w:t>
      </w:r>
      <w:r w:rsidRPr="004E7B62">
        <w:rPr>
          <w:sz w:val="28"/>
          <w:szCs w:val="28"/>
          <w:lang w:val="kk-KZ"/>
        </w:rPr>
        <w:t xml:space="preserve"> іс-шараларды  жүзеге ас</w:t>
      </w:r>
      <w:r w:rsidR="0062031A" w:rsidRPr="004E7B62">
        <w:rPr>
          <w:sz w:val="28"/>
          <w:szCs w:val="28"/>
          <w:lang w:val="kk-KZ"/>
        </w:rPr>
        <w:t>ыр</w:t>
      </w:r>
      <w:r w:rsidRPr="004E7B62">
        <w:rPr>
          <w:sz w:val="28"/>
          <w:szCs w:val="28"/>
          <w:lang w:val="kk-KZ"/>
        </w:rPr>
        <w:t xml:space="preserve">у барысына тоқталады.  </w:t>
      </w:r>
    </w:p>
    <w:p w:rsidR="008A72C4" w:rsidRPr="004E7B62" w:rsidRDefault="008A72C4" w:rsidP="004E7B62">
      <w:pPr>
        <w:ind w:firstLine="397"/>
        <w:jc w:val="both"/>
        <w:rPr>
          <w:sz w:val="28"/>
          <w:szCs w:val="28"/>
          <w:lang w:val="kk-KZ"/>
        </w:rPr>
      </w:pPr>
      <w:r w:rsidRPr="004E7B62">
        <w:rPr>
          <w:sz w:val="28"/>
          <w:szCs w:val="28"/>
          <w:lang w:val="kk-KZ"/>
        </w:rPr>
        <w:t>Аш</w:t>
      </w:r>
      <w:r w:rsidR="00FF3742" w:rsidRPr="004E7B62">
        <w:rPr>
          <w:sz w:val="28"/>
          <w:szCs w:val="28"/>
          <w:lang w:val="kk-KZ"/>
        </w:rPr>
        <w:t>т</w:t>
      </w:r>
      <w:r w:rsidRPr="004E7B62">
        <w:rPr>
          <w:sz w:val="28"/>
          <w:szCs w:val="28"/>
          <w:lang w:val="kk-KZ"/>
        </w:rPr>
        <w:t xml:space="preserve">ықпен күресте Америкалық Көмек көрсету әкімшілігі мен халықаралық ұйымдардың губерниядағы ашаршылықты ауыздықтаудағы үлесі айқындалады. </w:t>
      </w:r>
    </w:p>
    <w:p w:rsidR="008A72C4" w:rsidRPr="004E7B62" w:rsidRDefault="008A72C4" w:rsidP="004E7B62">
      <w:pPr>
        <w:pStyle w:val="2"/>
        <w:spacing w:after="0" w:line="240" w:lineRule="auto"/>
        <w:ind w:firstLine="397"/>
        <w:jc w:val="both"/>
        <w:rPr>
          <w:sz w:val="28"/>
          <w:szCs w:val="28"/>
          <w:lang w:val="kk-KZ"/>
        </w:rPr>
      </w:pPr>
      <w:r w:rsidRPr="004E7B62">
        <w:rPr>
          <w:b/>
          <w:sz w:val="28"/>
          <w:szCs w:val="28"/>
          <w:lang w:val="kk-KZ"/>
        </w:rPr>
        <w:t>Кілт сөздер</w:t>
      </w:r>
      <w:r w:rsidRPr="004E7B62">
        <w:rPr>
          <w:sz w:val="28"/>
          <w:szCs w:val="28"/>
          <w:lang w:val="kk-KZ"/>
        </w:rPr>
        <w:t xml:space="preserve">: губерния, жұт, аштық, босқыншылық, комиссия, АРА ұйымы, ашкөм, халық, уезд, тамақтандыру пункттері, жұқпалы ауру. </w:t>
      </w:r>
    </w:p>
    <w:p w:rsidR="00FF3742" w:rsidRPr="004E7B62" w:rsidRDefault="00FF3742" w:rsidP="004E7B62">
      <w:pPr>
        <w:ind w:firstLine="397"/>
        <w:jc w:val="both"/>
        <w:rPr>
          <w:sz w:val="28"/>
          <w:szCs w:val="28"/>
          <w:lang w:val="kk-KZ"/>
        </w:rPr>
      </w:pPr>
    </w:p>
    <w:p w:rsidR="008A72C4" w:rsidRPr="004E7B62" w:rsidRDefault="00FF3742" w:rsidP="004E7B62">
      <w:pPr>
        <w:ind w:firstLine="397"/>
        <w:jc w:val="both"/>
        <w:rPr>
          <w:sz w:val="28"/>
          <w:szCs w:val="28"/>
          <w:lang w:val="kk-KZ"/>
        </w:rPr>
      </w:pPr>
      <w:r w:rsidRPr="004E7B62">
        <w:rPr>
          <w:sz w:val="28"/>
          <w:szCs w:val="28"/>
          <w:lang w:val="kk-KZ"/>
        </w:rPr>
        <w:t xml:space="preserve">Қазақ халқына зор нәубет әкелген 1921-1922 жылдардағы ашаршылық. Бұл </w:t>
      </w:r>
      <w:r w:rsidR="008A72C4" w:rsidRPr="004E7B62">
        <w:rPr>
          <w:sz w:val="28"/>
          <w:szCs w:val="28"/>
          <w:lang w:val="kk-KZ"/>
        </w:rPr>
        <w:t>аштық Қазақстанның Орынбор, Ақтөбе, Орал, Қостанай, Бөкей губерниялары мен Адай уезін</w:t>
      </w:r>
      <w:r w:rsidR="0062031A" w:rsidRPr="004E7B62">
        <w:rPr>
          <w:sz w:val="28"/>
          <w:szCs w:val="28"/>
          <w:lang w:val="kk-KZ"/>
        </w:rPr>
        <w:t xml:space="preserve"> </w:t>
      </w:r>
      <w:r w:rsidR="008A72C4" w:rsidRPr="004E7B62">
        <w:rPr>
          <w:sz w:val="28"/>
          <w:szCs w:val="28"/>
          <w:lang w:val="kk-KZ"/>
        </w:rPr>
        <w:t xml:space="preserve">де шарпып, халықтың үштен бір бөлігі қырғынға ұшырап, ашыққандар тамақ іздеп шет жаққа қарай босты. Қазақстанмен шекаралас Қытайға қарай өткен қазақтар одан әрі ішкерілей Моңғолия, Түркия, Ауған елдеріне шұбырды. Бұл кездерде Ресейде Волга бойындағы халық та ашаршылық дәмін татып жатқан болатын. Еділ жағасындағы жерлерде, нақтылай  айтқанда Екатеринбург, Пермь, Пенза губерниялары мен Дон облыстары және Украинаның бірнеше аудандарындағы халық зор аштық апатына ұшырады [1, 14-б.].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 xml:space="preserve">Азамат соғысынан кейінгі салғыртты салықпен алмастыру шаруалардың жағдайын жақсартпады. Керісінше, қатты қыстан жем-шөпсіз қалып, қолда бар малдары қырылып қалған </w:t>
      </w:r>
      <w:r w:rsidR="0062031A" w:rsidRPr="004E7B62">
        <w:rPr>
          <w:sz w:val="28"/>
          <w:szCs w:val="28"/>
          <w:lang w:val="kk-KZ"/>
        </w:rPr>
        <w:t>олардың</w:t>
      </w:r>
      <w:r w:rsidRPr="004E7B62">
        <w:rPr>
          <w:sz w:val="28"/>
          <w:szCs w:val="28"/>
          <w:lang w:val="kk-KZ"/>
        </w:rPr>
        <w:t xml:space="preserve"> жағдай одан әрі ауырлай түсті. Оның үстіне көктем кезінде салынған егіске өнімнің шықпауы да диқаншылықпен айналысқандарды әбден күйзелтіп, сергелдеңге салды. Орынбор, Бөкей, Ақтөбе, Орал және Қостанай  губернияларындағы 1130 000 десятина егістік жердің  700 000 десятинасына егін шықпай, 60%-тен жоғары алқап  жаңбырдың болмауынан күйіп кетті. Қалған 430 000 десятина жерден тек 2½ млн пұт астық ғана алынды [2]. Сөйтіп аталған губерниялар астықсыз қалды. Осы губерниялардың ішінде Ақтөбе губерниясының жағдайы нашарлап, аштардың қатары күннен-күнге көбейе түсті [3].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lastRenderedPageBreak/>
        <w:t>1921 жылдың 1 шілдесінде</w:t>
      </w:r>
      <w:r w:rsidR="00B72AA3" w:rsidRPr="004E7B62">
        <w:rPr>
          <w:sz w:val="28"/>
          <w:szCs w:val="28"/>
          <w:lang w:val="kk-KZ"/>
        </w:rPr>
        <w:t xml:space="preserve"> губерния ретінде құрылған Ақтөбе өңірі </w:t>
      </w:r>
      <w:r w:rsidRPr="004E7B62">
        <w:rPr>
          <w:sz w:val="28"/>
          <w:szCs w:val="28"/>
          <w:lang w:val="kk-KZ"/>
        </w:rPr>
        <w:t xml:space="preserve"> солтүстігі Орынбор қаласымен, ал оңтүстігі Арал теңізімен шектесіп, көлденеңінен 300 шақырым</w:t>
      </w:r>
      <w:r w:rsidR="0062031A" w:rsidRPr="004E7B62">
        <w:rPr>
          <w:sz w:val="28"/>
          <w:szCs w:val="28"/>
          <w:lang w:val="kk-KZ"/>
        </w:rPr>
        <w:t xml:space="preserve">ды, </w:t>
      </w:r>
      <w:r w:rsidRPr="004E7B62">
        <w:rPr>
          <w:sz w:val="28"/>
          <w:szCs w:val="28"/>
          <w:lang w:val="kk-KZ"/>
        </w:rPr>
        <w:t>ал жалпы көлемі 209 450 шаршы шақырымды алып</w:t>
      </w:r>
      <w:r w:rsidR="00B72AA3" w:rsidRPr="004E7B62">
        <w:rPr>
          <w:sz w:val="28"/>
          <w:szCs w:val="28"/>
          <w:lang w:val="kk-KZ"/>
        </w:rPr>
        <w:t xml:space="preserve"> жатты. О</w:t>
      </w:r>
      <w:r w:rsidRPr="004E7B62">
        <w:rPr>
          <w:sz w:val="28"/>
          <w:szCs w:val="28"/>
          <w:lang w:val="kk-KZ"/>
        </w:rPr>
        <w:t xml:space="preserve">сы </w:t>
      </w:r>
      <w:r w:rsidR="00B72AA3" w:rsidRPr="004E7B62">
        <w:rPr>
          <w:sz w:val="28"/>
          <w:szCs w:val="28"/>
          <w:lang w:val="kk-KZ"/>
        </w:rPr>
        <w:t>территорияда мекендеген</w:t>
      </w:r>
      <w:r w:rsidRPr="004E7B62">
        <w:rPr>
          <w:sz w:val="28"/>
          <w:szCs w:val="28"/>
          <w:lang w:val="kk-KZ"/>
        </w:rPr>
        <w:t xml:space="preserve"> 536 445 адам</w:t>
      </w:r>
      <w:r w:rsidR="00B72AA3" w:rsidRPr="004E7B62">
        <w:rPr>
          <w:sz w:val="28"/>
          <w:szCs w:val="28"/>
          <w:lang w:val="kk-KZ"/>
        </w:rPr>
        <w:t xml:space="preserve">ның </w:t>
      </w:r>
      <w:r w:rsidRPr="004E7B62">
        <w:rPr>
          <w:sz w:val="28"/>
          <w:szCs w:val="28"/>
          <w:lang w:val="kk-KZ"/>
        </w:rPr>
        <w:t xml:space="preserve">67%-ін қазақтар, </w:t>
      </w:r>
      <w:r w:rsidR="00B72AA3" w:rsidRPr="004E7B62">
        <w:rPr>
          <w:sz w:val="28"/>
          <w:szCs w:val="28"/>
          <w:lang w:val="kk-KZ"/>
        </w:rPr>
        <w:t xml:space="preserve">ал </w:t>
      </w:r>
      <w:r w:rsidRPr="004E7B62">
        <w:rPr>
          <w:sz w:val="28"/>
          <w:szCs w:val="28"/>
          <w:lang w:val="kk-KZ"/>
        </w:rPr>
        <w:t>32%-ін орыстар мен татарлар құрады. Губернияның оңтүстігіндегі қазақтардың басым көпшілігі жердің шөлді және шөлейтті болуына байланысты тек мал өсір</w:t>
      </w:r>
      <w:r w:rsidR="0062031A" w:rsidRPr="004E7B62">
        <w:rPr>
          <w:sz w:val="28"/>
          <w:szCs w:val="28"/>
          <w:lang w:val="kk-KZ"/>
        </w:rPr>
        <w:t>ум</w:t>
      </w:r>
      <w:r w:rsidRPr="004E7B62">
        <w:rPr>
          <w:sz w:val="28"/>
          <w:szCs w:val="28"/>
          <w:lang w:val="kk-KZ"/>
        </w:rPr>
        <w:t>е</w:t>
      </w:r>
      <w:r w:rsidR="0062031A" w:rsidRPr="004E7B62">
        <w:rPr>
          <w:sz w:val="28"/>
          <w:szCs w:val="28"/>
          <w:lang w:val="kk-KZ"/>
        </w:rPr>
        <w:t>н шұғылданса,</w:t>
      </w:r>
      <w:r w:rsidRPr="004E7B62">
        <w:rPr>
          <w:sz w:val="28"/>
          <w:szCs w:val="28"/>
          <w:lang w:val="kk-KZ"/>
        </w:rPr>
        <w:t xml:space="preserve"> ал солтүстіктегі құнарлы жерлерге қоныстанған Украина шаруалары малмен, егіншілікпен айналысты. Өлкенің ең басты байлығы малдың терісі мен жүні болды. Дегенмен </w:t>
      </w:r>
      <w:r w:rsidR="0062031A" w:rsidRPr="004E7B62">
        <w:rPr>
          <w:sz w:val="28"/>
          <w:szCs w:val="28"/>
          <w:lang w:val="kk-KZ"/>
        </w:rPr>
        <w:t xml:space="preserve">азамат соғысы тұсында </w:t>
      </w:r>
      <w:r w:rsidRPr="004E7B62">
        <w:rPr>
          <w:sz w:val="28"/>
          <w:szCs w:val="28"/>
          <w:lang w:val="kk-KZ"/>
        </w:rPr>
        <w:t>басқа губернияларға қарағанда өлкеде астық өнімі мол болып, ашыққан Түркістанды нанмен, ұнмен қамтамасыз етіп отырған [4].</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1920 ж</w:t>
      </w:r>
      <w:r w:rsidR="001F6251" w:rsidRPr="004E7B62">
        <w:rPr>
          <w:sz w:val="28"/>
          <w:szCs w:val="28"/>
          <w:lang w:val="kk-KZ"/>
        </w:rPr>
        <w:t>.</w:t>
      </w:r>
      <w:r w:rsidRPr="004E7B62">
        <w:rPr>
          <w:sz w:val="28"/>
          <w:szCs w:val="28"/>
          <w:lang w:val="kk-KZ"/>
        </w:rPr>
        <w:t xml:space="preserve"> күзінде губернияның статистикалық бюросының ауыл-шаруашылығы санағының толық емес қорытындысы бойынша Ақтөбе губерниясында 46,849 шаруашылық болып, ондағы 237446 адамның</w:t>
      </w:r>
      <w:r w:rsidR="001F6251" w:rsidRPr="004E7B62">
        <w:rPr>
          <w:sz w:val="28"/>
          <w:szCs w:val="28"/>
          <w:lang w:val="kk-KZ"/>
        </w:rPr>
        <w:t xml:space="preserve"> </w:t>
      </w:r>
      <w:r w:rsidRPr="004E7B62">
        <w:rPr>
          <w:sz w:val="28"/>
          <w:szCs w:val="28"/>
          <w:lang w:val="kk-KZ"/>
        </w:rPr>
        <w:t xml:space="preserve">120655-ін  ерлер де, 116791-ін әйелер  құраған. Мал басына келсек, </w:t>
      </w:r>
      <w:r w:rsidR="00B72AA3" w:rsidRPr="004E7B62">
        <w:rPr>
          <w:sz w:val="28"/>
          <w:szCs w:val="28"/>
          <w:lang w:val="kk-KZ"/>
        </w:rPr>
        <w:t>осы шаруашылықтарда</w:t>
      </w:r>
      <w:r w:rsidRPr="004E7B62">
        <w:rPr>
          <w:sz w:val="28"/>
          <w:szCs w:val="28"/>
          <w:lang w:val="kk-KZ"/>
        </w:rPr>
        <w:t xml:space="preserve"> 4 жастан  жоғары 74, ал 4 жасқа дейінгі 880 жұмысқа жарамды жылқы болса, 51857 жұмыс көлігі,   107580  сиыр, 119452 қой, 28869 шошқа өсір</w:t>
      </w:r>
      <w:r w:rsidR="00B72AA3" w:rsidRPr="004E7B62">
        <w:rPr>
          <w:sz w:val="28"/>
          <w:szCs w:val="28"/>
          <w:lang w:val="kk-KZ"/>
        </w:rPr>
        <w:t xml:space="preserve">іп, </w:t>
      </w:r>
      <w:r w:rsidRPr="004E7B62">
        <w:rPr>
          <w:sz w:val="28"/>
          <w:szCs w:val="28"/>
          <w:lang w:val="kk-KZ"/>
        </w:rPr>
        <w:t xml:space="preserve">5547,5  </w:t>
      </w:r>
      <w:r w:rsidR="00B72AA3" w:rsidRPr="004E7B62">
        <w:rPr>
          <w:sz w:val="28"/>
          <w:szCs w:val="28"/>
          <w:lang w:val="kk-KZ"/>
        </w:rPr>
        <w:t xml:space="preserve">десятина жерге </w:t>
      </w:r>
      <w:r w:rsidRPr="004E7B62">
        <w:rPr>
          <w:sz w:val="28"/>
          <w:szCs w:val="28"/>
          <w:lang w:val="kk-KZ"/>
        </w:rPr>
        <w:t xml:space="preserve">қара бидай, 202075,62 </w:t>
      </w:r>
      <w:r w:rsidR="00B72AA3" w:rsidRPr="004E7B62">
        <w:rPr>
          <w:sz w:val="28"/>
          <w:szCs w:val="28"/>
          <w:lang w:val="kk-KZ"/>
        </w:rPr>
        <w:t xml:space="preserve">десятинаға </w:t>
      </w:r>
      <w:r w:rsidRPr="004E7B62">
        <w:rPr>
          <w:sz w:val="28"/>
          <w:szCs w:val="28"/>
          <w:lang w:val="kk-KZ"/>
        </w:rPr>
        <w:t xml:space="preserve">бидай, 35092,71 </w:t>
      </w:r>
      <w:r w:rsidR="00B72AA3" w:rsidRPr="004E7B62">
        <w:rPr>
          <w:sz w:val="28"/>
          <w:szCs w:val="28"/>
          <w:lang w:val="kk-KZ"/>
        </w:rPr>
        <w:t xml:space="preserve">дес. </w:t>
      </w:r>
      <w:r w:rsidRPr="004E7B62">
        <w:rPr>
          <w:sz w:val="28"/>
          <w:szCs w:val="28"/>
          <w:lang w:val="kk-KZ"/>
        </w:rPr>
        <w:t xml:space="preserve">арпа, 17492,44 </w:t>
      </w:r>
      <w:r w:rsidR="00B72AA3" w:rsidRPr="004E7B62">
        <w:rPr>
          <w:sz w:val="28"/>
          <w:szCs w:val="28"/>
          <w:lang w:val="kk-KZ"/>
        </w:rPr>
        <w:t xml:space="preserve">дес. </w:t>
      </w:r>
      <w:r w:rsidRPr="004E7B62">
        <w:rPr>
          <w:sz w:val="28"/>
          <w:szCs w:val="28"/>
          <w:lang w:val="kk-KZ"/>
        </w:rPr>
        <w:t xml:space="preserve">сұлы, 62717,78 </w:t>
      </w:r>
      <w:r w:rsidR="00B72AA3" w:rsidRPr="004E7B62">
        <w:rPr>
          <w:sz w:val="28"/>
          <w:szCs w:val="28"/>
          <w:lang w:val="kk-KZ"/>
        </w:rPr>
        <w:t xml:space="preserve">дес. </w:t>
      </w:r>
      <w:r w:rsidRPr="004E7B62">
        <w:rPr>
          <w:sz w:val="28"/>
          <w:szCs w:val="28"/>
          <w:lang w:val="kk-KZ"/>
        </w:rPr>
        <w:t xml:space="preserve">тары, 398,3 </w:t>
      </w:r>
      <w:r w:rsidR="00B72AA3" w:rsidRPr="004E7B62">
        <w:rPr>
          <w:sz w:val="28"/>
          <w:szCs w:val="28"/>
          <w:lang w:val="kk-KZ"/>
        </w:rPr>
        <w:t xml:space="preserve">дес. </w:t>
      </w:r>
      <w:r w:rsidRPr="004E7B62">
        <w:rPr>
          <w:sz w:val="28"/>
          <w:szCs w:val="28"/>
          <w:lang w:val="kk-KZ"/>
        </w:rPr>
        <w:t>қарасора мен зығыр, басқа да 4638,95</w:t>
      </w:r>
      <w:r w:rsidR="00B72AA3" w:rsidRPr="004E7B62">
        <w:rPr>
          <w:sz w:val="28"/>
          <w:szCs w:val="28"/>
          <w:lang w:val="kk-KZ"/>
        </w:rPr>
        <w:t xml:space="preserve"> десятинаға </w:t>
      </w:r>
      <w:r w:rsidRPr="004E7B62">
        <w:rPr>
          <w:sz w:val="28"/>
          <w:szCs w:val="28"/>
          <w:lang w:val="kk-KZ"/>
        </w:rPr>
        <w:t xml:space="preserve">астық түрлері, барлығын қосқанда  327968,30 десятинаға егін егілген еді [5].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Дегенмен 192</w:t>
      </w:r>
      <w:r w:rsidRPr="004E7B62">
        <w:rPr>
          <w:sz w:val="28"/>
          <w:szCs w:val="28"/>
          <w:rtl/>
          <w:lang w:val="en-US"/>
        </w:rPr>
        <w:t>0</w:t>
      </w:r>
      <w:r w:rsidRPr="004E7B62">
        <w:rPr>
          <w:sz w:val="28"/>
          <w:szCs w:val="28"/>
          <w:lang w:val="kk-KZ"/>
        </w:rPr>
        <w:t xml:space="preserve"> жылы басталған жұт мал басының кемуіне, қазақ шаруашылығының күйреуіне алып келді. Мұрағат дерегіне сүйенсек, осы жұттан 1920 жылдың өзінде қазақтардың 65%-нің, ал орыстардың 45%-нің малдары қырылып, губернияның оңтүстігіндегі егіншілікпен айналысқандар астықсыз қалған. Жердің қарсыз болғанына қарамастан 1921 жылы </w:t>
      </w:r>
      <w:r w:rsidRPr="004E7B62">
        <w:rPr>
          <w:sz w:val="28"/>
          <w:szCs w:val="28"/>
          <w:rtl/>
          <w:lang w:val="kk-KZ"/>
        </w:rPr>
        <w:t>242 </w:t>
      </w:r>
      <w:r w:rsidRPr="004E7B62">
        <w:rPr>
          <w:sz w:val="28"/>
          <w:szCs w:val="28"/>
          <w:lang w:val="kk-KZ"/>
        </w:rPr>
        <w:t xml:space="preserve"> 310 десятина жерге астық егілсе де, олардың 221 074 десятинасы қуаңшылық</w:t>
      </w:r>
      <w:r w:rsidR="00B72AA3" w:rsidRPr="004E7B62">
        <w:rPr>
          <w:sz w:val="28"/>
          <w:szCs w:val="28"/>
          <w:lang w:val="kk-KZ"/>
        </w:rPr>
        <w:t xml:space="preserve">тан, </w:t>
      </w:r>
      <w:r w:rsidRPr="004E7B62">
        <w:rPr>
          <w:sz w:val="28"/>
          <w:szCs w:val="28"/>
          <w:lang w:val="kk-KZ"/>
        </w:rPr>
        <w:t xml:space="preserve"> шегіртке</w:t>
      </w:r>
      <w:r w:rsidR="00B72AA3" w:rsidRPr="004E7B62">
        <w:rPr>
          <w:sz w:val="28"/>
          <w:szCs w:val="28"/>
          <w:lang w:val="kk-KZ"/>
        </w:rPr>
        <w:t>нің жеп қоюынан жарамсыз болып қал</w:t>
      </w:r>
      <w:r w:rsidR="001F6251" w:rsidRPr="004E7B62">
        <w:rPr>
          <w:sz w:val="28"/>
          <w:szCs w:val="28"/>
          <w:lang w:val="kk-KZ"/>
        </w:rPr>
        <w:t>ған</w:t>
      </w:r>
      <w:r w:rsidRPr="004E7B62">
        <w:rPr>
          <w:sz w:val="28"/>
          <w:szCs w:val="28"/>
          <w:lang w:val="kk-KZ"/>
        </w:rPr>
        <w:t xml:space="preserve">, ал қалған жерінен тек 198 685 пұт қана астық алынды [6].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 xml:space="preserve"> Қазақстанда аштық пен жұт нышаны біліне бастаған тұста 1921 ж. </w:t>
      </w:r>
      <w:r w:rsidR="00B72AA3" w:rsidRPr="004E7B62">
        <w:rPr>
          <w:sz w:val="28"/>
          <w:szCs w:val="28"/>
          <w:lang w:val="kk-KZ"/>
        </w:rPr>
        <w:t xml:space="preserve">                       </w:t>
      </w:r>
      <w:r w:rsidRPr="004E7B62">
        <w:rPr>
          <w:sz w:val="28"/>
          <w:szCs w:val="28"/>
          <w:lang w:val="kk-KZ"/>
        </w:rPr>
        <w:t xml:space="preserve">6 шілдеде Қазақ Орталық Атқару комитеті съездері Кеңесінің 2-ші сессиясы алқасында елдегі аштық пен жұттан  адам мен мал шығынының көбеюіне байланысты көшпелі және жартылай көшпелі қазақ тұрғындарына ет, тері, жүн және майға салықты жой турасында шешім қабылдады. Сөйтіп көшпенді шаруаларға қолдарында бар артық тері, жүн мен малдарды еркін түрде сатуға мүмкіндік берілді [7].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Губернияны жайлаған аштықты ауыздықтау Ақтөбе губерниялық атқару комитетінің мәжілістерінің негізгі мәселе</w:t>
      </w:r>
      <w:r w:rsidR="001F6251" w:rsidRPr="004E7B62">
        <w:rPr>
          <w:sz w:val="28"/>
          <w:szCs w:val="28"/>
          <w:lang w:val="kk-KZ"/>
        </w:rPr>
        <w:t xml:space="preserve">ге айналды. </w:t>
      </w:r>
      <w:r w:rsidRPr="004E7B62">
        <w:rPr>
          <w:sz w:val="28"/>
          <w:szCs w:val="28"/>
          <w:lang w:val="kk-KZ"/>
        </w:rPr>
        <w:t>Мәселен</w:t>
      </w:r>
      <w:r w:rsidR="001F6251" w:rsidRPr="004E7B62">
        <w:rPr>
          <w:sz w:val="28"/>
          <w:szCs w:val="28"/>
          <w:lang w:val="kk-KZ"/>
        </w:rPr>
        <w:t>,</w:t>
      </w:r>
      <w:r w:rsidRPr="004E7B62">
        <w:rPr>
          <w:sz w:val="28"/>
          <w:szCs w:val="28"/>
          <w:lang w:val="kk-KZ"/>
        </w:rPr>
        <w:t xml:space="preserve"> 13 шілдеде Беркімбаевтың төрағалығымен өткен мәжіліс барысында кооператив ашу арқылы ашыққан тұрғындарға азық-түлік даярлау мәселесі көтеріліп, құрамында Ақтөбе губерниялық қоғамдық бөлімінің меңгерушісі Қамбаров, губерниялық атқару комитетінің мүшесі Құлымбетов және Қырғыз (қазақ) халық азық-түлік комиссариатының өкілі Владычкин бар комиссия құрылып, оларға губернияның жалпы жағдай туралы барлық статистикалық материалдарды жинақтап, тез арада кооператив құру арқылы ашыққандарға </w:t>
      </w:r>
      <w:r w:rsidRPr="004E7B62">
        <w:rPr>
          <w:sz w:val="28"/>
          <w:szCs w:val="28"/>
          <w:lang w:val="kk-KZ"/>
        </w:rPr>
        <w:lastRenderedPageBreak/>
        <w:t>көмек көрсету қажеттігін тапсырылды [8]. Ал 14 шілдеде болған мәжілісте Түркістан республикасына нан мен астық сатып алу</w:t>
      </w:r>
      <w:r w:rsidR="00B72AA3" w:rsidRPr="004E7B62">
        <w:rPr>
          <w:sz w:val="28"/>
          <w:szCs w:val="28"/>
          <w:lang w:val="kk-KZ"/>
        </w:rPr>
        <w:t xml:space="preserve"> үшін</w:t>
      </w:r>
      <w:r w:rsidRPr="004E7B62">
        <w:rPr>
          <w:sz w:val="28"/>
          <w:szCs w:val="28"/>
          <w:lang w:val="kk-KZ"/>
        </w:rPr>
        <w:t xml:space="preserve"> ұйымдарға рұқсат қағазын беру және дайындалған астықты ашыққандарға тарату үшін кооперативтік бірлестіктерге беру мәселесі қарастырыл</w:t>
      </w:r>
      <w:r w:rsidR="001F6251" w:rsidRPr="004E7B62">
        <w:rPr>
          <w:sz w:val="28"/>
          <w:szCs w:val="28"/>
          <w:lang w:val="kk-KZ"/>
        </w:rPr>
        <w:t>ып, осы іс-шараларды жүзеге асыру бірден қолға алынды. Өкінішке орай а</w:t>
      </w:r>
      <w:r w:rsidRPr="004E7B62">
        <w:rPr>
          <w:sz w:val="28"/>
          <w:szCs w:val="28"/>
          <w:lang w:val="kk-KZ"/>
        </w:rPr>
        <w:t xml:space="preserve">штар тарапынан азық-түлік таратушылардың қолындағы тамақты тартып алуға әрекет жасау фактілері белең бере бастады. Мәселен 15 шілдеде </w:t>
      </w:r>
      <w:r w:rsidR="001F6251" w:rsidRPr="004E7B62">
        <w:rPr>
          <w:sz w:val="28"/>
          <w:szCs w:val="28"/>
          <w:lang w:val="kk-KZ"/>
        </w:rPr>
        <w:t xml:space="preserve">ашыққандар </w:t>
      </w:r>
      <w:r w:rsidRPr="004E7B62">
        <w:rPr>
          <w:sz w:val="28"/>
          <w:szCs w:val="28"/>
          <w:lang w:val="kk-KZ"/>
        </w:rPr>
        <w:t>Ақбұлақта, 18 шілдеде Темірде, 19 шілдеде Ақтөбеде азық-түлік таратушыларға шабуылда</w:t>
      </w:r>
      <w:r w:rsidR="00B72AA3" w:rsidRPr="004E7B62">
        <w:rPr>
          <w:sz w:val="28"/>
          <w:szCs w:val="28"/>
          <w:lang w:val="kk-KZ"/>
        </w:rPr>
        <w:t>ған</w:t>
      </w:r>
      <w:r w:rsidRPr="004E7B62">
        <w:rPr>
          <w:sz w:val="28"/>
          <w:szCs w:val="28"/>
          <w:lang w:val="kk-KZ"/>
        </w:rPr>
        <w:t xml:space="preserve"> және қоймаларды тонаған. Ашыққандар тамақ жоқтығынан саршұнақты ұстап жеу, шөппен немесе өлген малдың өлексесімен қоректенген [9].</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 xml:space="preserve">1921 жылдың 21 шілдесінде </w:t>
      </w:r>
      <w:r w:rsidR="001F6251" w:rsidRPr="004E7B62">
        <w:rPr>
          <w:sz w:val="28"/>
          <w:szCs w:val="28"/>
          <w:lang w:val="kk-KZ"/>
        </w:rPr>
        <w:t xml:space="preserve">губерниялық атқару комитетінде </w:t>
      </w:r>
      <w:r w:rsidRPr="004E7B62">
        <w:rPr>
          <w:sz w:val="28"/>
          <w:szCs w:val="28"/>
          <w:lang w:val="kk-KZ"/>
        </w:rPr>
        <w:t>өткен мәжіліс барысында І-ші Ақтөбе губерниялық съезінің қаулысына орай ашыққандарға көмек көрсету комиссиясын құру мәселесі қаралып, құрамында губерниялық атқару комитетінің төрағасы, губерниялық азық-түлік комиссары және саяси бюро меңгерушісі бар үштік комиссия құрылды [10]. Дегенмен бұл комиссияның ұйымдастыру жұмыстары алғашқы кездерде өте әлсіз болды. Оның үстіне аштықпен қарсы күреске елдегі қарақшылық топтар үлкен кедергі келтірді. Олармен күресуге милицияның қауқары жетпеді және оларға халық үлкен сенімсіздікпен қараған</w:t>
      </w:r>
      <w:r w:rsidR="001F6251" w:rsidRPr="004E7B62">
        <w:rPr>
          <w:sz w:val="28"/>
          <w:szCs w:val="28"/>
          <w:lang w:val="kk-KZ"/>
        </w:rPr>
        <w:t>дықтан көмек қолын соза қоймады.</w:t>
      </w:r>
      <w:r w:rsidRPr="004E7B62">
        <w:rPr>
          <w:sz w:val="28"/>
          <w:szCs w:val="28"/>
          <w:lang w:val="kk-KZ"/>
        </w:rPr>
        <w:t xml:space="preserve"> болатын [11].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Аштықпен күресуде Ақтөбе губерниялық атқару комитеті мен оның төралқасы жанынан 1 шілде мен 31 желтоқсан аралығында 10 комиссия құрылды. Аштарға көмек көрсету комиссиясынан (2-шілдеде құрылған) басқа халықты қоныстандыру және орналастыру жөніндегі комиссия 2-шілдеде құрылып, оның құрамына губерниялық егіншілік бөлімінің меңгерушілері еніп, төрағалығын Назаров атқарды. Жұқпалы ауруларға (эпидемия) қарсы күрес жүргізу комиссиясы 5 шілдеде құрылып, оның төрағалығы Н. Бондаренкоға жүктелді. Бұл комиссияның соңынан іле-шала 12 шілдеде қосымша сүзек жұқпалы аурумен күресу комиссиясы құрылып, құрамына губерниялық саяси бюро меңгерушісі және аудандардың өкілі Попов, губерниялық денсаулық сақтау бөлімінен Клоченко, әскери дәрігер Суслов енді. Ал 13 шілдеде құрылған азық-түлік даярлау комиссиясына губерниялық одақ меңгерушісі Қамбаров, губатқару коми</w:t>
      </w:r>
      <w:r w:rsidR="001F6251" w:rsidRPr="004E7B62">
        <w:rPr>
          <w:sz w:val="28"/>
          <w:szCs w:val="28"/>
          <w:lang w:val="kk-KZ"/>
        </w:rPr>
        <w:t>т</w:t>
      </w:r>
      <w:r w:rsidRPr="004E7B62">
        <w:rPr>
          <w:sz w:val="28"/>
          <w:szCs w:val="28"/>
          <w:lang w:val="kk-KZ"/>
        </w:rPr>
        <w:t xml:space="preserve">етінің мүшесі Ұ. Құлымбетов және қазақ азық-түлік халық комиссариатынан Владычкин мүше болды.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Орынбор губерниясынан мүліктей және ақшалай қаражат қабылдау комиссиясының құрамына губерниялық әлеуметтік  қамсыздандыру бөлімінің меңгерушісі Ұ. Құлымбетов, губерниялық финанстық бөлімнің меңгерушісі Ларионов, губерниялық одақтан Панченко, губерниялық азық-түлік комиссариатынан Ющенко және Халық шаруашылығы кеңесінен бір өкіл енді.</w:t>
      </w:r>
    </w:p>
    <w:p w:rsidR="008A72C4" w:rsidRPr="004E7B62" w:rsidRDefault="008A72C4" w:rsidP="004E7B62">
      <w:pPr>
        <w:pStyle w:val="a7"/>
        <w:spacing w:after="0"/>
        <w:ind w:left="0" w:firstLine="397"/>
        <w:jc w:val="both"/>
        <w:rPr>
          <w:sz w:val="28"/>
          <w:szCs w:val="28"/>
          <w:rtl/>
          <w:lang w:val="kk-KZ"/>
        </w:rPr>
      </w:pPr>
      <w:r w:rsidRPr="004E7B62">
        <w:rPr>
          <w:sz w:val="28"/>
          <w:szCs w:val="28"/>
          <w:lang w:val="kk-KZ"/>
        </w:rPr>
        <w:t xml:space="preserve">16 шілдеде құрылған балалардың жағдайы мен өмірін жақсарту комиссиясының құрамында губерниялық халықты қамтамасыз ету бөлімінің меңгерушісі К. Арынғазиев, губерниялық  азық-түлік комиссариатынан </w:t>
      </w:r>
      <w:r w:rsidRPr="004E7B62">
        <w:rPr>
          <w:sz w:val="28"/>
          <w:szCs w:val="28"/>
          <w:lang w:val="kk-KZ"/>
        </w:rPr>
        <w:lastRenderedPageBreak/>
        <w:t xml:space="preserve">Соловьев, денсаулық бөлімінен Попов, губерниялық жұмысшы, шаруа бөлімінің меңгерушісі Киленко, құқық қорғау бөлімшесінен Афанасьев болды.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Артын ала әкімшілік комиссиясы (</w:t>
      </w:r>
      <w:r w:rsidRPr="004E7B62">
        <w:rPr>
          <w:sz w:val="28"/>
          <w:szCs w:val="28"/>
        </w:rPr>
        <w:t>3</w:t>
      </w:r>
      <w:r w:rsidRPr="004E7B62">
        <w:rPr>
          <w:sz w:val="28"/>
          <w:szCs w:val="28"/>
          <w:lang w:val="kk-KZ"/>
        </w:rPr>
        <w:t xml:space="preserve"> тамыз), станция бойларында жиналып қалған  жолаушыларды түсіру, тарату, орналастыру комиссиясы (1</w:t>
      </w:r>
      <w:r w:rsidRPr="004E7B62">
        <w:rPr>
          <w:sz w:val="28"/>
          <w:szCs w:val="28"/>
          <w:rtl/>
          <w:lang w:val="en-US"/>
        </w:rPr>
        <w:t>0</w:t>
      </w:r>
      <w:r w:rsidRPr="004E7B62">
        <w:rPr>
          <w:sz w:val="28"/>
          <w:szCs w:val="28"/>
          <w:lang w:val="kk-KZ"/>
        </w:rPr>
        <w:t xml:space="preserve"> қараша), рақымшылық жасауды (амнистия) іске асыру комиссиясы (18 қараша), сонымен қатар кеңестерді сайлау бойынша губерниялық сайлау комиссиясы (13 желтоқсан) құрылды [12].  Бұл комиссиялардың міндеттері айқындалып, </w:t>
      </w:r>
      <w:r w:rsidR="00B72AA3" w:rsidRPr="004E7B62">
        <w:rPr>
          <w:sz w:val="28"/>
          <w:szCs w:val="28"/>
          <w:lang w:val="kk-KZ"/>
        </w:rPr>
        <w:t>атқарған</w:t>
      </w:r>
      <w:r w:rsidRPr="004E7B62">
        <w:rPr>
          <w:sz w:val="28"/>
          <w:szCs w:val="28"/>
          <w:lang w:val="kk-KZ"/>
        </w:rPr>
        <w:t xml:space="preserve"> жұмыстары жөнінде апта сайын, ай сайын губерниялық атқару комитетіне ақпар беріп тұру жүктелінді.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 xml:space="preserve">Елдің жағдайы төтенше ашком мәжілістерінде ашық түрде айтылып, алда істелінетін іс-шаралар мәселесі нақты қарала бастады. Тез арада ашыққандар үшін тамақтандыру пункттерін ашу, аштыққа ұшырамаған губерниялардан жылу сұрау, халық арасында үгіт-насихат жұмыстарын жүргізу, Түркістаннан нан сатып алуға рұқсат ету, күйсіз, үйсіз қалған балаларға арналған балалар үйін көбейту, салық сияқты мәселелер қаралды [13]. </w:t>
      </w:r>
    </w:p>
    <w:p w:rsidR="008A72C4" w:rsidRPr="004E7B62" w:rsidRDefault="008A72C4" w:rsidP="004E7B62">
      <w:pPr>
        <w:pStyle w:val="ac"/>
        <w:tabs>
          <w:tab w:val="left" w:pos="9000"/>
        </w:tabs>
        <w:spacing w:after="0"/>
        <w:ind w:firstLine="397"/>
        <w:jc w:val="both"/>
        <w:rPr>
          <w:sz w:val="28"/>
          <w:szCs w:val="28"/>
          <w:lang w:val="kk-KZ"/>
        </w:rPr>
      </w:pPr>
      <w:r w:rsidRPr="004E7B62">
        <w:rPr>
          <w:sz w:val="28"/>
          <w:szCs w:val="28"/>
          <w:lang w:val="kk-KZ"/>
        </w:rPr>
        <w:t xml:space="preserve">Губернияның уездік атқару комитеттері аштық басталысымен-ақ оған ұшырағандарға көмек көрсету мақсатында </w:t>
      </w:r>
      <w:r w:rsidR="001F6251" w:rsidRPr="004E7B62">
        <w:rPr>
          <w:sz w:val="28"/>
          <w:szCs w:val="28"/>
          <w:lang w:val="kk-KZ"/>
        </w:rPr>
        <w:t xml:space="preserve">уездік </w:t>
      </w:r>
      <w:r w:rsidRPr="004E7B62">
        <w:rPr>
          <w:sz w:val="28"/>
          <w:szCs w:val="28"/>
          <w:lang w:val="kk-KZ"/>
        </w:rPr>
        <w:t xml:space="preserve">комиссия құрып, ауылды жерлерге мүшелерін аттандырып, мән-жайды анықтап, ашыққандарға азық-түліктей және киім-кешектей көмек көрсету ісіне белсене кірісті. </w:t>
      </w:r>
    </w:p>
    <w:p w:rsidR="008A72C4" w:rsidRPr="004E7B62" w:rsidRDefault="00B72AA3" w:rsidP="004E7B62">
      <w:pPr>
        <w:pStyle w:val="a7"/>
        <w:spacing w:after="0"/>
        <w:ind w:left="0" w:firstLine="397"/>
        <w:jc w:val="both"/>
        <w:rPr>
          <w:sz w:val="28"/>
          <w:szCs w:val="28"/>
          <w:rtl/>
          <w:lang w:val="kk-KZ"/>
        </w:rPr>
      </w:pPr>
      <w:r w:rsidRPr="004E7B62">
        <w:rPr>
          <w:sz w:val="28"/>
          <w:szCs w:val="28"/>
          <w:lang w:val="kk-KZ"/>
        </w:rPr>
        <w:t>Жаз айының басында а</w:t>
      </w:r>
      <w:r w:rsidR="008A72C4" w:rsidRPr="004E7B62">
        <w:rPr>
          <w:sz w:val="28"/>
          <w:szCs w:val="28"/>
          <w:lang w:val="kk-KZ"/>
        </w:rPr>
        <w:t xml:space="preserve">штықтың губернияда меңдеп кеткені сонша Ақтөбе стансасында қол жайып, қайыр тілеген ересектер мен үй-күйсіз балалардың қатары көбейіп кеткен. </w:t>
      </w:r>
      <w:r w:rsidR="001F6251" w:rsidRPr="004E7B62">
        <w:rPr>
          <w:sz w:val="28"/>
          <w:szCs w:val="28"/>
          <w:lang w:val="kk-KZ"/>
        </w:rPr>
        <w:t xml:space="preserve">Оның үстіне </w:t>
      </w:r>
      <w:r w:rsidR="008A72C4" w:rsidRPr="004E7B62">
        <w:rPr>
          <w:sz w:val="28"/>
          <w:szCs w:val="28"/>
          <w:lang w:val="kk-KZ"/>
        </w:rPr>
        <w:t xml:space="preserve"> </w:t>
      </w:r>
      <w:r w:rsidR="001F6251" w:rsidRPr="004E7B62">
        <w:rPr>
          <w:sz w:val="28"/>
          <w:szCs w:val="28"/>
          <w:lang w:val="kk-KZ"/>
        </w:rPr>
        <w:t>Ақтөбе губерниясындағы жұмысшылар мен орыс шаруаларының да жағдайлары күннен-күнге төмендеп, өз мекен-жайларын тастап, астықты Украина, Түркістан Республикасына қарай боса бастады.</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28 шілдеде Қазақ ОАК Төрал</w:t>
      </w:r>
      <w:r w:rsidR="009B40F7" w:rsidRPr="004E7B62">
        <w:rPr>
          <w:sz w:val="28"/>
          <w:szCs w:val="28"/>
          <w:lang w:val="kk-KZ"/>
        </w:rPr>
        <w:t>қ</w:t>
      </w:r>
      <w:r w:rsidRPr="004E7B62">
        <w:rPr>
          <w:sz w:val="28"/>
          <w:szCs w:val="28"/>
          <w:lang w:val="kk-KZ"/>
        </w:rPr>
        <w:t>асында болған жиылыс барысында азық-түлік</w:t>
      </w:r>
      <w:r w:rsidR="009B40F7" w:rsidRPr="004E7B62">
        <w:rPr>
          <w:sz w:val="28"/>
          <w:szCs w:val="28"/>
          <w:lang w:val="kk-KZ"/>
        </w:rPr>
        <w:t>тің</w:t>
      </w:r>
      <w:r w:rsidRPr="004E7B62">
        <w:rPr>
          <w:sz w:val="28"/>
          <w:szCs w:val="28"/>
          <w:lang w:val="kk-KZ"/>
        </w:rPr>
        <w:t xml:space="preserve"> жетіспе</w:t>
      </w:r>
      <w:r w:rsidR="009B40F7" w:rsidRPr="004E7B62">
        <w:rPr>
          <w:sz w:val="28"/>
          <w:szCs w:val="28"/>
          <w:lang w:val="kk-KZ"/>
        </w:rPr>
        <w:t xml:space="preserve">уіне байланысты </w:t>
      </w:r>
      <w:r w:rsidRPr="004E7B62">
        <w:rPr>
          <w:sz w:val="28"/>
          <w:szCs w:val="28"/>
          <w:lang w:val="kk-KZ"/>
        </w:rPr>
        <w:t>Түрк</w:t>
      </w:r>
      <w:r w:rsidR="009B40F7" w:rsidRPr="004E7B62">
        <w:rPr>
          <w:sz w:val="28"/>
          <w:szCs w:val="28"/>
          <w:lang w:val="kk-KZ"/>
        </w:rPr>
        <w:t xml:space="preserve">істан </w:t>
      </w:r>
      <w:r w:rsidRPr="004E7B62">
        <w:rPr>
          <w:sz w:val="28"/>
          <w:szCs w:val="28"/>
          <w:lang w:val="kk-KZ"/>
        </w:rPr>
        <w:t>республика</w:t>
      </w:r>
      <w:r w:rsidR="009B40F7" w:rsidRPr="004E7B62">
        <w:rPr>
          <w:sz w:val="28"/>
          <w:szCs w:val="28"/>
          <w:lang w:val="kk-KZ"/>
        </w:rPr>
        <w:t xml:space="preserve">сына </w:t>
      </w:r>
      <w:r w:rsidRPr="004E7B62">
        <w:rPr>
          <w:sz w:val="28"/>
          <w:szCs w:val="28"/>
          <w:lang w:val="kk-KZ"/>
        </w:rPr>
        <w:t xml:space="preserve">экспедиция ұйымдастыру арқылы тауарға астық айырбастап әкелуге рұқсат етілді. Сонымен қатар жеке кәсіпорындар мен мекемелердің өкілдеріне өз бетімен  Түркреспубликасына баруға тыйым салынып, азық-түлік айырбастап әкеліге баратын экспедиция жұмысы қатаң бақылауға  алынатыны ескертілді [14]. </w:t>
      </w:r>
    </w:p>
    <w:p w:rsidR="008A72C4" w:rsidRPr="004E7B62" w:rsidRDefault="008A72C4" w:rsidP="004E7B62">
      <w:pPr>
        <w:pStyle w:val="ac"/>
        <w:tabs>
          <w:tab w:val="left" w:pos="9000"/>
        </w:tabs>
        <w:spacing w:after="0"/>
        <w:ind w:firstLine="397"/>
        <w:jc w:val="both"/>
        <w:rPr>
          <w:sz w:val="28"/>
          <w:szCs w:val="28"/>
          <w:lang w:val="kk-KZ"/>
        </w:rPr>
      </w:pPr>
      <w:r w:rsidRPr="004E7B62">
        <w:rPr>
          <w:sz w:val="28"/>
          <w:szCs w:val="28"/>
          <w:lang w:val="kk-KZ"/>
        </w:rPr>
        <w:t xml:space="preserve">Осы жылдың 1 тамызынан бастап Орынбор, Ақтөбе, Бөкей, Қостанай губерниялары ресми түрде аштыққа ұшыраған аудандардың қатарына жатқызылды. Ақтөбе губерниясынан Ақтөбе, Ақбұлақ, Можар, Темір, Ырғыз, Шалқар, Ойыл, Қарабұтақ уездері аштыққа ұрынды [15].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 xml:space="preserve">1921 жылдың 5 тамыздағы ҚКСР Еңбек және Қорғаныс Кеңесі Ақтөбе </w:t>
      </w:r>
      <w:r w:rsidR="009B40F7" w:rsidRPr="004E7B62">
        <w:rPr>
          <w:sz w:val="28"/>
          <w:szCs w:val="28"/>
          <w:lang w:val="kk-KZ"/>
        </w:rPr>
        <w:t xml:space="preserve">өңірі </w:t>
      </w:r>
      <w:r w:rsidRPr="004E7B62">
        <w:rPr>
          <w:sz w:val="28"/>
          <w:szCs w:val="28"/>
          <w:lang w:val="kk-KZ"/>
        </w:rPr>
        <w:t>ашыққан губерния қатарына жатқызып, РКФСР ХКК-не хабарлау мәселесін көтерді [16]. Осы күні Ақтөбе және Орынбор губерниялық атқару комитетінің 1921 жылы азық-түлік салығынан босату туралы қаулысы қарал</w:t>
      </w:r>
      <w:r w:rsidR="009B40F7" w:rsidRPr="004E7B62">
        <w:rPr>
          <w:sz w:val="28"/>
          <w:szCs w:val="28"/>
          <w:lang w:val="kk-KZ"/>
        </w:rPr>
        <w:t xml:space="preserve">ды және </w:t>
      </w:r>
      <w:r w:rsidRPr="004E7B62">
        <w:rPr>
          <w:sz w:val="28"/>
          <w:szCs w:val="28"/>
          <w:lang w:val="kk-KZ"/>
        </w:rPr>
        <w:t>губерниялар</w:t>
      </w:r>
      <w:r w:rsidR="009B40F7" w:rsidRPr="004E7B62">
        <w:rPr>
          <w:sz w:val="28"/>
          <w:szCs w:val="28"/>
          <w:lang w:val="kk-KZ"/>
        </w:rPr>
        <w:t>ды</w:t>
      </w:r>
      <w:r w:rsidRPr="004E7B62">
        <w:rPr>
          <w:sz w:val="28"/>
          <w:szCs w:val="28"/>
          <w:lang w:val="kk-KZ"/>
        </w:rPr>
        <w:t xml:space="preserve"> Ресейдің ашыққан Повольже губерниясымен теңестіру мәселесін ХҚК-не қою жөнінде шешім</w:t>
      </w:r>
      <w:r w:rsidR="009B40F7" w:rsidRPr="004E7B62">
        <w:rPr>
          <w:sz w:val="28"/>
          <w:szCs w:val="28"/>
          <w:lang w:val="kk-KZ"/>
        </w:rPr>
        <w:t>і</w:t>
      </w:r>
      <w:r w:rsidRPr="004E7B62">
        <w:rPr>
          <w:sz w:val="28"/>
          <w:szCs w:val="28"/>
          <w:lang w:val="kk-KZ"/>
        </w:rPr>
        <w:t xml:space="preserve"> қабылданды [17]. </w:t>
      </w:r>
    </w:p>
    <w:p w:rsidR="008A72C4" w:rsidRPr="004E7B62" w:rsidRDefault="008A72C4" w:rsidP="004E7B62">
      <w:pPr>
        <w:pStyle w:val="ac"/>
        <w:tabs>
          <w:tab w:val="left" w:pos="9000"/>
        </w:tabs>
        <w:spacing w:after="0"/>
        <w:ind w:firstLine="397"/>
        <w:jc w:val="both"/>
        <w:rPr>
          <w:sz w:val="28"/>
          <w:szCs w:val="28"/>
          <w:lang w:val="kk-KZ"/>
        </w:rPr>
      </w:pPr>
      <w:r w:rsidRPr="004E7B62">
        <w:rPr>
          <w:sz w:val="28"/>
          <w:szCs w:val="28"/>
          <w:lang w:val="kk-KZ"/>
        </w:rPr>
        <w:t xml:space="preserve">Губернияда ашыққандар мен сүзек, тырысқақ, оба, іш ауруы сияқты </w:t>
      </w:r>
      <w:r w:rsidR="009B40F7" w:rsidRPr="004E7B62">
        <w:rPr>
          <w:sz w:val="28"/>
          <w:szCs w:val="28"/>
          <w:lang w:val="kk-KZ"/>
        </w:rPr>
        <w:t xml:space="preserve">жұқпалы </w:t>
      </w:r>
      <w:r w:rsidRPr="004E7B62">
        <w:rPr>
          <w:sz w:val="28"/>
          <w:szCs w:val="28"/>
          <w:lang w:val="kk-KZ"/>
        </w:rPr>
        <w:t>аурулармен ауырғандардың қатары жаз айын</w:t>
      </w:r>
      <w:r w:rsidR="009B40F7" w:rsidRPr="004E7B62">
        <w:rPr>
          <w:sz w:val="28"/>
          <w:szCs w:val="28"/>
          <w:lang w:val="kk-KZ"/>
        </w:rPr>
        <w:t>д</w:t>
      </w:r>
      <w:r w:rsidRPr="004E7B62">
        <w:rPr>
          <w:sz w:val="28"/>
          <w:szCs w:val="28"/>
          <w:lang w:val="kk-KZ"/>
        </w:rPr>
        <w:t>а көбей</w:t>
      </w:r>
      <w:r w:rsidR="009B40F7" w:rsidRPr="004E7B62">
        <w:rPr>
          <w:sz w:val="28"/>
          <w:szCs w:val="28"/>
          <w:lang w:val="kk-KZ"/>
        </w:rPr>
        <w:t xml:space="preserve">іп, өлгендердің саны арта түсті.  Сонымен қатар халық арасында ауру жаппай </w:t>
      </w:r>
      <w:r w:rsidR="009B40F7" w:rsidRPr="004E7B62">
        <w:rPr>
          <w:sz w:val="28"/>
          <w:szCs w:val="28"/>
          <w:lang w:val="kk-KZ"/>
        </w:rPr>
        <w:lastRenderedPageBreak/>
        <w:t>тарай бастады. Осыған орай г</w:t>
      </w:r>
      <w:r w:rsidRPr="004E7B62">
        <w:rPr>
          <w:sz w:val="28"/>
          <w:szCs w:val="28"/>
          <w:lang w:val="kk-KZ"/>
        </w:rPr>
        <w:t xml:space="preserve">убернияның барлық аудандарында тамыз айында жұқпалы аурулармен күресу жолында аудандық атқару комитеті жанынан төтенше санитарлық үштік құрылып, </w:t>
      </w:r>
      <w:r w:rsidR="009B40F7" w:rsidRPr="004E7B62">
        <w:rPr>
          <w:sz w:val="28"/>
          <w:szCs w:val="28"/>
          <w:lang w:val="kk-KZ"/>
        </w:rPr>
        <w:t>олар</w:t>
      </w:r>
      <w:r w:rsidRPr="004E7B62">
        <w:rPr>
          <w:sz w:val="28"/>
          <w:szCs w:val="28"/>
          <w:lang w:val="kk-KZ"/>
        </w:rPr>
        <w:t xml:space="preserve"> арнайы ауруханалар, барактар құру ісімен, аурулады орналастыру, дәрі-дәрмекпен қамтамасыз етумен айналысты. Мәселен, 46110 адамы бар Ырғызда тырысқақ ауруымен ауырғандарға 100 адамдық барак ашылып, Ырғыз қазынасының жеке қорынан 1000000 сом ақша бөлінген. Дегенмен, </w:t>
      </w:r>
      <w:r w:rsidR="009B40F7" w:rsidRPr="004E7B62">
        <w:rPr>
          <w:sz w:val="28"/>
          <w:szCs w:val="28"/>
          <w:lang w:val="kk-KZ"/>
        </w:rPr>
        <w:t xml:space="preserve">қажетті дәрі-дәрмектің жетіспеуінен </w:t>
      </w:r>
      <w:r w:rsidR="00B62844" w:rsidRPr="004E7B62">
        <w:rPr>
          <w:sz w:val="28"/>
          <w:szCs w:val="28"/>
          <w:lang w:val="kk-KZ"/>
        </w:rPr>
        <w:t>уезде</w:t>
      </w:r>
      <w:r w:rsidRPr="004E7B62">
        <w:rPr>
          <w:sz w:val="28"/>
          <w:szCs w:val="28"/>
          <w:lang w:val="kk-KZ"/>
        </w:rPr>
        <w:t xml:space="preserve"> тырысқақ ауруынан 78 адамның қайтыс болғаны тіркелді. </w:t>
      </w:r>
      <w:r w:rsidR="009B40F7" w:rsidRPr="004E7B62">
        <w:rPr>
          <w:sz w:val="28"/>
          <w:szCs w:val="28"/>
          <w:lang w:val="kk-KZ"/>
        </w:rPr>
        <w:t xml:space="preserve">Құрамында </w:t>
      </w:r>
      <w:r w:rsidR="00B62844" w:rsidRPr="004E7B62">
        <w:rPr>
          <w:sz w:val="28"/>
          <w:szCs w:val="28"/>
          <w:lang w:val="kk-KZ"/>
        </w:rPr>
        <w:t>уездік</w:t>
      </w:r>
      <w:r w:rsidR="009B40F7" w:rsidRPr="004E7B62">
        <w:rPr>
          <w:sz w:val="28"/>
          <w:szCs w:val="28"/>
          <w:lang w:val="kk-KZ"/>
        </w:rPr>
        <w:t xml:space="preserve"> атқару комитетінің төрағасы, Басқарма комитетінің 1 өкілі,  </w:t>
      </w:r>
      <w:r w:rsidR="00B62844" w:rsidRPr="004E7B62">
        <w:rPr>
          <w:sz w:val="28"/>
          <w:szCs w:val="28"/>
          <w:lang w:val="kk-KZ"/>
        </w:rPr>
        <w:t>уездік</w:t>
      </w:r>
      <w:r w:rsidR="009B40F7" w:rsidRPr="004E7B62">
        <w:rPr>
          <w:sz w:val="28"/>
          <w:szCs w:val="28"/>
          <w:lang w:val="kk-KZ"/>
        </w:rPr>
        <w:t xml:space="preserve"> комитеттен –1, комсомол жастар одағынан – 1, Кәсіподақ комитетінен –1, барлығы </w:t>
      </w:r>
      <w:r w:rsidR="009B40F7" w:rsidRPr="004E7B62">
        <w:rPr>
          <w:sz w:val="28"/>
          <w:szCs w:val="28"/>
          <w:rtl/>
          <w:lang w:val="kk-KZ"/>
        </w:rPr>
        <w:t>5</w:t>
      </w:r>
      <w:r w:rsidR="009B40F7" w:rsidRPr="004E7B62">
        <w:rPr>
          <w:sz w:val="28"/>
          <w:szCs w:val="28"/>
          <w:lang w:val="kk-KZ"/>
        </w:rPr>
        <w:t xml:space="preserve"> адам мүшесі бар </w:t>
      </w:r>
      <w:r w:rsidRPr="004E7B62">
        <w:rPr>
          <w:sz w:val="28"/>
          <w:szCs w:val="28"/>
          <w:lang w:val="kk-KZ"/>
        </w:rPr>
        <w:t xml:space="preserve">Ырғыз </w:t>
      </w:r>
      <w:r w:rsidR="00B62844" w:rsidRPr="004E7B62">
        <w:rPr>
          <w:sz w:val="28"/>
          <w:szCs w:val="28"/>
          <w:lang w:val="kk-KZ"/>
        </w:rPr>
        <w:t>уезіндегі</w:t>
      </w:r>
      <w:r w:rsidRPr="004E7B62">
        <w:rPr>
          <w:sz w:val="28"/>
          <w:szCs w:val="28"/>
          <w:lang w:val="kk-KZ"/>
        </w:rPr>
        <w:t xml:space="preserve"> аштарға көмек көрсету төтенше </w:t>
      </w:r>
      <w:r w:rsidR="00B62844" w:rsidRPr="004E7B62">
        <w:rPr>
          <w:sz w:val="28"/>
          <w:szCs w:val="28"/>
          <w:lang w:val="kk-KZ"/>
        </w:rPr>
        <w:t>уездік</w:t>
      </w:r>
      <w:r w:rsidRPr="004E7B62">
        <w:rPr>
          <w:sz w:val="28"/>
          <w:szCs w:val="28"/>
          <w:lang w:val="kk-KZ"/>
        </w:rPr>
        <w:t xml:space="preserve"> комиссиясы</w:t>
      </w:r>
      <w:r w:rsidR="009B40F7" w:rsidRPr="004E7B62">
        <w:rPr>
          <w:sz w:val="28"/>
          <w:szCs w:val="28"/>
          <w:lang w:val="kk-KZ"/>
        </w:rPr>
        <w:t xml:space="preserve"> болыстық жерлерде құрылған аштар комиссиясымен бірлесе ашыққандарға, ауарғандарға көмек көрсетуді негізгі міндетіне алып, өз күштерімен тамақтандыру және дәргерлік пункттерін ашуға тырысты. </w:t>
      </w:r>
      <w:r w:rsidR="000B4022" w:rsidRPr="004E7B62">
        <w:rPr>
          <w:sz w:val="28"/>
          <w:szCs w:val="28"/>
          <w:lang w:val="kk-KZ"/>
        </w:rPr>
        <w:t xml:space="preserve">Тамақтандыру пункттерін өзен бойларына ашып, өзеннен аулаған балықпен қамтамасыз етуге тырысты. </w:t>
      </w:r>
      <w:r w:rsidR="009B40F7" w:rsidRPr="004E7B62">
        <w:rPr>
          <w:sz w:val="28"/>
          <w:szCs w:val="28"/>
          <w:lang w:val="kk-KZ"/>
        </w:rPr>
        <w:t>Мәселен, а</w:t>
      </w:r>
      <w:r w:rsidRPr="004E7B62">
        <w:rPr>
          <w:sz w:val="28"/>
          <w:szCs w:val="28"/>
          <w:lang w:val="kk-KZ"/>
        </w:rPr>
        <w:t xml:space="preserve">удандағы Жаланкөл, Сүркөл, Қожакөл өзендерінің бойында тамақтандыру пункттері ашылып, </w:t>
      </w:r>
      <w:r w:rsidR="000B4022" w:rsidRPr="004E7B62">
        <w:rPr>
          <w:sz w:val="28"/>
          <w:szCs w:val="28"/>
          <w:lang w:val="kk-KZ"/>
        </w:rPr>
        <w:t>а</w:t>
      </w:r>
      <w:r w:rsidRPr="004E7B62">
        <w:rPr>
          <w:sz w:val="28"/>
          <w:szCs w:val="28"/>
          <w:lang w:val="kk-KZ"/>
        </w:rPr>
        <w:t xml:space="preserve">талған үш өзеннің балығымен 300 адам тамақтандырылған. Ашкомның қаражатына балық аулайтын аулар сатып алынып, күніне </w:t>
      </w:r>
      <w:r w:rsidRPr="004E7B62">
        <w:rPr>
          <w:sz w:val="28"/>
          <w:szCs w:val="28"/>
          <w:rtl/>
          <w:lang w:val="kk-KZ"/>
        </w:rPr>
        <w:t>15</w:t>
      </w:r>
      <w:r w:rsidRPr="004E7B62">
        <w:rPr>
          <w:sz w:val="28"/>
          <w:szCs w:val="28"/>
          <w:lang w:val="kk-KZ"/>
        </w:rPr>
        <w:t xml:space="preserve"> пұттан жоғары балық ауланған.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 xml:space="preserve">Дегенмен Ырғыз </w:t>
      </w:r>
      <w:r w:rsidR="00B62844" w:rsidRPr="004E7B62">
        <w:rPr>
          <w:sz w:val="28"/>
          <w:szCs w:val="28"/>
          <w:lang w:val="kk-KZ"/>
        </w:rPr>
        <w:t>уезіндегі</w:t>
      </w:r>
      <w:r w:rsidRPr="004E7B62">
        <w:rPr>
          <w:sz w:val="28"/>
          <w:szCs w:val="28"/>
          <w:lang w:val="kk-KZ"/>
        </w:rPr>
        <w:t xml:space="preserve"> (</w:t>
      </w:r>
      <w:r w:rsidR="00B62844" w:rsidRPr="004E7B62">
        <w:rPr>
          <w:sz w:val="28"/>
          <w:szCs w:val="28"/>
          <w:lang w:val="kk-KZ"/>
        </w:rPr>
        <w:t>уезд</w:t>
      </w:r>
      <w:r w:rsidRPr="004E7B62">
        <w:rPr>
          <w:sz w:val="28"/>
          <w:szCs w:val="28"/>
          <w:lang w:val="kk-KZ"/>
        </w:rPr>
        <w:t xml:space="preserve"> бойынша халықтың саны 46110 адам) 2110 ауқатты тұрғындар көктем шығысымен Қазалы және Перовскі уездеріне үдере көшті және көшу үдерісі жалғаса түскен. </w:t>
      </w:r>
      <w:r w:rsidR="00B62844" w:rsidRPr="004E7B62">
        <w:rPr>
          <w:sz w:val="28"/>
          <w:szCs w:val="28"/>
          <w:lang w:val="kk-KZ"/>
        </w:rPr>
        <w:t>Уезде</w:t>
      </w:r>
      <w:r w:rsidRPr="004E7B62">
        <w:rPr>
          <w:sz w:val="28"/>
          <w:szCs w:val="28"/>
          <w:lang w:val="kk-KZ"/>
        </w:rPr>
        <w:t xml:space="preserve"> аш, малынан айырылған кедейлер </w:t>
      </w:r>
      <w:r w:rsidR="00402E7E" w:rsidRPr="004E7B62">
        <w:rPr>
          <w:sz w:val="28"/>
          <w:szCs w:val="28"/>
          <w:lang w:val="kk-KZ"/>
        </w:rPr>
        <w:t xml:space="preserve">ғана </w:t>
      </w:r>
      <w:r w:rsidRPr="004E7B62">
        <w:rPr>
          <w:sz w:val="28"/>
          <w:szCs w:val="28"/>
          <w:lang w:val="kk-KZ"/>
        </w:rPr>
        <w:t xml:space="preserve">қалды. Осыған орай Ырғыз ауданында жергілікті аштықпен күресу кооперативтері құрылып, Ырғыз қазына қорынан ашыққандарға нан сатып алу үшін сол кооперативтерге 20000000 рубль ақша бөлінді. Сонымен бірге 18-20 тамызда Хиуаға нанға айырбастау үшін 200 түйеге  тауар тиеп жіберу  жоспарланды [18].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Үдере көшкен ауқаттыларды ауданға кері қайтару барысы қолға алынды. Нәтижесінде ішінара қақтығыстар да туындап, адам өліміне алып келген. Осындай бір операция кезінде бір милиционер мен көшкіндерден үш адам өліп, жеті адам жарақаттан</w:t>
      </w:r>
      <w:r w:rsidR="00B62844" w:rsidRPr="004E7B62">
        <w:rPr>
          <w:sz w:val="28"/>
          <w:szCs w:val="28"/>
          <w:lang w:val="kk-KZ"/>
        </w:rPr>
        <w:t>ған</w:t>
      </w:r>
      <w:r w:rsidRPr="004E7B62">
        <w:rPr>
          <w:sz w:val="28"/>
          <w:szCs w:val="28"/>
          <w:lang w:val="kk-KZ"/>
        </w:rPr>
        <w:t xml:space="preserve"> [19].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 xml:space="preserve">Аштарға </w:t>
      </w:r>
      <w:r w:rsidR="00B62844" w:rsidRPr="004E7B62">
        <w:rPr>
          <w:sz w:val="28"/>
          <w:szCs w:val="28"/>
          <w:lang w:val="kk-KZ"/>
        </w:rPr>
        <w:t>деп берілген</w:t>
      </w:r>
      <w:r w:rsidRPr="004E7B62">
        <w:rPr>
          <w:sz w:val="28"/>
          <w:szCs w:val="28"/>
          <w:lang w:val="kk-KZ"/>
        </w:rPr>
        <w:t xml:space="preserve"> азық-түлік дұрыс бөлінбеді, әрі жетпеді. Оның үстіне  губернияның есебі бойынша егістіктен алған 198 685 пұт астық қыркүйек айына дейін ғана жетіп, жергілікті тұрғындардың 30%-нің қолында ғана болмашы астығы болса, ал 70%-і мүлдем астықсыз қалған [20].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 xml:space="preserve"> Губерния уездерінде тұратын 2/3 орыс шаруалары астық шықпауынан алдағы қыстан қорқып, үдере көшуі</w:t>
      </w:r>
      <w:r w:rsidR="00B62844" w:rsidRPr="004E7B62">
        <w:rPr>
          <w:sz w:val="28"/>
          <w:szCs w:val="28"/>
          <w:lang w:val="kk-KZ"/>
        </w:rPr>
        <w:t>мен</w:t>
      </w:r>
      <w:r w:rsidRPr="004E7B62">
        <w:rPr>
          <w:sz w:val="28"/>
          <w:szCs w:val="28"/>
          <w:lang w:val="kk-KZ"/>
        </w:rPr>
        <w:t>, қазақ шаруалары</w:t>
      </w:r>
      <w:r w:rsidR="00B62844" w:rsidRPr="004E7B62">
        <w:rPr>
          <w:sz w:val="28"/>
          <w:szCs w:val="28"/>
          <w:lang w:val="kk-KZ"/>
        </w:rPr>
        <w:t>ның</w:t>
      </w:r>
      <w:r w:rsidRPr="004E7B62">
        <w:rPr>
          <w:sz w:val="28"/>
          <w:szCs w:val="28"/>
          <w:lang w:val="kk-KZ"/>
        </w:rPr>
        <w:t xml:space="preserve"> да отбасымен тамақ іздеп қаңғып кетуінен кей болыстар қаңырап бос қалды. </w:t>
      </w:r>
      <w:r w:rsidR="00B62844" w:rsidRPr="004E7B62">
        <w:rPr>
          <w:sz w:val="28"/>
          <w:szCs w:val="28"/>
          <w:lang w:val="kk-KZ"/>
        </w:rPr>
        <w:t xml:space="preserve">Бірінші дүниежүзі соғысы кезінде тұтқынға түскен, Ақтөбе уезіне қарасты Георевский, Новоросиийский, Астрахан болыстықтарында тұратын герман-австрия әскерлері аштықтан жағдайларының ауырлауына байланысты көршілес уездерге қарай көшуі толқыны басталды [21]. </w:t>
      </w:r>
      <w:r w:rsidRPr="004E7B62">
        <w:rPr>
          <w:sz w:val="28"/>
          <w:szCs w:val="28"/>
          <w:lang w:val="kk-KZ"/>
        </w:rPr>
        <w:t xml:space="preserve">Оның үстіне губернияда </w:t>
      </w:r>
      <w:r w:rsidR="00402E7E" w:rsidRPr="004E7B62">
        <w:rPr>
          <w:sz w:val="28"/>
          <w:szCs w:val="28"/>
          <w:lang w:val="kk-KZ"/>
        </w:rPr>
        <w:t>қарақшылық</w:t>
      </w:r>
      <w:r w:rsidRPr="004E7B62">
        <w:rPr>
          <w:sz w:val="28"/>
          <w:szCs w:val="28"/>
          <w:lang w:val="kk-KZ"/>
        </w:rPr>
        <w:t xml:space="preserve"> әрекеттер бой алып, шаруалардың қолында бар малдарын тартып алып кету жиіледі. Осыған орай 21 тамызда губерния </w:t>
      </w:r>
      <w:r w:rsidRPr="004E7B62">
        <w:rPr>
          <w:sz w:val="28"/>
          <w:szCs w:val="28"/>
          <w:lang w:val="kk-KZ"/>
        </w:rPr>
        <w:lastRenderedPageBreak/>
        <w:t xml:space="preserve">уездерінің атқару комиеттері төрағалары қатысқан съезде тез арада  үдере көшкендерді тоқтату, оларға арнап асханалар ашу, қаңырап қалған болыстардың мөрі мен істерін ауданға қайтару, </w:t>
      </w:r>
      <w:r w:rsidR="00402E7E" w:rsidRPr="004E7B62">
        <w:rPr>
          <w:sz w:val="28"/>
          <w:szCs w:val="28"/>
          <w:lang w:val="kk-KZ"/>
        </w:rPr>
        <w:t>қарақшылыққа</w:t>
      </w:r>
      <w:r w:rsidRPr="004E7B62">
        <w:rPr>
          <w:sz w:val="28"/>
          <w:szCs w:val="28"/>
          <w:lang w:val="kk-KZ"/>
        </w:rPr>
        <w:t xml:space="preserve"> қарсы күрес жүргізу қажеттігі жөнінде шешім қабылданды және оны орындау үшін әр </w:t>
      </w:r>
      <w:r w:rsidR="00B62844" w:rsidRPr="004E7B62">
        <w:rPr>
          <w:sz w:val="28"/>
          <w:szCs w:val="28"/>
          <w:lang w:val="kk-KZ"/>
        </w:rPr>
        <w:t>уезге</w:t>
      </w:r>
      <w:r w:rsidRPr="004E7B62">
        <w:rPr>
          <w:sz w:val="28"/>
          <w:szCs w:val="28"/>
          <w:lang w:val="kk-KZ"/>
        </w:rPr>
        <w:t xml:space="preserve"> уәкілдер жіберілді [2</w:t>
      </w:r>
      <w:r w:rsidR="00B62844" w:rsidRPr="004E7B62">
        <w:rPr>
          <w:sz w:val="28"/>
          <w:szCs w:val="28"/>
          <w:lang w:val="kk-KZ"/>
        </w:rPr>
        <w:t>2</w:t>
      </w:r>
      <w:r w:rsidRPr="004E7B62">
        <w:rPr>
          <w:sz w:val="28"/>
          <w:szCs w:val="28"/>
          <w:lang w:val="kk-KZ"/>
        </w:rPr>
        <w:t xml:space="preserve">]. </w:t>
      </w:r>
    </w:p>
    <w:p w:rsidR="00B62844" w:rsidRPr="004E7B62" w:rsidRDefault="00A729EF" w:rsidP="004E7B62">
      <w:pPr>
        <w:pStyle w:val="a7"/>
        <w:spacing w:after="0"/>
        <w:ind w:left="0" w:firstLine="397"/>
        <w:jc w:val="both"/>
        <w:rPr>
          <w:sz w:val="28"/>
          <w:szCs w:val="28"/>
          <w:lang w:val="kk-KZ"/>
        </w:rPr>
      </w:pPr>
      <w:r w:rsidRPr="004E7B62">
        <w:rPr>
          <w:sz w:val="28"/>
          <w:szCs w:val="28"/>
          <w:lang w:val="kk-KZ"/>
        </w:rPr>
        <w:t>Ү</w:t>
      </w:r>
      <w:r w:rsidR="00B62844" w:rsidRPr="004E7B62">
        <w:rPr>
          <w:sz w:val="28"/>
          <w:szCs w:val="28"/>
          <w:lang w:val="kk-KZ"/>
        </w:rPr>
        <w:t xml:space="preserve">кімет тарапынан салынған тыйымға қарамастан Латвияның Лифляндия, Курляндия және Двина, Режецск, Витевск губернияларынан Орынбор, Ақтөбе губернияларына қарай эшолондар арқылы босып келе жатқаны шаруалардың легі </w:t>
      </w:r>
      <w:r w:rsidRPr="004E7B62">
        <w:rPr>
          <w:sz w:val="28"/>
          <w:szCs w:val="28"/>
          <w:lang w:val="kk-KZ"/>
        </w:rPr>
        <w:t xml:space="preserve">де </w:t>
      </w:r>
      <w:r w:rsidR="00B62844" w:rsidRPr="004E7B62">
        <w:rPr>
          <w:sz w:val="28"/>
          <w:szCs w:val="28"/>
          <w:lang w:val="kk-KZ"/>
        </w:rPr>
        <w:t xml:space="preserve">байқалды [23]. </w:t>
      </w:r>
    </w:p>
    <w:p w:rsidR="008A72C4" w:rsidRPr="004E7B62" w:rsidRDefault="00A729EF" w:rsidP="004E7B62">
      <w:pPr>
        <w:pStyle w:val="2"/>
        <w:spacing w:after="0" w:line="240" w:lineRule="auto"/>
        <w:ind w:firstLine="397"/>
        <w:jc w:val="both"/>
        <w:rPr>
          <w:sz w:val="28"/>
          <w:szCs w:val="28"/>
          <w:lang w:val="kk-KZ"/>
        </w:rPr>
      </w:pPr>
      <w:r w:rsidRPr="004E7B62">
        <w:rPr>
          <w:sz w:val="28"/>
          <w:szCs w:val="28"/>
          <w:lang w:val="kk-KZ"/>
        </w:rPr>
        <w:t xml:space="preserve">Тамақ іздеп республикадан тысқары аймақтарға босқандардың жағдайы да күннен күнге ауырлай түсті. Қол жайып, қайыр тілеген ауыл балалары Ақтөбе қаласында үйреншікті көрініске айналды. </w:t>
      </w:r>
      <w:r w:rsidR="008A72C4" w:rsidRPr="004E7B62">
        <w:rPr>
          <w:sz w:val="28"/>
          <w:szCs w:val="28"/>
          <w:lang w:val="kk-KZ"/>
        </w:rPr>
        <w:t>Аштан қырылған сәбилердің мүрделері далада, қала көшелерінде шашылып жатты</w:t>
      </w:r>
      <w:r w:rsidR="0005429E" w:rsidRPr="004E7B62">
        <w:rPr>
          <w:sz w:val="28"/>
          <w:szCs w:val="28"/>
          <w:lang w:val="kk-KZ"/>
        </w:rPr>
        <w:t xml:space="preserve">. </w:t>
      </w:r>
      <w:r w:rsidRPr="004E7B62">
        <w:rPr>
          <w:sz w:val="28"/>
          <w:szCs w:val="28"/>
          <w:lang w:val="kk-KZ"/>
        </w:rPr>
        <w:t xml:space="preserve">Губернияда панасыз қалған балалардың қатары күннен-күнге көбеюіне байланысты </w:t>
      </w:r>
      <w:r w:rsidR="008A72C4" w:rsidRPr="004E7B62">
        <w:rPr>
          <w:sz w:val="28"/>
          <w:szCs w:val="28"/>
          <w:lang w:val="kk-KZ"/>
        </w:rPr>
        <w:t>11 тамызда Ақтөбе губерниялық комитеті жан</w:t>
      </w:r>
      <w:r w:rsidR="0005429E" w:rsidRPr="004E7B62">
        <w:rPr>
          <w:sz w:val="28"/>
          <w:szCs w:val="28"/>
          <w:lang w:val="kk-KZ"/>
        </w:rPr>
        <w:t>ы</w:t>
      </w:r>
      <w:r w:rsidR="008A72C4" w:rsidRPr="004E7B62">
        <w:rPr>
          <w:sz w:val="28"/>
          <w:szCs w:val="28"/>
          <w:lang w:val="kk-KZ"/>
        </w:rPr>
        <w:t>ндағы балалардың өмірі мен тұрмыстық жағдайын жақсарту комиссиясының мәжілісі өтіп, ата-анасыз қалған балаларға арнап паналау үйін ашу, Ақтөбе станциясында босқын балаларға арналған тамақтандыру пунктін және сол пункттің жанынан 500 баланы уақытша паналата алатын жатақханалар ашу жөнінде қаулы қабылданды. Сонымен қатар губернияның Азық-түлік комиссариатына ашылатын балалар үйіне қажетті 18000 құрғақ тамақпен қамтамасыз ету мәселесін ұсыну көтерілді [2</w:t>
      </w:r>
      <w:r w:rsidR="002B511B" w:rsidRPr="004E7B62">
        <w:rPr>
          <w:sz w:val="28"/>
          <w:szCs w:val="28"/>
          <w:lang w:val="kk-KZ"/>
        </w:rPr>
        <w:t>4</w:t>
      </w:r>
      <w:r w:rsidR="008A72C4" w:rsidRPr="004E7B62">
        <w:rPr>
          <w:sz w:val="28"/>
          <w:szCs w:val="28"/>
          <w:lang w:val="kk-KZ"/>
        </w:rPr>
        <w:t xml:space="preserve">]. </w:t>
      </w:r>
    </w:p>
    <w:p w:rsidR="008A72C4" w:rsidRPr="004E7B62" w:rsidRDefault="008A72C4" w:rsidP="004E7B62">
      <w:pPr>
        <w:pStyle w:val="ac"/>
        <w:tabs>
          <w:tab w:val="left" w:pos="9000"/>
        </w:tabs>
        <w:spacing w:after="0"/>
        <w:ind w:firstLine="397"/>
        <w:jc w:val="both"/>
        <w:rPr>
          <w:sz w:val="28"/>
          <w:szCs w:val="28"/>
          <w:lang w:val="kk-KZ"/>
        </w:rPr>
      </w:pPr>
      <w:r w:rsidRPr="004E7B62">
        <w:rPr>
          <w:sz w:val="28"/>
          <w:szCs w:val="28"/>
          <w:lang w:val="kk-KZ"/>
        </w:rPr>
        <w:t>Қуаңшылықтан астықтың шықпауына байланысты азық-түлік салығын төлеуге кедей шаруалардың шамалары келмеді. Осыған орай РКФСР БОАК-нің 1921 жылғы 18 тамызындағы жарлығы</w:t>
      </w:r>
      <w:r w:rsidR="00683E6C" w:rsidRPr="004E7B62">
        <w:rPr>
          <w:sz w:val="28"/>
          <w:szCs w:val="28"/>
          <w:lang w:val="kk-KZ"/>
        </w:rPr>
        <w:t xml:space="preserve">мен </w:t>
      </w:r>
      <w:r w:rsidRPr="004E7B62">
        <w:rPr>
          <w:sz w:val="28"/>
          <w:szCs w:val="28"/>
          <w:lang w:val="kk-KZ"/>
        </w:rPr>
        <w:t>Орынбор, Орал, Ақтөбе, Бөкей және Қостанай губернияларының шаруалары азық-түлік салығынан босатылып, тек дәулетті адамдардан салық жиналды.</w:t>
      </w:r>
    </w:p>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Қуаншылыққа ұшыраған губернияларындағы жайлымдар мен пішенді шөптердің түбірімен күюі</w:t>
      </w:r>
      <w:r w:rsidR="0005429E" w:rsidRPr="004E7B62">
        <w:rPr>
          <w:sz w:val="28"/>
          <w:szCs w:val="28"/>
          <w:lang w:val="kk-KZ"/>
        </w:rPr>
        <w:t>нен</w:t>
      </w:r>
      <w:r w:rsidRPr="004E7B62">
        <w:rPr>
          <w:sz w:val="28"/>
          <w:szCs w:val="28"/>
          <w:lang w:val="kk-KZ"/>
        </w:rPr>
        <w:t xml:space="preserve"> мал басының күрт төмендеп кетті. 1922 ж.</w:t>
      </w:r>
      <w:r w:rsidR="0005429E" w:rsidRPr="004E7B62">
        <w:rPr>
          <w:sz w:val="28"/>
          <w:szCs w:val="28"/>
          <w:lang w:val="kk-KZ"/>
        </w:rPr>
        <w:t xml:space="preserve"> </w:t>
      </w:r>
      <w:r w:rsidRPr="004E7B62">
        <w:rPr>
          <w:sz w:val="28"/>
          <w:szCs w:val="28"/>
          <w:lang w:val="kk-KZ"/>
        </w:rPr>
        <w:t xml:space="preserve">1 қаңтардағы келтірілген мәлімет бойынша, Ақтөбе губерниясында соғысқа дейінгі уақытпен салыстырғанда жылқыдан – 23 %, ірі қара мал (сиыр) – 32 %, түйеден – 31 %, қой мен басқадай ұсақ малдардан – 6,2 % қана қалған </w:t>
      </w:r>
      <w:r w:rsidRPr="004E7B62">
        <w:rPr>
          <w:sz w:val="28"/>
          <w:szCs w:val="28"/>
          <w:lang w:val="kk-KZ"/>
        </w:rPr>
        <w:sym w:font="Symbol" w:char="F05B"/>
      </w:r>
      <w:r w:rsidRPr="004E7B62">
        <w:rPr>
          <w:sz w:val="28"/>
          <w:szCs w:val="28"/>
          <w:lang w:val="kk-KZ"/>
        </w:rPr>
        <w:t>2</w:t>
      </w:r>
      <w:r w:rsidR="00EA75B0" w:rsidRPr="004E7B62">
        <w:rPr>
          <w:sz w:val="28"/>
          <w:szCs w:val="28"/>
          <w:lang w:val="kk-KZ"/>
        </w:rPr>
        <w:t>5</w:t>
      </w:r>
      <w:r w:rsidRPr="004E7B62">
        <w:rPr>
          <w:sz w:val="28"/>
          <w:szCs w:val="28"/>
          <w:lang w:val="kk-KZ"/>
        </w:rPr>
        <w:sym w:font="Symbol" w:char="F05D"/>
      </w:r>
      <w:r w:rsidRPr="004E7B62">
        <w:rPr>
          <w:sz w:val="28"/>
          <w:szCs w:val="28"/>
          <w:lang w:val="kk-KZ"/>
        </w:rPr>
        <w:t xml:space="preserve">. </w:t>
      </w:r>
    </w:p>
    <w:p w:rsidR="00A729EF" w:rsidRPr="004E7B62" w:rsidRDefault="008A72C4" w:rsidP="004E7B62">
      <w:pPr>
        <w:pStyle w:val="a7"/>
        <w:spacing w:after="0"/>
        <w:ind w:left="0" w:firstLine="397"/>
        <w:jc w:val="both"/>
        <w:rPr>
          <w:sz w:val="28"/>
          <w:szCs w:val="28"/>
          <w:lang w:val="kk-KZ"/>
        </w:rPr>
      </w:pPr>
      <w:r w:rsidRPr="004E7B62">
        <w:rPr>
          <w:sz w:val="28"/>
          <w:szCs w:val="28"/>
          <w:lang w:val="kk-KZ"/>
        </w:rPr>
        <w:t xml:space="preserve">Аштықты ауыздықтауда </w:t>
      </w:r>
      <w:r w:rsidRPr="004E7B62">
        <w:rPr>
          <w:sz w:val="28"/>
          <w:szCs w:val="28"/>
          <w:rtl/>
          <w:lang w:val="kk-KZ"/>
        </w:rPr>
        <w:t>1921</w:t>
      </w:r>
      <w:r w:rsidRPr="004E7B62">
        <w:rPr>
          <w:sz w:val="28"/>
          <w:szCs w:val="28"/>
          <w:lang w:val="kk-KZ"/>
        </w:rPr>
        <w:t xml:space="preserve"> жылдың қыркүйегінен бастап губерниялық ашком жергілікті тұрғындардан қаражат іздестіру негізінде  саудагерлерге салық салу және </w:t>
      </w:r>
      <w:r w:rsidR="00450D05" w:rsidRPr="004E7B62">
        <w:rPr>
          <w:sz w:val="28"/>
          <w:szCs w:val="28"/>
          <w:lang w:val="kk-KZ"/>
        </w:rPr>
        <w:t>сахналық</w:t>
      </w:r>
      <w:r w:rsidRPr="004E7B62">
        <w:rPr>
          <w:sz w:val="28"/>
          <w:szCs w:val="28"/>
          <w:lang w:val="kk-KZ"/>
        </w:rPr>
        <w:t xml:space="preserve"> қойылымнан түскен пайданың 20 %-ін алу, халықтан жылу жинау, сонымен бірге етке салықты жою қолға алды [2</w:t>
      </w:r>
      <w:r w:rsidR="00EA75B0" w:rsidRPr="004E7B62">
        <w:rPr>
          <w:sz w:val="28"/>
          <w:szCs w:val="28"/>
          <w:lang w:val="kk-KZ"/>
        </w:rPr>
        <w:t>6</w:t>
      </w:r>
      <w:r w:rsidRPr="004E7B62">
        <w:rPr>
          <w:sz w:val="28"/>
          <w:szCs w:val="28"/>
          <w:lang w:val="kk-KZ"/>
        </w:rPr>
        <w:t>]</w:t>
      </w:r>
      <w:r w:rsidR="0005429E" w:rsidRPr="004E7B62">
        <w:rPr>
          <w:sz w:val="28"/>
          <w:szCs w:val="28"/>
          <w:lang w:val="kk-KZ"/>
        </w:rPr>
        <w:t xml:space="preserve"> және </w:t>
      </w:r>
      <w:r w:rsidR="00A729EF" w:rsidRPr="004E7B62">
        <w:rPr>
          <w:sz w:val="28"/>
          <w:szCs w:val="28"/>
          <w:lang w:val="kk-KZ"/>
        </w:rPr>
        <w:t>Орталық комитет</w:t>
      </w:r>
      <w:r w:rsidR="0005429E" w:rsidRPr="004E7B62">
        <w:rPr>
          <w:sz w:val="28"/>
          <w:szCs w:val="28"/>
          <w:lang w:val="kk-KZ"/>
        </w:rPr>
        <w:t>т</w:t>
      </w:r>
      <w:r w:rsidR="00A729EF" w:rsidRPr="004E7B62">
        <w:rPr>
          <w:sz w:val="28"/>
          <w:szCs w:val="28"/>
          <w:lang w:val="kk-KZ"/>
        </w:rPr>
        <w:t>ің 25 тамыздағы жеделхатына сәйкес 1922 жылғы егіске қажетті тұқым жинау мақсатында 5 қыркүйекте Ақмола және Жетісу губернияларына арнайы экспедиция ұйымдастырды [2</w:t>
      </w:r>
      <w:r w:rsidR="00EA75B0" w:rsidRPr="004E7B62">
        <w:rPr>
          <w:sz w:val="28"/>
          <w:szCs w:val="28"/>
          <w:lang w:val="kk-KZ"/>
        </w:rPr>
        <w:t>7</w:t>
      </w:r>
      <w:r w:rsidR="00A729EF" w:rsidRPr="004E7B62">
        <w:rPr>
          <w:sz w:val="28"/>
          <w:szCs w:val="28"/>
          <w:lang w:val="kk-KZ"/>
        </w:rPr>
        <w:t>].</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Қыстың ерте түсуі, әрі азық-түліктің тамақтандыру пункттері мен асханаларға дер кезінде жеткізілмеуінен аштардың көпшілігі ыстық тамақпен қамтамасыз етілмей қалған жәйттер жиіледі. 1921 ж</w:t>
      </w:r>
      <w:r w:rsidR="0005429E" w:rsidRPr="004E7B62">
        <w:rPr>
          <w:sz w:val="28"/>
          <w:szCs w:val="28"/>
          <w:lang w:val="kk-KZ"/>
        </w:rPr>
        <w:t>.</w:t>
      </w:r>
      <w:r w:rsidRPr="004E7B62">
        <w:rPr>
          <w:sz w:val="28"/>
          <w:szCs w:val="28"/>
          <w:lang w:val="kk-KZ"/>
        </w:rPr>
        <w:t xml:space="preserve"> 10 қазанында Ақтөбе губерниялық атқару комитетіне Ақтөбе </w:t>
      </w:r>
      <w:r w:rsidR="0005429E" w:rsidRPr="004E7B62">
        <w:rPr>
          <w:sz w:val="28"/>
          <w:szCs w:val="28"/>
          <w:lang w:val="kk-KZ"/>
        </w:rPr>
        <w:t>уездік</w:t>
      </w:r>
      <w:r w:rsidRPr="004E7B62">
        <w:rPr>
          <w:sz w:val="28"/>
          <w:szCs w:val="28"/>
          <w:lang w:val="kk-KZ"/>
        </w:rPr>
        <w:t xml:space="preserve"> атқару комитетінің төрағасы Сартаевтан мәлімдеме түсіп, онда суықтың түсуінен Ақтөбе стансасын</w:t>
      </w:r>
      <w:r w:rsidR="0005429E" w:rsidRPr="004E7B62">
        <w:rPr>
          <w:sz w:val="28"/>
          <w:szCs w:val="28"/>
          <w:lang w:val="kk-KZ"/>
        </w:rPr>
        <w:t>д</w:t>
      </w:r>
      <w:r w:rsidRPr="004E7B62">
        <w:rPr>
          <w:sz w:val="28"/>
          <w:szCs w:val="28"/>
          <w:lang w:val="kk-KZ"/>
        </w:rPr>
        <w:t xml:space="preserve">а </w:t>
      </w:r>
      <w:r w:rsidR="0005429E" w:rsidRPr="004E7B62">
        <w:rPr>
          <w:sz w:val="28"/>
          <w:szCs w:val="28"/>
          <w:lang w:val="kk-KZ"/>
        </w:rPr>
        <w:t>топталып қалған</w:t>
      </w:r>
      <w:r w:rsidRPr="004E7B62">
        <w:rPr>
          <w:sz w:val="28"/>
          <w:szCs w:val="28"/>
          <w:lang w:val="kk-KZ"/>
        </w:rPr>
        <w:t xml:space="preserve"> қоныстанушылардың жағдайларының аса ауыр екендігін </w:t>
      </w:r>
      <w:r w:rsidRPr="004E7B62">
        <w:rPr>
          <w:sz w:val="28"/>
          <w:szCs w:val="28"/>
          <w:lang w:val="kk-KZ"/>
        </w:rPr>
        <w:lastRenderedPageBreak/>
        <w:t xml:space="preserve">жеткізе отырып: «Менің тексеруім бойынша, Ақтөбе стансасында </w:t>
      </w:r>
      <w:r w:rsidR="0005429E" w:rsidRPr="004E7B62">
        <w:rPr>
          <w:sz w:val="28"/>
          <w:szCs w:val="28"/>
          <w:lang w:val="kk-KZ"/>
        </w:rPr>
        <w:t xml:space="preserve">әртүрлі губерниялар мен уездерден келген </w:t>
      </w:r>
      <w:r w:rsidRPr="004E7B62">
        <w:rPr>
          <w:sz w:val="28"/>
          <w:szCs w:val="28"/>
          <w:lang w:val="kk-KZ"/>
        </w:rPr>
        <w:t>ашыққандардың саны 200</w:t>
      </w:r>
      <w:r w:rsidR="0005429E" w:rsidRPr="004E7B62">
        <w:rPr>
          <w:sz w:val="28"/>
          <w:szCs w:val="28"/>
          <w:lang w:val="kk-KZ"/>
        </w:rPr>
        <w:t xml:space="preserve"> мың </w:t>
      </w:r>
      <w:r w:rsidRPr="004E7B62">
        <w:rPr>
          <w:sz w:val="28"/>
          <w:szCs w:val="28"/>
          <w:lang w:val="kk-KZ"/>
        </w:rPr>
        <w:t xml:space="preserve"> жанға жетіп, далада ешқандай да жүк</w:t>
      </w:r>
      <w:r w:rsidR="0005429E" w:rsidRPr="004E7B62">
        <w:rPr>
          <w:sz w:val="28"/>
          <w:szCs w:val="28"/>
          <w:lang w:val="kk-KZ"/>
        </w:rPr>
        <w:t>сіз,</w:t>
      </w:r>
      <w:r w:rsidRPr="004E7B62">
        <w:rPr>
          <w:sz w:val="28"/>
          <w:szCs w:val="28"/>
          <w:lang w:val="kk-KZ"/>
        </w:rPr>
        <w:t xml:space="preserve"> қаражатсыз қалуда. Асханадан тек жас балаларға ғана түстік берілуде, ал ересектер тағдыр тәлкегіне қалуда. Ашыққандар өздерін Жетісу өлкесінің оңтүстігіне жіберуді немесе азық-түліктей көмек беруді сұрайды. Аудандық атқару комитетінің қарамағында ақша да, нан да жоқ, сонымен бірге аудандық атқару комитеті баракка айналды. Таңертеңнен кешке дейін 500-дей аштар табалдырығын тоздыруда. Ешқандай да көмек ала алмаған аштарды өлім күтіп тұр», - деп тез арада шара қолданбаса, стансада аштан өлгендердердің мүрделеріннен аяқ алып жүре алмай қалу мүмкіндігін ескертті </w:t>
      </w:r>
      <w:r w:rsidRPr="004E7B62">
        <w:rPr>
          <w:sz w:val="28"/>
          <w:szCs w:val="28"/>
          <w:lang w:val="kk-KZ"/>
        </w:rPr>
        <w:sym w:font="Symbol" w:char="F05B"/>
      </w:r>
      <w:r w:rsidRPr="004E7B62">
        <w:rPr>
          <w:sz w:val="28"/>
          <w:szCs w:val="28"/>
          <w:lang w:val="kk-KZ"/>
        </w:rPr>
        <w:t>2</w:t>
      </w:r>
      <w:r w:rsidR="00450D05" w:rsidRPr="004E7B62">
        <w:rPr>
          <w:sz w:val="28"/>
          <w:szCs w:val="28"/>
          <w:lang w:val="kk-KZ"/>
        </w:rPr>
        <w:t>8</w:t>
      </w:r>
      <w:r w:rsidRPr="004E7B62">
        <w:rPr>
          <w:sz w:val="28"/>
          <w:szCs w:val="28"/>
          <w:lang w:val="kk-KZ"/>
        </w:rPr>
        <w:sym w:font="Symbol" w:char="F05D"/>
      </w:r>
      <w:r w:rsidRPr="004E7B62">
        <w:rPr>
          <w:sz w:val="28"/>
          <w:szCs w:val="28"/>
          <w:lang w:val="kk-KZ"/>
        </w:rPr>
        <w:t>.</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Оның бұл мәлімдемесін сол күні губерниялық атқару комитеті мүшелері  мен оның бөлімдерінің меңгерушілері қатысқан мәжілісте Попович те растап,  вокзал маңына 200 мыңдай аш, жалаңаш адамдар жиналып өлгендердің қатары көбейіп бара жатқанын жеткізді. Осыған орай мәжіліс қаңғыған аштарды үйлерге орналастыру және тез арада азықтай көмек көрсету, ауруларға дәр</w:t>
      </w:r>
      <w:r w:rsidR="0005429E" w:rsidRPr="004E7B62">
        <w:rPr>
          <w:sz w:val="28"/>
          <w:szCs w:val="28"/>
          <w:lang w:val="kk-KZ"/>
        </w:rPr>
        <w:t>і</w:t>
      </w:r>
      <w:r w:rsidRPr="004E7B62">
        <w:rPr>
          <w:sz w:val="28"/>
          <w:szCs w:val="28"/>
          <w:lang w:val="kk-KZ"/>
        </w:rPr>
        <w:t xml:space="preserve">гер жіберіп, ауруханаларға орналастыру жөнінде қаулы қабылданды </w:t>
      </w:r>
      <w:r w:rsidRPr="004E7B62">
        <w:rPr>
          <w:sz w:val="28"/>
          <w:szCs w:val="28"/>
          <w:lang w:val="kk-KZ"/>
        </w:rPr>
        <w:sym w:font="Symbol" w:char="F05B"/>
      </w:r>
      <w:r w:rsidRPr="004E7B62">
        <w:rPr>
          <w:sz w:val="28"/>
          <w:szCs w:val="28"/>
          <w:lang w:val="kk-KZ"/>
        </w:rPr>
        <w:t>2</w:t>
      </w:r>
      <w:r w:rsidR="00450D05" w:rsidRPr="004E7B62">
        <w:rPr>
          <w:sz w:val="28"/>
          <w:szCs w:val="28"/>
          <w:lang w:val="kk-KZ"/>
        </w:rPr>
        <w:t>9</w:t>
      </w:r>
      <w:r w:rsidRPr="004E7B62">
        <w:rPr>
          <w:sz w:val="28"/>
          <w:szCs w:val="28"/>
          <w:lang w:val="kk-KZ"/>
        </w:rPr>
        <w:sym w:font="Symbol" w:char="F05D"/>
      </w:r>
      <w:r w:rsidRPr="004E7B62">
        <w:rPr>
          <w:sz w:val="28"/>
          <w:szCs w:val="28"/>
          <w:lang w:val="kk-KZ"/>
        </w:rPr>
        <w:t xml:space="preserve">.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15  қазанда Аштарға көмек көрсету комиссиясы қолда бар қаржыны бөлу, тамақтандыру пункттер</w:t>
      </w:r>
      <w:r w:rsidR="0005429E" w:rsidRPr="004E7B62">
        <w:rPr>
          <w:sz w:val="28"/>
          <w:szCs w:val="28"/>
          <w:lang w:val="kk-KZ"/>
        </w:rPr>
        <w:t xml:space="preserve"> мен</w:t>
      </w:r>
      <w:r w:rsidRPr="004E7B62">
        <w:rPr>
          <w:sz w:val="28"/>
          <w:szCs w:val="28"/>
          <w:lang w:val="kk-KZ"/>
        </w:rPr>
        <w:t xml:space="preserve"> балалар үйін ашу және олардың жағдайларын жақсарту мәселелерін қолға алып, станцияларда жиналып қалған қоныстанушыларды  қайтаруда теміржолдарда тәртіп орнату, 21 қазанға дейін 150 адамды қондыра алатын арнайы жатын орындар даярлауды және Ақбұлақ стациясында Ойылдан Ақтөбе станциясында Темір, Қарабұтақ, Шалқар, Ырғыздан келген</w:t>
      </w:r>
      <w:r w:rsidR="0005429E" w:rsidRPr="004E7B62">
        <w:rPr>
          <w:sz w:val="28"/>
          <w:szCs w:val="28"/>
          <w:lang w:val="kk-KZ"/>
        </w:rPr>
        <w:t>дер үшін және</w:t>
      </w:r>
      <w:r w:rsidRPr="004E7B62">
        <w:rPr>
          <w:sz w:val="28"/>
          <w:szCs w:val="28"/>
          <w:lang w:val="kk-KZ"/>
        </w:rPr>
        <w:t xml:space="preserve"> Ембіде аштарға арнап тамақтандыратын  асханалар ашу, балалар үйіндегі барлық ауру балаларды арнайы жай даярлау және отынмен қамтамасыз ету, 315 миллион ақшаның 200 млн. Түркістаннан астық сатып әкелуге, Можарскийге 90 млн., Ақбұлаққа 15 млн., Шалқарға 10  млн., Ырғызға 10 млн., Қарабұтаққа 5 млн., Ойылға 20 млн., Темірге 20 млн., Ақтөбеге 15 млн. бөліп беруді қолға алды [</w:t>
      </w:r>
      <w:r w:rsidR="00450D05" w:rsidRPr="004E7B62">
        <w:rPr>
          <w:sz w:val="28"/>
          <w:szCs w:val="28"/>
          <w:lang w:val="kk-KZ"/>
        </w:rPr>
        <w:t>30</w:t>
      </w:r>
      <w:r w:rsidRPr="004E7B62">
        <w:rPr>
          <w:sz w:val="28"/>
          <w:szCs w:val="28"/>
          <w:lang w:val="kk-KZ"/>
        </w:rPr>
        <w:t>].</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 xml:space="preserve">Аштықтың күшейе түсуі мен қажетті азық-түлікті тиімді бағаға сатып алу қиындығына байланысты жергілікті және шеттен келген алыпсатарлар аудан халқы арасында </w:t>
      </w:r>
      <w:r w:rsidR="00450D05" w:rsidRPr="004E7B62">
        <w:rPr>
          <w:sz w:val="28"/>
          <w:szCs w:val="28"/>
          <w:lang w:val="kk-KZ"/>
        </w:rPr>
        <w:t>«</w:t>
      </w:r>
      <w:r w:rsidRPr="004E7B62">
        <w:rPr>
          <w:sz w:val="28"/>
          <w:szCs w:val="28"/>
          <w:lang w:val="kk-KZ"/>
        </w:rPr>
        <w:t>барлық азық-түлік тауарлары мен аудандағы бар ірі қара мал ашыққандар үшін алынып, таратылып беріледі</w:t>
      </w:r>
      <w:r w:rsidR="00450D05" w:rsidRPr="004E7B62">
        <w:rPr>
          <w:sz w:val="28"/>
          <w:szCs w:val="28"/>
          <w:lang w:val="kk-KZ"/>
        </w:rPr>
        <w:t>»</w:t>
      </w:r>
      <w:r w:rsidRPr="004E7B62">
        <w:rPr>
          <w:sz w:val="28"/>
          <w:szCs w:val="28"/>
          <w:lang w:val="kk-KZ"/>
        </w:rPr>
        <w:t xml:space="preserve"> деген қауесет </w:t>
      </w:r>
      <w:r w:rsidR="00450D05" w:rsidRPr="004E7B62">
        <w:rPr>
          <w:sz w:val="28"/>
          <w:szCs w:val="28"/>
          <w:lang w:val="kk-KZ"/>
        </w:rPr>
        <w:t>таратып</w:t>
      </w:r>
      <w:r w:rsidRPr="004E7B62">
        <w:rPr>
          <w:sz w:val="28"/>
          <w:szCs w:val="28"/>
          <w:lang w:val="kk-KZ"/>
        </w:rPr>
        <w:t xml:space="preserve">, </w:t>
      </w:r>
      <w:r w:rsidR="00450D05" w:rsidRPr="004E7B62">
        <w:rPr>
          <w:sz w:val="28"/>
          <w:szCs w:val="28"/>
          <w:lang w:val="kk-KZ"/>
        </w:rPr>
        <w:t xml:space="preserve">соның нәтижесінде </w:t>
      </w:r>
      <w:r w:rsidRPr="004E7B62">
        <w:rPr>
          <w:sz w:val="28"/>
          <w:szCs w:val="28"/>
          <w:lang w:val="kk-KZ"/>
        </w:rPr>
        <w:t xml:space="preserve">шаруалар малдарын сатып, соя бастаған. </w:t>
      </w:r>
      <w:r w:rsidR="0005429E" w:rsidRPr="004E7B62">
        <w:rPr>
          <w:sz w:val="28"/>
          <w:szCs w:val="28"/>
          <w:lang w:val="kk-KZ"/>
        </w:rPr>
        <w:t>Мұндай</w:t>
      </w:r>
      <w:r w:rsidRPr="004E7B62">
        <w:rPr>
          <w:sz w:val="28"/>
          <w:szCs w:val="28"/>
          <w:lang w:val="kk-KZ"/>
        </w:rPr>
        <w:t xml:space="preserve"> жағдай Можарский уезінде орын алып, осыған орай </w:t>
      </w:r>
      <w:r w:rsidR="0005429E" w:rsidRPr="004E7B62">
        <w:rPr>
          <w:sz w:val="28"/>
          <w:szCs w:val="28"/>
          <w:lang w:val="kk-KZ"/>
        </w:rPr>
        <w:t xml:space="preserve">уездік атқару комитеті </w:t>
      </w:r>
      <w:r w:rsidRPr="004E7B62">
        <w:rPr>
          <w:sz w:val="28"/>
          <w:szCs w:val="28"/>
          <w:lang w:val="kk-KZ"/>
        </w:rPr>
        <w:t>уезге қарасты болыстық, ауылдық, селолық аштарға көмек комиссиясы мен аудандық, болыстық атқару комитеттеріне және селолық, ауылдық кеңестер</w:t>
      </w:r>
      <w:r w:rsidR="0005429E" w:rsidRPr="004E7B62">
        <w:rPr>
          <w:sz w:val="28"/>
          <w:szCs w:val="28"/>
          <w:lang w:val="kk-KZ"/>
        </w:rPr>
        <w:t xml:space="preserve">дің </w:t>
      </w:r>
      <w:r w:rsidRPr="004E7B62">
        <w:rPr>
          <w:sz w:val="28"/>
          <w:szCs w:val="28"/>
          <w:lang w:val="kk-KZ"/>
        </w:rPr>
        <w:t>арандатушылық әрекеттер бой алуына байланысты тыныштық сақтап, түрлі қауесет таратып жүрген ішкі жауларға қарсы бірлесе күресіп, оларды ұстауға көмек көрсетуге шақыр</w:t>
      </w:r>
      <w:r w:rsidR="0005429E" w:rsidRPr="004E7B62">
        <w:rPr>
          <w:sz w:val="28"/>
          <w:szCs w:val="28"/>
          <w:lang w:val="kk-KZ"/>
        </w:rPr>
        <w:t>ған бұйрығы жарияланды</w:t>
      </w:r>
      <w:r w:rsidRPr="004E7B62">
        <w:rPr>
          <w:sz w:val="28"/>
          <w:szCs w:val="28"/>
          <w:lang w:val="kk-KZ"/>
        </w:rPr>
        <w:t xml:space="preserve"> [3</w:t>
      </w:r>
      <w:r w:rsidR="00450D05" w:rsidRPr="004E7B62">
        <w:rPr>
          <w:sz w:val="28"/>
          <w:szCs w:val="28"/>
          <w:lang w:val="kk-KZ"/>
        </w:rPr>
        <w:t>1</w:t>
      </w:r>
      <w:r w:rsidRPr="004E7B62">
        <w:rPr>
          <w:sz w:val="28"/>
          <w:szCs w:val="28"/>
          <w:lang w:val="kk-KZ"/>
        </w:rPr>
        <w:t>].</w:t>
      </w:r>
    </w:p>
    <w:p w:rsidR="008A72C4" w:rsidRPr="004E7B62" w:rsidRDefault="0005429E" w:rsidP="004E7B62">
      <w:pPr>
        <w:pStyle w:val="a7"/>
        <w:spacing w:after="0"/>
        <w:ind w:left="0" w:firstLine="397"/>
        <w:jc w:val="both"/>
        <w:rPr>
          <w:sz w:val="28"/>
          <w:szCs w:val="28"/>
          <w:lang w:val="kk-KZ"/>
        </w:rPr>
      </w:pPr>
      <w:r w:rsidRPr="004E7B62">
        <w:rPr>
          <w:sz w:val="28"/>
          <w:szCs w:val="28"/>
          <w:lang w:val="kk-KZ"/>
        </w:rPr>
        <w:t xml:space="preserve">Темір уездік атқару комитетінің төрағасы Темірбековтің </w:t>
      </w:r>
      <w:r w:rsidR="008A72C4" w:rsidRPr="004E7B62">
        <w:rPr>
          <w:sz w:val="28"/>
          <w:szCs w:val="28"/>
          <w:lang w:val="kk-KZ"/>
        </w:rPr>
        <w:t xml:space="preserve">Ақтөбе губерниялық атқару комитетіне 17 қазанда жіберген апталық мәлімдемесінде күн сайын уезге келуші ашыққандардың легі ұлғайып, азық-түлік </w:t>
      </w:r>
      <w:r w:rsidR="008A72C4" w:rsidRPr="004E7B62">
        <w:rPr>
          <w:sz w:val="28"/>
          <w:szCs w:val="28"/>
          <w:lang w:val="kk-KZ"/>
        </w:rPr>
        <w:lastRenderedPageBreak/>
        <w:t xml:space="preserve">жетіспегендіктен басқа өңірге қарай көшу үдерісі бел алғандығын жазған. Оның көрсетуінше, </w:t>
      </w:r>
      <w:r w:rsidRPr="004E7B62">
        <w:rPr>
          <w:sz w:val="28"/>
          <w:szCs w:val="28"/>
          <w:lang w:val="kk-KZ"/>
        </w:rPr>
        <w:t>а</w:t>
      </w:r>
      <w:r w:rsidR="008A72C4" w:rsidRPr="004E7B62">
        <w:rPr>
          <w:sz w:val="28"/>
          <w:szCs w:val="28"/>
          <w:lang w:val="kk-KZ"/>
        </w:rPr>
        <w:t>шыққандар уезд орталығы Темірге қарай ағылып, асханаларды жағалаған. Қала асханасы күніне 500-дей ғана аштарды тамақтандыруға шамасы келді. Балалар үйі нанмен қамтамасыз етілмей, өлім аузында жатқандар көбейді. Сонымен бірге уезде</w:t>
      </w:r>
      <w:r w:rsidRPr="004E7B62">
        <w:rPr>
          <w:sz w:val="28"/>
          <w:szCs w:val="28"/>
          <w:lang w:val="kk-KZ"/>
        </w:rPr>
        <w:t xml:space="preserve"> азық-түлік бөлу барысында </w:t>
      </w:r>
      <w:r w:rsidR="008A72C4" w:rsidRPr="004E7B62">
        <w:rPr>
          <w:sz w:val="28"/>
          <w:szCs w:val="28"/>
          <w:lang w:val="kk-KZ"/>
        </w:rPr>
        <w:t xml:space="preserve"> қазақтар мен орыстар арасында жанжал туындаған </w:t>
      </w:r>
      <w:r w:rsidR="008A72C4" w:rsidRPr="004E7B62">
        <w:rPr>
          <w:sz w:val="28"/>
          <w:szCs w:val="28"/>
          <w:lang w:val="kk-KZ"/>
        </w:rPr>
        <w:sym w:font="Symbol" w:char="F05B"/>
      </w:r>
      <w:r w:rsidR="008A72C4" w:rsidRPr="004E7B62">
        <w:rPr>
          <w:sz w:val="28"/>
          <w:szCs w:val="28"/>
          <w:lang w:val="kk-KZ"/>
        </w:rPr>
        <w:t>3</w:t>
      </w:r>
      <w:r w:rsidR="00450D05" w:rsidRPr="004E7B62">
        <w:rPr>
          <w:sz w:val="28"/>
          <w:szCs w:val="28"/>
          <w:lang w:val="kk-KZ"/>
        </w:rPr>
        <w:t>2</w:t>
      </w:r>
      <w:r w:rsidR="008A72C4" w:rsidRPr="004E7B62">
        <w:rPr>
          <w:sz w:val="28"/>
          <w:szCs w:val="28"/>
          <w:lang w:val="kk-KZ"/>
        </w:rPr>
        <w:sym w:font="Symbol" w:char="F05D"/>
      </w:r>
      <w:r w:rsidR="008A72C4" w:rsidRPr="004E7B62">
        <w:rPr>
          <w:sz w:val="28"/>
          <w:szCs w:val="28"/>
          <w:lang w:val="kk-KZ"/>
        </w:rPr>
        <w:t>.</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1921 ж</w:t>
      </w:r>
      <w:r w:rsidR="0005429E" w:rsidRPr="004E7B62">
        <w:rPr>
          <w:sz w:val="28"/>
          <w:szCs w:val="28"/>
          <w:lang w:val="kk-KZ"/>
        </w:rPr>
        <w:t>.</w:t>
      </w:r>
      <w:r w:rsidRPr="004E7B62">
        <w:rPr>
          <w:sz w:val="28"/>
          <w:szCs w:val="28"/>
          <w:lang w:val="kk-KZ"/>
        </w:rPr>
        <w:t xml:space="preserve"> </w:t>
      </w:r>
      <w:r w:rsidR="0005429E" w:rsidRPr="004E7B62">
        <w:rPr>
          <w:sz w:val="28"/>
          <w:szCs w:val="28"/>
          <w:lang w:val="kk-KZ"/>
        </w:rPr>
        <w:t>20</w:t>
      </w:r>
      <w:r w:rsidRPr="004E7B62">
        <w:rPr>
          <w:sz w:val="28"/>
          <w:szCs w:val="28"/>
          <w:lang w:val="kk-KZ"/>
        </w:rPr>
        <w:t xml:space="preserve"> қазан</w:t>
      </w:r>
      <w:r w:rsidR="00FD5C6D" w:rsidRPr="004E7B62">
        <w:rPr>
          <w:sz w:val="28"/>
          <w:szCs w:val="28"/>
          <w:lang w:val="kk-KZ"/>
        </w:rPr>
        <w:t>ынан астап</w:t>
      </w:r>
      <w:r w:rsidRPr="004E7B62">
        <w:rPr>
          <w:sz w:val="28"/>
          <w:szCs w:val="28"/>
          <w:lang w:val="kk-KZ"/>
        </w:rPr>
        <w:t xml:space="preserve"> Ақтөбе губерниялық атқару комитеті ашыққандарға көмек апталығы</w:t>
      </w:r>
      <w:r w:rsidR="00FD5C6D" w:rsidRPr="004E7B62">
        <w:rPr>
          <w:sz w:val="28"/>
          <w:szCs w:val="28"/>
          <w:lang w:val="kk-KZ"/>
        </w:rPr>
        <w:t>н</w:t>
      </w:r>
      <w:r w:rsidRPr="004E7B62">
        <w:rPr>
          <w:sz w:val="28"/>
          <w:szCs w:val="28"/>
          <w:lang w:val="kk-KZ"/>
        </w:rPr>
        <w:t xml:space="preserve"> жариялады [3</w:t>
      </w:r>
      <w:r w:rsidR="00450D05" w:rsidRPr="004E7B62">
        <w:rPr>
          <w:sz w:val="28"/>
          <w:szCs w:val="28"/>
          <w:lang w:val="kk-KZ"/>
        </w:rPr>
        <w:t>3</w:t>
      </w:r>
      <w:r w:rsidRPr="004E7B62">
        <w:rPr>
          <w:sz w:val="28"/>
          <w:szCs w:val="28"/>
          <w:lang w:val="kk-KZ"/>
        </w:rPr>
        <w:t xml:space="preserve">]. </w:t>
      </w:r>
    </w:p>
    <w:p w:rsidR="008A72C4" w:rsidRPr="004E7B62" w:rsidRDefault="00FD5C6D" w:rsidP="004E7B62">
      <w:pPr>
        <w:pStyle w:val="a7"/>
        <w:spacing w:after="0"/>
        <w:ind w:left="0" w:firstLine="397"/>
        <w:jc w:val="both"/>
        <w:rPr>
          <w:sz w:val="28"/>
          <w:szCs w:val="28"/>
          <w:lang w:val="kk-KZ"/>
        </w:rPr>
      </w:pPr>
      <w:r w:rsidRPr="004E7B62">
        <w:rPr>
          <w:sz w:val="28"/>
          <w:szCs w:val="28"/>
          <w:rtl/>
          <w:lang w:val="kk-KZ"/>
        </w:rPr>
        <w:t xml:space="preserve">Түскен мәліметтерге қарағанда </w:t>
      </w:r>
      <w:r w:rsidR="008A72C4" w:rsidRPr="004E7B62">
        <w:rPr>
          <w:sz w:val="28"/>
          <w:szCs w:val="28"/>
          <w:lang w:val="kk-KZ"/>
        </w:rPr>
        <w:t xml:space="preserve"> </w:t>
      </w:r>
      <w:r w:rsidRPr="004E7B62">
        <w:rPr>
          <w:sz w:val="28"/>
          <w:szCs w:val="28"/>
          <w:lang w:val="kk-KZ"/>
        </w:rPr>
        <w:t xml:space="preserve">1 </w:t>
      </w:r>
      <w:r w:rsidR="008A72C4" w:rsidRPr="004E7B62">
        <w:rPr>
          <w:sz w:val="28"/>
          <w:szCs w:val="28"/>
          <w:lang w:val="kk-KZ"/>
        </w:rPr>
        <w:t>қараша</w:t>
      </w:r>
      <w:r w:rsidRPr="004E7B62">
        <w:rPr>
          <w:sz w:val="28"/>
          <w:szCs w:val="28"/>
          <w:lang w:val="kk-KZ"/>
        </w:rPr>
        <w:t xml:space="preserve">ға дейін </w:t>
      </w:r>
      <w:r w:rsidR="008A72C4" w:rsidRPr="004E7B62">
        <w:rPr>
          <w:sz w:val="28"/>
          <w:szCs w:val="28"/>
          <w:lang w:val="kk-KZ"/>
        </w:rPr>
        <w:t>губернияда 12 жасқа дейінгі 125 322 бала</w:t>
      </w:r>
      <w:r w:rsidRPr="004E7B62">
        <w:rPr>
          <w:sz w:val="28"/>
          <w:szCs w:val="28"/>
          <w:lang w:val="kk-KZ"/>
        </w:rPr>
        <w:t xml:space="preserve"> </w:t>
      </w:r>
      <w:r w:rsidR="008A72C4" w:rsidRPr="004E7B62">
        <w:rPr>
          <w:sz w:val="28"/>
          <w:szCs w:val="28"/>
          <w:lang w:val="kk-KZ"/>
        </w:rPr>
        <w:t>мен  44 733 оқушылардың 87 725-і тамаққа зәрі болса, 350 682 ересек жұмыскерлер мен жұмысқа жарамсыз 50 019  қариялардың 286 490-ы ашық</w:t>
      </w:r>
      <w:r w:rsidRPr="004E7B62">
        <w:rPr>
          <w:sz w:val="28"/>
          <w:szCs w:val="28"/>
          <w:lang w:val="kk-KZ"/>
        </w:rPr>
        <w:t>қан</w:t>
      </w:r>
      <w:r w:rsidR="008A72C4" w:rsidRPr="004E7B62">
        <w:rPr>
          <w:sz w:val="28"/>
          <w:szCs w:val="28"/>
          <w:lang w:val="kk-KZ"/>
        </w:rPr>
        <w:t xml:space="preserve">. Жалпы губернияда </w:t>
      </w:r>
      <w:r w:rsidRPr="004E7B62">
        <w:rPr>
          <w:sz w:val="28"/>
          <w:szCs w:val="28"/>
          <w:lang w:val="kk-KZ"/>
        </w:rPr>
        <w:t xml:space="preserve">ашыққан 374 215 адамның  </w:t>
      </w:r>
      <w:r w:rsidR="008A72C4" w:rsidRPr="004E7B62">
        <w:rPr>
          <w:sz w:val="28"/>
          <w:szCs w:val="28"/>
          <w:lang w:val="kk-KZ"/>
        </w:rPr>
        <w:t>178 226-ы</w:t>
      </w:r>
      <w:r w:rsidRPr="004E7B62">
        <w:rPr>
          <w:sz w:val="28"/>
          <w:szCs w:val="28"/>
          <w:lang w:val="kk-KZ"/>
        </w:rPr>
        <w:t>н</w:t>
      </w:r>
      <w:r w:rsidR="008A72C4" w:rsidRPr="004E7B62">
        <w:rPr>
          <w:sz w:val="28"/>
          <w:szCs w:val="28"/>
          <w:lang w:val="kk-KZ"/>
        </w:rPr>
        <w:t xml:space="preserve"> ерлер, 195989-ы</w:t>
      </w:r>
      <w:r w:rsidRPr="004E7B62">
        <w:rPr>
          <w:sz w:val="28"/>
          <w:szCs w:val="28"/>
          <w:lang w:val="kk-KZ"/>
        </w:rPr>
        <w:t>н</w:t>
      </w:r>
      <w:r w:rsidR="008A72C4" w:rsidRPr="004E7B62">
        <w:rPr>
          <w:sz w:val="28"/>
          <w:szCs w:val="28"/>
          <w:lang w:val="kk-KZ"/>
        </w:rPr>
        <w:t xml:space="preserve"> әйелдер </w:t>
      </w:r>
      <w:r w:rsidRPr="004E7B62">
        <w:rPr>
          <w:sz w:val="28"/>
          <w:szCs w:val="28"/>
          <w:lang w:val="kk-KZ"/>
        </w:rPr>
        <w:t>құраған</w:t>
      </w:r>
      <w:r w:rsidR="008A72C4" w:rsidRPr="004E7B62">
        <w:rPr>
          <w:sz w:val="28"/>
          <w:szCs w:val="28"/>
          <w:lang w:val="kk-KZ"/>
        </w:rPr>
        <w:t>. Ұлттық құрамға бөлсек, 280 946 қазақтар, 93269 орыс, украиндар ашық</w:t>
      </w:r>
      <w:r w:rsidRPr="004E7B62">
        <w:rPr>
          <w:sz w:val="28"/>
          <w:szCs w:val="28"/>
          <w:lang w:val="kk-KZ"/>
        </w:rPr>
        <w:t>қан</w:t>
      </w:r>
      <w:r w:rsidR="008A72C4" w:rsidRPr="004E7B62">
        <w:rPr>
          <w:sz w:val="28"/>
          <w:szCs w:val="28"/>
          <w:lang w:val="kk-KZ"/>
        </w:rPr>
        <w:t xml:space="preserve"> [</w:t>
      </w:r>
      <w:r w:rsidR="00450D05" w:rsidRPr="004E7B62">
        <w:rPr>
          <w:sz w:val="28"/>
          <w:szCs w:val="28"/>
          <w:lang w:val="kk-KZ"/>
        </w:rPr>
        <w:t>34</w:t>
      </w:r>
      <w:r w:rsidR="008A72C4" w:rsidRPr="004E7B62">
        <w:rPr>
          <w:sz w:val="28"/>
          <w:szCs w:val="28"/>
          <w:lang w:val="kk-KZ"/>
        </w:rPr>
        <w:t>].</w:t>
      </w:r>
      <w:r w:rsidRPr="004E7B62">
        <w:rPr>
          <w:sz w:val="28"/>
          <w:szCs w:val="28"/>
          <w:lang w:val="kk-KZ"/>
        </w:rPr>
        <w:t xml:space="preserve"> Ал </w:t>
      </w:r>
      <w:r w:rsidR="008A72C4" w:rsidRPr="004E7B62">
        <w:rPr>
          <w:sz w:val="28"/>
          <w:szCs w:val="28"/>
          <w:lang w:val="kk-KZ"/>
        </w:rPr>
        <w:t>12 қарашада БОАК-нің Аштарға көмек Орталық комиссиясына Ақтөбе губерниялық комитетінің төрағасы М. Ряховтан түскен ақпарда</w:t>
      </w:r>
      <w:r w:rsidRPr="004E7B62">
        <w:rPr>
          <w:sz w:val="28"/>
          <w:szCs w:val="28"/>
          <w:lang w:val="kk-KZ"/>
        </w:rPr>
        <w:t xml:space="preserve"> да </w:t>
      </w:r>
      <w:r w:rsidR="008A72C4" w:rsidRPr="004E7B62">
        <w:rPr>
          <w:sz w:val="28"/>
          <w:szCs w:val="28"/>
          <w:lang w:val="kk-KZ"/>
        </w:rPr>
        <w:t xml:space="preserve"> губернияның 536 445 адамның 374 215-і ашы</w:t>
      </w:r>
      <w:r w:rsidRPr="004E7B62">
        <w:rPr>
          <w:sz w:val="28"/>
          <w:szCs w:val="28"/>
          <w:lang w:val="kk-KZ"/>
        </w:rPr>
        <w:t>ғып (</w:t>
      </w:r>
      <w:r w:rsidR="008A72C4" w:rsidRPr="004E7B62">
        <w:rPr>
          <w:sz w:val="28"/>
          <w:szCs w:val="28"/>
          <w:lang w:val="kk-KZ"/>
        </w:rPr>
        <w:t>олардың 87 725-і балалар, 286 490-ы ересектер</w:t>
      </w:r>
      <w:r w:rsidRPr="004E7B62">
        <w:rPr>
          <w:sz w:val="28"/>
          <w:szCs w:val="28"/>
          <w:lang w:val="kk-KZ"/>
        </w:rPr>
        <w:t>)</w:t>
      </w:r>
      <w:r w:rsidR="008A72C4" w:rsidRPr="004E7B62">
        <w:rPr>
          <w:sz w:val="28"/>
          <w:szCs w:val="28"/>
          <w:lang w:val="kk-KZ"/>
        </w:rPr>
        <w:t xml:space="preserve">, көпшілігі өсімдік тамырлары, аққу етін талғажау еткендігі айтылды. Оның көрсетуінше, аштыққа әсіресе </w:t>
      </w:r>
      <w:r w:rsidRPr="004E7B62">
        <w:rPr>
          <w:sz w:val="28"/>
          <w:szCs w:val="28"/>
          <w:lang w:val="kk-KZ"/>
        </w:rPr>
        <w:t xml:space="preserve">қолдарындағы күнкөріс болып отырған малдарынан айырылған </w:t>
      </w:r>
      <w:r w:rsidR="008A72C4" w:rsidRPr="004E7B62">
        <w:rPr>
          <w:sz w:val="28"/>
          <w:szCs w:val="28"/>
          <w:lang w:val="kk-KZ"/>
        </w:rPr>
        <w:t xml:space="preserve">қазақтар ұшыраған </w:t>
      </w:r>
      <w:r w:rsidR="008A72C4" w:rsidRPr="004E7B62">
        <w:rPr>
          <w:sz w:val="28"/>
          <w:szCs w:val="28"/>
          <w:lang w:val="kk-KZ"/>
        </w:rPr>
        <w:sym w:font="Symbol" w:char="F05B"/>
      </w:r>
      <w:r w:rsidR="008A72C4" w:rsidRPr="004E7B62">
        <w:rPr>
          <w:sz w:val="28"/>
          <w:szCs w:val="28"/>
          <w:lang w:val="kk-KZ"/>
        </w:rPr>
        <w:t>3</w:t>
      </w:r>
      <w:r w:rsidR="00450D05" w:rsidRPr="004E7B62">
        <w:rPr>
          <w:sz w:val="28"/>
          <w:szCs w:val="28"/>
          <w:lang w:val="kk-KZ"/>
        </w:rPr>
        <w:t>5</w:t>
      </w:r>
      <w:r w:rsidR="008A72C4" w:rsidRPr="004E7B62">
        <w:rPr>
          <w:sz w:val="28"/>
          <w:szCs w:val="28"/>
          <w:lang w:val="kk-KZ"/>
        </w:rPr>
        <w:sym w:font="Symbol" w:char="F05D"/>
      </w:r>
      <w:r w:rsidR="008A72C4" w:rsidRPr="004E7B62">
        <w:rPr>
          <w:sz w:val="28"/>
          <w:szCs w:val="28"/>
          <w:lang w:val="kk-KZ"/>
        </w:rPr>
        <w:t xml:space="preserve">.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 xml:space="preserve">Губерниядағы қиыншылықтарға, қаражаттың жоқтығына қарамастан аштарға көмек комитеті </w:t>
      </w:r>
      <w:r w:rsidR="00450D05" w:rsidRPr="004E7B62">
        <w:rPr>
          <w:sz w:val="28"/>
          <w:szCs w:val="28"/>
          <w:lang w:val="kk-KZ"/>
        </w:rPr>
        <w:t xml:space="preserve">қолда бар мүмкіндігімен </w:t>
      </w:r>
      <w:r w:rsidRPr="004E7B62">
        <w:rPr>
          <w:sz w:val="28"/>
          <w:szCs w:val="28"/>
          <w:lang w:val="kk-KZ"/>
        </w:rPr>
        <w:t xml:space="preserve">ашыққандарға арнап тамақтандыру орындарын </w:t>
      </w:r>
      <w:r w:rsidR="00FD5C6D" w:rsidRPr="004E7B62">
        <w:rPr>
          <w:sz w:val="28"/>
          <w:szCs w:val="28"/>
          <w:lang w:val="kk-KZ"/>
        </w:rPr>
        <w:t>көбейтуге тырысты</w:t>
      </w:r>
      <w:r w:rsidRPr="004E7B62">
        <w:rPr>
          <w:sz w:val="28"/>
          <w:szCs w:val="28"/>
          <w:lang w:val="kk-KZ"/>
        </w:rPr>
        <w:t>. Қалада ашылған 13  асхана</w:t>
      </w:r>
      <w:r w:rsidR="00450D05" w:rsidRPr="004E7B62">
        <w:rPr>
          <w:sz w:val="28"/>
          <w:szCs w:val="28"/>
          <w:lang w:val="kk-KZ"/>
        </w:rPr>
        <w:t xml:space="preserve"> бір күні </w:t>
      </w:r>
      <w:r w:rsidRPr="004E7B62">
        <w:rPr>
          <w:sz w:val="28"/>
          <w:szCs w:val="28"/>
          <w:lang w:val="kk-KZ"/>
        </w:rPr>
        <w:t xml:space="preserve">4300 </w:t>
      </w:r>
      <w:r w:rsidR="00450D05" w:rsidRPr="004E7B62">
        <w:rPr>
          <w:sz w:val="28"/>
          <w:szCs w:val="28"/>
          <w:lang w:val="kk-KZ"/>
        </w:rPr>
        <w:t xml:space="preserve">дейін </w:t>
      </w:r>
      <w:r w:rsidRPr="004E7B62">
        <w:rPr>
          <w:sz w:val="28"/>
          <w:szCs w:val="28"/>
          <w:lang w:val="kk-KZ"/>
        </w:rPr>
        <w:t>аштар</w:t>
      </w:r>
      <w:r w:rsidR="00450D05" w:rsidRPr="004E7B62">
        <w:rPr>
          <w:sz w:val="28"/>
          <w:szCs w:val="28"/>
          <w:lang w:val="kk-KZ"/>
        </w:rPr>
        <w:t xml:space="preserve">ды </w:t>
      </w:r>
      <w:r w:rsidRPr="004E7B62">
        <w:rPr>
          <w:sz w:val="28"/>
          <w:szCs w:val="28"/>
          <w:lang w:val="kk-KZ"/>
        </w:rPr>
        <w:t>тамақтандыр</w:t>
      </w:r>
      <w:r w:rsidR="00450D05" w:rsidRPr="004E7B62">
        <w:rPr>
          <w:sz w:val="28"/>
          <w:szCs w:val="28"/>
          <w:lang w:val="kk-KZ"/>
        </w:rPr>
        <w:t>а алды</w:t>
      </w:r>
      <w:r w:rsidRPr="004E7B62">
        <w:rPr>
          <w:sz w:val="28"/>
          <w:szCs w:val="28"/>
          <w:lang w:val="kk-KZ"/>
        </w:rPr>
        <w:t xml:space="preserve">. Тұрғындарды азық-түлікпен ішкі түрде қамтамасыз ету мақсатында етке, нанға және тауар қорын құру үшін шикізатқа арналған салық салынды. Ақтөбе өңірінен жинақтап алынған 100 000 пұт тұзды астыққа айырбастау мәселесі де қолға алынды.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 xml:space="preserve">Қазақ ОАК-нің төтенше аштарға көмек беру комитеті губернияға  1981 (10 қарашаға дейін) пұт қара бидай мен 315 миллион (14 қазанға дейін) ақша бергізді. Дегенмен губерниялық ашком 1. </w:t>
      </w:r>
      <w:r w:rsidR="00450D05" w:rsidRPr="004E7B62">
        <w:rPr>
          <w:sz w:val="28"/>
          <w:szCs w:val="28"/>
          <w:lang w:val="kk-KZ"/>
        </w:rPr>
        <w:t>Т</w:t>
      </w:r>
      <w:r w:rsidRPr="004E7B62">
        <w:rPr>
          <w:sz w:val="28"/>
          <w:szCs w:val="28"/>
          <w:lang w:val="kk-KZ"/>
        </w:rPr>
        <w:t xml:space="preserve">ұрғылықты халықтың қолмен  алған тұзын астықты губернияларға тауарға айырбастау; 2. Түркістан ОАК-гі Аштарға көмек Орталық комитетінің көмегі арқылы Түркістанда дайындалған астықты әкелу үшін тез арада вагондарды даярлау; 3. </w:t>
      </w:r>
      <w:r w:rsidR="00450D05" w:rsidRPr="004E7B62">
        <w:rPr>
          <w:sz w:val="28"/>
          <w:szCs w:val="28"/>
          <w:lang w:val="kk-KZ"/>
        </w:rPr>
        <w:t>Т</w:t>
      </w:r>
      <w:r w:rsidRPr="004E7B62">
        <w:rPr>
          <w:sz w:val="28"/>
          <w:szCs w:val="28"/>
          <w:lang w:val="kk-KZ"/>
        </w:rPr>
        <w:t xml:space="preserve">ез арада айырбас үшін мал мен шикізатты Түркістан мен басқа астықты губернияларға жіберуге вагондарды даярлау; 4. </w:t>
      </w:r>
      <w:r w:rsidR="00450D05" w:rsidRPr="004E7B62">
        <w:rPr>
          <w:sz w:val="28"/>
          <w:szCs w:val="28"/>
          <w:lang w:val="kk-KZ"/>
        </w:rPr>
        <w:t>Б</w:t>
      </w:r>
      <w:r w:rsidRPr="004E7B62">
        <w:rPr>
          <w:sz w:val="28"/>
          <w:szCs w:val="28"/>
          <w:lang w:val="kk-KZ"/>
        </w:rPr>
        <w:t xml:space="preserve">алалар үйі 300%-ке толып кеткені үшін және оларды тамақтай, киімдей, отандай қамтамасыз ете алмағандықтан астықты губернияларға ашыққан балаларды жіберуге маршруттық поездарды даярлау; 5. </w:t>
      </w:r>
      <w:r w:rsidR="00450D05" w:rsidRPr="004E7B62">
        <w:rPr>
          <w:sz w:val="28"/>
          <w:szCs w:val="28"/>
          <w:lang w:val="kk-KZ"/>
        </w:rPr>
        <w:t>С</w:t>
      </w:r>
      <w:r w:rsidRPr="004E7B62">
        <w:rPr>
          <w:sz w:val="28"/>
          <w:szCs w:val="28"/>
          <w:lang w:val="kk-KZ"/>
        </w:rPr>
        <w:t xml:space="preserve">танса маңайында Ақтөбе губерниясы мен Повольжеден келген 4839 аштардың топтасып, ашығып өлуінен олардың өліктерін жинауға мүмкіндік болмай тұрғандығынан тамақтандыру пункттеріне  азық жіберу; 6. Ашыққандардың бәрін аштар тізіміне енгізу; 7. Ақтөбе губерниясына  деп жіберілген барлық азық-түлік жүктерін Орынбор мен Орынбор губерниясына жіберуді тоқтату мәселелерін көтеріп, көшірмесі Аштарға көмек беру Орталық комиссиясына және РКФСР Халкомының жанындағы Қазақ өкілеттілігіне жіберді </w:t>
      </w:r>
      <w:r w:rsidRPr="004E7B62">
        <w:rPr>
          <w:sz w:val="28"/>
          <w:szCs w:val="28"/>
          <w:lang w:val="kk-KZ"/>
        </w:rPr>
        <w:sym w:font="Symbol" w:char="F05B"/>
      </w:r>
      <w:r w:rsidRPr="004E7B62">
        <w:rPr>
          <w:sz w:val="28"/>
          <w:szCs w:val="28"/>
          <w:lang w:val="kk-KZ"/>
        </w:rPr>
        <w:t>3</w:t>
      </w:r>
      <w:r w:rsidR="00450D05" w:rsidRPr="004E7B62">
        <w:rPr>
          <w:sz w:val="28"/>
          <w:szCs w:val="28"/>
          <w:lang w:val="kk-KZ"/>
        </w:rPr>
        <w:t>6</w:t>
      </w:r>
      <w:r w:rsidRPr="004E7B62">
        <w:rPr>
          <w:sz w:val="28"/>
          <w:szCs w:val="28"/>
          <w:lang w:val="kk-KZ"/>
        </w:rPr>
        <w:sym w:font="Symbol" w:char="F05D"/>
      </w:r>
      <w:r w:rsidRPr="004E7B62">
        <w:rPr>
          <w:sz w:val="28"/>
          <w:szCs w:val="28"/>
          <w:lang w:val="kk-KZ"/>
        </w:rPr>
        <w:t xml:space="preserve">.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lastRenderedPageBreak/>
        <w:t>Балалар үйі</w:t>
      </w:r>
      <w:r w:rsidR="00450D05" w:rsidRPr="004E7B62">
        <w:rPr>
          <w:sz w:val="28"/>
          <w:szCs w:val="28"/>
          <w:lang w:val="kk-KZ"/>
        </w:rPr>
        <w:t>нің</w:t>
      </w:r>
      <w:r w:rsidRPr="004E7B62">
        <w:rPr>
          <w:sz w:val="28"/>
          <w:szCs w:val="28"/>
          <w:lang w:val="kk-KZ"/>
        </w:rPr>
        <w:t xml:space="preserve"> жағдай</w:t>
      </w:r>
      <w:r w:rsidR="00450D05" w:rsidRPr="004E7B62">
        <w:rPr>
          <w:sz w:val="28"/>
          <w:szCs w:val="28"/>
          <w:lang w:val="kk-KZ"/>
        </w:rPr>
        <w:t>ы</w:t>
      </w:r>
      <w:r w:rsidRPr="004E7B62">
        <w:rPr>
          <w:sz w:val="28"/>
          <w:szCs w:val="28"/>
          <w:lang w:val="kk-KZ"/>
        </w:rPr>
        <w:t xml:space="preserve"> </w:t>
      </w:r>
      <w:r w:rsidR="00450D05" w:rsidRPr="004E7B62">
        <w:rPr>
          <w:sz w:val="28"/>
          <w:szCs w:val="28"/>
          <w:lang w:val="kk-KZ"/>
        </w:rPr>
        <w:t xml:space="preserve">аса ауыр </w:t>
      </w:r>
      <w:r w:rsidRPr="004E7B62">
        <w:rPr>
          <w:sz w:val="28"/>
          <w:szCs w:val="28"/>
          <w:lang w:val="kk-KZ"/>
        </w:rPr>
        <w:t xml:space="preserve">болды. Ақтөбе губерниялық денсаулық сақтау бөлімі меңгерушісі атына Романов балалар үйінен түскен мәлімдемеде суықтан, аштықтан балалардың арасында өлімнің көбейіп, үш аптаның ішінде 108  бала аштықтан және жұқпалы аурудан әлсіреп өлгендігі айтылды. Балаларға тек бір уақыт қана ыстық тамақ берілген. Оның өзі құнарсыз болғандықтан, әрі беріліп жатқан нанның сапасыз болуы балалардың әлсіреуіне және жұқпалы ауруды тез қабылдауына алып келген. </w:t>
      </w:r>
      <w:r w:rsidR="00FD5C6D" w:rsidRPr="004E7B62">
        <w:rPr>
          <w:sz w:val="28"/>
          <w:szCs w:val="28"/>
          <w:lang w:val="kk-KZ"/>
        </w:rPr>
        <w:t>Сонымен қатар балалар үйінің қ</w:t>
      </w:r>
      <w:r w:rsidRPr="004E7B62">
        <w:rPr>
          <w:sz w:val="28"/>
          <w:szCs w:val="28"/>
          <w:lang w:val="kk-KZ"/>
        </w:rPr>
        <w:t>ызметкерлер</w:t>
      </w:r>
      <w:r w:rsidR="00FD5C6D" w:rsidRPr="004E7B62">
        <w:rPr>
          <w:sz w:val="28"/>
          <w:szCs w:val="28"/>
          <w:lang w:val="kk-KZ"/>
        </w:rPr>
        <w:t>інің</w:t>
      </w:r>
      <w:r w:rsidRPr="004E7B62">
        <w:rPr>
          <w:sz w:val="28"/>
          <w:szCs w:val="28"/>
          <w:lang w:val="kk-KZ"/>
        </w:rPr>
        <w:t xml:space="preserve"> арасынан 15  адам сүзек ауруын жұқтыртқан </w:t>
      </w:r>
      <w:r w:rsidRPr="004E7B62">
        <w:rPr>
          <w:sz w:val="28"/>
          <w:szCs w:val="28"/>
          <w:lang w:val="kk-KZ"/>
        </w:rPr>
        <w:sym w:font="Symbol" w:char="F05B"/>
      </w:r>
      <w:r w:rsidRPr="004E7B62">
        <w:rPr>
          <w:sz w:val="28"/>
          <w:szCs w:val="28"/>
          <w:lang w:val="kk-KZ"/>
        </w:rPr>
        <w:t>3</w:t>
      </w:r>
      <w:r w:rsidR="00450D05" w:rsidRPr="004E7B62">
        <w:rPr>
          <w:sz w:val="28"/>
          <w:szCs w:val="28"/>
          <w:lang w:val="kk-KZ"/>
        </w:rPr>
        <w:t>7</w:t>
      </w:r>
      <w:r w:rsidRPr="004E7B62">
        <w:rPr>
          <w:sz w:val="28"/>
          <w:szCs w:val="28"/>
          <w:lang w:val="kk-KZ"/>
        </w:rPr>
        <w:sym w:font="Symbol" w:char="F05D"/>
      </w:r>
      <w:r w:rsidRPr="004E7B62">
        <w:rPr>
          <w:sz w:val="28"/>
          <w:szCs w:val="28"/>
          <w:lang w:val="kk-KZ"/>
        </w:rPr>
        <w:t xml:space="preserve">. </w:t>
      </w:r>
    </w:p>
    <w:p w:rsidR="00FE0266" w:rsidRPr="004E7B62" w:rsidRDefault="00FE0266" w:rsidP="004E7B62">
      <w:pPr>
        <w:ind w:firstLine="397"/>
        <w:jc w:val="both"/>
        <w:rPr>
          <w:sz w:val="28"/>
          <w:szCs w:val="28"/>
          <w:lang w:val="kk-KZ"/>
        </w:rPr>
      </w:pPr>
      <w:r w:rsidRPr="004E7B62">
        <w:rPr>
          <w:sz w:val="28"/>
          <w:szCs w:val="28"/>
          <w:lang w:val="kk-KZ"/>
        </w:rPr>
        <w:t>Ақтөбе губерниялық аштарға көмек комиссиясы төрағасының орынбасары Беркімбаевтың берген есебінше, 1921 жылдың 1 тамызына дейін Түркістан республикасына 12177, ал Украинаға 4219 аш балалар көшірілген екен [3</w:t>
      </w:r>
      <w:r w:rsidR="00360EFE" w:rsidRPr="004E7B62">
        <w:rPr>
          <w:sz w:val="28"/>
          <w:szCs w:val="28"/>
          <w:lang w:val="kk-KZ"/>
        </w:rPr>
        <w:t>8</w:t>
      </w:r>
      <w:r w:rsidRPr="004E7B62">
        <w:rPr>
          <w:sz w:val="28"/>
          <w:szCs w:val="28"/>
          <w:lang w:val="kk-KZ"/>
        </w:rPr>
        <w:t>]. Ал 1 тамыз бен 20 қараша аралығына дейін Түркістан республикасына 4254 қазақтар, Ресейге 3845 орыс, Польшаға 1348 поляк, Литваға 18 латыш, Австрия мен Германияға 38 әскери тұтқындар, барлығы 9293 адам көшірілген [</w:t>
      </w:r>
      <w:r w:rsidR="00360EFE" w:rsidRPr="004E7B62">
        <w:rPr>
          <w:sz w:val="28"/>
          <w:szCs w:val="28"/>
          <w:lang w:val="kk-KZ"/>
        </w:rPr>
        <w:t>39</w:t>
      </w:r>
      <w:r w:rsidRPr="004E7B62">
        <w:rPr>
          <w:sz w:val="28"/>
          <w:szCs w:val="28"/>
          <w:lang w:val="kk-KZ"/>
        </w:rPr>
        <w:t xml:space="preserve">]. </w:t>
      </w:r>
    </w:p>
    <w:p w:rsidR="008A72C4" w:rsidRPr="004E7B62" w:rsidRDefault="008A72C4" w:rsidP="004E7B62">
      <w:pPr>
        <w:ind w:firstLine="397"/>
        <w:jc w:val="both"/>
        <w:rPr>
          <w:sz w:val="28"/>
          <w:szCs w:val="28"/>
          <w:lang w:val="kk-KZ"/>
        </w:rPr>
      </w:pPr>
      <w:r w:rsidRPr="004E7B62">
        <w:rPr>
          <w:sz w:val="28"/>
          <w:szCs w:val="28"/>
          <w:lang w:val="kk-KZ"/>
        </w:rPr>
        <w:t>Ел басына түскен қиындықты ауыздықтауға губерниялық аштар комиссиясы губерниялық атқару комитетінен 64 000 000 сом ақша ал</w:t>
      </w:r>
      <w:r w:rsidR="00360EFE" w:rsidRPr="004E7B62">
        <w:rPr>
          <w:sz w:val="28"/>
          <w:szCs w:val="28"/>
          <w:lang w:val="kk-KZ"/>
        </w:rPr>
        <w:t xml:space="preserve">ып, </w:t>
      </w:r>
      <w:r w:rsidRPr="004E7B62">
        <w:rPr>
          <w:sz w:val="28"/>
          <w:szCs w:val="28"/>
          <w:lang w:val="kk-KZ"/>
        </w:rPr>
        <w:t>тауар айырбастау қорын құрды. Соның нәтижесінде қорға</w:t>
      </w:r>
      <w:r w:rsidR="00450D05" w:rsidRPr="004E7B62">
        <w:rPr>
          <w:sz w:val="28"/>
          <w:szCs w:val="28"/>
          <w:lang w:val="kk-KZ"/>
        </w:rPr>
        <w:t xml:space="preserve"> </w:t>
      </w:r>
      <w:r w:rsidRPr="004E7B62">
        <w:rPr>
          <w:sz w:val="28"/>
          <w:szCs w:val="28"/>
          <w:lang w:val="kk-KZ"/>
        </w:rPr>
        <w:t>тұрмысқа аса қажетті 128 282 арш. мануфактура,  25 жәшік сіріңке, 150 пұт сабын, 12 жіп, 145 дана шелек, 45  дана леген, 200 дана бірінші санаттағы тері,  және 5000 тері өнімі алынды. Осы қор тауарларын ашыққандарға үлестіру мақсатында құрамында ашком, губерниялық одақ және шаруалардан өкілдері бар губерниялық экспедиция құрылды. Ашком жергілікті халыққа өз араларынан қаражаттарына астық дайындауға қатысты қор құруды ұсынды. Нәтижесінде бұл қорлардан есепке дейінгі аралықта 16 973 пұт астық жина</w:t>
      </w:r>
      <w:r w:rsidR="00360EFE" w:rsidRPr="004E7B62">
        <w:rPr>
          <w:sz w:val="28"/>
          <w:szCs w:val="28"/>
          <w:lang w:val="kk-KZ"/>
        </w:rPr>
        <w:t xml:space="preserve">п, </w:t>
      </w:r>
      <w:r w:rsidRPr="004E7B62">
        <w:rPr>
          <w:sz w:val="28"/>
          <w:szCs w:val="28"/>
          <w:lang w:val="kk-KZ"/>
        </w:rPr>
        <w:t>оның 8 957-і</w:t>
      </w:r>
      <w:r w:rsidR="00360EFE" w:rsidRPr="004E7B62">
        <w:rPr>
          <w:sz w:val="28"/>
          <w:szCs w:val="28"/>
          <w:lang w:val="kk-KZ"/>
        </w:rPr>
        <w:t>н</w:t>
      </w:r>
      <w:r w:rsidRPr="004E7B62">
        <w:rPr>
          <w:sz w:val="28"/>
          <w:szCs w:val="28"/>
          <w:lang w:val="kk-KZ"/>
        </w:rPr>
        <w:t xml:space="preserve"> губерниялық ашком қорына бер</w:t>
      </w:r>
      <w:r w:rsidR="00360EFE" w:rsidRPr="004E7B62">
        <w:rPr>
          <w:sz w:val="28"/>
          <w:szCs w:val="28"/>
          <w:lang w:val="kk-KZ"/>
        </w:rPr>
        <w:t>ген</w:t>
      </w:r>
      <w:r w:rsidRPr="004E7B62">
        <w:rPr>
          <w:sz w:val="28"/>
          <w:szCs w:val="28"/>
          <w:lang w:val="kk-KZ"/>
        </w:rPr>
        <w:t xml:space="preserve"> [</w:t>
      </w:r>
      <w:r w:rsidR="00360EFE" w:rsidRPr="004E7B62">
        <w:rPr>
          <w:sz w:val="28"/>
          <w:szCs w:val="28"/>
          <w:lang w:val="kk-KZ"/>
        </w:rPr>
        <w:t>40</w:t>
      </w:r>
      <w:r w:rsidRPr="004E7B62">
        <w:rPr>
          <w:sz w:val="28"/>
          <w:szCs w:val="28"/>
          <w:lang w:val="kk-KZ"/>
        </w:rPr>
        <w:t xml:space="preserve">]. </w:t>
      </w:r>
    </w:p>
    <w:p w:rsidR="008A72C4" w:rsidRPr="004E7B62" w:rsidRDefault="00360EFE" w:rsidP="004E7B62">
      <w:pPr>
        <w:pStyle w:val="a7"/>
        <w:spacing w:after="0"/>
        <w:ind w:left="0" w:firstLine="397"/>
        <w:jc w:val="both"/>
        <w:rPr>
          <w:sz w:val="28"/>
          <w:szCs w:val="28"/>
          <w:lang w:val="kk-KZ"/>
        </w:rPr>
      </w:pPr>
      <w:r w:rsidRPr="004E7B62">
        <w:rPr>
          <w:sz w:val="28"/>
          <w:szCs w:val="28"/>
          <w:lang w:val="kk-KZ"/>
        </w:rPr>
        <w:t xml:space="preserve">Кейбір уездердің ашкөмі қаражат пен азық-түліктің жетіспеуінен көрші губернияларға көмек сұрап жүгінуге мәжбүр болды. Мәселен, </w:t>
      </w:r>
      <w:r w:rsidR="008A72C4" w:rsidRPr="004E7B62">
        <w:rPr>
          <w:sz w:val="28"/>
          <w:szCs w:val="28"/>
          <w:lang w:val="kk-KZ"/>
        </w:rPr>
        <w:t xml:space="preserve"> Орынбордағы аштарға көмек беру комиссиясы төрағасының орынбасары Сергеевтен Ақтөбе губерниялық ашкомына Ақбұлақ </w:t>
      </w:r>
      <w:r w:rsidRPr="004E7B62">
        <w:rPr>
          <w:sz w:val="28"/>
          <w:szCs w:val="28"/>
          <w:lang w:val="kk-KZ"/>
        </w:rPr>
        <w:t>уезінің (</w:t>
      </w:r>
      <w:r w:rsidR="008A72C4" w:rsidRPr="004E7B62">
        <w:rPr>
          <w:sz w:val="28"/>
          <w:szCs w:val="28"/>
          <w:lang w:val="kk-KZ"/>
        </w:rPr>
        <w:t>ауданы</w:t>
      </w:r>
      <w:r w:rsidRPr="004E7B62">
        <w:rPr>
          <w:sz w:val="28"/>
          <w:szCs w:val="28"/>
          <w:lang w:val="kk-KZ"/>
        </w:rPr>
        <w:t>)</w:t>
      </w:r>
      <w:r w:rsidR="008A72C4" w:rsidRPr="004E7B62">
        <w:rPr>
          <w:sz w:val="28"/>
          <w:szCs w:val="28"/>
          <w:lang w:val="kk-KZ"/>
        </w:rPr>
        <w:t xml:space="preserve"> өкілі Канауылов </w:t>
      </w:r>
      <w:r w:rsidRPr="004E7B62">
        <w:rPr>
          <w:sz w:val="28"/>
          <w:szCs w:val="28"/>
          <w:lang w:val="kk-KZ"/>
        </w:rPr>
        <w:t>уездің</w:t>
      </w:r>
      <w:r w:rsidR="008A72C4" w:rsidRPr="004E7B62">
        <w:rPr>
          <w:sz w:val="28"/>
          <w:szCs w:val="28"/>
          <w:lang w:val="kk-KZ"/>
        </w:rPr>
        <w:t xml:space="preserve"> ауыр жағдайы</w:t>
      </w:r>
      <w:r w:rsidRPr="004E7B62">
        <w:rPr>
          <w:sz w:val="28"/>
          <w:szCs w:val="28"/>
          <w:lang w:val="kk-KZ"/>
        </w:rPr>
        <w:t>н айтып</w:t>
      </w:r>
      <w:r w:rsidR="008A72C4" w:rsidRPr="004E7B62">
        <w:rPr>
          <w:sz w:val="28"/>
          <w:szCs w:val="28"/>
          <w:lang w:val="kk-KZ"/>
        </w:rPr>
        <w:t xml:space="preserve"> арызданып келген</w:t>
      </w:r>
      <w:r w:rsidRPr="004E7B62">
        <w:rPr>
          <w:sz w:val="28"/>
          <w:szCs w:val="28"/>
          <w:lang w:val="kk-KZ"/>
        </w:rPr>
        <w:t>дігі, егер уезді</w:t>
      </w:r>
      <w:r w:rsidR="008A72C4" w:rsidRPr="004E7B62">
        <w:rPr>
          <w:sz w:val="28"/>
          <w:szCs w:val="28"/>
          <w:lang w:val="kk-KZ"/>
        </w:rPr>
        <w:t xml:space="preserve"> өздіктерінен қамтамасыз ете алмаса, Орынбор губерниялық ашкомы қосып алу</w:t>
      </w:r>
      <w:r w:rsidRPr="004E7B62">
        <w:rPr>
          <w:sz w:val="28"/>
          <w:szCs w:val="28"/>
          <w:lang w:val="kk-KZ"/>
        </w:rPr>
        <w:t>ға әзір екендігін айтқан жеделхат түскен</w:t>
      </w:r>
      <w:r w:rsidR="008A72C4" w:rsidRPr="004E7B62">
        <w:rPr>
          <w:sz w:val="28"/>
          <w:szCs w:val="28"/>
          <w:lang w:val="kk-KZ"/>
        </w:rPr>
        <w:t xml:space="preserve"> [4</w:t>
      </w:r>
      <w:r w:rsidR="00450D05" w:rsidRPr="004E7B62">
        <w:rPr>
          <w:sz w:val="28"/>
          <w:szCs w:val="28"/>
          <w:lang w:val="kk-KZ"/>
        </w:rPr>
        <w:t>1</w:t>
      </w:r>
      <w:r w:rsidR="008A72C4" w:rsidRPr="004E7B62">
        <w:rPr>
          <w:sz w:val="28"/>
          <w:szCs w:val="28"/>
          <w:lang w:val="kk-KZ"/>
        </w:rPr>
        <w:t>].</w:t>
      </w:r>
    </w:p>
    <w:p w:rsidR="008A72C4" w:rsidRPr="004E7B62" w:rsidRDefault="008A72C4" w:rsidP="004E7B62">
      <w:pPr>
        <w:ind w:firstLine="397"/>
        <w:jc w:val="both"/>
        <w:rPr>
          <w:sz w:val="28"/>
          <w:szCs w:val="28"/>
          <w:lang w:val="kk-KZ"/>
        </w:rPr>
      </w:pPr>
      <w:r w:rsidRPr="004E7B62">
        <w:rPr>
          <w:sz w:val="28"/>
          <w:szCs w:val="28"/>
          <w:lang w:val="kk-KZ"/>
        </w:rPr>
        <w:t xml:space="preserve">Қазақ өлкелік атқару комитетінің шешіміне сәйкес әр губернияда берілетін құрғақ азық-түлік мөлшері белгіленді. Ақтөбе губерниясы атқару комитетінің 14 қарашадағы нұсқауы бойынша 1921-1922 жж. губерниядағы контенттерге  азық-түлік түрліше мөлшерде бөлінген. Мәселен, </w:t>
      </w:r>
      <w:r w:rsidR="00450D05" w:rsidRPr="004E7B62">
        <w:rPr>
          <w:sz w:val="28"/>
          <w:szCs w:val="28"/>
          <w:lang w:val="kk-KZ"/>
        </w:rPr>
        <w:t>г</w:t>
      </w:r>
      <w:r w:rsidRPr="004E7B62">
        <w:rPr>
          <w:sz w:val="28"/>
          <w:szCs w:val="28"/>
          <w:lang w:val="kk-KZ"/>
        </w:rPr>
        <w:t xml:space="preserve">уберниялық Халық шаруашылық кеңесі кәсіпорнына тамақ мөлшері – 635 фунт, ұн мөлшері – 90, ет мөлшері – 5, май мөлшері – 1 фунттан, қаржы бөліміне кәсіпорнына тамақ мөлшері – 43 фунт, ұн мөлшері – 60, ет мөлшері – 5, май мөлшері – 1 фунттан, ауруларға тамақ мөлшері – 385 фунт, ұн мөлшері – 25, ет мөлшері – 8, май мөлшері – 1½, жарма – 6 фунттан берілсе, ал ашыққандарға тамақ мөлшері – 2000 фунт, ұн мөлшері – 7, жармадан – 4 </w:t>
      </w:r>
      <w:r w:rsidRPr="004E7B62">
        <w:rPr>
          <w:sz w:val="28"/>
          <w:szCs w:val="28"/>
          <w:lang w:val="kk-KZ"/>
        </w:rPr>
        <w:lastRenderedPageBreak/>
        <w:t>фунттан беріліпті. Әр мекемеге берілетін тамақ мөлшері қызметкерлеріне қарай бөлінсе керек [4</w:t>
      </w:r>
      <w:r w:rsidR="00450D05" w:rsidRPr="004E7B62">
        <w:rPr>
          <w:sz w:val="28"/>
          <w:szCs w:val="28"/>
          <w:lang w:val="kk-KZ"/>
        </w:rPr>
        <w:t>2</w:t>
      </w:r>
      <w:r w:rsidRPr="004E7B62">
        <w:rPr>
          <w:sz w:val="28"/>
          <w:szCs w:val="28"/>
          <w:lang w:val="kk-KZ"/>
        </w:rPr>
        <w:t xml:space="preserve">]. </w:t>
      </w:r>
    </w:p>
    <w:p w:rsidR="008A72C4" w:rsidRPr="004E7B62" w:rsidRDefault="009B5643" w:rsidP="004E7B62">
      <w:pPr>
        <w:pStyle w:val="a7"/>
        <w:spacing w:after="0"/>
        <w:ind w:left="0" w:firstLine="397"/>
        <w:jc w:val="both"/>
        <w:rPr>
          <w:sz w:val="28"/>
          <w:szCs w:val="28"/>
          <w:lang w:val="kk-KZ"/>
        </w:rPr>
      </w:pPr>
      <w:r w:rsidRPr="004E7B62">
        <w:rPr>
          <w:sz w:val="28"/>
          <w:szCs w:val="28"/>
          <w:lang w:val="kk-KZ"/>
        </w:rPr>
        <w:t xml:space="preserve">Елді жайлаған ашаршылықтың әсері мал ұрлығы, тонаушылық, жеке қарулы қақтығыстарды тудырды. Топтасқан қарақшы топтар бар болса шаруаның жалғыз малын немесе ашкөмнен берілген құрғақ азығын тартып алумен айналысты. Ашығып отырған қарапайым шаруаның оларға қарсы шығуынажәне үкімет орнына шағымдануына дәрмені жетпеді. Осы жағдайға сәйкес </w:t>
      </w:r>
      <w:r w:rsidR="008A72C4" w:rsidRPr="004E7B62">
        <w:rPr>
          <w:sz w:val="28"/>
          <w:szCs w:val="28"/>
          <w:rtl/>
          <w:lang w:val="kk-KZ"/>
        </w:rPr>
        <w:t>22</w:t>
      </w:r>
      <w:r w:rsidR="008A72C4" w:rsidRPr="004E7B62">
        <w:rPr>
          <w:sz w:val="28"/>
          <w:szCs w:val="28"/>
          <w:lang w:val="kk-KZ"/>
        </w:rPr>
        <w:t xml:space="preserve"> қарашада Ақтөбе губерниялық атқару комитеті</w:t>
      </w:r>
      <w:r w:rsidRPr="004E7B62">
        <w:rPr>
          <w:sz w:val="28"/>
          <w:szCs w:val="28"/>
          <w:lang w:val="kk-KZ"/>
        </w:rPr>
        <w:t xml:space="preserve">нің </w:t>
      </w:r>
      <w:r w:rsidR="008A72C4" w:rsidRPr="004E7B62">
        <w:rPr>
          <w:sz w:val="28"/>
          <w:szCs w:val="28"/>
          <w:lang w:val="kk-KZ"/>
        </w:rPr>
        <w:t>аудандарда белең алған</w:t>
      </w:r>
      <w:r w:rsidR="00450D05" w:rsidRPr="004E7B62">
        <w:rPr>
          <w:sz w:val="28"/>
          <w:szCs w:val="28"/>
          <w:lang w:val="kk-KZ"/>
        </w:rPr>
        <w:t xml:space="preserve"> қарақшылық</w:t>
      </w:r>
      <w:r w:rsidR="008A72C4" w:rsidRPr="004E7B62">
        <w:rPr>
          <w:sz w:val="28"/>
          <w:szCs w:val="28"/>
          <w:lang w:val="kk-KZ"/>
        </w:rPr>
        <w:t xml:space="preserve"> </w:t>
      </w:r>
      <w:r w:rsidR="00450D05" w:rsidRPr="004E7B62">
        <w:rPr>
          <w:sz w:val="28"/>
          <w:szCs w:val="28"/>
          <w:lang w:val="kk-KZ"/>
        </w:rPr>
        <w:t>(</w:t>
      </w:r>
      <w:r w:rsidR="008A72C4" w:rsidRPr="004E7B62">
        <w:rPr>
          <w:sz w:val="28"/>
          <w:szCs w:val="28"/>
          <w:lang w:val="kk-KZ"/>
        </w:rPr>
        <w:t>бандиттік</w:t>
      </w:r>
      <w:r w:rsidR="00450D05" w:rsidRPr="004E7B62">
        <w:rPr>
          <w:sz w:val="28"/>
          <w:szCs w:val="28"/>
          <w:lang w:val="kk-KZ"/>
        </w:rPr>
        <w:t>)</w:t>
      </w:r>
      <w:r w:rsidR="008A72C4" w:rsidRPr="004E7B62">
        <w:rPr>
          <w:sz w:val="28"/>
          <w:szCs w:val="28"/>
          <w:lang w:val="kk-KZ"/>
        </w:rPr>
        <w:t xml:space="preserve"> әрекеттерге қарсы күрес жүргізу жөніндегі бұйрығы жарық көр</w:t>
      </w:r>
      <w:r w:rsidRPr="004E7B62">
        <w:rPr>
          <w:sz w:val="28"/>
          <w:szCs w:val="28"/>
          <w:lang w:val="kk-KZ"/>
        </w:rPr>
        <w:t xml:space="preserve">іп, бұл мәселе </w:t>
      </w:r>
      <w:r w:rsidR="008A72C4" w:rsidRPr="004E7B62">
        <w:rPr>
          <w:sz w:val="28"/>
          <w:szCs w:val="28"/>
          <w:lang w:val="kk-KZ"/>
        </w:rPr>
        <w:t>барлық аудандарды милиция мен қылмыстық істер бөлімінің қатаң бақылауына ал</w:t>
      </w:r>
      <w:r w:rsidR="00450D05" w:rsidRPr="004E7B62">
        <w:rPr>
          <w:sz w:val="28"/>
          <w:szCs w:val="28"/>
          <w:lang w:val="kk-KZ"/>
        </w:rPr>
        <w:t>ынып, қарақшылық</w:t>
      </w:r>
      <w:r w:rsidR="008A72C4" w:rsidRPr="004E7B62">
        <w:rPr>
          <w:sz w:val="28"/>
          <w:szCs w:val="28"/>
          <w:lang w:val="kk-KZ"/>
        </w:rPr>
        <w:t xml:space="preserve"> әрекеттерге барғандар ұста</w:t>
      </w:r>
      <w:r w:rsidR="00450D05" w:rsidRPr="004E7B62">
        <w:rPr>
          <w:sz w:val="28"/>
          <w:szCs w:val="28"/>
          <w:lang w:val="kk-KZ"/>
        </w:rPr>
        <w:t xml:space="preserve">лып, </w:t>
      </w:r>
      <w:r w:rsidR="008A72C4" w:rsidRPr="004E7B62">
        <w:rPr>
          <w:sz w:val="28"/>
          <w:szCs w:val="28"/>
          <w:lang w:val="kk-KZ"/>
        </w:rPr>
        <w:t>заң жүзінде жазала</w:t>
      </w:r>
      <w:r w:rsidR="00450D05" w:rsidRPr="004E7B62">
        <w:rPr>
          <w:sz w:val="28"/>
          <w:szCs w:val="28"/>
          <w:lang w:val="kk-KZ"/>
        </w:rPr>
        <w:t>натын</w:t>
      </w:r>
      <w:r w:rsidR="008A72C4" w:rsidRPr="004E7B62">
        <w:rPr>
          <w:sz w:val="28"/>
          <w:szCs w:val="28"/>
          <w:lang w:val="kk-KZ"/>
        </w:rPr>
        <w:t xml:space="preserve"> </w:t>
      </w:r>
      <w:r w:rsidR="00450D05" w:rsidRPr="004E7B62">
        <w:rPr>
          <w:sz w:val="28"/>
          <w:szCs w:val="28"/>
          <w:lang w:val="kk-KZ"/>
        </w:rPr>
        <w:t>болды</w:t>
      </w:r>
      <w:r w:rsidR="008A72C4" w:rsidRPr="004E7B62">
        <w:rPr>
          <w:sz w:val="28"/>
          <w:szCs w:val="28"/>
          <w:lang w:val="kk-KZ"/>
        </w:rPr>
        <w:t xml:space="preserve"> [4</w:t>
      </w:r>
      <w:r w:rsidR="00450D05" w:rsidRPr="004E7B62">
        <w:rPr>
          <w:sz w:val="28"/>
          <w:szCs w:val="28"/>
          <w:lang w:val="kk-KZ"/>
        </w:rPr>
        <w:t>3</w:t>
      </w:r>
      <w:r w:rsidR="008A72C4" w:rsidRPr="004E7B62">
        <w:rPr>
          <w:sz w:val="28"/>
          <w:szCs w:val="28"/>
          <w:lang w:val="kk-KZ"/>
        </w:rPr>
        <w:t xml:space="preserve">].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Аштық алқымдап, өлім-жітім көбейген кезде губернияға шетелдік ұйымдар көмек қолын созды. АРА ұйымы (Американская Администрация помощи (АРП) немесе АРА), Нансен комитеті, халықаралық Қызыл Ай, әртүрлі діни миссиялар, Еуропалық Джойнт комитеті және т.б. гуманитарлық бағытта біршама іс-шараларды жүзеге асырды. Негізінде АРА ұйымы ашыққандарға көмек көрсету туралы Ресеймен жасалған келісім бойынша іске кіріскен болатын. Губерниядағы ауыр жағдай еріксіз АРА ұйымының көмегіне сүйенуге мәжбүр етті. Ақтөбе губерниялық атқару комитеті кеңесінің 23 қарашадағы 10 нөмірлі бұйрығы бойынша Американдық Көмек көрсету әкімшілігіне ашыққандарға көмек көрсетуге рұқсат берілді. Бұл ұйымның жұмысына қажетті барлық жағдай жасалынатын болды. Нақтылай айтсақ, тамақтандыру пункттеріне, госпитальдарға арналған ғимарат табу, тамақты пісіруге қажетті отынды даярлау мәселесін қамтамасыз ету</w:t>
      </w:r>
      <w:r w:rsidR="00450D05" w:rsidRPr="004E7B62">
        <w:rPr>
          <w:sz w:val="28"/>
          <w:szCs w:val="28"/>
          <w:lang w:val="kk-KZ"/>
        </w:rPr>
        <w:t>ді міндеттеріне алды</w:t>
      </w:r>
      <w:r w:rsidRPr="004E7B62">
        <w:rPr>
          <w:sz w:val="28"/>
          <w:szCs w:val="28"/>
          <w:lang w:val="kk-KZ"/>
        </w:rPr>
        <w:t>. Алайда АРА ұйымының қызметіне деген күдік олардың әрбір қадамын бақылауды талап етті. Губерния тарапынан АРА ұйымының жұмысын ұйымдастыру және қадағалау Качковский</w:t>
      </w:r>
      <w:r w:rsidR="00450D05" w:rsidRPr="004E7B62">
        <w:rPr>
          <w:sz w:val="28"/>
          <w:szCs w:val="28"/>
          <w:lang w:val="kk-KZ"/>
        </w:rPr>
        <w:t>ге</w:t>
      </w:r>
      <w:r w:rsidRPr="004E7B62">
        <w:rPr>
          <w:sz w:val="28"/>
          <w:szCs w:val="28"/>
          <w:lang w:val="kk-KZ"/>
        </w:rPr>
        <w:t xml:space="preserve"> жүктелінді [4</w:t>
      </w:r>
      <w:r w:rsidR="00450D05" w:rsidRPr="004E7B62">
        <w:rPr>
          <w:sz w:val="28"/>
          <w:szCs w:val="28"/>
          <w:lang w:val="kk-KZ"/>
        </w:rPr>
        <w:t>4</w:t>
      </w:r>
      <w:r w:rsidRPr="004E7B62">
        <w:rPr>
          <w:sz w:val="28"/>
          <w:szCs w:val="28"/>
          <w:lang w:val="kk-KZ"/>
        </w:rPr>
        <w:t>].</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АРА ең бастысы өлкедегі ашыққан және ауру балаларға тамақтай, киімдей, дәргерлік көмек беру мәселесін қолға алды. 22 желтоқсанда губерниялық аштар комиссиясының шешіміне сәйкес АРА ұйымының жанындағы балаларға көмек көрсету комиссиясы құрамына губерниядан дәрігер Шарапин, инженер Андреев, мұғалім Афанасьев және жергілікті биліктен Ряхов кірді [4</w:t>
      </w:r>
      <w:r w:rsidR="00450D05" w:rsidRPr="004E7B62">
        <w:rPr>
          <w:sz w:val="28"/>
          <w:szCs w:val="28"/>
          <w:lang w:val="kk-KZ"/>
        </w:rPr>
        <w:t>5</w:t>
      </w:r>
      <w:r w:rsidRPr="004E7B62">
        <w:rPr>
          <w:sz w:val="28"/>
          <w:szCs w:val="28"/>
          <w:lang w:val="kk-KZ"/>
        </w:rPr>
        <w:t xml:space="preserve">]. </w:t>
      </w:r>
    </w:p>
    <w:p w:rsidR="008A72C4" w:rsidRPr="004E7B62" w:rsidRDefault="008A72C4" w:rsidP="004E7B62">
      <w:pPr>
        <w:pStyle w:val="ac"/>
        <w:tabs>
          <w:tab w:val="left" w:pos="9000"/>
        </w:tabs>
        <w:spacing w:after="0"/>
        <w:ind w:firstLine="397"/>
        <w:jc w:val="both"/>
        <w:rPr>
          <w:sz w:val="28"/>
          <w:szCs w:val="28"/>
          <w:lang w:val="kk-KZ"/>
        </w:rPr>
      </w:pPr>
      <w:r w:rsidRPr="004E7B62">
        <w:rPr>
          <w:sz w:val="28"/>
          <w:szCs w:val="28"/>
          <w:lang w:val="kk-KZ"/>
        </w:rPr>
        <w:t>1921 ж. 31 желтоқсанына қарай губернияда 33243 ауыл және қалалық жеке шаруашылықтар болса, аштыққа байланысты оның үштен бірі астықты аудандарға көшіп кетті. Ақтөбе губернияс</w:t>
      </w:r>
      <w:r w:rsidR="00443062" w:rsidRPr="004E7B62">
        <w:rPr>
          <w:sz w:val="28"/>
          <w:szCs w:val="28"/>
          <w:lang w:val="kk-KZ"/>
        </w:rPr>
        <w:t xml:space="preserve">ынан әсіресе </w:t>
      </w:r>
      <w:r w:rsidRPr="004E7B62">
        <w:rPr>
          <w:sz w:val="28"/>
          <w:szCs w:val="28"/>
          <w:lang w:val="kk-KZ"/>
        </w:rPr>
        <w:t xml:space="preserve"> Ырғыз бен Темір уезі қазақтарының халі аса ауыр болды. Халықтың жаппай басқа жаққа босуы өзі бұрыннан тапшылық көріп отырған губернияның жағдайын одан сайын қиындатып жіберді. </w:t>
      </w:r>
    </w:p>
    <w:p w:rsidR="008A72C4" w:rsidRPr="004E7B62" w:rsidRDefault="008A72C4" w:rsidP="004E7B62">
      <w:pPr>
        <w:ind w:firstLine="397"/>
        <w:jc w:val="both"/>
        <w:rPr>
          <w:sz w:val="28"/>
          <w:szCs w:val="28"/>
          <w:lang w:val="kk-KZ" w:eastAsia="ko-KR"/>
        </w:rPr>
      </w:pPr>
      <w:r w:rsidRPr="004E7B62">
        <w:rPr>
          <w:sz w:val="28"/>
          <w:szCs w:val="28"/>
          <w:lang w:val="kk-KZ"/>
        </w:rPr>
        <w:t xml:space="preserve">Жеуге тамақ таппағандардың өлген малдарды немесе адам етін жеу сияқты фактілер де анықтала бастады. Ісініп кетіп, жүре алмай, жеткен жерлерінде құлап, өліп жатқандардың саны да ұлғая түсті. Ашыққандардың арасында түрлі жұқпалы аурулар көбейіп, онымен күресу мүмкін болмай кетті. 1921 ж. 1 шілдесінен 1 желтоқсаны аралығында Ақтөбе қаласында 6509 </w:t>
      </w:r>
      <w:r w:rsidRPr="004E7B62">
        <w:rPr>
          <w:sz w:val="28"/>
          <w:szCs w:val="28"/>
          <w:lang w:val="kk-KZ"/>
        </w:rPr>
        <w:lastRenderedPageBreak/>
        <w:t>адам жұқпалы аурумен ауырып, олардың 584-і өлсе, ал губерния бойынша 27372 адам ауырып, 3754-і оңалмай қайтыс болған. Ал Ақтөбе губерниясына қарасты Темір уезінде 871 адам ауырып, 203-і өлген, Шалқарда 1237 ауруға шалдықса, 411 адам қайтыс болған. Ақбұлақ уезінде 1137 адам  ауру жұқтырса, оны</w:t>
      </w:r>
      <w:r w:rsidR="00443062" w:rsidRPr="004E7B62">
        <w:rPr>
          <w:sz w:val="28"/>
          <w:szCs w:val="28"/>
          <w:lang w:val="kk-KZ"/>
        </w:rPr>
        <w:t>ң</w:t>
      </w:r>
      <w:r w:rsidRPr="004E7B62">
        <w:rPr>
          <w:sz w:val="28"/>
          <w:szCs w:val="28"/>
          <w:lang w:val="kk-KZ"/>
        </w:rPr>
        <w:t xml:space="preserve"> 373-і өлген. Ырғыз бен Ойыл уездерінде де ауырған мен өлген адамдардың көрсеткіші жоғары болды. Мәселен, Ырғызда 834 адам ауырса, өлгендері – 275-ке жеткен. Ойыл уезінде адам шығыны 437- ке жетсе, 1003 адам жұқпалы аурумен ауырған. Еңбек және Қорғаныс кеңесінің 1922 ж. 1 сәуірдегі есебі бойынша, Ақтөбе губерниясында жұқпалы аурумен ауырғандардың саны бірнеше есеге көбейген. Губерниядағы жұқпалы аурумен ең көп Ақтөбе уезі адамдары ауырды. Ауру жұқтырған 95102 адамның 22981-і 16 жасқа дейінгі балалар, 72951-і ересек адамдар болған. Ал Ақбұлақ уезінде ауырған 88608 адамның 28404-і балалар болса, қалғандары ересек адамдар еді  </w:t>
      </w:r>
      <w:r w:rsidRPr="004E7B62">
        <w:rPr>
          <w:sz w:val="28"/>
          <w:szCs w:val="28"/>
          <w:lang w:val="kk-KZ"/>
        </w:rPr>
        <w:sym w:font="Symbol" w:char="F05B"/>
      </w:r>
      <w:r w:rsidRPr="004E7B62">
        <w:rPr>
          <w:sz w:val="28"/>
          <w:szCs w:val="28"/>
          <w:lang w:val="kk-KZ"/>
        </w:rPr>
        <w:t>4</w:t>
      </w:r>
      <w:r w:rsidR="00450D05" w:rsidRPr="004E7B62">
        <w:rPr>
          <w:sz w:val="28"/>
          <w:szCs w:val="28"/>
          <w:lang w:val="kk-KZ"/>
        </w:rPr>
        <w:t>6</w:t>
      </w:r>
      <w:r w:rsidRPr="004E7B62">
        <w:rPr>
          <w:sz w:val="28"/>
          <w:szCs w:val="28"/>
          <w:lang w:val="kk-KZ"/>
        </w:rPr>
        <w:t>, 40-б.</w:t>
      </w:r>
      <w:r w:rsidRPr="004E7B62">
        <w:rPr>
          <w:sz w:val="28"/>
          <w:szCs w:val="28"/>
          <w:lang w:val="kk-KZ"/>
        </w:rPr>
        <w:sym w:font="Symbol" w:char="F05D"/>
      </w:r>
      <w:r w:rsidRPr="004E7B62">
        <w:rPr>
          <w:sz w:val="28"/>
          <w:szCs w:val="28"/>
          <w:lang w:val="kk-KZ"/>
        </w:rPr>
        <w:t xml:space="preserve">. </w:t>
      </w:r>
    </w:p>
    <w:p w:rsidR="008A72C4" w:rsidRPr="004E7B62" w:rsidRDefault="008A72C4" w:rsidP="004E7B62">
      <w:pPr>
        <w:ind w:firstLine="397"/>
        <w:jc w:val="both"/>
        <w:rPr>
          <w:sz w:val="28"/>
          <w:szCs w:val="28"/>
          <w:lang w:val="kk-KZ"/>
        </w:rPr>
      </w:pPr>
      <w:r w:rsidRPr="004E7B62">
        <w:rPr>
          <w:sz w:val="28"/>
          <w:szCs w:val="28"/>
          <w:lang w:val="kk-KZ"/>
        </w:rPr>
        <w:t>Уездерде, болыстықтарда ашылған балалар үйінде, балаларды тамақтандыратын пункттерде азық-түлік жетіспеді. Кейбір балалар үйі ашылмай жатып, қайта жабылды. Ашылғандардың өздері азық</w:t>
      </w:r>
      <w:r w:rsidRPr="004E7B62">
        <w:rPr>
          <w:sz w:val="28"/>
          <w:szCs w:val="28"/>
          <w:rtl/>
          <w:lang w:val="kk-KZ"/>
        </w:rPr>
        <w:t>-</w:t>
      </w:r>
      <w:r w:rsidRPr="004E7B62">
        <w:rPr>
          <w:sz w:val="28"/>
          <w:szCs w:val="28"/>
          <w:lang w:val="kk-KZ"/>
        </w:rPr>
        <w:t>түліктің жоқтығынан жоспарланған мөлшерде балаларды қабылдай алмады. Оның үстіне сол мекеменің қызметкерлеріне тұрақты жалақы төленбегендіктен, өз жұмыстарына салғырттықпен қарай бастады. Мұндай жағдай Темір уезіне қарасты Ембі болысында орын алған. 1922 жылдың қаңтарында болыстық комиссия тексерісі бойынша болыстықта аш 125 бала болғанымен де, оларға арналған асханада тек 80 баланы тамақтандыруға шамалары келген. Оның өзіне азық-түлік уақытылы жеткізілімегендіктен жабылудың алдында тұрғандығы анықталған</w:t>
      </w:r>
      <w:r w:rsidR="00450D05" w:rsidRPr="004E7B62">
        <w:rPr>
          <w:sz w:val="28"/>
          <w:szCs w:val="28"/>
          <w:lang w:val="kk-KZ"/>
        </w:rPr>
        <w:t xml:space="preserve"> </w:t>
      </w:r>
      <w:r w:rsidRPr="004E7B62">
        <w:rPr>
          <w:sz w:val="28"/>
          <w:szCs w:val="28"/>
          <w:lang w:val="kk-KZ"/>
        </w:rPr>
        <w:t xml:space="preserve">[48].  </w:t>
      </w:r>
    </w:p>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 xml:space="preserve">Қуаншылыққа ұшыраған губернияларындағы жайлымдар мен пішенді шөптердің түбірімен күюі мал басының күрт </w:t>
      </w:r>
      <w:r w:rsidR="00450D05" w:rsidRPr="004E7B62">
        <w:rPr>
          <w:sz w:val="28"/>
          <w:szCs w:val="28"/>
          <w:lang w:val="kk-KZ"/>
        </w:rPr>
        <w:t>қысқаруына</w:t>
      </w:r>
      <w:r w:rsidRPr="004E7B62">
        <w:rPr>
          <w:sz w:val="28"/>
          <w:szCs w:val="28"/>
          <w:lang w:val="kk-KZ"/>
        </w:rPr>
        <w:t xml:space="preserve"> алып келді. 1922 ж. 1 қаңтардағы келтірілген мәлімет бойынша, Ақтөбе губерниясында соғысқа дейінгі уақытпен салыстырғанда жылқыдан – 23 %, ірі қара мал</w:t>
      </w:r>
      <w:r w:rsidR="00443062" w:rsidRPr="004E7B62">
        <w:rPr>
          <w:sz w:val="28"/>
          <w:szCs w:val="28"/>
          <w:lang w:val="kk-KZ"/>
        </w:rPr>
        <w:t>дан</w:t>
      </w:r>
      <w:r w:rsidRPr="004E7B62">
        <w:rPr>
          <w:sz w:val="28"/>
          <w:szCs w:val="28"/>
          <w:lang w:val="kk-KZ"/>
        </w:rPr>
        <w:t xml:space="preserve"> (сиыр) – 32 %, түйеден – 31%, қой мен басқадай ұсақ малдардан – 6,2 % қана қалған </w:t>
      </w:r>
      <w:r w:rsidRPr="004E7B62">
        <w:rPr>
          <w:sz w:val="28"/>
          <w:szCs w:val="28"/>
          <w:lang w:val="kk-KZ"/>
        </w:rPr>
        <w:sym w:font="Symbol" w:char="F05B"/>
      </w:r>
      <w:r w:rsidRPr="004E7B62">
        <w:rPr>
          <w:sz w:val="28"/>
          <w:szCs w:val="28"/>
          <w:lang w:val="kk-KZ"/>
        </w:rPr>
        <w:t>4</w:t>
      </w:r>
      <w:r w:rsidR="00450D05" w:rsidRPr="004E7B62">
        <w:rPr>
          <w:sz w:val="28"/>
          <w:szCs w:val="28"/>
          <w:lang w:val="kk-KZ"/>
        </w:rPr>
        <w:t>8</w:t>
      </w:r>
      <w:r w:rsidRPr="004E7B62">
        <w:rPr>
          <w:sz w:val="28"/>
          <w:szCs w:val="28"/>
          <w:lang w:val="kk-KZ"/>
        </w:rPr>
        <w:sym w:font="Symbol" w:char="F05D"/>
      </w:r>
      <w:r w:rsidRPr="004E7B62">
        <w:rPr>
          <w:sz w:val="28"/>
          <w:szCs w:val="28"/>
          <w:lang w:val="kk-KZ"/>
        </w:rPr>
        <w:t xml:space="preserve">. </w:t>
      </w:r>
    </w:p>
    <w:p w:rsidR="00443062"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РКФСР  Халкомына жіберілген мәлімет бойынша губернияда 57 457 бас жылқы, 32 605 бас түйе, 153 919 бас ірі қара мал қалса керек.  Губерниядағы астық өндіру барысы да мардымсыз болған. Сонымен бірге 1921 ж. 100 875  десятина ғана жер жыртылып, егін егілген [</w:t>
      </w:r>
      <w:r w:rsidR="00450D05" w:rsidRPr="004E7B62">
        <w:rPr>
          <w:sz w:val="28"/>
          <w:szCs w:val="28"/>
          <w:lang w:val="kk-KZ"/>
        </w:rPr>
        <w:t>49</w:t>
      </w:r>
      <w:r w:rsidRPr="004E7B62">
        <w:rPr>
          <w:sz w:val="28"/>
          <w:szCs w:val="28"/>
          <w:lang w:val="kk-KZ"/>
        </w:rPr>
        <w:t>].</w:t>
      </w:r>
      <w:r w:rsidR="00443062" w:rsidRPr="004E7B62">
        <w:rPr>
          <w:sz w:val="28"/>
          <w:szCs w:val="28"/>
          <w:lang w:val="kk-KZ"/>
        </w:rPr>
        <w:t xml:space="preserve"> </w:t>
      </w:r>
    </w:p>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 xml:space="preserve">1921 ж. егіс көлеміне байланысты </w:t>
      </w:r>
      <w:r w:rsidR="00443062" w:rsidRPr="004E7B62">
        <w:rPr>
          <w:sz w:val="28"/>
          <w:szCs w:val="28"/>
          <w:lang w:val="kk-KZ"/>
        </w:rPr>
        <w:t xml:space="preserve">ашкөм коммисиясының төрағасы М. Ряховтың </w:t>
      </w:r>
      <w:r w:rsidRPr="004E7B62">
        <w:rPr>
          <w:sz w:val="28"/>
          <w:szCs w:val="28"/>
          <w:lang w:val="kk-KZ"/>
        </w:rPr>
        <w:t>берген есебін төмендегі кестеден байқауға болады.</w:t>
      </w:r>
    </w:p>
    <w:p w:rsidR="00450D05" w:rsidRPr="004E7B62" w:rsidRDefault="00450D05" w:rsidP="004E7B62">
      <w:pPr>
        <w:pStyle w:val="ac"/>
        <w:tabs>
          <w:tab w:val="left" w:pos="1620"/>
          <w:tab w:val="left" w:pos="1980"/>
          <w:tab w:val="left" w:pos="9000"/>
        </w:tabs>
        <w:spacing w:after="0"/>
        <w:ind w:firstLine="397"/>
        <w:jc w:val="both"/>
        <w:rPr>
          <w:sz w:val="28"/>
          <w:szCs w:val="28"/>
          <w:lang w:val="kk-KZ"/>
        </w:rPr>
      </w:pPr>
    </w:p>
    <w:tbl>
      <w:tblPr>
        <w:tblW w:w="95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1415"/>
        <w:gridCol w:w="1275"/>
        <w:gridCol w:w="1065"/>
        <w:gridCol w:w="1080"/>
        <w:gridCol w:w="1260"/>
        <w:gridCol w:w="1260"/>
        <w:gridCol w:w="1080"/>
        <w:gridCol w:w="644"/>
      </w:tblGrid>
      <w:tr w:rsidR="008A72C4" w:rsidRPr="0066765D">
        <w:tc>
          <w:tcPr>
            <w:tcW w:w="493" w:type="dxa"/>
          </w:tcPr>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р/с</w:t>
            </w:r>
          </w:p>
        </w:tc>
        <w:tc>
          <w:tcPr>
            <w:tcW w:w="1415" w:type="dxa"/>
          </w:tcPr>
          <w:p w:rsidR="008A72C4" w:rsidRPr="0066765D" w:rsidRDefault="008A72C4" w:rsidP="0066765D">
            <w:pPr>
              <w:pStyle w:val="ac"/>
              <w:tabs>
                <w:tab w:val="left" w:pos="1620"/>
                <w:tab w:val="left" w:pos="1980"/>
                <w:tab w:val="left" w:pos="9000"/>
              </w:tabs>
              <w:spacing w:after="0"/>
              <w:ind w:firstLine="39"/>
              <w:jc w:val="both"/>
              <w:rPr>
                <w:sz w:val="22"/>
                <w:szCs w:val="22"/>
                <w:lang w:val="kk-KZ"/>
              </w:rPr>
            </w:pPr>
            <w:r w:rsidRPr="0066765D">
              <w:rPr>
                <w:sz w:val="22"/>
                <w:szCs w:val="22"/>
                <w:lang w:val="kk-KZ"/>
              </w:rPr>
              <w:t xml:space="preserve">Аудандардың атауы </w:t>
            </w:r>
          </w:p>
        </w:tc>
        <w:tc>
          <w:tcPr>
            <w:tcW w:w="1275" w:type="dxa"/>
          </w:tcPr>
          <w:p w:rsidR="008A72C4" w:rsidRPr="0066765D" w:rsidRDefault="008A72C4" w:rsidP="0066765D">
            <w:pPr>
              <w:pStyle w:val="ac"/>
              <w:tabs>
                <w:tab w:val="left" w:pos="1620"/>
                <w:tab w:val="left" w:pos="1980"/>
                <w:tab w:val="left" w:pos="9000"/>
              </w:tabs>
              <w:spacing w:after="0"/>
              <w:ind w:firstLine="39"/>
              <w:jc w:val="both"/>
              <w:rPr>
                <w:sz w:val="22"/>
                <w:szCs w:val="22"/>
                <w:lang w:val="kk-KZ"/>
              </w:rPr>
            </w:pPr>
            <w:r w:rsidRPr="0066765D">
              <w:rPr>
                <w:sz w:val="22"/>
                <w:szCs w:val="22"/>
                <w:lang w:val="kk-KZ"/>
              </w:rPr>
              <w:t>әртүрлі</w:t>
            </w:r>
          </w:p>
          <w:p w:rsidR="008A72C4" w:rsidRPr="0066765D" w:rsidRDefault="008A72C4" w:rsidP="0066765D">
            <w:pPr>
              <w:pStyle w:val="ac"/>
              <w:tabs>
                <w:tab w:val="left" w:pos="1620"/>
                <w:tab w:val="left" w:pos="1980"/>
                <w:tab w:val="left" w:pos="9000"/>
              </w:tabs>
              <w:spacing w:after="0"/>
              <w:ind w:firstLine="39"/>
              <w:jc w:val="both"/>
              <w:rPr>
                <w:sz w:val="22"/>
                <w:szCs w:val="22"/>
                <w:lang w:val="kk-KZ"/>
              </w:rPr>
            </w:pPr>
            <w:r w:rsidRPr="0066765D">
              <w:rPr>
                <w:sz w:val="22"/>
                <w:szCs w:val="22"/>
                <w:lang w:val="kk-KZ"/>
              </w:rPr>
              <w:t>дақылдар егілген</w:t>
            </w:r>
          </w:p>
        </w:tc>
        <w:tc>
          <w:tcPr>
            <w:tcW w:w="1065" w:type="dxa"/>
          </w:tcPr>
          <w:p w:rsidR="008A72C4" w:rsidRPr="0066765D" w:rsidRDefault="008A72C4" w:rsidP="0066765D">
            <w:pPr>
              <w:pStyle w:val="ac"/>
              <w:tabs>
                <w:tab w:val="left" w:pos="1620"/>
                <w:tab w:val="left" w:pos="1980"/>
                <w:tab w:val="left" w:pos="9000"/>
              </w:tabs>
              <w:spacing w:after="0"/>
              <w:ind w:firstLine="39"/>
              <w:jc w:val="both"/>
              <w:rPr>
                <w:sz w:val="22"/>
                <w:szCs w:val="22"/>
                <w:lang w:val="kk-KZ"/>
              </w:rPr>
            </w:pPr>
            <w:r w:rsidRPr="0066765D">
              <w:rPr>
                <w:sz w:val="22"/>
                <w:szCs w:val="22"/>
                <w:lang w:val="kk-KZ"/>
              </w:rPr>
              <w:t>Дес</w:t>
            </w:r>
            <w:r w:rsidR="0066765D">
              <w:rPr>
                <w:sz w:val="22"/>
                <w:szCs w:val="22"/>
                <w:lang w:val="kk-KZ"/>
              </w:rPr>
              <w:t xml:space="preserve">. </w:t>
            </w:r>
            <w:r w:rsidRPr="0066765D">
              <w:rPr>
                <w:sz w:val="22"/>
                <w:szCs w:val="22"/>
                <w:lang w:val="kk-KZ"/>
              </w:rPr>
              <w:t>мен</w:t>
            </w:r>
          </w:p>
          <w:p w:rsidR="008A72C4" w:rsidRPr="0066765D" w:rsidRDefault="008A72C4" w:rsidP="0066765D">
            <w:pPr>
              <w:pStyle w:val="ac"/>
              <w:tabs>
                <w:tab w:val="left" w:pos="1620"/>
                <w:tab w:val="left" w:pos="1980"/>
                <w:tab w:val="left" w:pos="9000"/>
              </w:tabs>
              <w:spacing w:after="0"/>
              <w:ind w:firstLine="39"/>
              <w:jc w:val="both"/>
              <w:rPr>
                <w:sz w:val="22"/>
                <w:szCs w:val="22"/>
                <w:lang w:val="kk-KZ"/>
              </w:rPr>
            </w:pPr>
            <w:r w:rsidRPr="0066765D">
              <w:rPr>
                <w:sz w:val="22"/>
                <w:szCs w:val="22"/>
                <w:lang w:val="kk-KZ"/>
              </w:rPr>
              <w:t>өнім бермеген</w:t>
            </w:r>
          </w:p>
        </w:tc>
        <w:tc>
          <w:tcPr>
            <w:tcW w:w="1080" w:type="dxa"/>
          </w:tcPr>
          <w:p w:rsidR="008A72C4" w:rsidRPr="0066765D" w:rsidRDefault="008A72C4" w:rsidP="0066765D">
            <w:pPr>
              <w:pStyle w:val="ac"/>
              <w:tabs>
                <w:tab w:val="left" w:pos="1620"/>
                <w:tab w:val="left" w:pos="1980"/>
                <w:tab w:val="left" w:pos="9000"/>
              </w:tabs>
              <w:spacing w:after="0"/>
              <w:ind w:firstLine="39"/>
              <w:jc w:val="both"/>
              <w:rPr>
                <w:sz w:val="22"/>
                <w:szCs w:val="22"/>
                <w:lang w:val="kk-KZ"/>
              </w:rPr>
            </w:pPr>
            <w:r w:rsidRPr="0066765D">
              <w:rPr>
                <w:sz w:val="22"/>
                <w:szCs w:val="22"/>
                <w:lang w:val="kk-KZ"/>
              </w:rPr>
              <w:t>Болжанған</w:t>
            </w:r>
          </w:p>
          <w:p w:rsidR="008A72C4" w:rsidRPr="0066765D" w:rsidRDefault="008A72C4" w:rsidP="0066765D">
            <w:pPr>
              <w:pStyle w:val="ac"/>
              <w:tabs>
                <w:tab w:val="left" w:pos="1620"/>
                <w:tab w:val="left" w:pos="1980"/>
                <w:tab w:val="left" w:pos="9000"/>
              </w:tabs>
              <w:spacing w:after="0"/>
              <w:ind w:firstLine="39"/>
              <w:jc w:val="both"/>
              <w:rPr>
                <w:sz w:val="22"/>
                <w:szCs w:val="22"/>
                <w:lang w:val="kk-KZ"/>
              </w:rPr>
            </w:pPr>
            <w:r w:rsidRPr="0066765D">
              <w:rPr>
                <w:sz w:val="22"/>
                <w:szCs w:val="22"/>
                <w:lang w:val="kk-KZ"/>
              </w:rPr>
              <w:t>түсім</w:t>
            </w:r>
          </w:p>
        </w:tc>
        <w:tc>
          <w:tcPr>
            <w:tcW w:w="1260" w:type="dxa"/>
          </w:tcPr>
          <w:p w:rsidR="008A72C4" w:rsidRPr="0066765D" w:rsidRDefault="008A72C4" w:rsidP="0066765D">
            <w:pPr>
              <w:pStyle w:val="ac"/>
              <w:tabs>
                <w:tab w:val="left" w:pos="1620"/>
                <w:tab w:val="left" w:pos="1980"/>
                <w:tab w:val="left" w:pos="9000"/>
              </w:tabs>
              <w:spacing w:after="0"/>
              <w:ind w:firstLine="39"/>
              <w:jc w:val="both"/>
              <w:rPr>
                <w:sz w:val="22"/>
                <w:szCs w:val="22"/>
                <w:lang w:val="kk-KZ"/>
              </w:rPr>
            </w:pPr>
            <w:r w:rsidRPr="0066765D">
              <w:rPr>
                <w:sz w:val="22"/>
                <w:szCs w:val="22"/>
                <w:lang w:val="kk-KZ"/>
              </w:rPr>
              <w:t>Пұт б</w:t>
            </w:r>
            <w:r w:rsidR="0066765D">
              <w:rPr>
                <w:sz w:val="22"/>
                <w:szCs w:val="22"/>
                <w:lang w:val="kk-KZ"/>
              </w:rPr>
              <w:t>.</w:t>
            </w:r>
            <w:r w:rsidRPr="0066765D">
              <w:rPr>
                <w:sz w:val="22"/>
                <w:szCs w:val="22"/>
                <w:lang w:val="kk-KZ"/>
              </w:rPr>
              <w:t xml:space="preserve"> жиналғаны</w:t>
            </w:r>
          </w:p>
        </w:tc>
        <w:tc>
          <w:tcPr>
            <w:tcW w:w="1260" w:type="dxa"/>
          </w:tcPr>
          <w:p w:rsidR="008A72C4" w:rsidRPr="0066765D" w:rsidRDefault="008A72C4" w:rsidP="0066765D">
            <w:pPr>
              <w:pStyle w:val="ac"/>
              <w:tabs>
                <w:tab w:val="left" w:pos="1620"/>
                <w:tab w:val="left" w:pos="1980"/>
                <w:tab w:val="left" w:pos="9000"/>
              </w:tabs>
              <w:spacing w:after="0"/>
              <w:ind w:firstLine="39"/>
              <w:jc w:val="both"/>
              <w:rPr>
                <w:sz w:val="22"/>
                <w:szCs w:val="22"/>
                <w:lang w:val="kk-KZ"/>
              </w:rPr>
            </w:pPr>
            <w:r w:rsidRPr="0066765D">
              <w:rPr>
                <w:sz w:val="22"/>
                <w:szCs w:val="22"/>
                <w:lang w:val="kk-KZ"/>
              </w:rPr>
              <w:t>дефицит</w:t>
            </w:r>
          </w:p>
        </w:tc>
        <w:tc>
          <w:tcPr>
            <w:tcW w:w="1080" w:type="dxa"/>
          </w:tcPr>
          <w:p w:rsidR="008A72C4" w:rsidRPr="0066765D" w:rsidRDefault="008A72C4" w:rsidP="0066765D">
            <w:pPr>
              <w:pStyle w:val="ac"/>
              <w:tabs>
                <w:tab w:val="left" w:pos="1620"/>
                <w:tab w:val="left" w:pos="1980"/>
                <w:tab w:val="left" w:pos="9000"/>
              </w:tabs>
              <w:spacing w:after="0"/>
              <w:ind w:firstLine="39"/>
              <w:jc w:val="both"/>
              <w:rPr>
                <w:sz w:val="22"/>
                <w:szCs w:val="22"/>
                <w:lang w:val="kk-KZ"/>
              </w:rPr>
            </w:pPr>
            <w:r w:rsidRPr="0066765D">
              <w:rPr>
                <w:sz w:val="22"/>
                <w:szCs w:val="22"/>
                <w:lang w:val="kk-KZ"/>
              </w:rPr>
              <w:t>Тұрғын саны</w:t>
            </w:r>
          </w:p>
        </w:tc>
        <w:tc>
          <w:tcPr>
            <w:tcW w:w="644" w:type="dxa"/>
          </w:tcPr>
          <w:p w:rsidR="008A72C4" w:rsidRPr="0066765D" w:rsidRDefault="008A72C4" w:rsidP="0066765D">
            <w:pPr>
              <w:pStyle w:val="ac"/>
              <w:tabs>
                <w:tab w:val="left" w:pos="1620"/>
                <w:tab w:val="left" w:pos="1980"/>
                <w:tab w:val="left" w:pos="9000"/>
              </w:tabs>
              <w:spacing w:after="0"/>
              <w:ind w:hanging="47"/>
              <w:jc w:val="both"/>
              <w:rPr>
                <w:sz w:val="22"/>
                <w:szCs w:val="22"/>
                <w:lang w:val="kk-KZ"/>
              </w:rPr>
            </w:pPr>
            <w:r w:rsidRPr="0066765D">
              <w:rPr>
                <w:sz w:val="22"/>
                <w:szCs w:val="22"/>
                <w:lang w:val="kk-KZ"/>
              </w:rPr>
              <w:t>Дес</w:t>
            </w:r>
            <w:r w:rsidR="0066765D">
              <w:rPr>
                <w:sz w:val="22"/>
                <w:szCs w:val="22"/>
                <w:lang w:val="kk-KZ"/>
              </w:rPr>
              <w:t>.</w:t>
            </w:r>
            <w:r w:rsidRPr="0066765D">
              <w:rPr>
                <w:sz w:val="22"/>
                <w:szCs w:val="22"/>
                <w:lang w:val="kk-KZ"/>
              </w:rPr>
              <w:t xml:space="preserve"> алынған астық</w:t>
            </w:r>
          </w:p>
        </w:tc>
      </w:tr>
      <w:tr w:rsidR="008A72C4" w:rsidRPr="0066765D">
        <w:tc>
          <w:tcPr>
            <w:tcW w:w="493" w:type="dxa"/>
          </w:tcPr>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rtl/>
                <w:lang w:val="kk-KZ"/>
              </w:rPr>
              <w:t>1</w:t>
            </w:r>
          </w:p>
        </w:tc>
        <w:tc>
          <w:tcPr>
            <w:tcW w:w="1415" w:type="dxa"/>
          </w:tcPr>
          <w:p w:rsidR="008A72C4" w:rsidRPr="0066765D" w:rsidRDefault="008A72C4" w:rsidP="0066765D">
            <w:pPr>
              <w:pStyle w:val="ac"/>
              <w:tabs>
                <w:tab w:val="left" w:pos="1620"/>
                <w:tab w:val="left" w:pos="1980"/>
                <w:tab w:val="left" w:pos="9000"/>
              </w:tabs>
              <w:spacing w:after="0"/>
              <w:ind w:firstLine="39"/>
              <w:rPr>
                <w:sz w:val="22"/>
                <w:szCs w:val="22"/>
                <w:lang w:val="kk-KZ"/>
              </w:rPr>
            </w:pPr>
            <w:r w:rsidRPr="0066765D">
              <w:rPr>
                <w:sz w:val="22"/>
                <w:szCs w:val="22"/>
                <w:lang w:val="kk-KZ"/>
              </w:rPr>
              <w:t>Ақтөбе</w:t>
            </w:r>
          </w:p>
        </w:tc>
        <w:tc>
          <w:tcPr>
            <w:tcW w:w="1275" w:type="dxa"/>
          </w:tcPr>
          <w:p w:rsidR="008A72C4" w:rsidRPr="0066765D" w:rsidRDefault="008A72C4" w:rsidP="0066765D">
            <w:pPr>
              <w:pStyle w:val="ac"/>
              <w:tabs>
                <w:tab w:val="left" w:pos="1620"/>
                <w:tab w:val="left" w:pos="1980"/>
                <w:tab w:val="left" w:pos="9000"/>
              </w:tabs>
              <w:spacing w:after="0"/>
              <w:ind w:firstLine="41"/>
              <w:jc w:val="both"/>
              <w:rPr>
                <w:sz w:val="22"/>
                <w:szCs w:val="22"/>
                <w:lang w:val="kk-KZ"/>
              </w:rPr>
            </w:pPr>
            <w:r w:rsidRPr="0066765D">
              <w:rPr>
                <w:sz w:val="22"/>
                <w:szCs w:val="22"/>
                <w:lang w:val="kk-KZ"/>
              </w:rPr>
              <w:t>64692½</w:t>
            </w:r>
          </w:p>
        </w:tc>
        <w:tc>
          <w:tcPr>
            <w:tcW w:w="1065"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57927</w:t>
            </w:r>
          </w:p>
        </w:tc>
        <w:tc>
          <w:tcPr>
            <w:tcW w:w="108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1614300</w:t>
            </w:r>
          </w:p>
        </w:tc>
        <w:tc>
          <w:tcPr>
            <w:tcW w:w="126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55388 -20</w:t>
            </w:r>
          </w:p>
        </w:tc>
        <w:tc>
          <w:tcPr>
            <w:tcW w:w="126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1558912-20 ф</w:t>
            </w:r>
          </w:p>
        </w:tc>
        <w:tc>
          <w:tcPr>
            <w:tcW w:w="108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77139</w:t>
            </w:r>
          </w:p>
        </w:tc>
        <w:tc>
          <w:tcPr>
            <w:tcW w:w="644"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p>
        </w:tc>
      </w:tr>
      <w:tr w:rsidR="008A72C4" w:rsidRPr="004E7B62">
        <w:tc>
          <w:tcPr>
            <w:tcW w:w="493" w:type="dxa"/>
          </w:tcPr>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rtl/>
                <w:lang w:val="kk-KZ"/>
              </w:rPr>
              <w:t>2</w:t>
            </w:r>
          </w:p>
        </w:tc>
        <w:tc>
          <w:tcPr>
            <w:tcW w:w="1415" w:type="dxa"/>
          </w:tcPr>
          <w:p w:rsidR="008A72C4" w:rsidRPr="0066765D" w:rsidRDefault="008A72C4" w:rsidP="0066765D">
            <w:pPr>
              <w:pStyle w:val="ac"/>
              <w:tabs>
                <w:tab w:val="left" w:pos="1620"/>
                <w:tab w:val="left" w:pos="1980"/>
                <w:tab w:val="left" w:pos="9000"/>
              </w:tabs>
              <w:spacing w:after="0"/>
              <w:ind w:firstLine="39"/>
              <w:rPr>
                <w:sz w:val="22"/>
                <w:szCs w:val="22"/>
                <w:lang w:val="kk-KZ"/>
              </w:rPr>
            </w:pPr>
            <w:r w:rsidRPr="0066765D">
              <w:rPr>
                <w:sz w:val="22"/>
                <w:szCs w:val="22"/>
                <w:lang w:val="kk-KZ"/>
              </w:rPr>
              <w:t>Ақбұлақ</w:t>
            </w:r>
          </w:p>
        </w:tc>
        <w:tc>
          <w:tcPr>
            <w:tcW w:w="1275" w:type="dxa"/>
          </w:tcPr>
          <w:p w:rsidR="008A72C4" w:rsidRPr="0066765D" w:rsidRDefault="008A72C4" w:rsidP="0066765D">
            <w:pPr>
              <w:pStyle w:val="ac"/>
              <w:tabs>
                <w:tab w:val="left" w:pos="1620"/>
                <w:tab w:val="left" w:pos="1980"/>
                <w:tab w:val="left" w:pos="9000"/>
              </w:tabs>
              <w:spacing w:after="0"/>
              <w:ind w:firstLine="41"/>
              <w:jc w:val="both"/>
              <w:rPr>
                <w:sz w:val="22"/>
                <w:szCs w:val="22"/>
                <w:lang w:val="kk-KZ"/>
              </w:rPr>
            </w:pPr>
            <w:r w:rsidRPr="0066765D">
              <w:rPr>
                <w:sz w:val="22"/>
                <w:szCs w:val="22"/>
                <w:lang w:val="kk-KZ"/>
              </w:rPr>
              <w:t>102441</w:t>
            </w:r>
          </w:p>
        </w:tc>
        <w:tc>
          <w:tcPr>
            <w:tcW w:w="1065"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92658</w:t>
            </w:r>
          </w:p>
        </w:tc>
        <w:tc>
          <w:tcPr>
            <w:tcW w:w="108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2561025</w:t>
            </w:r>
          </w:p>
        </w:tc>
        <w:tc>
          <w:tcPr>
            <w:tcW w:w="126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47240</w:t>
            </w:r>
          </w:p>
        </w:tc>
        <w:tc>
          <w:tcPr>
            <w:tcW w:w="126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25131185</w:t>
            </w:r>
          </w:p>
        </w:tc>
        <w:tc>
          <w:tcPr>
            <w:tcW w:w="108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109735</w:t>
            </w:r>
          </w:p>
        </w:tc>
        <w:tc>
          <w:tcPr>
            <w:tcW w:w="644"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1п.</w:t>
            </w:r>
          </w:p>
        </w:tc>
      </w:tr>
      <w:tr w:rsidR="008A72C4" w:rsidRPr="004E7B62">
        <w:tc>
          <w:tcPr>
            <w:tcW w:w="493" w:type="dxa"/>
          </w:tcPr>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rtl/>
                <w:lang w:val="kk-KZ"/>
              </w:rPr>
              <w:lastRenderedPageBreak/>
              <w:t>3</w:t>
            </w:r>
          </w:p>
        </w:tc>
        <w:tc>
          <w:tcPr>
            <w:tcW w:w="1415" w:type="dxa"/>
          </w:tcPr>
          <w:p w:rsidR="008A72C4" w:rsidRPr="0066765D" w:rsidRDefault="008A72C4" w:rsidP="0066765D">
            <w:pPr>
              <w:pStyle w:val="ac"/>
              <w:tabs>
                <w:tab w:val="left" w:pos="1620"/>
                <w:tab w:val="left" w:pos="1980"/>
                <w:tab w:val="left" w:pos="9000"/>
              </w:tabs>
              <w:spacing w:after="0"/>
              <w:ind w:firstLine="39"/>
              <w:rPr>
                <w:sz w:val="22"/>
                <w:szCs w:val="22"/>
                <w:lang w:val="kk-KZ"/>
              </w:rPr>
            </w:pPr>
            <w:r w:rsidRPr="0066765D">
              <w:rPr>
                <w:sz w:val="22"/>
                <w:szCs w:val="22"/>
                <w:lang w:val="kk-KZ"/>
              </w:rPr>
              <w:t>Можар</w:t>
            </w:r>
          </w:p>
        </w:tc>
        <w:tc>
          <w:tcPr>
            <w:tcW w:w="1275" w:type="dxa"/>
          </w:tcPr>
          <w:p w:rsidR="008A72C4" w:rsidRPr="0066765D" w:rsidRDefault="008A72C4" w:rsidP="0066765D">
            <w:pPr>
              <w:pStyle w:val="ac"/>
              <w:tabs>
                <w:tab w:val="left" w:pos="1620"/>
                <w:tab w:val="left" w:pos="1980"/>
                <w:tab w:val="left" w:pos="9000"/>
              </w:tabs>
              <w:spacing w:after="0"/>
              <w:ind w:firstLine="41"/>
              <w:jc w:val="both"/>
              <w:rPr>
                <w:sz w:val="22"/>
                <w:szCs w:val="22"/>
                <w:lang w:val="kk-KZ"/>
              </w:rPr>
            </w:pPr>
            <w:r w:rsidRPr="0066765D">
              <w:rPr>
                <w:sz w:val="22"/>
                <w:szCs w:val="22"/>
                <w:lang w:val="kk-KZ"/>
              </w:rPr>
              <w:t>21104</w:t>
            </w:r>
          </w:p>
        </w:tc>
        <w:tc>
          <w:tcPr>
            <w:tcW w:w="1065"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12308</w:t>
            </w:r>
          </w:p>
        </w:tc>
        <w:tc>
          <w:tcPr>
            <w:tcW w:w="108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527600</w:t>
            </w:r>
          </w:p>
        </w:tc>
        <w:tc>
          <w:tcPr>
            <w:tcW w:w="126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23373</w:t>
            </w:r>
          </w:p>
        </w:tc>
        <w:tc>
          <w:tcPr>
            <w:tcW w:w="126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504227</w:t>
            </w:r>
          </w:p>
        </w:tc>
        <w:tc>
          <w:tcPr>
            <w:tcW w:w="108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84000</w:t>
            </w:r>
          </w:p>
        </w:tc>
        <w:tc>
          <w:tcPr>
            <w:tcW w:w="644"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20 ф</w:t>
            </w:r>
          </w:p>
        </w:tc>
      </w:tr>
      <w:tr w:rsidR="008A72C4" w:rsidRPr="004E7B62">
        <w:tc>
          <w:tcPr>
            <w:tcW w:w="493" w:type="dxa"/>
          </w:tcPr>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rtl/>
                <w:lang w:val="kk-KZ"/>
              </w:rPr>
              <w:t>4</w:t>
            </w:r>
          </w:p>
        </w:tc>
        <w:tc>
          <w:tcPr>
            <w:tcW w:w="1415" w:type="dxa"/>
          </w:tcPr>
          <w:p w:rsidR="008A72C4" w:rsidRPr="0066765D" w:rsidRDefault="008A72C4" w:rsidP="0066765D">
            <w:pPr>
              <w:pStyle w:val="ac"/>
              <w:tabs>
                <w:tab w:val="left" w:pos="1620"/>
                <w:tab w:val="left" w:pos="1980"/>
                <w:tab w:val="left" w:pos="9000"/>
              </w:tabs>
              <w:spacing w:after="0"/>
              <w:ind w:firstLine="39"/>
              <w:rPr>
                <w:sz w:val="22"/>
                <w:szCs w:val="22"/>
                <w:lang w:val="kk-KZ"/>
              </w:rPr>
            </w:pPr>
            <w:r w:rsidRPr="0066765D">
              <w:rPr>
                <w:sz w:val="22"/>
                <w:szCs w:val="22"/>
                <w:lang w:val="kk-KZ"/>
              </w:rPr>
              <w:t>Темір</w:t>
            </w:r>
          </w:p>
        </w:tc>
        <w:tc>
          <w:tcPr>
            <w:tcW w:w="1275" w:type="dxa"/>
          </w:tcPr>
          <w:p w:rsidR="008A72C4" w:rsidRPr="0066765D" w:rsidRDefault="008A72C4" w:rsidP="0066765D">
            <w:pPr>
              <w:pStyle w:val="ac"/>
              <w:tabs>
                <w:tab w:val="left" w:pos="1620"/>
                <w:tab w:val="left" w:pos="1980"/>
                <w:tab w:val="left" w:pos="9000"/>
              </w:tabs>
              <w:spacing w:after="0"/>
              <w:ind w:firstLine="41"/>
              <w:jc w:val="both"/>
              <w:rPr>
                <w:sz w:val="22"/>
                <w:szCs w:val="22"/>
                <w:lang w:val="kk-KZ"/>
              </w:rPr>
            </w:pPr>
            <w:r w:rsidRPr="0066765D">
              <w:rPr>
                <w:sz w:val="22"/>
                <w:szCs w:val="22"/>
                <w:lang w:val="kk-KZ"/>
              </w:rPr>
              <w:t>27000</w:t>
            </w:r>
          </w:p>
        </w:tc>
        <w:tc>
          <w:tcPr>
            <w:tcW w:w="1065"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24300</w:t>
            </w:r>
          </w:p>
        </w:tc>
        <w:tc>
          <w:tcPr>
            <w:tcW w:w="108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672500</w:t>
            </w:r>
          </w:p>
        </w:tc>
        <w:tc>
          <w:tcPr>
            <w:tcW w:w="126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27000</w:t>
            </w:r>
          </w:p>
        </w:tc>
        <w:tc>
          <w:tcPr>
            <w:tcW w:w="126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645500</w:t>
            </w:r>
          </w:p>
        </w:tc>
        <w:tc>
          <w:tcPr>
            <w:tcW w:w="108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73743</w:t>
            </w:r>
          </w:p>
        </w:tc>
        <w:tc>
          <w:tcPr>
            <w:tcW w:w="644"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1 п.</w:t>
            </w:r>
          </w:p>
        </w:tc>
      </w:tr>
      <w:tr w:rsidR="008A72C4" w:rsidRPr="004E7B62">
        <w:tc>
          <w:tcPr>
            <w:tcW w:w="493" w:type="dxa"/>
          </w:tcPr>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rtl/>
                <w:lang w:val="kk-KZ"/>
              </w:rPr>
              <w:t>5</w:t>
            </w:r>
          </w:p>
        </w:tc>
        <w:tc>
          <w:tcPr>
            <w:tcW w:w="1415" w:type="dxa"/>
          </w:tcPr>
          <w:p w:rsidR="008A72C4" w:rsidRPr="0066765D" w:rsidRDefault="008A72C4" w:rsidP="0066765D">
            <w:pPr>
              <w:pStyle w:val="ac"/>
              <w:tabs>
                <w:tab w:val="left" w:pos="1620"/>
                <w:tab w:val="left" w:pos="1980"/>
                <w:tab w:val="left" w:pos="9000"/>
              </w:tabs>
              <w:spacing w:after="0"/>
              <w:ind w:firstLine="39"/>
              <w:rPr>
                <w:sz w:val="22"/>
                <w:szCs w:val="22"/>
                <w:lang w:val="kk-KZ"/>
              </w:rPr>
            </w:pPr>
            <w:r w:rsidRPr="0066765D">
              <w:rPr>
                <w:sz w:val="22"/>
                <w:szCs w:val="22"/>
                <w:lang w:val="kk-KZ"/>
              </w:rPr>
              <w:t>Ойыл</w:t>
            </w:r>
          </w:p>
        </w:tc>
        <w:tc>
          <w:tcPr>
            <w:tcW w:w="1275" w:type="dxa"/>
          </w:tcPr>
          <w:p w:rsidR="008A72C4" w:rsidRPr="0066765D" w:rsidRDefault="008A72C4" w:rsidP="0066765D">
            <w:pPr>
              <w:pStyle w:val="ac"/>
              <w:tabs>
                <w:tab w:val="left" w:pos="1620"/>
                <w:tab w:val="left" w:pos="1980"/>
                <w:tab w:val="left" w:pos="9000"/>
              </w:tabs>
              <w:spacing w:after="0"/>
              <w:ind w:firstLine="41"/>
              <w:jc w:val="both"/>
              <w:rPr>
                <w:sz w:val="22"/>
                <w:szCs w:val="22"/>
                <w:lang w:val="kk-KZ"/>
              </w:rPr>
            </w:pPr>
            <w:r w:rsidRPr="0066765D">
              <w:rPr>
                <w:sz w:val="22"/>
                <w:szCs w:val="22"/>
                <w:lang w:val="kk-KZ"/>
              </w:rPr>
              <w:t>25464</w:t>
            </w:r>
          </w:p>
        </w:tc>
        <w:tc>
          <w:tcPr>
            <w:tcW w:w="1065"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22817</w:t>
            </w:r>
          </w:p>
        </w:tc>
        <w:tc>
          <w:tcPr>
            <w:tcW w:w="108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636100</w:t>
            </w:r>
          </w:p>
        </w:tc>
        <w:tc>
          <w:tcPr>
            <w:tcW w:w="126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45684</w:t>
            </w:r>
          </w:p>
        </w:tc>
        <w:tc>
          <w:tcPr>
            <w:tcW w:w="126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590416</w:t>
            </w:r>
          </w:p>
        </w:tc>
        <w:tc>
          <w:tcPr>
            <w:tcW w:w="108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58945</w:t>
            </w:r>
          </w:p>
        </w:tc>
        <w:tc>
          <w:tcPr>
            <w:tcW w:w="644"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1 п.</w:t>
            </w:r>
          </w:p>
        </w:tc>
      </w:tr>
      <w:tr w:rsidR="008A72C4" w:rsidRPr="004E7B62">
        <w:tc>
          <w:tcPr>
            <w:tcW w:w="493" w:type="dxa"/>
          </w:tcPr>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rtl/>
                <w:lang w:val="kk-KZ"/>
              </w:rPr>
              <w:t>6</w:t>
            </w:r>
          </w:p>
        </w:tc>
        <w:tc>
          <w:tcPr>
            <w:tcW w:w="1415" w:type="dxa"/>
          </w:tcPr>
          <w:p w:rsidR="008A72C4" w:rsidRPr="0066765D" w:rsidRDefault="008A72C4" w:rsidP="0066765D">
            <w:pPr>
              <w:pStyle w:val="ac"/>
              <w:tabs>
                <w:tab w:val="left" w:pos="1620"/>
                <w:tab w:val="left" w:pos="1980"/>
                <w:tab w:val="left" w:pos="9000"/>
              </w:tabs>
              <w:spacing w:after="0"/>
              <w:ind w:firstLine="39"/>
              <w:rPr>
                <w:sz w:val="22"/>
                <w:szCs w:val="22"/>
                <w:lang w:val="kk-KZ"/>
              </w:rPr>
            </w:pPr>
            <w:r w:rsidRPr="0066765D">
              <w:rPr>
                <w:sz w:val="22"/>
                <w:szCs w:val="22"/>
                <w:lang w:val="kk-KZ"/>
              </w:rPr>
              <w:t>Ырғыз</w:t>
            </w:r>
          </w:p>
        </w:tc>
        <w:tc>
          <w:tcPr>
            <w:tcW w:w="1275" w:type="dxa"/>
          </w:tcPr>
          <w:p w:rsidR="008A72C4" w:rsidRPr="0066765D" w:rsidRDefault="008A72C4" w:rsidP="0066765D">
            <w:pPr>
              <w:pStyle w:val="ac"/>
              <w:tabs>
                <w:tab w:val="left" w:pos="1620"/>
                <w:tab w:val="left" w:pos="1980"/>
                <w:tab w:val="left" w:pos="9000"/>
              </w:tabs>
              <w:spacing w:after="0"/>
              <w:ind w:firstLine="41"/>
              <w:jc w:val="both"/>
              <w:rPr>
                <w:sz w:val="22"/>
                <w:szCs w:val="22"/>
                <w:lang w:val="kk-KZ"/>
              </w:rPr>
            </w:pPr>
            <w:r w:rsidRPr="0066765D">
              <w:rPr>
                <w:sz w:val="22"/>
                <w:szCs w:val="22"/>
                <w:lang w:val="kk-KZ"/>
              </w:rPr>
              <w:t>егілмеген</w:t>
            </w:r>
          </w:p>
        </w:tc>
        <w:tc>
          <w:tcPr>
            <w:tcW w:w="1065" w:type="dxa"/>
          </w:tcPr>
          <w:p w:rsidR="008A72C4" w:rsidRPr="0066765D" w:rsidRDefault="008A72C4" w:rsidP="0066765D">
            <w:pPr>
              <w:ind w:firstLine="42"/>
              <w:jc w:val="center"/>
              <w:rPr>
                <w:sz w:val="22"/>
                <w:szCs w:val="22"/>
              </w:rPr>
            </w:pPr>
            <w:r w:rsidRPr="0066765D">
              <w:rPr>
                <w:sz w:val="22"/>
                <w:szCs w:val="22"/>
              </w:rPr>
              <w:t>-</w:t>
            </w:r>
          </w:p>
        </w:tc>
        <w:tc>
          <w:tcPr>
            <w:tcW w:w="108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p>
        </w:tc>
        <w:tc>
          <w:tcPr>
            <w:tcW w:w="126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p>
        </w:tc>
        <w:tc>
          <w:tcPr>
            <w:tcW w:w="126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p>
        </w:tc>
        <w:tc>
          <w:tcPr>
            <w:tcW w:w="108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41648</w:t>
            </w:r>
          </w:p>
        </w:tc>
        <w:tc>
          <w:tcPr>
            <w:tcW w:w="644"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2 п.</w:t>
            </w:r>
          </w:p>
        </w:tc>
      </w:tr>
      <w:tr w:rsidR="008A72C4" w:rsidRPr="004E7B62">
        <w:tc>
          <w:tcPr>
            <w:tcW w:w="493" w:type="dxa"/>
          </w:tcPr>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rtl/>
                <w:lang w:val="kk-KZ"/>
              </w:rPr>
              <w:t>7</w:t>
            </w:r>
          </w:p>
        </w:tc>
        <w:tc>
          <w:tcPr>
            <w:tcW w:w="1415" w:type="dxa"/>
          </w:tcPr>
          <w:p w:rsidR="008A72C4" w:rsidRPr="0066765D" w:rsidRDefault="008A72C4" w:rsidP="0066765D">
            <w:pPr>
              <w:pStyle w:val="ac"/>
              <w:tabs>
                <w:tab w:val="left" w:pos="1620"/>
                <w:tab w:val="left" w:pos="1980"/>
                <w:tab w:val="left" w:pos="9000"/>
              </w:tabs>
              <w:spacing w:after="0"/>
              <w:ind w:firstLine="39"/>
              <w:rPr>
                <w:sz w:val="22"/>
                <w:szCs w:val="22"/>
                <w:lang w:val="kk-KZ"/>
              </w:rPr>
            </w:pPr>
            <w:r w:rsidRPr="0066765D">
              <w:rPr>
                <w:sz w:val="22"/>
                <w:szCs w:val="22"/>
                <w:lang w:val="kk-KZ"/>
              </w:rPr>
              <w:t>Шалқар</w:t>
            </w:r>
          </w:p>
        </w:tc>
        <w:tc>
          <w:tcPr>
            <w:tcW w:w="1275" w:type="dxa"/>
          </w:tcPr>
          <w:p w:rsidR="008A72C4" w:rsidRPr="0066765D" w:rsidRDefault="008A72C4" w:rsidP="0066765D">
            <w:pPr>
              <w:pStyle w:val="ac"/>
              <w:tabs>
                <w:tab w:val="left" w:pos="1620"/>
                <w:tab w:val="left" w:pos="1980"/>
                <w:tab w:val="left" w:pos="9000"/>
              </w:tabs>
              <w:spacing w:after="0"/>
              <w:ind w:firstLine="41"/>
              <w:jc w:val="both"/>
              <w:rPr>
                <w:sz w:val="22"/>
                <w:szCs w:val="22"/>
                <w:lang w:val="kk-KZ"/>
              </w:rPr>
            </w:pPr>
            <w:r w:rsidRPr="0066765D">
              <w:rPr>
                <w:sz w:val="22"/>
                <w:szCs w:val="22"/>
                <w:lang w:val="kk-KZ"/>
              </w:rPr>
              <w:t>егілмеген</w:t>
            </w:r>
          </w:p>
        </w:tc>
        <w:tc>
          <w:tcPr>
            <w:tcW w:w="1065" w:type="dxa"/>
          </w:tcPr>
          <w:p w:rsidR="008A72C4" w:rsidRPr="0066765D" w:rsidRDefault="008A72C4" w:rsidP="0066765D">
            <w:pPr>
              <w:ind w:firstLine="42"/>
              <w:jc w:val="center"/>
              <w:rPr>
                <w:sz w:val="22"/>
                <w:szCs w:val="22"/>
              </w:rPr>
            </w:pPr>
            <w:r w:rsidRPr="0066765D">
              <w:rPr>
                <w:sz w:val="22"/>
                <w:szCs w:val="22"/>
              </w:rPr>
              <w:t>-</w:t>
            </w:r>
          </w:p>
        </w:tc>
        <w:tc>
          <w:tcPr>
            <w:tcW w:w="108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p>
        </w:tc>
        <w:tc>
          <w:tcPr>
            <w:tcW w:w="126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p>
        </w:tc>
        <w:tc>
          <w:tcPr>
            <w:tcW w:w="126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p>
        </w:tc>
        <w:tc>
          <w:tcPr>
            <w:tcW w:w="108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41559</w:t>
            </w:r>
          </w:p>
        </w:tc>
        <w:tc>
          <w:tcPr>
            <w:tcW w:w="644"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p>
        </w:tc>
      </w:tr>
      <w:tr w:rsidR="008A72C4" w:rsidRPr="004E7B62">
        <w:tc>
          <w:tcPr>
            <w:tcW w:w="493" w:type="dxa"/>
          </w:tcPr>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rtl/>
                <w:lang w:val="kk-KZ"/>
              </w:rPr>
              <w:t>8</w:t>
            </w:r>
          </w:p>
        </w:tc>
        <w:tc>
          <w:tcPr>
            <w:tcW w:w="1415" w:type="dxa"/>
          </w:tcPr>
          <w:p w:rsidR="008A72C4" w:rsidRPr="0066765D" w:rsidRDefault="008A72C4" w:rsidP="0066765D">
            <w:pPr>
              <w:pStyle w:val="ac"/>
              <w:tabs>
                <w:tab w:val="left" w:pos="1620"/>
                <w:tab w:val="left" w:pos="1980"/>
                <w:tab w:val="left" w:pos="9000"/>
              </w:tabs>
              <w:spacing w:after="0"/>
              <w:ind w:firstLine="39"/>
              <w:rPr>
                <w:sz w:val="22"/>
                <w:szCs w:val="22"/>
                <w:lang w:val="kk-KZ"/>
              </w:rPr>
            </w:pPr>
            <w:r w:rsidRPr="0066765D">
              <w:rPr>
                <w:sz w:val="22"/>
                <w:szCs w:val="22"/>
                <w:lang w:val="kk-KZ"/>
              </w:rPr>
              <w:t>Қарабұтақ</w:t>
            </w:r>
          </w:p>
        </w:tc>
        <w:tc>
          <w:tcPr>
            <w:tcW w:w="1275" w:type="dxa"/>
          </w:tcPr>
          <w:p w:rsidR="008A72C4" w:rsidRPr="0066765D" w:rsidRDefault="008A72C4" w:rsidP="0066765D">
            <w:pPr>
              <w:pStyle w:val="ac"/>
              <w:tabs>
                <w:tab w:val="left" w:pos="1620"/>
                <w:tab w:val="left" w:pos="1980"/>
                <w:tab w:val="left" w:pos="9000"/>
              </w:tabs>
              <w:spacing w:after="0"/>
              <w:ind w:firstLine="41"/>
              <w:jc w:val="both"/>
              <w:rPr>
                <w:sz w:val="22"/>
                <w:szCs w:val="22"/>
                <w:lang w:val="kk-KZ"/>
              </w:rPr>
            </w:pPr>
            <w:r w:rsidRPr="0066765D">
              <w:rPr>
                <w:sz w:val="22"/>
                <w:szCs w:val="22"/>
                <w:lang w:val="kk-KZ"/>
              </w:rPr>
              <w:t>егілмеген</w:t>
            </w:r>
          </w:p>
        </w:tc>
        <w:tc>
          <w:tcPr>
            <w:tcW w:w="1065" w:type="dxa"/>
          </w:tcPr>
          <w:p w:rsidR="008A72C4" w:rsidRPr="0066765D" w:rsidRDefault="008A72C4" w:rsidP="0066765D">
            <w:pPr>
              <w:ind w:firstLine="42"/>
              <w:jc w:val="center"/>
              <w:rPr>
                <w:sz w:val="22"/>
                <w:szCs w:val="22"/>
              </w:rPr>
            </w:pPr>
            <w:r w:rsidRPr="0066765D">
              <w:rPr>
                <w:sz w:val="22"/>
                <w:szCs w:val="22"/>
              </w:rPr>
              <w:t>-</w:t>
            </w:r>
          </w:p>
        </w:tc>
        <w:tc>
          <w:tcPr>
            <w:tcW w:w="108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p>
        </w:tc>
        <w:tc>
          <w:tcPr>
            <w:tcW w:w="126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p>
        </w:tc>
        <w:tc>
          <w:tcPr>
            <w:tcW w:w="126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p>
        </w:tc>
        <w:tc>
          <w:tcPr>
            <w:tcW w:w="108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25804</w:t>
            </w:r>
          </w:p>
        </w:tc>
        <w:tc>
          <w:tcPr>
            <w:tcW w:w="644"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p>
        </w:tc>
      </w:tr>
      <w:tr w:rsidR="008A72C4" w:rsidRPr="004E7B62">
        <w:tc>
          <w:tcPr>
            <w:tcW w:w="493" w:type="dxa"/>
          </w:tcPr>
          <w:p w:rsidR="008A72C4" w:rsidRPr="004E7B62" w:rsidRDefault="008A72C4" w:rsidP="004E7B62">
            <w:pPr>
              <w:pStyle w:val="ac"/>
              <w:tabs>
                <w:tab w:val="left" w:pos="1620"/>
                <w:tab w:val="left" w:pos="1980"/>
                <w:tab w:val="left" w:pos="9000"/>
              </w:tabs>
              <w:spacing w:after="0"/>
              <w:ind w:firstLine="397"/>
              <w:jc w:val="both"/>
              <w:rPr>
                <w:sz w:val="28"/>
                <w:szCs w:val="28"/>
                <w:lang w:val="kk-KZ"/>
              </w:rPr>
            </w:pPr>
          </w:p>
        </w:tc>
        <w:tc>
          <w:tcPr>
            <w:tcW w:w="1415" w:type="dxa"/>
          </w:tcPr>
          <w:p w:rsidR="008A72C4" w:rsidRPr="0066765D" w:rsidRDefault="008A72C4" w:rsidP="0066765D">
            <w:pPr>
              <w:pStyle w:val="ac"/>
              <w:tabs>
                <w:tab w:val="left" w:pos="1620"/>
                <w:tab w:val="left" w:pos="1980"/>
                <w:tab w:val="left" w:pos="9000"/>
              </w:tabs>
              <w:spacing w:after="0"/>
              <w:ind w:firstLine="39"/>
              <w:rPr>
                <w:sz w:val="22"/>
                <w:szCs w:val="22"/>
                <w:lang w:val="kk-KZ"/>
              </w:rPr>
            </w:pPr>
          </w:p>
        </w:tc>
        <w:tc>
          <w:tcPr>
            <w:tcW w:w="1275" w:type="dxa"/>
          </w:tcPr>
          <w:p w:rsidR="008A72C4" w:rsidRPr="0066765D" w:rsidRDefault="008A72C4" w:rsidP="0066765D">
            <w:pPr>
              <w:pStyle w:val="ac"/>
              <w:tabs>
                <w:tab w:val="left" w:pos="1620"/>
                <w:tab w:val="left" w:pos="1980"/>
                <w:tab w:val="left" w:pos="9000"/>
              </w:tabs>
              <w:spacing w:after="0"/>
              <w:ind w:firstLine="41"/>
              <w:jc w:val="both"/>
              <w:rPr>
                <w:sz w:val="22"/>
                <w:szCs w:val="22"/>
                <w:lang w:val="kk-KZ"/>
              </w:rPr>
            </w:pPr>
            <w:r w:rsidRPr="0066765D">
              <w:rPr>
                <w:sz w:val="22"/>
                <w:szCs w:val="22"/>
                <w:lang w:val="kk-KZ"/>
              </w:rPr>
              <w:t>240701½</w:t>
            </w:r>
          </w:p>
        </w:tc>
        <w:tc>
          <w:tcPr>
            <w:tcW w:w="1065"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210010</w:t>
            </w:r>
          </w:p>
        </w:tc>
        <w:tc>
          <w:tcPr>
            <w:tcW w:w="108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5011525</w:t>
            </w:r>
          </w:p>
        </w:tc>
        <w:tc>
          <w:tcPr>
            <w:tcW w:w="126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198685-21ф</w:t>
            </w:r>
          </w:p>
        </w:tc>
        <w:tc>
          <w:tcPr>
            <w:tcW w:w="126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582241п-20 ф</w:t>
            </w:r>
          </w:p>
        </w:tc>
        <w:tc>
          <w:tcPr>
            <w:tcW w:w="1080"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r w:rsidRPr="0066765D">
              <w:rPr>
                <w:sz w:val="22"/>
                <w:szCs w:val="22"/>
                <w:lang w:val="kk-KZ"/>
              </w:rPr>
              <w:t>512573</w:t>
            </w:r>
          </w:p>
        </w:tc>
        <w:tc>
          <w:tcPr>
            <w:tcW w:w="644" w:type="dxa"/>
          </w:tcPr>
          <w:p w:rsidR="008A72C4" w:rsidRPr="0066765D" w:rsidRDefault="008A72C4" w:rsidP="0066765D">
            <w:pPr>
              <w:pStyle w:val="ac"/>
              <w:tabs>
                <w:tab w:val="left" w:pos="1620"/>
                <w:tab w:val="left" w:pos="1980"/>
                <w:tab w:val="left" w:pos="9000"/>
              </w:tabs>
              <w:spacing w:after="0"/>
              <w:ind w:firstLine="42"/>
              <w:jc w:val="both"/>
              <w:rPr>
                <w:sz w:val="22"/>
                <w:szCs w:val="22"/>
                <w:lang w:val="kk-KZ"/>
              </w:rPr>
            </w:pPr>
          </w:p>
        </w:tc>
      </w:tr>
    </w:tbl>
    <w:p w:rsidR="008A72C4" w:rsidRPr="004E7B62" w:rsidRDefault="008A72C4" w:rsidP="004E7B62">
      <w:pPr>
        <w:pStyle w:val="ac"/>
        <w:tabs>
          <w:tab w:val="left" w:pos="1620"/>
          <w:tab w:val="left" w:pos="1980"/>
          <w:tab w:val="left" w:pos="9000"/>
        </w:tabs>
        <w:spacing w:after="0"/>
        <w:ind w:firstLine="397"/>
        <w:jc w:val="both"/>
        <w:rPr>
          <w:sz w:val="28"/>
          <w:szCs w:val="28"/>
          <w:lang w:val="kk-KZ"/>
        </w:rPr>
      </w:pPr>
    </w:p>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Үш ауданда егістікке астық мүлдем егілме</w:t>
      </w:r>
      <w:r w:rsidR="007515F6" w:rsidRPr="004E7B62">
        <w:rPr>
          <w:sz w:val="28"/>
          <w:szCs w:val="28"/>
          <w:lang w:val="kk-KZ"/>
        </w:rPr>
        <w:t>ген</w:t>
      </w:r>
      <w:r w:rsidRPr="004E7B62">
        <w:rPr>
          <w:sz w:val="28"/>
          <w:szCs w:val="28"/>
          <w:lang w:val="kk-KZ"/>
        </w:rPr>
        <w:t>. Қарабұтақ, Ойыл, Темір және Ақтөбе аудандарының оңтүстік бөлігінде аса ауыр зардап шекті. Аталған аудандарда қатарынан екі жыл астық пен шөп болмағандықтан, жем-шөпсізден малдар қырылып қалды. 1920 жылы Ақтөбе ауданында 81505 шаруашылық болса, 1921 жылы одан 6301 ғана шаруашылық қалған, яғни бар-жоғы 20%. Ақбұлақ ауданындағы 21797 шаруашылықтан 2179 ғана (10%), Можар ауданындағы 10801 шаруашылықтан 2169 (20%) қана, Ырғыздағы 11648 шаруашылықтан 3494 (30%) қана, Шалқардағы 11064 шаруашылықтан 1107 (10%) қана, Темір ауданындағы 19278 шаруашылықтан 4819 (25%), Ойылдағы 14261 шаруашылықтан 2852 (25%) қана қалған. Тек Қарабұтақ ауданы керісінше 9802 шаруашылықты 9901-ге (50%)</w:t>
      </w:r>
      <w:r w:rsidR="00443062" w:rsidRPr="004E7B62">
        <w:rPr>
          <w:sz w:val="28"/>
          <w:szCs w:val="28"/>
          <w:lang w:val="kk-KZ"/>
        </w:rPr>
        <w:t xml:space="preserve"> </w:t>
      </w:r>
      <w:r w:rsidRPr="004E7B62">
        <w:rPr>
          <w:sz w:val="28"/>
          <w:szCs w:val="28"/>
          <w:lang w:val="kk-KZ"/>
        </w:rPr>
        <w:t>көбейткен. Дегенмен бұл жерде аудан өкілдерінің тарапынан жалған мәлімет болуының да ескеруіміз қажет. Жалпы Ақтөбе губерниясы бойынша 117156 (102 341 адам) шаруашылықтан 27615 шаруашылық қана қалды. Пайызбен шақсақ</w:t>
      </w:r>
      <w:r w:rsidR="00443062" w:rsidRPr="004E7B62">
        <w:rPr>
          <w:sz w:val="28"/>
          <w:szCs w:val="28"/>
          <w:lang w:val="kk-KZ"/>
        </w:rPr>
        <w:t xml:space="preserve"> -</w:t>
      </w:r>
      <w:r w:rsidRPr="004E7B62">
        <w:rPr>
          <w:sz w:val="28"/>
          <w:szCs w:val="28"/>
          <w:lang w:val="kk-KZ"/>
        </w:rPr>
        <w:t xml:space="preserve">  23½.</w:t>
      </w:r>
      <w:r w:rsidR="00443062" w:rsidRPr="004E7B62">
        <w:rPr>
          <w:sz w:val="28"/>
          <w:szCs w:val="28"/>
          <w:lang w:val="kk-KZ"/>
        </w:rPr>
        <w:t xml:space="preserve"> </w:t>
      </w:r>
      <w:r w:rsidRPr="004E7B62">
        <w:rPr>
          <w:sz w:val="28"/>
          <w:szCs w:val="28"/>
          <w:lang w:val="kk-KZ"/>
        </w:rPr>
        <w:t>Осы ауданға қоныстанған орыс және украин шаруалары келген жақтарына қайта көшсе, қазақтар тамақ іздеп Хорезм республикасы мен Түркістанға ағылды [5</w:t>
      </w:r>
      <w:r w:rsidR="00450D05" w:rsidRPr="004E7B62">
        <w:rPr>
          <w:sz w:val="28"/>
          <w:szCs w:val="28"/>
          <w:lang w:val="kk-KZ"/>
        </w:rPr>
        <w:t>0</w:t>
      </w:r>
      <w:r w:rsidRPr="004E7B62">
        <w:rPr>
          <w:sz w:val="28"/>
          <w:szCs w:val="28"/>
          <w:lang w:val="kk-KZ"/>
        </w:rPr>
        <w:t>].</w:t>
      </w:r>
    </w:p>
    <w:p w:rsidR="008A72C4" w:rsidRPr="004E7B62" w:rsidRDefault="008A72C4" w:rsidP="004E7B62">
      <w:pPr>
        <w:pStyle w:val="ac"/>
        <w:tabs>
          <w:tab w:val="left" w:pos="1620"/>
          <w:tab w:val="left" w:pos="1980"/>
          <w:tab w:val="left" w:pos="9000"/>
        </w:tabs>
        <w:spacing w:after="0"/>
        <w:ind w:firstLine="397"/>
        <w:jc w:val="both"/>
        <w:rPr>
          <w:sz w:val="28"/>
          <w:szCs w:val="28"/>
          <w:lang w:val="kk-KZ" w:eastAsia="ko-KR"/>
        </w:rPr>
      </w:pPr>
      <w:r w:rsidRPr="004E7B62">
        <w:rPr>
          <w:sz w:val="28"/>
          <w:szCs w:val="28"/>
          <w:lang w:val="kk-KZ"/>
        </w:rPr>
        <w:t xml:space="preserve">1922 ж. </w:t>
      </w:r>
      <w:r w:rsidRPr="004E7B62">
        <w:rPr>
          <w:sz w:val="28"/>
          <w:szCs w:val="28"/>
          <w:lang w:val="kk-KZ" w:eastAsia="ko-KR"/>
        </w:rPr>
        <w:t>1 қаңтарында</w:t>
      </w:r>
      <w:r w:rsidR="00443062" w:rsidRPr="004E7B62">
        <w:rPr>
          <w:sz w:val="28"/>
          <w:szCs w:val="28"/>
          <w:lang w:val="kk-KZ" w:eastAsia="ko-KR"/>
        </w:rPr>
        <w:t xml:space="preserve">ғы мәліметке сүйенсек, </w:t>
      </w:r>
      <w:r w:rsidRPr="004E7B62">
        <w:rPr>
          <w:sz w:val="28"/>
          <w:szCs w:val="28"/>
          <w:lang w:val="kk-KZ" w:eastAsia="ko-KR"/>
        </w:rPr>
        <w:t>губернияда 361 051 адам ашық</w:t>
      </w:r>
      <w:r w:rsidR="00443062" w:rsidRPr="004E7B62">
        <w:rPr>
          <w:sz w:val="28"/>
          <w:szCs w:val="28"/>
          <w:lang w:val="kk-KZ" w:eastAsia="ko-KR"/>
        </w:rPr>
        <w:t>қан</w:t>
      </w:r>
      <w:r w:rsidRPr="004E7B62">
        <w:rPr>
          <w:sz w:val="28"/>
          <w:szCs w:val="28"/>
          <w:lang w:val="kk-KZ" w:eastAsia="ko-KR"/>
        </w:rPr>
        <w:t xml:space="preserve">. Оның 97 309-і ересек те, 263 743-ы балалар еді. Ашыққан бір адамға айына 12 пұт, барлық жанға 757 157 пұт астық қажет болды </w:t>
      </w:r>
      <w:r w:rsidRPr="004E7B62">
        <w:rPr>
          <w:sz w:val="28"/>
          <w:szCs w:val="28"/>
          <w:lang w:val="kk-KZ"/>
        </w:rPr>
        <w:t>[5</w:t>
      </w:r>
      <w:r w:rsidR="00450D05" w:rsidRPr="004E7B62">
        <w:rPr>
          <w:sz w:val="28"/>
          <w:szCs w:val="28"/>
          <w:lang w:val="kk-KZ"/>
        </w:rPr>
        <w:t>1</w:t>
      </w:r>
      <w:r w:rsidRPr="004E7B62">
        <w:rPr>
          <w:sz w:val="28"/>
          <w:szCs w:val="28"/>
          <w:lang w:val="kk-KZ"/>
        </w:rPr>
        <w:t>]</w:t>
      </w:r>
      <w:r w:rsidRPr="004E7B62">
        <w:rPr>
          <w:sz w:val="28"/>
          <w:szCs w:val="28"/>
          <w:lang w:val="kk-KZ" w:eastAsia="ko-KR"/>
        </w:rPr>
        <w:t xml:space="preserve">. </w:t>
      </w:r>
    </w:p>
    <w:p w:rsidR="008A72C4" w:rsidRPr="004E7B62" w:rsidRDefault="00443062" w:rsidP="004E7B62">
      <w:pPr>
        <w:ind w:firstLine="397"/>
        <w:jc w:val="both"/>
        <w:rPr>
          <w:sz w:val="28"/>
          <w:szCs w:val="28"/>
          <w:lang w:val="kk-KZ"/>
        </w:rPr>
      </w:pPr>
      <w:r w:rsidRPr="004E7B62">
        <w:rPr>
          <w:sz w:val="28"/>
          <w:szCs w:val="28"/>
          <w:lang w:val="kk-KZ" w:eastAsia="ko-KR"/>
        </w:rPr>
        <w:t xml:space="preserve">Ашыққандарға көмек беру </w:t>
      </w:r>
      <w:r w:rsidR="007C6F32" w:rsidRPr="004E7B62">
        <w:rPr>
          <w:sz w:val="28"/>
          <w:szCs w:val="28"/>
          <w:lang w:val="kk-KZ" w:eastAsia="ko-KR"/>
        </w:rPr>
        <w:t xml:space="preserve">көтеріліп, </w:t>
      </w:r>
      <w:r w:rsidR="008A72C4" w:rsidRPr="004E7B62">
        <w:rPr>
          <w:sz w:val="28"/>
          <w:szCs w:val="28"/>
          <w:lang w:val="kk-KZ" w:eastAsia="ko-KR"/>
        </w:rPr>
        <w:t>30 қаңтарда Ақтөбе губерниялық азық</w:t>
      </w:r>
      <w:r w:rsidR="008A72C4" w:rsidRPr="004E7B62">
        <w:rPr>
          <w:sz w:val="28"/>
          <w:szCs w:val="28"/>
          <w:lang w:val="kk-KZ"/>
        </w:rPr>
        <w:t>-түлік комиссариатының</w:t>
      </w:r>
      <w:r w:rsidR="002B5860" w:rsidRPr="004E7B62">
        <w:rPr>
          <w:sz w:val="28"/>
          <w:szCs w:val="28"/>
          <w:lang w:val="kk-KZ"/>
        </w:rPr>
        <w:t xml:space="preserve"> </w:t>
      </w:r>
      <w:r w:rsidR="008A72C4" w:rsidRPr="004E7B62">
        <w:rPr>
          <w:sz w:val="28"/>
          <w:szCs w:val="28"/>
          <w:lang w:val="kk-KZ" w:eastAsia="ko-KR"/>
        </w:rPr>
        <w:t xml:space="preserve">губерниясының барлық кеңестік кәсіпорындары мен мекемелеріне арналған өкім қабылданып, қорларға түскен азық-түлікті бөлу мәселесі нақтыланды </w:t>
      </w:r>
      <w:r w:rsidR="008A72C4" w:rsidRPr="004E7B62">
        <w:rPr>
          <w:sz w:val="28"/>
          <w:szCs w:val="28"/>
          <w:lang w:val="kk-KZ"/>
        </w:rPr>
        <w:t>[5</w:t>
      </w:r>
      <w:r w:rsidR="00450D05" w:rsidRPr="004E7B62">
        <w:rPr>
          <w:sz w:val="28"/>
          <w:szCs w:val="28"/>
          <w:lang w:val="kk-KZ"/>
        </w:rPr>
        <w:t>2</w:t>
      </w:r>
      <w:r w:rsidR="008A72C4" w:rsidRPr="004E7B62">
        <w:rPr>
          <w:sz w:val="28"/>
          <w:szCs w:val="28"/>
          <w:lang w:val="kk-KZ"/>
        </w:rPr>
        <w:t>]</w:t>
      </w:r>
      <w:r w:rsidR="008A72C4" w:rsidRPr="004E7B62">
        <w:rPr>
          <w:sz w:val="28"/>
          <w:szCs w:val="28"/>
          <w:lang w:val="kk-KZ" w:eastAsia="ko-KR"/>
        </w:rPr>
        <w:t xml:space="preserve">. </w:t>
      </w:r>
      <w:r w:rsidR="008A72C4" w:rsidRPr="004E7B62">
        <w:rPr>
          <w:sz w:val="28"/>
          <w:szCs w:val="28"/>
          <w:lang w:val="kk-KZ"/>
        </w:rPr>
        <w:t>Өкім бойынша қорларды бөлу Еңбек және Қорғаныс Кеңесінің  қаулысымен ғана жүзеге асатын болды. Мекеме немесе кәсіпорындар таратылған жағдайда оның үлесі губерниялық қорды кеңейтуге жұмсалды [5</w:t>
      </w:r>
      <w:r w:rsidR="008F3435" w:rsidRPr="004E7B62">
        <w:rPr>
          <w:sz w:val="28"/>
          <w:szCs w:val="28"/>
          <w:lang w:val="kk-KZ"/>
        </w:rPr>
        <w:t>3</w:t>
      </w:r>
      <w:r w:rsidR="008A72C4" w:rsidRPr="004E7B62">
        <w:rPr>
          <w:sz w:val="28"/>
          <w:szCs w:val="28"/>
          <w:lang w:val="kk-KZ"/>
        </w:rPr>
        <w:t xml:space="preserve">]. </w:t>
      </w:r>
    </w:p>
    <w:p w:rsidR="008A72C4" w:rsidRPr="004E7B62" w:rsidRDefault="008A72C4" w:rsidP="004E7B62">
      <w:pPr>
        <w:ind w:firstLine="397"/>
        <w:jc w:val="both"/>
        <w:rPr>
          <w:sz w:val="28"/>
          <w:szCs w:val="28"/>
          <w:lang w:val="kk-KZ" w:eastAsia="ko-KR"/>
        </w:rPr>
      </w:pPr>
      <w:r w:rsidRPr="004E7B62">
        <w:rPr>
          <w:sz w:val="28"/>
          <w:szCs w:val="28"/>
          <w:lang w:val="kk-KZ"/>
        </w:rPr>
        <w:t>1922 жылдағы қыстың қарлы, боранды болуы губерниялық аштарға көмек комиссияның жұмысын қиындатып жіберді. Алыс аудандарға дер кезінде азық-түлік жеткізуге біріншіден, ауа-райының құбылмалылығы</w:t>
      </w:r>
      <w:r w:rsidR="002B5860" w:rsidRPr="004E7B62">
        <w:rPr>
          <w:sz w:val="28"/>
          <w:szCs w:val="28"/>
          <w:lang w:val="kk-KZ"/>
        </w:rPr>
        <w:t>,</w:t>
      </w:r>
      <w:r w:rsidRPr="004E7B62">
        <w:rPr>
          <w:sz w:val="28"/>
          <w:szCs w:val="28"/>
          <w:lang w:val="kk-KZ"/>
        </w:rPr>
        <w:t xml:space="preserve"> екіншіден, транспорттың жоқтығы да комиссия жұмысына үлкен кедергі келтірді. </w:t>
      </w:r>
      <w:r w:rsidR="002B5860" w:rsidRPr="004E7B62">
        <w:rPr>
          <w:sz w:val="28"/>
          <w:szCs w:val="28"/>
          <w:lang w:val="kk-KZ"/>
        </w:rPr>
        <w:t>Сондай-ақ, а</w:t>
      </w:r>
      <w:r w:rsidRPr="004E7B62">
        <w:rPr>
          <w:sz w:val="28"/>
          <w:szCs w:val="28"/>
          <w:lang w:val="kk-KZ"/>
        </w:rPr>
        <w:t>удандардағы шаруашылықтарда көктемгі егістік жұмысты атқаратын малдай күш көліктер</w:t>
      </w:r>
      <w:r w:rsidR="002B5860" w:rsidRPr="004E7B62">
        <w:rPr>
          <w:sz w:val="28"/>
          <w:szCs w:val="28"/>
          <w:lang w:val="kk-KZ"/>
        </w:rPr>
        <w:t>д</w:t>
      </w:r>
      <w:r w:rsidRPr="004E7B62">
        <w:rPr>
          <w:sz w:val="28"/>
          <w:szCs w:val="28"/>
          <w:lang w:val="kk-KZ"/>
        </w:rPr>
        <w:t>і аштар сойып жей бастаған. Оның үстіне эмипемиялық аурулар ауылдан ауылға жайыл</w:t>
      </w:r>
      <w:r w:rsidR="002B5860" w:rsidRPr="004E7B62">
        <w:rPr>
          <w:sz w:val="28"/>
          <w:szCs w:val="28"/>
          <w:lang w:val="kk-KZ"/>
        </w:rPr>
        <w:t>ып, сол аурудан өлгендердің қатары көбейе түсті</w:t>
      </w:r>
      <w:r w:rsidRPr="004E7B62">
        <w:rPr>
          <w:sz w:val="28"/>
          <w:szCs w:val="28"/>
          <w:lang w:val="kk-KZ"/>
        </w:rPr>
        <w:t xml:space="preserve"> [5</w:t>
      </w:r>
      <w:r w:rsidR="008F3435" w:rsidRPr="004E7B62">
        <w:rPr>
          <w:sz w:val="28"/>
          <w:szCs w:val="28"/>
          <w:lang w:val="kk-KZ"/>
        </w:rPr>
        <w:t>4</w:t>
      </w:r>
      <w:r w:rsidRPr="004E7B62">
        <w:rPr>
          <w:sz w:val="28"/>
          <w:szCs w:val="28"/>
          <w:lang w:val="kk-KZ"/>
        </w:rPr>
        <w:t xml:space="preserve">]. </w:t>
      </w:r>
    </w:p>
    <w:p w:rsidR="008A72C4" w:rsidRPr="004E7B62" w:rsidRDefault="008A72C4" w:rsidP="004E7B62">
      <w:pPr>
        <w:ind w:firstLine="397"/>
        <w:jc w:val="both"/>
        <w:rPr>
          <w:sz w:val="28"/>
          <w:szCs w:val="28"/>
          <w:lang w:val="kk-KZ"/>
        </w:rPr>
      </w:pPr>
      <w:r w:rsidRPr="004E7B62">
        <w:rPr>
          <w:sz w:val="28"/>
          <w:szCs w:val="28"/>
          <w:lang w:val="kk-KZ"/>
        </w:rPr>
        <w:lastRenderedPageBreak/>
        <w:t>Ақтөбе губерниялық экономикалық кеңесінің мәжілісінде айтылғандай 1921 ж. 31 желтоқсанға дейін губернияның 174 900 адамы ашығып, олардың арасында тырысқақ, оба сияқты жұқпалы аурулары кең жайылы</w:t>
      </w:r>
      <w:r w:rsidR="002B5860" w:rsidRPr="004E7B62">
        <w:rPr>
          <w:sz w:val="28"/>
          <w:szCs w:val="28"/>
          <w:lang w:val="kk-KZ"/>
        </w:rPr>
        <w:t>п</w:t>
      </w:r>
      <w:r w:rsidRPr="004E7B62">
        <w:rPr>
          <w:sz w:val="28"/>
          <w:szCs w:val="28"/>
          <w:lang w:val="kk-KZ"/>
        </w:rPr>
        <w:t>, адам өлімі  көбей</w:t>
      </w:r>
      <w:r w:rsidR="001D1379" w:rsidRPr="004E7B62">
        <w:rPr>
          <w:sz w:val="28"/>
          <w:szCs w:val="28"/>
          <w:lang w:val="kk-KZ"/>
        </w:rPr>
        <w:t xml:space="preserve">ген </w:t>
      </w:r>
      <w:r w:rsidRPr="004E7B62">
        <w:rPr>
          <w:sz w:val="28"/>
          <w:szCs w:val="28"/>
          <w:lang w:val="kk-KZ"/>
        </w:rPr>
        <w:t>[4</w:t>
      </w:r>
      <w:r w:rsidR="008F3435" w:rsidRPr="004E7B62">
        <w:rPr>
          <w:sz w:val="28"/>
          <w:szCs w:val="28"/>
          <w:lang w:val="kk-KZ"/>
        </w:rPr>
        <w:t>6</w:t>
      </w:r>
      <w:r w:rsidRPr="004E7B62">
        <w:rPr>
          <w:sz w:val="28"/>
          <w:szCs w:val="28"/>
          <w:lang w:val="kk-KZ"/>
        </w:rPr>
        <w:t xml:space="preserve">, 10-40-бб.]. </w:t>
      </w:r>
      <w:r w:rsidR="001D1379" w:rsidRPr="004E7B62">
        <w:rPr>
          <w:sz w:val="28"/>
          <w:szCs w:val="28"/>
          <w:lang w:val="kk-KZ"/>
        </w:rPr>
        <w:t>Дегенмен бұл экономикалық кеңестің мәліметінде ашыққандар санына қатысты дәлдіктің жоқтығын аңғаруға болады.</w:t>
      </w:r>
    </w:p>
    <w:p w:rsidR="008A72C4" w:rsidRPr="004E7B62" w:rsidRDefault="008A72C4" w:rsidP="004E7B62">
      <w:pPr>
        <w:ind w:firstLine="397"/>
        <w:jc w:val="both"/>
        <w:rPr>
          <w:sz w:val="28"/>
          <w:szCs w:val="28"/>
          <w:lang w:val="kk-KZ" w:eastAsia="ko-KR"/>
        </w:rPr>
      </w:pPr>
      <w:r w:rsidRPr="004E7B62">
        <w:rPr>
          <w:sz w:val="28"/>
          <w:szCs w:val="28"/>
          <w:lang w:val="kk-KZ"/>
        </w:rPr>
        <w:t>РКФСР Халкомына жіберілген ақпар</w:t>
      </w:r>
      <w:r w:rsidR="001D1379" w:rsidRPr="004E7B62">
        <w:rPr>
          <w:sz w:val="28"/>
          <w:szCs w:val="28"/>
          <w:lang w:val="kk-KZ"/>
        </w:rPr>
        <w:t xml:space="preserve">да </w:t>
      </w:r>
      <w:r w:rsidRPr="004E7B62">
        <w:rPr>
          <w:sz w:val="28"/>
          <w:szCs w:val="28"/>
          <w:lang w:val="kk-KZ"/>
        </w:rPr>
        <w:t xml:space="preserve">1921 ж. 31 желтоқсанға дейін Ақтөбе губерниясына қарасты 7 аудандарда тұратын қазақтардың 75 пайызы, орыстардың 55 пайызы ашыққандығы келтірілді. Бұл сол кездегі губерния халқының тең жартысы деуге болады. </w:t>
      </w:r>
      <w:r w:rsidR="001D1379" w:rsidRPr="004E7B62">
        <w:rPr>
          <w:sz w:val="28"/>
          <w:szCs w:val="28"/>
          <w:lang w:val="kk-KZ"/>
        </w:rPr>
        <w:t>Бұл кездегі мәлімет есебінше ж</w:t>
      </w:r>
      <w:r w:rsidRPr="004E7B62">
        <w:rPr>
          <w:sz w:val="28"/>
          <w:szCs w:val="28"/>
          <w:lang w:val="kk-KZ"/>
        </w:rPr>
        <w:t xml:space="preserve">алпы губернияда 526 023 адам </w:t>
      </w:r>
      <w:r w:rsidR="001D1379" w:rsidRPr="004E7B62">
        <w:rPr>
          <w:sz w:val="28"/>
          <w:szCs w:val="28"/>
          <w:lang w:val="kk-KZ"/>
        </w:rPr>
        <w:t xml:space="preserve">(306 023-ы ересектер мен 220 000-ы балалар) </w:t>
      </w:r>
      <w:r w:rsidRPr="004E7B62">
        <w:rPr>
          <w:sz w:val="28"/>
          <w:szCs w:val="28"/>
          <w:lang w:val="kk-KZ"/>
        </w:rPr>
        <w:t>мекенде</w:t>
      </w:r>
      <w:r w:rsidR="001D1379" w:rsidRPr="004E7B62">
        <w:rPr>
          <w:sz w:val="28"/>
          <w:szCs w:val="28"/>
          <w:lang w:val="kk-KZ"/>
        </w:rPr>
        <w:t xml:space="preserve">ген </w:t>
      </w:r>
      <w:r w:rsidRPr="004E7B62">
        <w:rPr>
          <w:sz w:val="28"/>
          <w:szCs w:val="28"/>
          <w:lang w:val="kk-KZ"/>
        </w:rPr>
        <w:t xml:space="preserve"> </w:t>
      </w:r>
      <w:r w:rsidR="001D1379" w:rsidRPr="004E7B62">
        <w:rPr>
          <w:sz w:val="28"/>
          <w:szCs w:val="28"/>
          <w:lang w:val="kk-KZ"/>
        </w:rPr>
        <w:t>екен</w:t>
      </w:r>
      <w:r w:rsidRPr="004E7B62">
        <w:rPr>
          <w:sz w:val="28"/>
          <w:szCs w:val="28"/>
          <w:lang w:val="kk-KZ"/>
        </w:rPr>
        <w:t xml:space="preserve"> [5</w:t>
      </w:r>
      <w:r w:rsidR="008F3435" w:rsidRPr="004E7B62">
        <w:rPr>
          <w:sz w:val="28"/>
          <w:szCs w:val="28"/>
          <w:lang w:val="kk-KZ"/>
        </w:rPr>
        <w:t>5</w:t>
      </w:r>
      <w:r w:rsidRPr="004E7B62">
        <w:rPr>
          <w:sz w:val="28"/>
          <w:szCs w:val="28"/>
          <w:lang w:val="kk-KZ"/>
        </w:rPr>
        <w:t xml:space="preserve">]. </w:t>
      </w:r>
    </w:p>
    <w:p w:rsidR="008A72C4" w:rsidRPr="004E7B62" w:rsidRDefault="008A72C4" w:rsidP="004E7B62">
      <w:pPr>
        <w:ind w:firstLine="397"/>
        <w:jc w:val="both"/>
        <w:rPr>
          <w:sz w:val="28"/>
          <w:szCs w:val="28"/>
          <w:lang w:val="kk-KZ"/>
        </w:rPr>
      </w:pPr>
      <w:r w:rsidRPr="004E7B62">
        <w:rPr>
          <w:sz w:val="28"/>
          <w:szCs w:val="28"/>
          <w:lang w:val="kk-KZ"/>
        </w:rPr>
        <w:t xml:space="preserve">1922 жылдың 7 ақпандағы мәлімет бойынша аштықтың үдеуінен </w:t>
      </w:r>
      <w:r w:rsidR="007879FF" w:rsidRPr="004E7B62">
        <w:rPr>
          <w:sz w:val="28"/>
          <w:szCs w:val="28"/>
          <w:lang w:val="kk-KZ"/>
        </w:rPr>
        <w:t xml:space="preserve">                         </w:t>
      </w:r>
      <w:r w:rsidRPr="004E7B62">
        <w:rPr>
          <w:sz w:val="28"/>
          <w:szCs w:val="28"/>
          <w:lang w:val="kk-KZ"/>
        </w:rPr>
        <w:t xml:space="preserve">1 қаңтарда Ақтөбе губерниясында 16 жасқа дейінгі 97 309 бала, 263 742  ересек адамдар, барлығы 361 051 адам ашыққан. Қаңтар айына ашыққандарға 20 000 ғана құрғақ тамақ </w:t>
      </w:r>
      <w:r w:rsidR="007879FF" w:rsidRPr="004E7B62">
        <w:rPr>
          <w:sz w:val="28"/>
          <w:szCs w:val="28"/>
          <w:lang w:val="kk-KZ"/>
        </w:rPr>
        <w:t>пен</w:t>
      </w:r>
      <w:r w:rsidRPr="004E7B62">
        <w:rPr>
          <w:sz w:val="28"/>
          <w:szCs w:val="28"/>
          <w:lang w:val="kk-KZ"/>
        </w:rPr>
        <w:t xml:space="preserve"> қаражат бөлінген. Өкініштісі сол </w:t>
      </w:r>
      <w:r w:rsidR="007879FF" w:rsidRPr="004E7B62">
        <w:rPr>
          <w:sz w:val="28"/>
          <w:szCs w:val="28"/>
          <w:lang w:val="kk-KZ"/>
        </w:rPr>
        <w:t xml:space="preserve">губерния уездеріне </w:t>
      </w:r>
      <w:r w:rsidRPr="004E7B62">
        <w:rPr>
          <w:sz w:val="28"/>
          <w:szCs w:val="28"/>
          <w:lang w:val="kk-KZ"/>
        </w:rPr>
        <w:t>қаражат пен ақпан айына бөлінген азық-түлік түспеген және ашыққандар жылы киіммен қамтамасыз етілмеді [5</w:t>
      </w:r>
      <w:r w:rsidR="008F3435" w:rsidRPr="004E7B62">
        <w:rPr>
          <w:sz w:val="28"/>
          <w:szCs w:val="28"/>
          <w:lang w:val="kk-KZ"/>
        </w:rPr>
        <w:t>6</w:t>
      </w:r>
      <w:r w:rsidRPr="004E7B62">
        <w:rPr>
          <w:sz w:val="28"/>
          <w:szCs w:val="28"/>
          <w:lang w:val="kk-KZ"/>
        </w:rPr>
        <w:t>].</w:t>
      </w:r>
    </w:p>
    <w:p w:rsidR="008A72C4" w:rsidRPr="004E7B62" w:rsidRDefault="008A72C4" w:rsidP="004E7B62">
      <w:pPr>
        <w:ind w:firstLine="397"/>
        <w:jc w:val="both"/>
        <w:rPr>
          <w:sz w:val="28"/>
          <w:szCs w:val="28"/>
          <w:lang w:val="kk-KZ"/>
        </w:rPr>
      </w:pPr>
      <w:r w:rsidRPr="004E7B62">
        <w:rPr>
          <w:sz w:val="28"/>
          <w:szCs w:val="28"/>
          <w:lang w:val="kk-KZ"/>
        </w:rPr>
        <w:t xml:space="preserve">Ақтөбе өңірінде ашыққандардың саны өзге губернияларға қарағанда күрт өсуінен, губерниялық ашкомның өлкедегі ашыққандарға толықтай көмек көрсетуіне, әсіресе балалар үйін тамақпен күнделікті қамтамасыз етуге шамасы жетпеді. Сондықтан бұл республикалық азық-түлік комитеті жергілікті халыққа азық-түлік салығын енгізуге мәжбүр болды. </w:t>
      </w:r>
      <w:r w:rsidR="007879FF" w:rsidRPr="004E7B62">
        <w:rPr>
          <w:sz w:val="28"/>
          <w:szCs w:val="28"/>
          <w:lang w:val="kk-KZ"/>
        </w:rPr>
        <w:t>Бірақ с</w:t>
      </w:r>
      <w:r w:rsidRPr="004E7B62">
        <w:rPr>
          <w:sz w:val="28"/>
          <w:szCs w:val="28"/>
          <w:lang w:val="kk-KZ"/>
        </w:rPr>
        <w:t xml:space="preserve">алықтың салынуы өлкедегі орыс ұлты тарапынан қарсылыққа тап болды. Оның үстіне комитет жұмысына уездегі Серов бастаған </w:t>
      </w:r>
      <w:r w:rsidR="008F3435" w:rsidRPr="004E7B62">
        <w:rPr>
          <w:sz w:val="28"/>
          <w:szCs w:val="28"/>
          <w:lang w:val="kk-KZ"/>
        </w:rPr>
        <w:t>қарақшылар</w:t>
      </w:r>
      <w:r w:rsidRPr="004E7B62">
        <w:rPr>
          <w:sz w:val="28"/>
          <w:szCs w:val="28"/>
          <w:lang w:val="kk-KZ"/>
        </w:rPr>
        <w:t xml:space="preserve"> тобы</w:t>
      </w:r>
      <w:r w:rsidR="008F3435" w:rsidRPr="004E7B62">
        <w:rPr>
          <w:sz w:val="28"/>
          <w:szCs w:val="28"/>
          <w:lang w:val="kk-KZ"/>
        </w:rPr>
        <w:t xml:space="preserve"> </w:t>
      </w:r>
      <w:r w:rsidRPr="004E7B62">
        <w:rPr>
          <w:sz w:val="28"/>
          <w:szCs w:val="28"/>
          <w:lang w:val="kk-KZ"/>
        </w:rPr>
        <w:t xml:space="preserve">да кедергі келтірді. Олар ауыл-ауылды тонап, халықтың қолындағы бар заттарын, азықтарын тартып алумен болды  </w:t>
      </w:r>
      <w:r w:rsidRPr="004E7B62">
        <w:rPr>
          <w:sz w:val="28"/>
          <w:szCs w:val="28"/>
          <w:lang w:val="kk-KZ"/>
        </w:rPr>
        <w:sym w:font="Symbol" w:char="F05B"/>
      </w:r>
      <w:r w:rsidRPr="004E7B62">
        <w:rPr>
          <w:sz w:val="28"/>
          <w:szCs w:val="28"/>
          <w:lang w:val="kk-KZ"/>
        </w:rPr>
        <w:t>5</w:t>
      </w:r>
      <w:r w:rsidR="008F3435" w:rsidRPr="004E7B62">
        <w:rPr>
          <w:sz w:val="28"/>
          <w:szCs w:val="28"/>
          <w:lang w:val="kk-KZ"/>
        </w:rPr>
        <w:t>7</w:t>
      </w:r>
      <w:r w:rsidRPr="004E7B62">
        <w:rPr>
          <w:sz w:val="28"/>
          <w:szCs w:val="28"/>
          <w:lang w:val="kk-KZ"/>
        </w:rPr>
        <w:t>, 55-б.</w:t>
      </w:r>
      <w:r w:rsidRPr="004E7B62">
        <w:rPr>
          <w:sz w:val="28"/>
          <w:szCs w:val="28"/>
          <w:lang w:val="kk-KZ"/>
        </w:rPr>
        <w:sym w:font="Symbol" w:char="F05D"/>
      </w:r>
      <w:r w:rsidRPr="004E7B62">
        <w:rPr>
          <w:sz w:val="28"/>
          <w:szCs w:val="28"/>
          <w:lang w:val="kk-KZ"/>
        </w:rPr>
        <w:t xml:space="preserve">. </w:t>
      </w:r>
    </w:p>
    <w:p w:rsidR="008A72C4" w:rsidRPr="004E7B62" w:rsidRDefault="008A72C4" w:rsidP="004E7B62">
      <w:pPr>
        <w:ind w:firstLine="397"/>
        <w:jc w:val="both"/>
        <w:rPr>
          <w:sz w:val="28"/>
          <w:szCs w:val="28"/>
          <w:lang w:val="kk-KZ"/>
        </w:rPr>
      </w:pPr>
      <w:r w:rsidRPr="004E7B62">
        <w:rPr>
          <w:sz w:val="28"/>
          <w:szCs w:val="28"/>
          <w:lang w:val="kk-KZ"/>
        </w:rPr>
        <w:t>1922 ж</w:t>
      </w:r>
      <w:r w:rsidR="007879FF" w:rsidRPr="004E7B62">
        <w:rPr>
          <w:sz w:val="28"/>
          <w:szCs w:val="28"/>
          <w:lang w:val="kk-KZ"/>
        </w:rPr>
        <w:t xml:space="preserve">. </w:t>
      </w:r>
      <w:r w:rsidRPr="004E7B62">
        <w:rPr>
          <w:sz w:val="28"/>
          <w:szCs w:val="28"/>
          <w:lang w:val="kk-KZ"/>
        </w:rPr>
        <w:t>5 ақпанда Ақтөбеде губернияның аштарға көмек комиссиясы өкілдерінің І-съезі өтіп, бас баяндама жасаған Бондаренко елде орын алған аштыққа қарсы өз күшім</w:t>
      </w:r>
      <w:r w:rsidR="007879FF" w:rsidRPr="004E7B62">
        <w:rPr>
          <w:sz w:val="28"/>
          <w:szCs w:val="28"/>
          <w:lang w:val="kk-KZ"/>
        </w:rPr>
        <w:t>е</w:t>
      </w:r>
      <w:r w:rsidRPr="004E7B62">
        <w:rPr>
          <w:sz w:val="28"/>
          <w:szCs w:val="28"/>
          <w:lang w:val="kk-KZ"/>
        </w:rPr>
        <w:t xml:space="preserve">н күресу керектігін </w:t>
      </w:r>
      <w:r w:rsidR="008F3435" w:rsidRPr="004E7B62">
        <w:rPr>
          <w:sz w:val="28"/>
          <w:szCs w:val="28"/>
          <w:lang w:val="kk-KZ"/>
        </w:rPr>
        <w:t>көтерді</w:t>
      </w:r>
      <w:r w:rsidRPr="004E7B62">
        <w:rPr>
          <w:sz w:val="28"/>
          <w:szCs w:val="28"/>
          <w:lang w:val="kk-KZ"/>
        </w:rPr>
        <w:t>. Губерниялық аштарға көмек комиссиясы мен губерниялық азық-түлік комиссиясының мүшелері мен  уездерден келген өкілдер де аштарға қажетті азық-түлік пен қаражаттың аздығын, уездерге жіберілген құрғақ тамақтардың жеткіліксіздігін, аштықпен күресте қиыншылықтың барлығын бірауыздан мақұлдап, аштарға көмек көрсетуде жергілікті халықтың арасынан жылу жинау, ыстықтай тамақ бере алмайтын өңірлерде құрғақтай азық-түлік үлестіру, бар күшті «Барлығы аштықпен күреске» ұранымен жұмылдыра отырып, уезд, болыстықтарда ұйымдастыру жұмыстарын күшейту мәселесі жөнінде қаулы қабылдады [5</w:t>
      </w:r>
      <w:r w:rsidR="008F3435" w:rsidRPr="004E7B62">
        <w:rPr>
          <w:sz w:val="28"/>
          <w:szCs w:val="28"/>
          <w:lang w:val="kk-KZ"/>
        </w:rPr>
        <w:t>8</w:t>
      </w:r>
      <w:r w:rsidRPr="004E7B62">
        <w:rPr>
          <w:sz w:val="28"/>
          <w:szCs w:val="28"/>
          <w:lang w:val="kk-KZ"/>
        </w:rPr>
        <w:t>].</w:t>
      </w:r>
    </w:p>
    <w:p w:rsidR="008A72C4" w:rsidRPr="004E7B62" w:rsidRDefault="008A72C4" w:rsidP="004E7B62">
      <w:pPr>
        <w:ind w:firstLine="397"/>
        <w:jc w:val="both"/>
        <w:rPr>
          <w:sz w:val="28"/>
          <w:szCs w:val="28"/>
          <w:lang w:val="kk-KZ"/>
        </w:rPr>
      </w:pPr>
      <w:r w:rsidRPr="004E7B62">
        <w:rPr>
          <w:sz w:val="28"/>
          <w:szCs w:val="28"/>
          <w:lang w:val="kk-KZ"/>
        </w:rPr>
        <w:t>19-27 ақпанда Орынборда 106 делегаттың қатысуымен болған қырғыз (қазақ) облыстық екінші конференциясында 1922 жылы 1 қаңтардағы мәлімет бойынша өлкеде миллионнан аса ашыққандардың барлығы айтыл</w:t>
      </w:r>
      <w:r w:rsidR="008F3435" w:rsidRPr="004E7B62">
        <w:rPr>
          <w:sz w:val="28"/>
          <w:szCs w:val="28"/>
          <w:lang w:val="kk-KZ"/>
        </w:rPr>
        <w:t xml:space="preserve">са </w:t>
      </w:r>
      <w:r w:rsidRPr="004E7B62">
        <w:rPr>
          <w:sz w:val="28"/>
          <w:szCs w:val="28"/>
          <w:lang w:val="kk-KZ"/>
        </w:rPr>
        <w:t xml:space="preserve"> [</w:t>
      </w:r>
      <w:r w:rsidR="008F3435" w:rsidRPr="004E7B62">
        <w:rPr>
          <w:sz w:val="28"/>
          <w:szCs w:val="28"/>
          <w:lang w:val="kk-KZ"/>
        </w:rPr>
        <w:t>59</w:t>
      </w:r>
      <w:r w:rsidRPr="004E7B62">
        <w:rPr>
          <w:sz w:val="28"/>
          <w:szCs w:val="28"/>
          <w:lang w:val="kk-KZ"/>
        </w:rPr>
        <w:t>,</w:t>
      </w:r>
      <w:r w:rsidR="008F3435" w:rsidRPr="004E7B62">
        <w:rPr>
          <w:sz w:val="28"/>
          <w:szCs w:val="28"/>
          <w:lang w:val="kk-KZ"/>
        </w:rPr>
        <w:t xml:space="preserve"> </w:t>
      </w:r>
      <w:r w:rsidRPr="004E7B62">
        <w:rPr>
          <w:sz w:val="28"/>
          <w:szCs w:val="28"/>
          <w:lang w:val="kk-KZ"/>
        </w:rPr>
        <w:t>С. ІІІ]</w:t>
      </w:r>
      <w:r w:rsidR="008F3435" w:rsidRPr="004E7B62">
        <w:rPr>
          <w:sz w:val="28"/>
          <w:szCs w:val="28"/>
          <w:lang w:val="kk-KZ"/>
        </w:rPr>
        <w:t>,</w:t>
      </w:r>
      <w:r w:rsidRPr="004E7B62">
        <w:rPr>
          <w:sz w:val="28"/>
          <w:szCs w:val="28"/>
          <w:lang w:val="kk-KZ"/>
        </w:rPr>
        <w:t xml:space="preserve"> </w:t>
      </w:r>
      <w:r w:rsidR="008F3435" w:rsidRPr="004E7B62">
        <w:rPr>
          <w:sz w:val="28"/>
          <w:szCs w:val="28"/>
          <w:lang w:val="kk-KZ"/>
        </w:rPr>
        <w:t xml:space="preserve">ал </w:t>
      </w:r>
      <w:r w:rsidRPr="004E7B62">
        <w:rPr>
          <w:sz w:val="28"/>
          <w:szCs w:val="28"/>
          <w:lang w:val="kk-KZ"/>
        </w:rPr>
        <w:t>БОАК-нің Ашкомының ОК-не жіберілген есебі</w:t>
      </w:r>
      <w:r w:rsidR="007879FF" w:rsidRPr="004E7B62">
        <w:rPr>
          <w:sz w:val="28"/>
          <w:szCs w:val="28"/>
          <w:lang w:val="kk-KZ"/>
        </w:rPr>
        <w:t>нде көрсетілгендей,</w:t>
      </w:r>
      <w:r w:rsidRPr="004E7B62">
        <w:rPr>
          <w:sz w:val="28"/>
          <w:szCs w:val="28"/>
          <w:lang w:val="kk-KZ"/>
        </w:rPr>
        <w:t xml:space="preserve"> Қазақ Республикасында 1922 ж. 1 ақпанына дейін арнайы түрде ашыққан 2 000 000 адам тіркелген</w:t>
      </w:r>
      <w:r w:rsidR="007879FF" w:rsidRPr="004E7B62">
        <w:rPr>
          <w:sz w:val="28"/>
          <w:szCs w:val="28"/>
          <w:lang w:val="kk-KZ"/>
        </w:rPr>
        <w:t>.</w:t>
      </w:r>
      <w:r w:rsidRPr="004E7B62">
        <w:rPr>
          <w:sz w:val="28"/>
          <w:szCs w:val="28"/>
          <w:lang w:val="kk-KZ"/>
        </w:rPr>
        <w:t xml:space="preserve"> </w:t>
      </w:r>
      <w:r w:rsidR="007879FF" w:rsidRPr="004E7B62">
        <w:rPr>
          <w:sz w:val="28"/>
          <w:szCs w:val="28"/>
          <w:lang w:val="kk-KZ"/>
        </w:rPr>
        <w:t>О</w:t>
      </w:r>
      <w:r w:rsidRPr="004E7B62">
        <w:rPr>
          <w:sz w:val="28"/>
          <w:szCs w:val="28"/>
          <w:lang w:val="kk-KZ"/>
        </w:rPr>
        <w:t xml:space="preserve">ның ішінде Бөкей губерниясында – 204 836, Ақтөбеде – 374 215, Қостанайда – 409 203, Оралда – 439 721, Орынборда – 437 776, ал Адай уезінде – 130 000 жеткен </w:t>
      </w:r>
      <w:r w:rsidRPr="004E7B62">
        <w:rPr>
          <w:sz w:val="28"/>
          <w:szCs w:val="28"/>
          <w:lang w:val="kk-KZ"/>
        </w:rPr>
        <w:sym w:font="Symbol" w:char="F05B"/>
      </w:r>
      <w:r w:rsidRPr="004E7B62">
        <w:rPr>
          <w:sz w:val="28"/>
          <w:szCs w:val="28"/>
          <w:lang w:val="kk-KZ"/>
        </w:rPr>
        <w:t>6</w:t>
      </w:r>
      <w:r w:rsidR="008F3435" w:rsidRPr="004E7B62">
        <w:rPr>
          <w:sz w:val="28"/>
          <w:szCs w:val="28"/>
          <w:lang w:val="kk-KZ"/>
        </w:rPr>
        <w:t>0</w:t>
      </w:r>
      <w:r w:rsidRPr="004E7B62">
        <w:rPr>
          <w:sz w:val="28"/>
          <w:szCs w:val="28"/>
          <w:lang w:val="kk-KZ"/>
        </w:rPr>
        <w:sym w:font="Symbol" w:char="F05D"/>
      </w:r>
      <w:r w:rsidRPr="004E7B62">
        <w:rPr>
          <w:sz w:val="28"/>
          <w:szCs w:val="28"/>
          <w:lang w:val="kk-KZ"/>
        </w:rPr>
        <w:t xml:space="preserve">. Оның үстіне </w:t>
      </w:r>
      <w:r w:rsidRPr="004E7B62">
        <w:rPr>
          <w:sz w:val="28"/>
          <w:szCs w:val="28"/>
          <w:lang w:val="kk-KZ"/>
        </w:rPr>
        <w:lastRenderedPageBreak/>
        <w:t xml:space="preserve">республиканың Орынбор, Орал, Қостанай, Ақтөбе, Бөкей губернияларында астық шықпай қалды.  1920-1921 жылы 54600000 пұт астық шығын болып, жалпы 10930000 пұт астық жетпеген </w:t>
      </w:r>
      <w:r w:rsidRPr="004E7B62">
        <w:rPr>
          <w:sz w:val="28"/>
          <w:szCs w:val="28"/>
          <w:lang w:val="kk-KZ"/>
        </w:rPr>
        <w:sym w:font="Symbol" w:char="F05B"/>
      </w:r>
      <w:r w:rsidRPr="004E7B62">
        <w:rPr>
          <w:sz w:val="28"/>
          <w:szCs w:val="28"/>
          <w:lang w:val="kk-KZ"/>
        </w:rPr>
        <w:t>6</w:t>
      </w:r>
      <w:r w:rsidR="008F3435" w:rsidRPr="004E7B62">
        <w:rPr>
          <w:sz w:val="28"/>
          <w:szCs w:val="28"/>
          <w:lang w:val="kk-KZ"/>
        </w:rPr>
        <w:t>1</w:t>
      </w:r>
      <w:r w:rsidRPr="004E7B62">
        <w:rPr>
          <w:sz w:val="28"/>
          <w:szCs w:val="28"/>
          <w:lang w:val="kk-KZ"/>
        </w:rPr>
        <w:t>, 33-б.</w:t>
      </w:r>
      <w:r w:rsidRPr="004E7B62">
        <w:rPr>
          <w:sz w:val="28"/>
          <w:szCs w:val="28"/>
          <w:lang w:val="kk-KZ"/>
        </w:rPr>
        <w:sym w:font="Symbol" w:char="F05D"/>
      </w:r>
      <w:r w:rsidRPr="004E7B62">
        <w:rPr>
          <w:sz w:val="28"/>
          <w:szCs w:val="28"/>
          <w:lang w:val="kk-KZ"/>
        </w:rPr>
        <w:t xml:space="preserve">. </w:t>
      </w:r>
    </w:p>
    <w:p w:rsidR="008A72C4" w:rsidRPr="004E7B62" w:rsidRDefault="008A72C4" w:rsidP="004E7B62">
      <w:pPr>
        <w:ind w:firstLine="397"/>
        <w:jc w:val="both"/>
        <w:rPr>
          <w:color w:val="FF0000"/>
          <w:sz w:val="28"/>
          <w:szCs w:val="28"/>
          <w:lang w:val="kk-KZ"/>
        </w:rPr>
      </w:pPr>
      <w:r w:rsidRPr="004E7B62">
        <w:rPr>
          <w:sz w:val="28"/>
          <w:szCs w:val="28"/>
          <w:lang w:val="kk-KZ"/>
        </w:rPr>
        <w:t>Конференцияның 21 ақпандағы мәжілісінде Қазақстан Орталық Атқару комитетінің төрағасы С. Мендешев ҚКСР-дағы аштық пен күрес барысы жөнінде жасаған баяндамасында ашыққандардың қатарының күннен-күнге артып, өлім-жітімнің көбейіп бара жатқандығын да баса айтты. Жұт кезінде барлық малынан айырылған қазақтар еш жерден көмек ала алмай, шөп тамырларын, өлексе малдың етін жеп, уланып өліп жатқандығын да қынжыла баяндады. Оның көрсетуінше,  1922 жылғы 1 қаңтардағы мәлімет бойынша, Қазақстандағы барлығы ашыққан 1 476 985  адамның 927 593-і ересектер де, 158 392-і балалар. Губернияларға бөліп көрсетсек: Орынборда: ересек – 138 339 адам,  209 611 бала, Ақтөбеде – 171 389 ересек пен 134 000 бала, Қостанайда –  123 600 ересек және 103 500 бала, ал Бөкейде барлығы  100 000  адам, Адай уезінде –  75 000 адам, Семейде – 5616 балалар, Ақмола губерниясында – 92 000 ересек пен 9670 бала аштыққа ұрын</w:t>
      </w:r>
      <w:r w:rsidR="008F3435" w:rsidRPr="004E7B62">
        <w:rPr>
          <w:sz w:val="28"/>
          <w:szCs w:val="28"/>
          <w:lang w:val="kk-KZ"/>
        </w:rPr>
        <w:t xml:space="preserve">ыпты </w:t>
      </w:r>
      <w:r w:rsidRPr="004E7B62">
        <w:rPr>
          <w:sz w:val="28"/>
          <w:szCs w:val="28"/>
          <w:lang w:val="kk-KZ"/>
        </w:rPr>
        <w:t>[6</w:t>
      </w:r>
      <w:r w:rsidR="008F3435" w:rsidRPr="004E7B62">
        <w:rPr>
          <w:sz w:val="28"/>
          <w:szCs w:val="28"/>
          <w:lang w:val="kk-KZ"/>
        </w:rPr>
        <w:t>2</w:t>
      </w:r>
      <w:r w:rsidRPr="004E7B62">
        <w:rPr>
          <w:sz w:val="28"/>
          <w:szCs w:val="28"/>
          <w:lang w:val="kk-KZ"/>
        </w:rPr>
        <w:t>].</w:t>
      </w:r>
    </w:p>
    <w:p w:rsidR="008A72C4" w:rsidRPr="004E7B62" w:rsidRDefault="008A72C4" w:rsidP="004E7B62">
      <w:pPr>
        <w:ind w:firstLine="397"/>
        <w:jc w:val="both"/>
        <w:rPr>
          <w:sz w:val="28"/>
          <w:szCs w:val="28"/>
          <w:lang w:val="kk-KZ"/>
        </w:rPr>
      </w:pPr>
      <w:r w:rsidRPr="004E7B62">
        <w:rPr>
          <w:sz w:val="28"/>
          <w:szCs w:val="28"/>
          <w:lang w:val="kk-KZ"/>
        </w:rPr>
        <w:t xml:space="preserve">Адам етін жеу фактілері күнделікті әдетке айналды. Бұл турада БОАК-тің жанындағы Ашком Орталық Комитетіне Қазақ Республикасының өкілі У. Танашевтің 1922 ж. 30 наурызында жіберген хатында: «Өлген балалардың мүрдесі ұрланып, желінгендіктен қарулы күшпен күзету аса қажет. Әкелері мен шешелері өз балаларын сойып жеп жатыр. Миллионнан аса тұрғындар (аштықтан – </w:t>
      </w:r>
      <w:r w:rsidRPr="004E7B62">
        <w:rPr>
          <w:i/>
          <w:sz w:val="28"/>
          <w:szCs w:val="28"/>
          <w:lang w:val="kk-KZ"/>
        </w:rPr>
        <w:t>С.С</w:t>
      </w:r>
      <w:r w:rsidRPr="004E7B62">
        <w:rPr>
          <w:sz w:val="28"/>
          <w:szCs w:val="28"/>
          <w:lang w:val="kk-KZ"/>
        </w:rPr>
        <w:t xml:space="preserve">.) өлді. Ал қалғандары да бұл өлімді күтуде және тыныш өліп те жатыр», – деп келтірілді </w:t>
      </w:r>
      <w:r w:rsidRPr="004E7B62">
        <w:rPr>
          <w:sz w:val="28"/>
          <w:szCs w:val="28"/>
          <w:lang w:val="kk-KZ"/>
        </w:rPr>
        <w:sym w:font="Symbol" w:char="F05B"/>
      </w:r>
      <w:r w:rsidRPr="004E7B62">
        <w:rPr>
          <w:sz w:val="28"/>
          <w:szCs w:val="28"/>
          <w:lang w:val="kk-KZ"/>
        </w:rPr>
        <w:t>6</w:t>
      </w:r>
      <w:r w:rsidR="008F3435" w:rsidRPr="004E7B62">
        <w:rPr>
          <w:sz w:val="28"/>
          <w:szCs w:val="28"/>
          <w:lang w:val="kk-KZ"/>
        </w:rPr>
        <w:t>3</w:t>
      </w:r>
      <w:r w:rsidRPr="004E7B62">
        <w:rPr>
          <w:sz w:val="28"/>
          <w:szCs w:val="28"/>
          <w:lang w:val="kk-KZ"/>
        </w:rPr>
        <w:sym w:font="Symbol" w:char="F05D"/>
      </w:r>
      <w:r w:rsidRPr="004E7B62">
        <w:rPr>
          <w:sz w:val="28"/>
          <w:szCs w:val="28"/>
          <w:lang w:val="kk-KZ"/>
        </w:rPr>
        <w:t xml:space="preserve">. </w:t>
      </w:r>
    </w:p>
    <w:p w:rsidR="007879FF" w:rsidRPr="004E7B62" w:rsidRDefault="008A72C4" w:rsidP="004E7B62">
      <w:pPr>
        <w:pStyle w:val="a7"/>
        <w:spacing w:after="0"/>
        <w:ind w:left="0" w:firstLine="397"/>
        <w:jc w:val="both"/>
        <w:rPr>
          <w:sz w:val="28"/>
          <w:szCs w:val="28"/>
          <w:lang w:val="kk-KZ"/>
        </w:rPr>
      </w:pPr>
      <w:r w:rsidRPr="004E7B62">
        <w:rPr>
          <w:sz w:val="28"/>
          <w:szCs w:val="28"/>
          <w:lang w:val="kk-KZ"/>
        </w:rPr>
        <w:t xml:space="preserve">    1920 жылдың қысынан бастап 1922 жылдың ортасына дейін болған аштық республикамыздың малын қырғынға ұшыратып, шаруашылықты күйзелтті. Толық емес есеп бойынша 82,974 қазақ үйі малсыз қалып, оларды қаз бастыру үшін 850262 ірі қара мал қажеттігі айқындалды. Ол үшін үкімет тарапынан 384 миллиард сом ақша көлемінде жәрдемақы беріліп, аштыққа ұшырамаған Ақмола, Семей губерниялары мен Адай уезіндегі сатушылардан жүз қарадан бес қара алу мәселесін көтеріл</w:t>
      </w:r>
      <w:r w:rsidR="007879FF" w:rsidRPr="004E7B62">
        <w:rPr>
          <w:sz w:val="28"/>
          <w:szCs w:val="28"/>
          <w:lang w:val="kk-KZ"/>
        </w:rPr>
        <w:t>іп, а</w:t>
      </w:r>
      <w:r w:rsidRPr="004E7B62">
        <w:rPr>
          <w:sz w:val="28"/>
          <w:szCs w:val="28"/>
          <w:lang w:val="kk-KZ"/>
        </w:rPr>
        <w:t xml:space="preserve">талған губерниялардан </w:t>
      </w:r>
      <w:r w:rsidR="008F3435" w:rsidRPr="004E7B62">
        <w:rPr>
          <w:sz w:val="28"/>
          <w:szCs w:val="28"/>
          <w:lang w:val="kk-KZ"/>
        </w:rPr>
        <w:t xml:space="preserve">                </w:t>
      </w:r>
      <w:r w:rsidRPr="004E7B62">
        <w:rPr>
          <w:sz w:val="28"/>
          <w:szCs w:val="28"/>
          <w:lang w:val="kk-KZ"/>
        </w:rPr>
        <w:t xml:space="preserve">100000 мал сатып алуға рұқсат етілілді. </w:t>
      </w:r>
      <w:r w:rsidRPr="004E7B62">
        <w:rPr>
          <w:sz w:val="28"/>
          <w:szCs w:val="28"/>
          <w:lang w:val="kk-KZ"/>
        </w:rPr>
        <w:sym w:font="Symbol" w:char="F05B"/>
      </w:r>
      <w:r w:rsidRPr="004E7B62">
        <w:rPr>
          <w:sz w:val="28"/>
          <w:szCs w:val="28"/>
          <w:lang w:val="kk-KZ"/>
        </w:rPr>
        <w:t>6</w:t>
      </w:r>
      <w:r w:rsidR="008F3435" w:rsidRPr="004E7B62">
        <w:rPr>
          <w:sz w:val="28"/>
          <w:szCs w:val="28"/>
          <w:lang w:val="kk-KZ"/>
        </w:rPr>
        <w:t>4</w:t>
      </w:r>
      <w:r w:rsidRPr="004E7B62">
        <w:rPr>
          <w:sz w:val="28"/>
          <w:szCs w:val="28"/>
          <w:lang w:val="kk-KZ"/>
        </w:rPr>
        <w:t>, 108-110-бб.</w:t>
      </w:r>
      <w:r w:rsidRPr="004E7B62">
        <w:rPr>
          <w:sz w:val="28"/>
          <w:szCs w:val="28"/>
          <w:lang w:val="kk-KZ"/>
        </w:rPr>
        <w:sym w:font="Symbol" w:char="F05D"/>
      </w:r>
      <w:r w:rsidRPr="004E7B62">
        <w:rPr>
          <w:sz w:val="28"/>
          <w:szCs w:val="28"/>
          <w:lang w:val="kk-KZ"/>
        </w:rPr>
        <w:t xml:space="preserve">. </w:t>
      </w:r>
      <w:r w:rsidR="007879FF" w:rsidRPr="004E7B62">
        <w:rPr>
          <w:sz w:val="28"/>
          <w:szCs w:val="28"/>
          <w:lang w:val="kk-KZ"/>
        </w:rPr>
        <w:t>Жиналған</w:t>
      </w:r>
      <w:r w:rsidRPr="004E7B62">
        <w:rPr>
          <w:sz w:val="28"/>
          <w:szCs w:val="28"/>
          <w:lang w:val="kk-KZ"/>
        </w:rPr>
        <w:t xml:space="preserve"> малдар</w:t>
      </w:r>
      <w:r w:rsidR="007879FF" w:rsidRPr="004E7B62">
        <w:rPr>
          <w:sz w:val="28"/>
          <w:szCs w:val="28"/>
          <w:lang w:val="kk-KZ"/>
        </w:rPr>
        <w:t>ды</w:t>
      </w:r>
      <w:r w:rsidRPr="004E7B62">
        <w:rPr>
          <w:sz w:val="28"/>
          <w:szCs w:val="28"/>
          <w:lang w:val="kk-KZ"/>
        </w:rPr>
        <w:t xml:space="preserve"> жұтаған губернияларға мынадай шамамен бөлу реті көрсетілді: Орал губерниясына 100-ден 24, Бөкей губерниясына 100-ден 35, Ақтөбе губерниясына 100-ден 17, Қостанай губерниясына 100-ден 10-ы. Сонымен қатар, бір жағынан ақша болмай, екінші жағынан кейбір себептермен тұқымдары жаңартылмай, барлары қартайып, біткен асыл тұқымды малдармен қамтамасыз ету керектігі айтылды </w:t>
      </w:r>
      <w:r w:rsidRPr="004E7B62">
        <w:rPr>
          <w:sz w:val="28"/>
          <w:szCs w:val="28"/>
          <w:lang w:val="kk-KZ"/>
        </w:rPr>
        <w:sym w:font="Symbol" w:char="F05B"/>
      </w:r>
      <w:r w:rsidRPr="004E7B62">
        <w:rPr>
          <w:sz w:val="28"/>
          <w:szCs w:val="28"/>
          <w:lang w:val="kk-KZ"/>
        </w:rPr>
        <w:t>6</w:t>
      </w:r>
      <w:r w:rsidR="008F3435" w:rsidRPr="004E7B62">
        <w:rPr>
          <w:sz w:val="28"/>
          <w:szCs w:val="28"/>
          <w:lang w:val="kk-KZ"/>
        </w:rPr>
        <w:t>5</w:t>
      </w:r>
      <w:r w:rsidRPr="004E7B62">
        <w:rPr>
          <w:sz w:val="28"/>
          <w:szCs w:val="28"/>
          <w:lang w:val="kk-KZ"/>
        </w:rPr>
        <w:t>, 110-б.</w:t>
      </w:r>
      <w:r w:rsidRPr="004E7B62">
        <w:rPr>
          <w:sz w:val="28"/>
          <w:szCs w:val="28"/>
          <w:lang w:val="kk-KZ"/>
        </w:rPr>
        <w:sym w:font="Symbol" w:char="F05D"/>
      </w:r>
      <w:r w:rsidRPr="004E7B62">
        <w:rPr>
          <w:sz w:val="28"/>
          <w:szCs w:val="28"/>
          <w:lang w:val="kk-KZ"/>
        </w:rPr>
        <w:t xml:space="preserve">. </w:t>
      </w:r>
      <w:r w:rsidR="007879FF" w:rsidRPr="004E7B62">
        <w:rPr>
          <w:sz w:val="28"/>
          <w:szCs w:val="28"/>
          <w:lang w:val="kk-KZ"/>
        </w:rPr>
        <w:t>Семей губерниясынан көмек жинау үшін губерниядан арнайы өкіл жіберілді.</w:t>
      </w:r>
    </w:p>
    <w:p w:rsidR="008A72C4" w:rsidRPr="004E7B62" w:rsidRDefault="008A72C4" w:rsidP="004E7B62">
      <w:pPr>
        <w:ind w:firstLine="397"/>
        <w:jc w:val="both"/>
        <w:rPr>
          <w:sz w:val="28"/>
          <w:szCs w:val="28"/>
          <w:lang w:val="kk-KZ"/>
        </w:rPr>
      </w:pPr>
      <w:r w:rsidRPr="004E7B62">
        <w:rPr>
          <w:sz w:val="28"/>
          <w:szCs w:val="28"/>
          <w:lang w:val="kk-KZ"/>
        </w:rPr>
        <w:t>1922 ж</w:t>
      </w:r>
      <w:r w:rsidR="007879FF" w:rsidRPr="004E7B62">
        <w:rPr>
          <w:sz w:val="28"/>
          <w:szCs w:val="28"/>
          <w:lang w:val="kk-KZ"/>
        </w:rPr>
        <w:t>.</w:t>
      </w:r>
      <w:r w:rsidRPr="004E7B62">
        <w:rPr>
          <w:sz w:val="28"/>
          <w:szCs w:val="28"/>
          <w:lang w:val="kk-KZ"/>
        </w:rPr>
        <w:t xml:space="preserve"> 3 мамырында Ақтөбе губкомында Салық Басқармасының  өкілдері қатысқан мәжіліс өткізіліп, жинақталған салық қаражатын Ақтөбедегі аштарға көмек Орталық комиссиясына толықтай беру, сонымен бірге губернияда ашығып жатқан тұрғындарды</w:t>
      </w:r>
      <w:r w:rsidR="007879FF" w:rsidRPr="004E7B62">
        <w:rPr>
          <w:sz w:val="28"/>
          <w:szCs w:val="28"/>
          <w:lang w:val="kk-KZ"/>
        </w:rPr>
        <w:t>,</w:t>
      </w:r>
      <w:r w:rsidRPr="004E7B62">
        <w:rPr>
          <w:sz w:val="28"/>
          <w:szCs w:val="28"/>
          <w:lang w:val="kk-KZ"/>
        </w:rPr>
        <w:t xml:space="preserve"> малшы шаруаларды  салықтан бос</w:t>
      </w:r>
      <w:r w:rsidR="008F3435" w:rsidRPr="004E7B62">
        <w:rPr>
          <w:sz w:val="28"/>
          <w:szCs w:val="28"/>
          <w:lang w:val="kk-KZ"/>
        </w:rPr>
        <w:t>а</w:t>
      </w:r>
      <w:r w:rsidRPr="004E7B62">
        <w:rPr>
          <w:sz w:val="28"/>
          <w:szCs w:val="28"/>
          <w:lang w:val="kk-KZ"/>
        </w:rPr>
        <w:t>ту жөнінде шешім қабылданды [6</w:t>
      </w:r>
      <w:r w:rsidR="008F3435" w:rsidRPr="004E7B62">
        <w:rPr>
          <w:sz w:val="28"/>
          <w:szCs w:val="28"/>
          <w:lang w:val="kk-KZ"/>
        </w:rPr>
        <w:t>6</w:t>
      </w:r>
      <w:r w:rsidRPr="004E7B62">
        <w:rPr>
          <w:sz w:val="28"/>
          <w:szCs w:val="28"/>
          <w:lang w:val="kk-KZ"/>
        </w:rPr>
        <w:t xml:space="preserve">]. </w:t>
      </w:r>
    </w:p>
    <w:p w:rsidR="008A72C4" w:rsidRPr="004E7B62" w:rsidRDefault="008A72C4" w:rsidP="004E7B62">
      <w:pPr>
        <w:ind w:firstLine="397"/>
        <w:jc w:val="both"/>
        <w:rPr>
          <w:sz w:val="28"/>
          <w:szCs w:val="28"/>
          <w:lang w:val="kk-KZ"/>
        </w:rPr>
      </w:pPr>
      <w:r w:rsidRPr="004E7B62">
        <w:rPr>
          <w:sz w:val="28"/>
          <w:szCs w:val="28"/>
          <w:lang w:val="kk-KZ"/>
        </w:rPr>
        <w:lastRenderedPageBreak/>
        <w:t>Аштарға жоспарлы түрде көмек бер</w:t>
      </w:r>
      <w:r w:rsidR="007879FF" w:rsidRPr="004E7B62">
        <w:rPr>
          <w:sz w:val="28"/>
          <w:szCs w:val="28"/>
          <w:lang w:val="kk-KZ"/>
        </w:rPr>
        <w:t>у</w:t>
      </w:r>
      <w:r w:rsidRPr="004E7B62">
        <w:rPr>
          <w:sz w:val="28"/>
          <w:szCs w:val="28"/>
          <w:lang w:val="kk-KZ"/>
        </w:rPr>
        <w:t xml:space="preserve"> 1921 жылдың қараша айынан басталған. Халкомның азық-түлік бөлімі </w:t>
      </w:r>
      <w:r w:rsidR="007879FF" w:rsidRPr="004E7B62">
        <w:rPr>
          <w:sz w:val="28"/>
          <w:szCs w:val="28"/>
          <w:lang w:val="kk-KZ"/>
        </w:rPr>
        <w:t>әр ай сайын</w:t>
      </w:r>
      <w:r w:rsidRPr="004E7B62">
        <w:rPr>
          <w:sz w:val="28"/>
          <w:szCs w:val="28"/>
          <w:lang w:val="kk-KZ"/>
        </w:rPr>
        <w:t xml:space="preserve"> құрғақ азық </w:t>
      </w:r>
      <w:r w:rsidR="007879FF" w:rsidRPr="004E7B62">
        <w:rPr>
          <w:sz w:val="28"/>
          <w:szCs w:val="28"/>
          <w:lang w:val="kk-KZ"/>
        </w:rPr>
        <w:t xml:space="preserve">бөлді </w:t>
      </w:r>
      <w:r w:rsidRPr="004E7B62">
        <w:rPr>
          <w:sz w:val="28"/>
          <w:szCs w:val="28"/>
          <w:lang w:val="kk-KZ"/>
        </w:rPr>
        <w:t>және басқа губерниялардан аштарға арналып азықтар жинап әкелген.</w:t>
      </w:r>
    </w:p>
    <w:p w:rsidR="007879FF" w:rsidRPr="004E7B62" w:rsidRDefault="007879FF" w:rsidP="004E7B62">
      <w:pPr>
        <w:ind w:firstLine="397"/>
        <w:jc w:val="both"/>
        <w:rPr>
          <w:sz w:val="28"/>
          <w:szCs w:val="28"/>
          <w:lang w:val="kk-KZ"/>
        </w:rPr>
      </w:pPr>
    </w:p>
    <w:p w:rsidR="008A72C4" w:rsidRPr="0066765D" w:rsidRDefault="008A72C4" w:rsidP="0066765D">
      <w:pPr>
        <w:jc w:val="center"/>
        <w:rPr>
          <w:b/>
          <w:bCs/>
          <w:sz w:val="22"/>
          <w:szCs w:val="22"/>
          <w:lang w:val="kk-KZ"/>
        </w:rPr>
      </w:pPr>
      <w:r w:rsidRPr="0066765D">
        <w:rPr>
          <w:b/>
          <w:bCs/>
          <w:sz w:val="22"/>
          <w:szCs w:val="22"/>
          <w:lang w:val="kk-KZ"/>
        </w:rPr>
        <w:t>Губерния бойынша азықпен қанағаттандырылған аштар саны</w:t>
      </w:r>
    </w:p>
    <w:tbl>
      <w:tblPr>
        <w:tblW w:w="97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008"/>
        <w:gridCol w:w="1248"/>
        <w:gridCol w:w="1371"/>
        <w:gridCol w:w="1667"/>
        <w:gridCol w:w="1016"/>
        <w:gridCol w:w="1042"/>
        <w:gridCol w:w="1233"/>
      </w:tblGrid>
      <w:tr w:rsidR="008A72C4" w:rsidRPr="0066765D">
        <w:tc>
          <w:tcPr>
            <w:tcW w:w="752" w:type="dxa"/>
          </w:tcPr>
          <w:p w:rsidR="008A72C4" w:rsidRPr="0066765D" w:rsidRDefault="008A72C4" w:rsidP="0066765D">
            <w:pPr>
              <w:jc w:val="both"/>
              <w:rPr>
                <w:b/>
                <w:bCs/>
                <w:sz w:val="22"/>
                <w:szCs w:val="22"/>
                <w:lang w:val="kk-KZ"/>
              </w:rPr>
            </w:pPr>
            <w:r w:rsidRPr="0066765D">
              <w:rPr>
                <w:b/>
                <w:bCs/>
                <w:sz w:val="22"/>
                <w:szCs w:val="22"/>
                <w:lang w:val="kk-KZ"/>
              </w:rPr>
              <w:t xml:space="preserve">Ай аты </w:t>
            </w:r>
          </w:p>
        </w:tc>
        <w:tc>
          <w:tcPr>
            <w:tcW w:w="1046" w:type="dxa"/>
          </w:tcPr>
          <w:p w:rsidR="008A72C4" w:rsidRPr="0066765D" w:rsidRDefault="008A72C4" w:rsidP="0066765D">
            <w:pPr>
              <w:jc w:val="both"/>
              <w:rPr>
                <w:b/>
                <w:bCs/>
                <w:sz w:val="22"/>
                <w:szCs w:val="22"/>
                <w:lang w:val="kk-KZ"/>
              </w:rPr>
            </w:pPr>
            <w:r w:rsidRPr="0066765D">
              <w:rPr>
                <w:b/>
                <w:bCs/>
                <w:sz w:val="22"/>
                <w:szCs w:val="22"/>
                <w:lang w:val="kk-KZ"/>
              </w:rPr>
              <w:t>Аштар саны</w:t>
            </w:r>
          </w:p>
        </w:tc>
        <w:tc>
          <w:tcPr>
            <w:tcW w:w="1298" w:type="dxa"/>
          </w:tcPr>
          <w:p w:rsidR="008A72C4" w:rsidRPr="0066765D" w:rsidRDefault="008A72C4" w:rsidP="0066765D">
            <w:pPr>
              <w:jc w:val="both"/>
              <w:rPr>
                <w:b/>
                <w:bCs/>
                <w:sz w:val="22"/>
                <w:szCs w:val="22"/>
                <w:lang w:val="kk-KZ"/>
              </w:rPr>
            </w:pPr>
            <w:r w:rsidRPr="0066765D">
              <w:rPr>
                <w:b/>
                <w:bCs/>
                <w:sz w:val="22"/>
                <w:szCs w:val="22"/>
                <w:lang w:val="kk-KZ"/>
              </w:rPr>
              <w:t>Берілуге тиіс мемазық</w:t>
            </w:r>
          </w:p>
        </w:tc>
        <w:tc>
          <w:tcPr>
            <w:tcW w:w="1530" w:type="dxa"/>
          </w:tcPr>
          <w:p w:rsidR="008A72C4" w:rsidRPr="0066765D" w:rsidRDefault="008A72C4" w:rsidP="0066765D">
            <w:pPr>
              <w:jc w:val="both"/>
              <w:rPr>
                <w:b/>
                <w:bCs/>
                <w:sz w:val="22"/>
                <w:szCs w:val="22"/>
                <w:lang w:val="kk-KZ"/>
              </w:rPr>
            </w:pPr>
            <w:r w:rsidRPr="0066765D">
              <w:rPr>
                <w:b/>
                <w:bCs/>
                <w:sz w:val="22"/>
                <w:szCs w:val="22"/>
                <w:lang w:val="kk-KZ"/>
              </w:rPr>
              <w:t>Мем тарап қамт. етілген</w:t>
            </w:r>
          </w:p>
          <w:p w:rsidR="008A72C4" w:rsidRPr="0066765D" w:rsidRDefault="008A72C4" w:rsidP="0066765D">
            <w:pPr>
              <w:jc w:val="both"/>
              <w:rPr>
                <w:b/>
                <w:bCs/>
                <w:sz w:val="22"/>
                <w:szCs w:val="22"/>
                <w:lang w:val="kk-KZ"/>
              </w:rPr>
            </w:pPr>
          </w:p>
        </w:tc>
        <w:tc>
          <w:tcPr>
            <w:tcW w:w="1768" w:type="dxa"/>
          </w:tcPr>
          <w:p w:rsidR="008A72C4" w:rsidRPr="0066765D" w:rsidRDefault="008A72C4" w:rsidP="0066765D">
            <w:pPr>
              <w:jc w:val="both"/>
              <w:rPr>
                <w:b/>
                <w:bCs/>
                <w:sz w:val="22"/>
                <w:szCs w:val="22"/>
                <w:lang w:val="kk-KZ"/>
              </w:rPr>
            </w:pPr>
            <w:r w:rsidRPr="0066765D">
              <w:rPr>
                <w:b/>
                <w:bCs/>
                <w:sz w:val="22"/>
                <w:szCs w:val="22"/>
                <w:lang w:val="kk-KZ"/>
              </w:rPr>
              <w:t>әр жерден түскен берілгендер</w:t>
            </w:r>
          </w:p>
        </w:tc>
        <w:tc>
          <w:tcPr>
            <w:tcW w:w="1055" w:type="dxa"/>
          </w:tcPr>
          <w:p w:rsidR="008A72C4" w:rsidRPr="0066765D" w:rsidRDefault="008A72C4" w:rsidP="0066765D">
            <w:pPr>
              <w:jc w:val="both"/>
              <w:rPr>
                <w:b/>
                <w:bCs/>
                <w:sz w:val="22"/>
                <w:szCs w:val="22"/>
                <w:lang w:val="kk-KZ"/>
              </w:rPr>
            </w:pPr>
            <w:r w:rsidRPr="0066765D">
              <w:rPr>
                <w:b/>
                <w:bCs/>
                <w:sz w:val="22"/>
                <w:szCs w:val="22"/>
                <w:lang w:val="kk-KZ"/>
              </w:rPr>
              <w:t>жалпы</w:t>
            </w:r>
          </w:p>
        </w:tc>
        <w:tc>
          <w:tcPr>
            <w:tcW w:w="1082" w:type="dxa"/>
          </w:tcPr>
          <w:p w:rsidR="008A72C4" w:rsidRPr="0066765D" w:rsidRDefault="008A72C4" w:rsidP="0066765D">
            <w:pPr>
              <w:jc w:val="both"/>
              <w:rPr>
                <w:b/>
                <w:bCs/>
                <w:sz w:val="22"/>
                <w:szCs w:val="22"/>
                <w:lang w:val="kk-KZ"/>
              </w:rPr>
            </w:pPr>
            <w:r w:rsidRPr="0066765D">
              <w:rPr>
                <w:b/>
                <w:bCs/>
                <w:sz w:val="22"/>
                <w:szCs w:val="22"/>
                <w:lang w:val="kk-KZ"/>
              </w:rPr>
              <w:t>АРА-ның</w:t>
            </w:r>
          </w:p>
          <w:p w:rsidR="008A72C4" w:rsidRPr="0066765D" w:rsidRDefault="008A72C4" w:rsidP="0066765D">
            <w:pPr>
              <w:jc w:val="both"/>
              <w:rPr>
                <w:b/>
                <w:bCs/>
                <w:sz w:val="22"/>
                <w:szCs w:val="22"/>
                <w:lang w:val="kk-KZ"/>
              </w:rPr>
            </w:pPr>
            <w:r w:rsidRPr="0066765D">
              <w:rPr>
                <w:b/>
                <w:bCs/>
                <w:sz w:val="22"/>
                <w:szCs w:val="22"/>
                <w:lang w:val="kk-KZ"/>
              </w:rPr>
              <w:t>бергені</w:t>
            </w:r>
          </w:p>
        </w:tc>
        <w:tc>
          <w:tcPr>
            <w:tcW w:w="1256" w:type="dxa"/>
          </w:tcPr>
          <w:p w:rsidR="008A72C4" w:rsidRPr="0066765D" w:rsidRDefault="008A72C4" w:rsidP="0066765D">
            <w:pPr>
              <w:jc w:val="both"/>
              <w:rPr>
                <w:b/>
                <w:bCs/>
                <w:sz w:val="22"/>
                <w:szCs w:val="22"/>
                <w:lang w:val="kk-KZ"/>
              </w:rPr>
            </w:pPr>
            <w:r w:rsidRPr="0066765D">
              <w:rPr>
                <w:b/>
                <w:bCs/>
                <w:sz w:val="22"/>
                <w:szCs w:val="22"/>
                <w:lang w:val="kk-KZ"/>
              </w:rPr>
              <w:t>Губерния</w:t>
            </w:r>
          </w:p>
          <w:p w:rsidR="008A72C4" w:rsidRPr="0066765D" w:rsidRDefault="008A72C4" w:rsidP="0066765D">
            <w:pPr>
              <w:jc w:val="both"/>
              <w:rPr>
                <w:b/>
                <w:bCs/>
                <w:sz w:val="22"/>
                <w:szCs w:val="22"/>
                <w:lang w:val="kk-KZ"/>
              </w:rPr>
            </w:pPr>
            <w:r w:rsidRPr="0066765D">
              <w:rPr>
                <w:b/>
                <w:bCs/>
                <w:sz w:val="22"/>
                <w:szCs w:val="22"/>
                <w:lang w:val="kk-KZ"/>
              </w:rPr>
              <w:t>бойынша</w:t>
            </w:r>
          </w:p>
          <w:p w:rsidR="008A72C4" w:rsidRPr="0066765D" w:rsidRDefault="008A72C4" w:rsidP="0066765D">
            <w:pPr>
              <w:jc w:val="both"/>
              <w:rPr>
                <w:b/>
                <w:bCs/>
                <w:sz w:val="22"/>
                <w:szCs w:val="22"/>
                <w:lang w:val="kk-KZ"/>
              </w:rPr>
            </w:pPr>
            <w:r w:rsidRPr="0066765D">
              <w:rPr>
                <w:b/>
                <w:bCs/>
                <w:sz w:val="22"/>
                <w:szCs w:val="22"/>
                <w:lang w:val="kk-KZ"/>
              </w:rPr>
              <w:t xml:space="preserve">барлығы </w:t>
            </w:r>
          </w:p>
        </w:tc>
      </w:tr>
      <w:tr w:rsidR="008A72C4" w:rsidRPr="0066765D">
        <w:tc>
          <w:tcPr>
            <w:tcW w:w="752" w:type="dxa"/>
          </w:tcPr>
          <w:p w:rsidR="008A72C4" w:rsidRPr="0066765D" w:rsidRDefault="008A72C4" w:rsidP="0066765D">
            <w:pPr>
              <w:jc w:val="both"/>
              <w:rPr>
                <w:sz w:val="22"/>
                <w:szCs w:val="22"/>
                <w:lang w:val="kk-KZ"/>
              </w:rPr>
            </w:pPr>
            <w:r w:rsidRPr="0066765D">
              <w:rPr>
                <w:sz w:val="22"/>
                <w:szCs w:val="22"/>
                <w:lang w:val="kk-KZ"/>
              </w:rPr>
              <w:t>қараша</w:t>
            </w:r>
          </w:p>
        </w:tc>
        <w:tc>
          <w:tcPr>
            <w:tcW w:w="1046" w:type="dxa"/>
          </w:tcPr>
          <w:p w:rsidR="008A72C4" w:rsidRPr="0066765D" w:rsidRDefault="008A72C4" w:rsidP="0066765D">
            <w:pPr>
              <w:jc w:val="center"/>
              <w:rPr>
                <w:sz w:val="22"/>
                <w:szCs w:val="22"/>
                <w:lang w:val="kk-KZ"/>
              </w:rPr>
            </w:pPr>
            <w:r w:rsidRPr="0066765D">
              <w:rPr>
                <w:sz w:val="22"/>
                <w:szCs w:val="22"/>
                <w:lang w:val="kk-KZ"/>
              </w:rPr>
              <w:t>50 000</w:t>
            </w:r>
          </w:p>
        </w:tc>
        <w:tc>
          <w:tcPr>
            <w:tcW w:w="1298" w:type="dxa"/>
          </w:tcPr>
          <w:p w:rsidR="008A72C4" w:rsidRPr="0066765D" w:rsidRDefault="008A72C4" w:rsidP="0066765D">
            <w:pPr>
              <w:jc w:val="center"/>
              <w:rPr>
                <w:sz w:val="22"/>
                <w:szCs w:val="22"/>
                <w:lang w:val="kk-KZ"/>
              </w:rPr>
            </w:pPr>
            <w:r w:rsidRPr="0066765D">
              <w:rPr>
                <w:sz w:val="22"/>
                <w:szCs w:val="22"/>
                <w:lang w:val="kk-KZ"/>
              </w:rPr>
              <w:t>20 000</w:t>
            </w:r>
          </w:p>
        </w:tc>
        <w:tc>
          <w:tcPr>
            <w:tcW w:w="1530" w:type="dxa"/>
          </w:tcPr>
          <w:p w:rsidR="008A72C4" w:rsidRPr="0066765D" w:rsidRDefault="008A72C4" w:rsidP="0066765D">
            <w:pPr>
              <w:jc w:val="center"/>
              <w:rPr>
                <w:sz w:val="22"/>
                <w:szCs w:val="22"/>
              </w:rPr>
            </w:pPr>
            <w:r w:rsidRPr="0066765D">
              <w:rPr>
                <w:sz w:val="22"/>
                <w:szCs w:val="22"/>
              </w:rPr>
              <w:t>-</w:t>
            </w:r>
          </w:p>
        </w:tc>
        <w:tc>
          <w:tcPr>
            <w:tcW w:w="1768" w:type="dxa"/>
          </w:tcPr>
          <w:p w:rsidR="008A72C4" w:rsidRPr="0066765D" w:rsidRDefault="008A72C4" w:rsidP="0066765D">
            <w:pPr>
              <w:jc w:val="center"/>
              <w:rPr>
                <w:sz w:val="22"/>
                <w:szCs w:val="22"/>
                <w:lang w:val="kk-KZ"/>
              </w:rPr>
            </w:pPr>
            <w:r w:rsidRPr="0066765D">
              <w:rPr>
                <w:sz w:val="22"/>
                <w:szCs w:val="22"/>
                <w:lang w:val="kk-KZ"/>
              </w:rPr>
              <w:t>6891</w:t>
            </w:r>
          </w:p>
        </w:tc>
        <w:tc>
          <w:tcPr>
            <w:tcW w:w="1055" w:type="dxa"/>
          </w:tcPr>
          <w:p w:rsidR="008A72C4" w:rsidRPr="0066765D" w:rsidRDefault="008A72C4" w:rsidP="0066765D">
            <w:pPr>
              <w:jc w:val="center"/>
              <w:rPr>
                <w:sz w:val="22"/>
                <w:szCs w:val="22"/>
                <w:lang w:val="kk-KZ"/>
              </w:rPr>
            </w:pPr>
            <w:r w:rsidRPr="0066765D">
              <w:rPr>
                <w:sz w:val="22"/>
                <w:szCs w:val="22"/>
                <w:lang w:val="kk-KZ"/>
              </w:rPr>
              <w:t>6891</w:t>
            </w:r>
          </w:p>
        </w:tc>
        <w:tc>
          <w:tcPr>
            <w:tcW w:w="1082" w:type="dxa"/>
          </w:tcPr>
          <w:p w:rsidR="008A72C4" w:rsidRPr="0066765D" w:rsidRDefault="008A72C4" w:rsidP="0066765D">
            <w:pPr>
              <w:jc w:val="center"/>
              <w:rPr>
                <w:sz w:val="22"/>
                <w:szCs w:val="22"/>
                <w:lang w:val="kk-KZ"/>
              </w:rPr>
            </w:pPr>
            <w:r w:rsidRPr="0066765D">
              <w:rPr>
                <w:sz w:val="22"/>
                <w:szCs w:val="22"/>
                <w:lang w:val="kk-KZ"/>
              </w:rPr>
              <w:t>-</w:t>
            </w:r>
          </w:p>
        </w:tc>
        <w:tc>
          <w:tcPr>
            <w:tcW w:w="1256" w:type="dxa"/>
          </w:tcPr>
          <w:p w:rsidR="008A72C4" w:rsidRPr="0066765D" w:rsidRDefault="008A72C4" w:rsidP="0066765D">
            <w:pPr>
              <w:jc w:val="center"/>
              <w:rPr>
                <w:sz w:val="22"/>
                <w:szCs w:val="22"/>
                <w:lang w:val="kk-KZ"/>
              </w:rPr>
            </w:pPr>
            <w:r w:rsidRPr="0066765D">
              <w:rPr>
                <w:sz w:val="22"/>
                <w:szCs w:val="22"/>
                <w:lang w:val="kk-KZ"/>
              </w:rPr>
              <w:t>6891</w:t>
            </w:r>
          </w:p>
        </w:tc>
      </w:tr>
      <w:tr w:rsidR="008A72C4" w:rsidRPr="0066765D">
        <w:tc>
          <w:tcPr>
            <w:tcW w:w="752" w:type="dxa"/>
          </w:tcPr>
          <w:p w:rsidR="008A72C4" w:rsidRPr="0066765D" w:rsidRDefault="008A72C4" w:rsidP="0066765D">
            <w:pPr>
              <w:jc w:val="both"/>
              <w:rPr>
                <w:sz w:val="22"/>
                <w:szCs w:val="22"/>
                <w:lang w:val="kk-KZ"/>
              </w:rPr>
            </w:pPr>
            <w:r w:rsidRPr="0066765D">
              <w:rPr>
                <w:sz w:val="22"/>
                <w:szCs w:val="22"/>
                <w:lang w:val="kk-KZ"/>
              </w:rPr>
              <w:t>желтоқсан</w:t>
            </w:r>
          </w:p>
        </w:tc>
        <w:tc>
          <w:tcPr>
            <w:tcW w:w="1046" w:type="dxa"/>
          </w:tcPr>
          <w:p w:rsidR="008A72C4" w:rsidRPr="0066765D" w:rsidRDefault="008A72C4" w:rsidP="0066765D">
            <w:pPr>
              <w:jc w:val="center"/>
              <w:rPr>
                <w:sz w:val="22"/>
                <w:szCs w:val="22"/>
              </w:rPr>
            </w:pPr>
            <w:r w:rsidRPr="0066765D">
              <w:rPr>
                <w:sz w:val="22"/>
                <w:szCs w:val="22"/>
              </w:rPr>
              <w:t>75 000</w:t>
            </w:r>
          </w:p>
        </w:tc>
        <w:tc>
          <w:tcPr>
            <w:tcW w:w="1298" w:type="dxa"/>
          </w:tcPr>
          <w:p w:rsidR="008A72C4" w:rsidRPr="0066765D" w:rsidRDefault="008A72C4" w:rsidP="0066765D">
            <w:pPr>
              <w:jc w:val="center"/>
              <w:rPr>
                <w:sz w:val="22"/>
                <w:szCs w:val="22"/>
                <w:lang w:val="kk-KZ"/>
              </w:rPr>
            </w:pPr>
            <w:r w:rsidRPr="0066765D">
              <w:rPr>
                <w:sz w:val="22"/>
                <w:szCs w:val="22"/>
                <w:lang w:val="kk-KZ"/>
              </w:rPr>
              <w:t>20 000</w:t>
            </w:r>
          </w:p>
        </w:tc>
        <w:tc>
          <w:tcPr>
            <w:tcW w:w="1530" w:type="dxa"/>
          </w:tcPr>
          <w:p w:rsidR="008A72C4" w:rsidRPr="0066765D" w:rsidRDefault="008A72C4" w:rsidP="0066765D">
            <w:pPr>
              <w:jc w:val="center"/>
              <w:rPr>
                <w:sz w:val="22"/>
                <w:szCs w:val="22"/>
                <w:lang w:val="kk-KZ"/>
              </w:rPr>
            </w:pPr>
            <w:r w:rsidRPr="0066765D">
              <w:rPr>
                <w:sz w:val="22"/>
                <w:szCs w:val="22"/>
                <w:lang w:val="kk-KZ"/>
              </w:rPr>
              <w:t>38 680</w:t>
            </w:r>
          </w:p>
        </w:tc>
        <w:tc>
          <w:tcPr>
            <w:tcW w:w="1768" w:type="dxa"/>
          </w:tcPr>
          <w:p w:rsidR="008A72C4" w:rsidRPr="0066765D" w:rsidRDefault="008A72C4" w:rsidP="0066765D">
            <w:pPr>
              <w:jc w:val="center"/>
              <w:rPr>
                <w:sz w:val="22"/>
                <w:szCs w:val="22"/>
                <w:lang w:val="kk-KZ"/>
              </w:rPr>
            </w:pPr>
            <w:r w:rsidRPr="0066765D">
              <w:rPr>
                <w:sz w:val="22"/>
                <w:szCs w:val="22"/>
                <w:lang w:val="kk-KZ"/>
              </w:rPr>
              <w:t>7745</w:t>
            </w:r>
          </w:p>
        </w:tc>
        <w:tc>
          <w:tcPr>
            <w:tcW w:w="1055" w:type="dxa"/>
          </w:tcPr>
          <w:p w:rsidR="008A72C4" w:rsidRPr="0066765D" w:rsidRDefault="008A72C4" w:rsidP="0066765D">
            <w:pPr>
              <w:jc w:val="center"/>
              <w:rPr>
                <w:sz w:val="22"/>
                <w:szCs w:val="22"/>
                <w:lang w:val="kk-KZ"/>
              </w:rPr>
            </w:pPr>
            <w:r w:rsidRPr="0066765D">
              <w:rPr>
                <w:sz w:val="22"/>
                <w:szCs w:val="22"/>
                <w:lang w:val="kk-KZ"/>
              </w:rPr>
              <w:t>46425</w:t>
            </w:r>
          </w:p>
        </w:tc>
        <w:tc>
          <w:tcPr>
            <w:tcW w:w="1082" w:type="dxa"/>
          </w:tcPr>
          <w:p w:rsidR="008A72C4" w:rsidRPr="0066765D" w:rsidRDefault="008A72C4" w:rsidP="0066765D">
            <w:pPr>
              <w:jc w:val="center"/>
              <w:rPr>
                <w:sz w:val="22"/>
                <w:szCs w:val="22"/>
                <w:lang w:val="kk-KZ"/>
              </w:rPr>
            </w:pPr>
            <w:r w:rsidRPr="0066765D">
              <w:rPr>
                <w:sz w:val="22"/>
                <w:szCs w:val="22"/>
                <w:lang w:val="kk-KZ"/>
              </w:rPr>
              <w:t>-</w:t>
            </w:r>
          </w:p>
        </w:tc>
        <w:tc>
          <w:tcPr>
            <w:tcW w:w="1256" w:type="dxa"/>
          </w:tcPr>
          <w:p w:rsidR="008A72C4" w:rsidRPr="0066765D" w:rsidRDefault="008A72C4" w:rsidP="0066765D">
            <w:pPr>
              <w:jc w:val="center"/>
              <w:rPr>
                <w:sz w:val="22"/>
                <w:szCs w:val="22"/>
                <w:lang w:val="kk-KZ"/>
              </w:rPr>
            </w:pPr>
            <w:r w:rsidRPr="0066765D">
              <w:rPr>
                <w:sz w:val="22"/>
                <w:szCs w:val="22"/>
                <w:lang w:val="kk-KZ"/>
              </w:rPr>
              <w:t>46423</w:t>
            </w:r>
          </w:p>
        </w:tc>
      </w:tr>
      <w:tr w:rsidR="008A72C4" w:rsidRPr="0066765D">
        <w:tc>
          <w:tcPr>
            <w:tcW w:w="752" w:type="dxa"/>
          </w:tcPr>
          <w:p w:rsidR="008A72C4" w:rsidRPr="0066765D" w:rsidRDefault="008A72C4" w:rsidP="0066765D">
            <w:pPr>
              <w:jc w:val="both"/>
              <w:rPr>
                <w:sz w:val="22"/>
                <w:szCs w:val="22"/>
                <w:lang w:val="kk-KZ"/>
              </w:rPr>
            </w:pPr>
            <w:r w:rsidRPr="0066765D">
              <w:rPr>
                <w:sz w:val="22"/>
                <w:szCs w:val="22"/>
                <w:lang w:val="kk-KZ"/>
              </w:rPr>
              <w:t>қаңтар</w:t>
            </w:r>
          </w:p>
        </w:tc>
        <w:tc>
          <w:tcPr>
            <w:tcW w:w="1046" w:type="dxa"/>
          </w:tcPr>
          <w:p w:rsidR="008A72C4" w:rsidRPr="0066765D" w:rsidRDefault="008A72C4" w:rsidP="0066765D">
            <w:pPr>
              <w:jc w:val="center"/>
              <w:rPr>
                <w:sz w:val="22"/>
                <w:szCs w:val="22"/>
                <w:lang w:val="kk-KZ"/>
              </w:rPr>
            </w:pPr>
            <w:r w:rsidRPr="0066765D">
              <w:rPr>
                <w:sz w:val="22"/>
                <w:szCs w:val="22"/>
                <w:lang w:val="kk-KZ"/>
              </w:rPr>
              <w:t>361051</w:t>
            </w:r>
          </w:p>
        </w:tc>
        <w:tc>
          <w:tcPr>
            <w:tcW w:w="1298" w:type="dxa"/>
          </w:tcPr>
          <w:p w:rsidR="008A72C4" w:rsidRPr="0066765D" w:rsidRDefault="008A72C4" w:rsidP="0066765D">
            <w:pPr>
              <w:jc w:val="center"/>
              <w:rPr>
                <w:sz w:val="22"/>
                <w:szCs w:val="22"/>
                <w:lang w:val="kk-KZ"/>
              </w:rPr>
            </w:pPr>
            <w:r w:rsidRPr="0066765D">
              <w:rPr>
                <w:sz w:val="22"/>
                <w:szCs w:val="22"/>
                <w:lang w:val="kk-KZ"/>
              </w:rPr>
              <w:t>42 000</w:t>
            </w:r>
          </w:p>
        </w:tc>
        <w:tc>
          <w:tcPr>
            <w:tcW w:w="1530" w:type="dxa"/>
          </w:tcPr>
          <w:p w:rsidR="008A72C4" w:rsidRPr="0066765D" w:rsidRDefault="008A72C4" w:rsidP="0066765D">
            <w:pPr>
              <w:jc w:val="center"/>
              <w:rPr>
                <w:sz w:val="22"/>
                <w:szCs w:val="22"/>
                <w:lang w:val="kk-KZ"/>
              </w:rPr>
            </w:pPr>
            <w:r w:rsidRPr="0066765D">
              <w:rPr>
                <w:sz w:val="22"/>
                <w:szCs w:val="22"/>
                <w:lang w:val="kk-KZ"/>
              </w:rPr>
              <w:t>130 28</w:t>
            </w:r>
          </w:p>
        </w:tc>
        <w:tc>
          <w:tcPr>
            <w:tcW w:w="1768" w:type="dxa"/>
          </w:tcPr>
          <w:p w:rsidR="008A72C4" w:rsidRPr="0066765D" w:rsidRDefault="008A72C4" w:rsidP="0066765D">
            <w:pPr>
              <w:jc w:val="center"/>
              <w:rPr>
                <w:sz w:val="22"/>
                <w:szCs w:val="22"/>
                <w:lang w:val="kk-KZ"/>
              </w:rPr>
            </w:pPr>
            <w:r w:rsidRPr="0066765D">
              <w:rPr>
                <w:sz w:val="22"/>
                <w:szCs w:val="22"/>
                <w:lang w:val="kk-KZ"/>
              </w:rPr>
              <w:t>8080</w:t>
            </w:r>
          </w:p>
        </w:tc>
        <w:tc>
          <w:tcPr>
            <w:tcW w:w="1055" w:type="dxa"/>
          </w:tcPr>
          <w:p w:rsidR="008A72C4" w:rsidRPr="0066765D" w:rsidRDefault="008A72C4" w:rsidP="0066765D">
            <w:pPr>
              <w:jc w:val="center"/>
              <w:rPr>
                <w:sz w:val="22"/>
                <w:szCs w:val="22"/>
                <w:lang w:val="kk-KZ"/>
              </w:rPr>
            </w:pPr>
            <w:r w:rsidRPr="0066765D">
              <w:rPr>
                <w:sz w:val="22"/>
                <w:szCs w:val="22"/>
                <w:lang w:val="kk-KZ"/>
              </w:rPr>
              <w:t>21108</w:t>
            </w:r>
          </w:p>
        </w:tc>
        <w:tc>
          <w:tcPr>
            <w:tcW w:w="1082" w:type="dxa"/>
          </w:tcPr>
          <w:p w:rsidR="008A72C4" w:rsidRPr="0066765D" w:rsidRDefault="008A72C4" w:rsidP="0066765D">
            <w:pPr>
              <w:jc w:val="center"/>
              <w:rPr>
                <w:sz w:val="22"/>
                <w:szCs w:val="22"/>
                <w:lang w:val="kk-KZ"/>
              </w:rPr>
            </w:pPr>
            <w:r w:rsidRPr="0066765D">
              <w:rPr>
                <w:sz w:val="22"/>
                <w:szCs w:val="22"/>
                <w:lang w:val="kk-KZ"/>
              </w:rPr>
              <w:t>22500</w:t>
            </w:r>
          </w:p>
        </w:tc>
        <w:tc>
          <w:tcPr>
            <w:tcW w:w="1256" w:type="dxa"/>
          </w:tcPr>
          <w:p w:rsidR="008A72C4" w:rsidRPr="0066765D" w:rsidRDefault="008A72C4" w:rsidP="0066765D">
            <w:pPr>
              <w:jc w:val="center"/>
              <w:rPr>
                <w:sz w:val="22"/>
                <w:szCs w:val="22"/>
                <w:lang w:val="kk-KZ"/>
              </w:rPr>
            </w:pPr>
            <w:r w:rsidRPr="0066765D">
              <w:rPr>
                <w:sz w:val="22"/>
                <w:szCs w:val="22"/>
                <w:lang w:val="kk-KZ"/>
              </w:rPr>
              <w:t>45608</w:t>
            </w:r>
          </w:p>
        </w:tc>
      </w:tr>
      <w:tr w:rsidR="008A72C4" w:rsidRPr="0066765D">
        <w:tc>
          <w:tcPr>
            <w:tcW w:w="752" w:type="dxa"/>
          </w:tcPr>
          <w:p w:rsidR="008A72C4" w:rsidRPr="0066765D" w:rsidRDefault="008A72C4" w:rsidP="0066765D">
            <w:pPr>
              <w:jc w:val="both"/>
              <w:rPr>
                <w:sz w:val="22"/>
                <w:szCs w:val="22"/>
                <w:lang w:val="kk-KZ"/>
              </w:rPr>
            </w:pPr>
            <w:r w:rsidRPr="0066765D">
              <w:rPr>
                <w:sz w:val="22"/>
                <w:szCs w:val="22"/>
                <w:lang w:val="kk-KZ"/>
              </w:rPr>
              <w:t>ақпан</w:t>
            </w:r>
          </w:p>
        </w:tc>
        <w:tc>
          <w:tcPr>
            <w:tcW w:w="1046" w:type="dxa"/>
          </w:tcPr>
          <w:p w:rsidR="008A72C4" w:rsidRPr="0066765D" w:rsidRDefault="008A72C4" w:rsidP="0066765D">
            <w:pPr>
              <w:jc w:val="center"/>
              <w:rPr>
                <w:sz w:val="22"/>
                <w:szCs w:val="22"/>
                <w:lang w:val="kk-KZ"/>
              </w:rPr>
            </w:pPr>
            <w:r w:rsidRPr="0066765D">
              <w:rPr>
                <w:sz w:val="22"/>
                <w:szCs w:val="22"/>
                <w:lang w:val="kk-KZ"/>
              </w:rPr>
              <w:t>264074</w:t>
            </w:r>
          </w:p>
        </w:tc>
        <w:tc>
          <w:tcPr>
            <w:tcW w:w="1298" w:type="dxa"/>
          </w:tcPr>
          <w:p w:rsidR="008A72C4" w:rsidRPr="0066765D" w:rsidRDefault="008A72C4" w:rsidP="0066765D">
            <w:pPr>
              <w:jc w:val="center"/>
              <w:rPr>
                <w:sz w:val="22"/>
                <w:szCs w:val="22"/>
                <w:lang w:val="kk-KZ"/>
              </w:rPr>
            </w:pPr>
            <w:r w:rsidRPr="0066765D">
              <w:rPr>
                <w:sz w:val="22"/>
                <w:szCs w:val="22"/>
                <w:lang w:val="kk-KZ"/>
              </w:rPr>
              <w:t>48 000</w:t>
            </w:r>
          </w:p>
        </w:tc>
        <w:tc>
          <w:tcPr>
            <w:tcW w:w="1530" w:type="dxa"/>
          </w:tcPr>
          <w:p w:rsidR="008A72C4" w:rsidRPr="0066765D" w:rsidRDefault="008A72C4" w:rsidP="0066765D">
            <w:pPr>
              <w:jc w:val="center"/>
              <w:rPr>
                <w:sz w:val="22"/>
                <w:szCs w:val="22"/>
                <w:lang w:val="kk-KZ"/>
              </w:rPr>
            </w:pPr>
            <w:r w:rsidRPr="0066765D">
              <w:rPr>
                <w:sz w:val="22"/>
                <w:szCs w:val="22"/>
                <w:lang w:val="kk-KZ"/>
              </w:rPr>
              <w:t>7840</w:t>
            </w:r>
          </w:p>
        </w:tc>
        <w:tc>
          <w:tcPr>
            <w:tcW w:w="1768" w:type="dxa"/>
          </w:tcPr>
          <w:p w:rsidR="008A72C4" w:rsidRPr="0066765D" w:rsidRDefault="008A72C4" w:rsidP="0066765D">
            <w:pPr>
              <w:jc w:val="center"/>
              <w:rPr>
                <w:sz w:val="22"/>
                <w:szCs w:val="22"/>
                <w:lang w:val="kk-KZ"/>
              </w:rPr>
            </w:pPr>
            <w:r w:rsidRPr="0066765D">
              <w:rPr>
                <w:sz w:val="22"/>
                <w:szCs w:val="22"/>
                <w:lang w:val="kk-KZ"/>
              </w:rPr>
              <w:t>13868</w:t>
            </w:r>
          </w:p>
        </w:tc>
        <w:tc>
          <w:tcPr>
            <w:tcW w:w="1055" w:type="dxa"/>
          </w:tcPr>
          <w:p w:rsidR="008A72C4" w:rsidRPr="0066765D" w:rsidRDefault="008A72C4" w:rsidP="0066765D">
            <w:pPr>
              <w:jc w:val="center"/>
              <w:rPr>
                <w:sz w:val="22"/>
                <w:szCs w:val="22"/>
                <w:lang w:val="kk-KZ"/>
              </w:rPr>
            </w:pPr>
            <w:r w:rsidRPr="0066765D">
              <w:rPr>
                <w:sz w:val="22"/>
                <w:szCs w:val="22"/>
                <w:lang w:val="kk-KZ"/>
              </w:rPr>
              <w:t>21708</w:t>
            </w:r>
          </w:p>
        </w:tc>
        <w:tc>
          <w:tcPr>
            <w:tcW w:w="1082" w:type="dxa"/>
          </w:tcPr>
          <w:p w:rsidR="008A72C4" w:rsidRPr="0066765D" w:rsidRDefault="008A72C4" w:rsidP="0066765D">
            <w:pPr>
              <w:jc w:val="center"/>
              <w:rPr>
                <w:sz w:val="22"/>
                <w:szCs w:val="22"/>
                <w:lang w:val="kk-KZ"/>
              </w:rPr>
            </w:pPr>
            <w:r w:rsidRPr="0066765D">
              <w:rPr>
                <w:sz w:val="22"/>
                <w:szCs w:val="22"/>
                <w:lang w:val="kk-KZ"/>
              </w:rPr>
              <w:t>37500</w:t>
            </w:r>
          </w:p>
        </w:tc>
        <w:tc>
          <w:tcPr>
            <w:tcW w:w="1256" w:type="dxa"/>
          </w:tcPr>
          <w:p w:rsidR="008A72C4" w:rsidRPr="0066765D" w:rsidRDefault="008A72C4" w:rsidP="0066765D">
            <w:pPr>
              <w:jc w:val="center"/>
              <w:rPr>
                <w:sz w:val="22"/>
                <w:szCs w:val="22"/>
                <w:lang w:val="kk-KZ"/>
              </w:rPr>
            </w:pPr>
            <w:r w:rsidRPr="0066765D">
              <w:rPr>
                <w:sz w:val="22"/>
                <w:szCs w:val="22"/>
                <w:lang w:val="kk-KZ"/>
              </w:rPr>
              <w:t>55208</w:t>
            </w:r>
          </w:p>
        </w:tc>
      </w:tr>
      <w:tr w:rsidR="008A72C4" w:rsidRPr="0066765D">
        <w:tc>
          <w:tcPr>
            <w:tcW w:w="752" w:type="dxa"/>
          </w:tcPr>
          <w:p w:rsidR="008A72C4" w:rsidRPr="0066765D" w:rsidRDefault="008A72C4" w:rsidP="0066765D">
            <w:pPr>
              <w:jc w:val="both"/>
              <w:rPr>
                <w:sz w:val="22"/>
                <w:szCs w:val="22"/>
                <w:lang w:val="kk-KZ"/>
              </w:rPr>
            </w:pPr>
            <w:r w:rsidRPr="0066765D">
              <w:rPr>
                <w:sz w:val="22"/>
                <w:szCs w:val="22"/>
                <w:lang w:val="kk-KZ"/>
              </w:rPr>
              <w:t>наурыз</w:t>
            </w:r>
          </w:p>
        </w:tc>
        <w:tc>
          <w:tcPr>
            <w:tcW w:w="1046" w:type="dxa"/>
          </w:tcPr>
          <w:p w:rsidR="008A72C4" w:rsidRPr="0066765D" w:rsidRDefault="008A72C4" w:rsidP="0066765D">
            <w:pPr>
              <w:jc w:val="center"/>
              <w:rPr>
                <w:sz w:val="22"/>
                <w:szCs w:val="22"/>
                <w:lang w:val="kk-KZ"/>
              </w:rPr>
            </w:pPr>
            <w:r w:rsidRPr="0066765D">
              <w:rPr>
                <w:sz w:val="22"/>
                <w:szCs w:val="22"/>
                <w:lang w:val="kk-KZ"/>
              </w:rPr>
              <w:t>252514</w:t>
            </w:r>
          </w:p>
        </w:tc>
        <w:tc>
          <w:tcPr>
            <w:tcW w:w="1298" w:type="dxa"/>
          </w:tcPr>
          <w:p w:rsidR="008A72C4" w:rsidRPr="0066765D" w:rsidRDefault="008A72C4" w:rsidP="0066765D">
            <w:pPr>
              <w:jc w:val="center"/>
              <w:rPr>
                <w:sz w:val="22"/>
                <w:szCs w:val="22"/>
                <w:lang w:val="kk-KZ"/>
              </w:rPr>
            </w:pPr>
            <w:r w:rsidRPr="0066765D">
              <w:rPr>
                <w:sz w:val="22"/>
                <w:szCs w:val="22"/>
                <w:lang w:val="kk-KZ"/>
              </w:rPr>
              <w:t>32 000</w:t>
            </w:r>
          </w:p>
        </w:tc>
        <w:tc>
          <w:tcPr>
            <w:tcW w:w="1530" w:type="dxa"/>
          </w:tcPr>
          <w:p w:rsidR="008A72C4" w:rsidRPr="0066765D" w:rsidRDefault="008A72C4" w:rsidP="0066765D">
            <w:pPr>
              <w:jc w:val="center"/>
              <w:rPr>
                <w:sz w:val="22"/>
                <w:szCs w:val="22"/>
                <w:lang w:val="kk-KZ"/>
              </w:rPr>
            </w:pPr>
            <w:r w:rsidRPr="0066765D">
              <w:rPr>
                <w:sz w:val="22"/>
                <w:szCs w:val="22"/>
                <w:lang w:val="kk-KZ"/>
              </w:rPr>
              <w:t>8800</w:t>
            </w:r>
          </w:p>
        </w:tc>
        <w:tc>
          <w:tcPr>
            <w:tcW w:w="1768" w:type="dxa"/>
          </w:tcPr>
          <w:p w:rsidR="008A72C4" w:rsidRPr="0066765D" w:rsidRDefault="008A72C4" w:rsidP="0066765D">
            <w:pPr>
              <w:jc w:val="center"/>
              <w:rPr>
                <w:sz w:val="22"/>
                <w:szCs w:val="22"/>
                <w:lang w:val="kk-KZ"/>
              </w:rPr>
            </w:pPr>
            <w:r w:rsidRPr="0066765D">
              <w:rPr>
                <w:sz w:val="22"/>
                <w:szCs w:val="22"/>
                <w:lang w:val="kk-KZ"/>
              </w:rPr>
              <w:t>10 840</w:t>
            </w:r>
          </w:p>
        </w:tc>
        <w:tc>
          <w:tcPr>
            <w:tcW w:w="1055" w:type="dxa"/>
          </w:tcPr>
          <w:p w:rsidR="008A72C4" w:rsidRPr="0066765D" w:rsidRDefault="008A72C4" w:rsidP="0066765D">
            <w:pPr>
              <w:jc w:val="center"/>
              <w:rPr>
                <w:sz w:val="22"/>
                <w:szCs w:val="22"/>
                <w:lang w:val="kk-KZ"/>
              </w:rPr>
            </w:pPr>
            <w:r w:rsidRPr="0066765D">
              <w:rPr>
                <w:sz w:val="22"/>
                <w:szCs w:val="22"/>
                <w:lang w:val="kk-KZ"/>
              </w:rPr>
              <w:t>19 640</w:t>
            </w:r>
          </w:p>
        </w:tc>
        <w:tc>
          <w:tcPr>
            <w:tcW w:w="1082" w:type="dxa"/>
          </w:tcPr>
          <w:p w:rsidR="008A72C4" w:rsidRPr="0066765D" w:rsidRDefault="008A72C4" w:rsidP="0066765D">
            <w:pPr>
              <w:jc w:val="center"/>
              <w:rPr>
                <w:sz w:val="22"/>
                <w:szCs w:val="22"/>
                <w:lang w:val="kk-KZ"/>
              </w:rPr>
            </w:pPr>
            <w:r w:rsidRPr="0066765D">
              <w:rPr>
                <w:sz w:val="22"/>
                <w:szCs w:val="22"/>
                <w:lang w:val="kk-KZ"/>
              </w:rPr>
              <w:t>37 700</w:t>
            </w:r>
          </w:p>
        </w:tc>
        <w:tc>
          <w:tcPr>
            <w:tcW w:w="1256" w:type="dxa"/>
          </w:tcPr>
          <w:p w:rsidR="008A72C4" w:rsidRPr="0066765D" w:rsidRDefault="008A72C4" w:rsidP="0066765D">
            <w:pPr>
              <w:jc w:val="center"/>
              <w:rPr>
                <w:sz w:val="22"/>
                <w:szCs w:val="22"/>
                <w:lang w:val="kk-KZ"/>
              </w:rPr>
            </w:pPr>
            <w:r w:rsidRPr="0066765D">
              <w:rPr>
                <w:sz w:val="22"/>
                <w:szCs w:val="22"/>
                <w:lang w:val="kk-KZ"/>
              </w:rPr>
              <w:t>57 340</w:t>
            </w:r>
          </w:p>
        </w:tc>
      </w:tr>
      <w:tr w:rsidR="008A72C4" w:rsidRPr="0066765D">
        <w:tc>
          <w:tcPr>
            <w:tcW w:w="752" w:type="dxa"/>
          </w:tcPr>
          <w:p w:rsidR="008A72C4" w:rsidRPr="0066765D" w:rsidRDefault="008F3435" w:rsidP="0066765D">
            <w:pPr>
              <w:jc w:val="both"/>
              <w:rPr>
                <w:sz w:val="22"/>
                <w:szCs w:val="22"/>
                <w:lang w:val="kk-KZ"/>
              </w:rPr>
            </w:pPr>
            <w:r w:rsidRPr="0066765D">
              <w:rPr>
                <w:sz w:val="22"/>
                <w:szCs w:val="22"/>
                <w:lang w:val="kk-KZ"/>
              </w:rPr>
              <w:t>с</w:t>
            </w:r>
            <w:r w:rsidR="008A72C4" w:rsidRPr="0066765D">
              <w:rPr>
                <w:sz w:val="22"/>
                <w:szCs w:val="22"/>
                <w:lang w:val="kk-KZ"/>
              </w:rPr>
              <w:t>әуір</w:t>
            </w:r>
          </w:p>
        </w:tc>
        <w:tc>
          <w:tcPr>
            <w:tcW w:w="1046" w:type="dxa"/>
          </w:tcPr>
          <w:p w:rsidR="008A72C4" w:rsidRPr="0066765D" w:rsidRDefault="008A72C4" w:rsidP="0066765D">
            <w:pPr>
              <w:jc w:val="center"/>
              <w:rPr>
                <w:sz w:val="22"/>
                <w:szCs w:val="22"/>
                <w:lang w:val="kk-KZ"/>
              </w:rPr>
            </w:pPr>
            <w:r w:rsidRPr="0066765D">
              <w:rPr>
                <w:sz w:val="22"/>
                <w:szCs w:val="22"/>
                <w:lang w:val="kk-KZ"/>
              </w:rPr>
              <w:t>300000</w:t>
            </w:r>
          </w:p>
        </w:tc>
        <w:tc>
          <w:tcPr>
            <w:tcW w:w="1298" w:type="dxa"/>
          </w:tcPr>
          <w:p w:rsidR="008A72C4" w:rsidRPr="0066765D" w:rsidRDefault="008A72C4" w:rsidP="0066765D">
            <w:pPr>
              <w:jc w:val="center"/>
              <w:rPr>
                <w:sz w:val="22"/>
                <w:szCs w:val="22"/>
                <w:lang w:val="kk-KZ"/>
              </w:rPr>
            </w:pPr>
            <w:r w:rsidRPr="0066765D">
              <w:rPr>
                <w:sz w:val="22"/>
                <w:szCs w:val="22"/>
                <w:lang w:val="kk-KZ"/>
              </w:rPr>
              <w:t>48 000</w:t>
            </w:r>
          </w:p>
        </w:tc>
        <w:tc>
          <w:tcPr>
            <w:tcW w:w="1530" w:type="dxa"/>
          </w:tcPr>
          <w:p w:rsidR="008A72C4" w:rsidRPr="0066765D" w:rsidRDefault="008A72C4" w:rsidP="0066765D">
            <w:pPr>
              <w:jc w:val="center"/>
              <w:rPr>
                <w:sz w:val="22"/>
                <w:szCs w:val="22"/>
                <w:lang w:val="kk-KZ"/>
              </w:rPr>
            </w:pPr>
            <w:r w:rsidRPr="0066765D">
              <w:rPr>
                <w:sz w:val="22"/>
                <w:szCs w:val="22"/>
                <w:lang w:val="kk-KZ"/>
              </w:rPr>
              <w:t>2263</w:t>
            </w:r>
          </w:p>
        </w:tc>
        <w:tc>
          <w:tcPr>
            <w:tcW w:w="1768" w:type="dxa"/>
          </w:tcPr>
          <w:p w:rsidR="008A72C4" w:rsidRPr="0066765D" w:rsidRDefault="008A72C4" w:rsidP="0066765D">
            <w:pPr>
              <w:jc w:val="center"/>
              <w:rPr>
                <w:sz w:val="22"/>
                <w:szCs w:val="22"/>
                <w:lang w:val="kk-KZ"/>
              </w:rPr>
            </w:pPr>
            <w:r w:rsidRPr="0066765D">
              <w:rPr>
                <w:sz w:val="22"/>
                <w:szCs w:val="22"/>
                <w:lang w:val="kk-KZ"/>
              </w:rPr>
              <w:t>11 564</w:t>
            </w:r>
          </w:p>
        </w:tc>
        <w:tc>
          <w:tcPr>
            <w:tcW w:w="1055" w:type="dxa"/>
          </w:tcPr>
          <w:p w:rsidR="008A72C4" w:rsidRPr="0066765D" w:rsidRDefault="008A72C4" w:rsidP="0066765D">
            <w:pPr>
              <w:jc w:val="center"/>
              <w:rPr>
                <w:sz w:val="22"/>
                <w:szCs w:val="22"/>
                <w:lang w:val="kk-KZ"/>
              </w:rPr>
            </w:pPr>
            <w:r w:rsidRPr="0066765D">
              <w:rPr>
                <w:sz w:val="22"/>
                <w:szCs w:val="22"/>
                <w:lang w:val="kk-KZ"/>
              </w:rPr>
              <w:t>13 900</w:t>
            </w:r>
          </w:p>
        </w:tc>
        <w:tc>
          <w:tcPr>
            <w:tcW w:w="1082" w:type="dxa"/>
          </w:tcPr>
          <w:p w:rsidR="008A72C4" w:rsidRPr="0066765D" w:rsidRDefault="008A72C4" w:rsidP="0066765D">
            <w:pPr>
              <w:jc w:val="center"/>
              <w:rPr>
                <w:sz w:val="22"/>
                <w:szCs w:val="22"/>
                <w:lang w:val="kk-KZ"/>
              </w:rPr>
            </w:pPr>
            <w:r w:rsidRPr="0066765D">
              <w:rPr>
                <w:sz w:val="22"/>
                <w:szCs w:val="22"/>
                <w:lang w:val="kk-KZ"/>
              </w:rPr>
              <w:t>54 889</w:t>
            </w:r>
          </w:p>
        </w:tc>
        <w:tc>
          <w:tcPr>
            <w:tcW w:w="1256" w:type="dxa"/>
          </w:tcPr>
          <w:p w:rsidR="008A72C4" w:rsidRPr="0066765D" w:rsidRDefault="008A72C4" w:rsidP="0066765D">
            <w:pPr>
              <w:jc w:val="center"/>
              <w:rPr>
                <w:sz w:val="22"/>
                <w:szCs w:val="22"/>
                <w:lang w:val="kk-KZ"/>
              </w:rPr>
            </w:pPr>
            <w:r w:rsidRPr="0066765D">
              <w:rPr>
                <w:sz w:val="22"/>
                <w:szCs w:val="22"/>
                <w:lang w:val="kk-KZ"/>
              </w:rPr>
              <w:t>68 789</w:t>
            </w:r>
          </w:p>
        </w:tc>
      </w:tr>
      <w:tr w:rsidR="008A72C4" w:rsidRPr="0066765D">
        <w:tc>
          <w:tcPr>
            <w:tcW w:w="752" w:type="dxa"/>
          </w:tcPr>
          <w:p w:rsidR="008A72C4" w:rsidRPr="0066765D" w:rsidRDefault="008A72C4" w:rsidP="0066765D">
            <w:pPr>
              <w:jc w:val="both"/>
              <w:rPr>
                <w:sz w:val="22"/>
                <w:szCs w:val="22"/>
                <w:lang w:val="kk-KZ"/>
              </w:rPr>
            </w:pPr>
            <w:r w:rsidRPr="0066765D">
              <w:rPr>
                <w:sz w:val="22"/>
                <w:szCs w:val="22"/>
                <w:lang w:val="kk-KZ"/>
              </w:rPr>
              <w:t>мамыр</w:t>
            </w:r>
          </w:p>
        </w:tc>
        <w:tc>
          <w:tcPr>
            <w:tcW w:w="1046" w:type="dxa"/>
          </w:tcPr>
          <w:p w:rsidR="008A72C4" w:rsidRPr="0066765D" w:rsidRDefault="008A72C4" w:rsidP="0066765D">
            <w:pPr>
              <w:jc w:val="center"/>
              <w:rPr>
                <w:sz w:val="22"/>
                <w:szCs w:val="22"/>
                <w:lang w:val="kk-KZ"/>
              </w:rPr>
            </w:pPr>
            <w:r w:rsidRPr="0066765D">
              <w:rPr>
                <w:sz w:val="22"/>
                <w:szCs w:val="22"/>
                <w:lang w:val="kk-KZ"/>
              </w:rPr>
              <w:t>300000</w:t>
            </w:r>
          </w:p>
        </w:tc>
        <w:tc>
          <w:tcPr>
            <w:tcW w:w="1298" w:type="dxa"/>
          </w:tcPr>
          <w:p w:rsidR="008A72C4" w:rsidRPr="0066765D" w:rsidRDefault="008A72C4" w:rsidP="0066765D">
            <w:pPr>
              <w:jc w:val="center"/>
              <w:rPr>
                <w:sz w:val="22"/>
                <w:szCs w:val="22"/>
                <w:lang w:val="kk-KZ"/>
              </w:rPr>
            </w:pPr>
            <w:r w:rsidRPr="0066765D">
              <w:rPr>
                <w:sz w:val="22"/>
                <w:szCs w:val="22"/>
                <w:lang w:val="kk-KZ"/>
              </w:rPr>
              <w:t>48 000</w:t>
            </w:r>
          </w:p>
        </w:tc>
        <w:tc>
          <w:tcPr>
            <w:tcW w:w="1530" w:type="dxa"/>
          </w:tcPr>
          <w:p w:rsidR="008A72C4" w:rsidRPr="0066765D" w:rsidRDefault="008A72C4" w:rsidP="0066765D">
            <w:pPr>
              <w:jc w:val="center"/>
              <w:rPr>
                <w:sz w:val="22"/>
                <w:szCs w:val="22"/>
                <w:lang w:val="kk-KZ"/>
              </w:rPr>
            </w:pPr>
            <w:r w:rsidRPr="0066765D">
              <w:rPr>
                <w:sz w:val="22"/>
                <w:szCs w:val="22"/>
                <w:lang w:val="kk-KZ"/>
              </w:rPr>
              <w:t>-</w:t>
            </w:r>
          </w:p>
        </w:tc>
        <w:tc>
          <w:tcPr>
            <w:tcW w:w="1768" w:type="dxa"/>
          </w:tcPr>
          <w:p w:rsidR="008A72C4" w:rsidRPr="0066765D" w:rsidRDefault="008A72C4" w:rsidP="0066765D">
            <w:pPr>
              <w:jc w:val="center"/>
              <w:rPr>
                <w:sz w:val="22"/>
                <w:szCs w:val="22"/>
                <w:lang w:val="kk-KZ"/>
              </w:rPr>
            </w:pPr>
            <w:r w:rsidRPr="0066765D">
              <w:rPr>
                <w:sz w:val="22"/>
                <w:szCs w:val="22"/>
                <w:lang w:val="kk-KZ"/>
              </w:rPr>
              <w:t>14 484</w:t>
            </w:r>
          </w:p>
        </w:tc>
        <w:tc>
          <w:tcPr>
            <w:tcW w:w="1055" w:type="dxa"/>
          </w:tcPr>
          <w:p w:rsidR="008A72C4" w:rsidRPr="0066765D" w:rsidRDefault="008A72C4" w:rsidP="0066765D">
            <w:pPr>
              <w:jc w:val="center"/>
              <w:rPr>
                <w:sz w:val="22"/>
                <w:szCs w:val="22"/>
                <w:lang w:val="kk-KZ"/>
              </w:rPr>
            </w:pPr>
            <w:r w:rsidRPr="0066765D">
              <w:rPr>
                <w:sz w:val="22"/>
                <w:szCs w:val="22"/>
                <w:lang w:val="kk-KZ"/>
              </w:rPr>
              <w:t>14 484</w:t>
            </w:r>
          </w:p>
        </w:tc>
        <w:tc>
          <w:tcPr>
            <w:tcW w:w="1082" w:type="dxa"/>
          </w:tcPr>
          <w:p w:rsidR="008A72C4" w:rsidRPr="0066765D" w:rsidRDefault="008A72C4" w:rsidP="0066765D">
            <w:pPr>
              <w:jc w:val="center"/>
              <w:rPr>
                <w:sz w:val="22"/>
                <w:szCs w:val="22"/>
                <w:lang w:val="kk-KZ"/>
              </w:rPr>
            </w:pPr>
            <w:r w:rsidRPr="0066765D">
              <w:rPr>
                <w:sz w:val="22"/>
                <w:szCs w:val="22"/>
                <w:lang w:val="kk-KZ"/>
              </w:rPr>
              <w:t xml:space="preserve">245000 </w:t>
            </w:r>
          </w:p>
        </w:tc>
        <w:tc>
          <w:tcPr>
            <w:tcW w:w="1256" w:type="dxa"/>
          </w:tcPr>
          <w:p w:rsidR="008A72C4" w:rsidRPr="0066765D" w:rsidRDefault="008A72C4" w:rsidP="0066765D">
            <w:pPr>
              <w:jc w:val="center"/>
              <w:rPr>
                <w:sz w:val="22"/>
                <w:szCs w:val="22"/>
                <w:lang w:val="kk-KZ"/>
              </w:rPr>
            </w:pPr>
            <w:r w:rsidRPr="0066765D">
              <w:rPr>
                <w:sz w:val="22"/>
                <w:szCs w:val="22"/>
                <w:lang w:val="kk-KZ"/>
              </w:rPr>
              <w:t>259 384</w:t>
            </w:r>
          </w:p>
        </w:tc>
      </w:tr>
      <w:tr w:rsidR="008A72C4" w:rsidRPr="0066765D">
        <w:tc>
          <w:tcPr>
            <w:tcW w:w="752" w:type="dxa"/>
          </w:tcPr>
          <w:p w:rsidR="008A72C4" w:rsidRPr="0066765D" w:rsidRDefault="008A72C4" w:rsidP="0066765D">
            <w:pPr>
              <w:jc w:val="both"/>
              <w:rPr>
                <w:sz w:val="22"/>
                <w:szCs w:val="22"/>
                <w:lang w:val="kk-KZ"/>
              </w:rPr>
            </w:pPr>
            <w:r w:rsidRPr="0066765D">
              <w:rPr>
                <w:sz w:val="22"/>
                <w:szCs w:val="22"/>
                <w:lang w:val="kk-KZ"/>
              </w:rPr>
              <w:t>маусым</w:t>
            </w:r>
          </w:p>
        </w:tc>
        <w:tc>
          <w:tcPr>
            <w:tcW w:w="1046" w:type="dxa"/>
          </w:tcPr>
          <w:p w:rsidR="008A72C4" w:rsidRPr="0066765D" w:rsidRDefault="008A72C4" w:rsidP="0066765D">
            <w:pPr>
              <w:jc w:val="center"/>
              <w:rPr>
                <w:sz w:val="22"/>
                <w:szCs w:val="22"/>
                <w:lang w:val="kk-KZ"/>
              </w:rPr>
            </w:pPr>
            <w:r w:rsidRPr="0066765D">
              <w:rPr>
                <w:sz w:val="22"/>
                <w:szCs w:val="22"/>
                <w:lang w:val="kk-KZ"/>
              </w:rPr>
              <w:t>300000</w:t>
            </w:r>
          </w:p>
        </w:tc>
        <w:tc>
          <w:tcPr>
            <w:tcW w:w="1298" w:type="dxa"/>
          </w:tcPr>
          <w:p w:rsidR="008A72C4" w:rsidRPr="0066765D" w:rsidRDefault="008A72C4" w:rsidP="0066765D">
            <w:pPr>
              <w:jc w:val="center"/>
              <w:rPr>
                <w:sz w:val="22"/>
                <w:szCs w:val="22"/>
                <w:lang w:val="kk-KZ"/>
              </w:rPr>
            </w:pPr>
            <w:r w:rsidRPr="0066765D">
              <w:rPr>
                <w:sz w:val="22"/>
                <w:szCs w:val="22"/>
                <w:lang w:val="kk-KZ"/>
              </w:rPr>
              <w:t>55 000</w:t>
            </w:r>
          </w:p>
        </w:tc>
        <w:tc>
          <w:tcPr>
            <w:tcW w:w="1530" w:type="dxa"/>
          </w:tcPr>
          <w:p w:rsidR="008A72C4" w:rsidRPr="0066765D" w:rsidRDefault="008A72C4" w:rsidP="0066765D">
            <w:pPr>
              <w:jc w:val="center"/>
              <w:rPr>
                <w:sz w:val="22"/>
                <w:szCs w:val="22"/>
                <w:lang w:val="kk-KZ"/>
              </w:rPr>
            </w:pPr>
            <w:r w:rsidRPr="0066765D">
              <w:rPr>
                <w:sz w:val="22"/>
                <w:szCs w:val="22"/>
                <w:lang w:val="kk-KZ"/>
              </w:rPr>
              <w:t>-</w:t>
            </w:r>
          </w:p>
        </w:tc>
        <w:tc>
          <w:tcPr>
            <w:tcW w:w="1768" w:type="dxa"/>
          </w:tcPr>
          <w:p w:rsidR="008A72C4" w:rsidRPr="0066765D" w:rsidRDefault="008A72C4" w:rsidP="0066765D">
            <w:pPr>
              <w:jc w:val="center"/>
              <w:rPr>
                <w:sz w:val="22"/>
                <w:szCs w:val="22"/>
                <w:lang w:val="kk-KZ"/>
              </w:rPr>
            </w:pPr>
            <w:r w:rsidRPr="0066765D">
              <w:rPr>
                <w:sz w:val="22"/>
                <w:szCs w:val="22"/>
                <w:lang w:val="kk-KZ"/>
              </w:rPr>
              <w:t>75 055</w:t>
            </w:r>
          </w:p>
        </w:tc>
        <w:tc>
          <w:tcPr>
            <w:tcW w:w="1055" w:type="dxa"/>
          </w:tcPr>
          <w:p w:rsidR="008A72C4" w:rsidRPr="0066765D" w:rsidRDefault="008A72C4" w:rsidP="0066765D">
            <w:pPr>
              <w:jc w:val="center"/>
              <w:rPr>
                <w:sz w:val="22"/>
                <w:szCs w:val="22"/>
                <w:lang w:val="kk-KZ"/>
              </w:rPr>
            </w:pPr>
            <w:r w:rsidRPr="0066765D">
              <w:rPr>
                <w:sz w:val="22"/>
                <w:szCs w:val="22"/>
                <w:lang w:val="kk-KZ"/>
              </w:rPr>
              <w:t>75 055</w:t>
            </w:r>
          </w:p>
        </w:tc>
        <w:tc>
          <w:tcPr>
            <w:tcW w:w="1082" w:type="dxa"/>
          </w:tcPr>
          <w:p w:rsidR="008A72C4" w:rsidRPr="0066765D" w:rsidRDefault="008A72C4" w:rsidP="0066765D">
            <w:pPr>
              <w:jc w:val="center"/>
              <w:rPr>
                <w:sz w:val="22"/>
                <w:szCs w:val="22"/>
                <w:lang w:val="kk-KZ"/>
              </w:rPr>
            </w:pPr>
            <w:r w:rsidRPr="0066765D">
              <w:rPr>
                <w:sz w:val="22"/>
                <w:szCs w:val="22"/>
                <w:lang w:val="kk-KZ"/>
              </w:rPr>
              <w:t>245000</w:t>
            </w:r>
          </w:p>
        </w:tc>
        <w:tc>
          <w:tcPr>
            <w:tcW w:w="1256" w:type="dxa"/>
          </w:tcPr>
          <w:p w:rsidR="008A72C4" w:rsidRPr="0066765D" w:rsidRDefault="008A72C4" w:rsidP="0066765D">
            <w:pPr>
              <w:jc w:val="center"/>
              <w:rPr>
                <w:sz w:val="22"/>
                <w:szCs w:val="22"/>
                <w:lang w:val="kk-KZ"/>
              </w:rPr>
            </w:pPr>
            <w:r w:rsidRPr="0066765D">
              <w:rPr>
                <w:sz w:val="22"/>
                <w:szCs w:val="22"/>
                <w:lang w:val="kk-KZ"/>
              </w:rPr>
              <w:t>320 055</w:t>
            </w:r>
          </w:p>
        </w:tc>
      </w:tr>
    </w:tbl>
    <w:p w:rsidR="008A72C4" w:rsidRPr="0066765D" w:rsidRDefault="008A72C4" w:rsidP="0066765D">
      <w:pPr>
        <w:jc w:val="both"/>
        <w:rPr>
          <w:b/>
          <w:bCs/>
          <w:sz w:val="22"/>
          <w:szCs w:val="22"/>
          <w:lang w:val="kk-KZ"/>
        </w:rPr>
      </w:pPr>
    </w:p>
    <w:p w:rsidR="003D3501" w:rsidRPr="004E7B62" w:rsidRDefault="008A72C4" w:rsidP="004E7B62">
      <w:pPr>
        <w:ind w:firstLine="397"/>
        <w:jc w:val="both"/>
        <w:rPr>
          <w:sz w:val="28"/>
          <w:szCs w:val="28"/>
          <w:lang w:val="kk-KZ"/>
        </w:rPr>
      </w:pPr>
      <w:r w:rsidRPr="004E7B62">
        <w:rPr>
          <w:sz w:val="28"/>
          <w:szCs w:val="28"/>
          <w:lang w:val="kk-KZ"/>
        </w:rPr>
        <w:t xml:space="preserve">Қызыл ай қоғамы </w:t>
      </w:r>
      <w:r w:rsidR="003D3501" w:rsidRPr="004E7B62">
        <w:rPr>
          <w:sz w:val="28"/>
          <w:szCs w:val="28"/>
          <w:lang w:val="kk-KZ"/>
        </w:rPr>
        <w:t xml:space="preserve">да </w:t>
      </w:r>
      <w:r w:rsidRPr="004E7B62">
        <w:rPr>
          <w:sz w:val="28"/>
          <w:szCs w:val="28"/>
          <w:lang w:val="kk-KZ"/>
        </w:rPr>
        <w:t>1921 ж</w:t>
      </w:r>
      <w:r w:rsidR="003D3501" w:rsidRPr="004E7B62">
        <w:rPr>
          <w:sz w:val="28"/>
          <w:szCs w:val="28"/>
          <w:lang w:val="kk-KZ"/>
        </w:rPr>
        <w:t>.</w:t>
      </w:r>
      <w:r w:rsidRPr="004E7B62">
        <w:rPr>
          <w:sz w:val="28"/>
          <w:szCs w:val="28"/>
          <w:lang w:val="kk-KZ"/>
        </w:rPr>
        <w:t xml:space="preserve"> 24 мамырынан бері Темір, Ырғыз, Шалқар аудандарын</w:t>
      </w:r>
      <w:r w:rsidR="003D3501" w:rsidRPr="004E7B62">
        <w:rPr>
          <w:sz w:val="28"/>
          <w:szCs w:val="28"/>
          <w:lang w:val="kk-KZ"/>
        </w:rPr>
        <w:t>дағы ашыққандарға</w:t>
      </w:r>
      <w:r w:rsidRPr="004E7B62">
        <w:rPr>
          <w:sz w:val="28"/>
          <w:szCs w:val="28"/>
          <w:lang w:val="kk-KZ"/>
        </w:rPr>
        <w:t xml:space="preserve"> 4000 азық берген. </w:t>
      </w:r>
      <w:r w:rsidR="003D3501" w:rsidRPr="004E7B62">
        <w:rPr>
          <w:sz w:val="28"/>
          <w:szCs w:val="28"/>
          <w:lang w:val="kk-KZ"/>
        </w:rPr>
        <w:t>Бірақ бұл көмекее қарамастан жыл соңында</w:t>
      </w:r>
      <w:r w:rsidRPr="004E7B62">
        <w:rPr>
          <w:sz w:val="28"/>
          <w:szCs w:val="28"/>
          <w:lang w:val="kk-KZ"/>
        </w:rPr>
        <w:t xml:space="preserve"> Ақтөбе губерниясында аштық пен ауруға ұшырағандар - 50% -ке, өлгендер - 28%-ке жет</w:t>
      </w:r>
      <w:r w:rsidR="003D3501" w:rsidRPr="004E7B62">
        <w:rPr>
          <w:sz w:val="28"/>
          <w:szCs w:val="28"/>
          <w:lang w:val="kk-KZ"/>
        </w:rPr>
        <w:t>кен</w:t>
      </w:r>
      <w:r w:rsidRPr="004E7B62">
        <w:rPr>
          <w:sz w:val="28"/>
          <w:szCs w:val="28"/>
          <w:lang w:val="kk-KZ"/>
        </w:rPr>
        <w:t xml:space="preserve"> [6</w:t>
      </w:r>
      <w:r w:rsidR="008F3435" w:rsidRPr="004E7B62">
        <w:rPr>
          <w:sz w:val="28"/>
          <w:szCs w:val="28"/>
          <w:lang w:val="kk-KZ"/>
        </w:rPr>
        <w:t>7</w:t>
      </w:r>
      <w:r w:rsidRPr="004E7B62">
        <w:rPr>
          <w:sz w:val="28"/>
          <w:szCs w:val="28"/>
          <w:lang w:val="kk-KZ"/>
        </w:rPr>
        <w:t xml:space="preserve">]. </w:t>
      </w:r>
    </w:p>
    <w:p w:rsidR="008A72C4" w:rsidRPr="004E7B62" w:rsidRDefault="008A72C4" w:rsidP="004E7B62">
      <w:pPr>
        <w:ind w:firstLine="397"/>
        <w:jc w:val="both"/>
        <w:rPr>
          <w:sz w:val="28"/>
          <w:szCs w:val="28"/>
          <w:lang w:val="kk-KZ" w:eastAsia="ko-KR"/>
        </w:rPr>
      </w:pPr>
      <w:r w:rsidRPr="004E7B62">
        <w:rPr>
          <w:sz w:val="28"/>
          <w:szCs w:val="28"/>
          <w:lang w:val="kk-KZ" w:eastAsia="ko-KR"/>
        </w:rPr>
        <w:t>Дегенмен Ақтөбе губерниялық ашкомының баяндауынша губернияда қанша адамның ашығып, өлгендігі жайында нақты саны</w:t>
      </w:r>
      <w:r w:rsidR="008F3435" w:rsidRPr="004E7B62">
        <w:rPr>
          <w:sz w:val="28"/>
          <w:szCs w:val="28"/>
          <w:lang w:val="kk-KZ" w:eastAsia="ko-KR"/>
        </w:rPr>
        <w:t>н анықтау мүмкін болма</w:t>
      </w:r>
      <w:r w:rsidR="003D3501" w:rsidRPr="004E7B62">
        <w:rPr>
          <w:sz w:val="28"/>
          <w:szCs w:val="28"/>
          <w:lang w:val="kk-KZ" w:eastAsia="ko-KR"/>
        </w:rPr>
        <w:t>ған</w:t>
      </w:r>
      <w:r w:rsidR="008F3435" w:rsidRPr="004E7B62">
        <w:rPr>
          <w:sz w:val="28"/>
          <w:szCs w:val="28"/>
          <w:lang w:val="kk-KZ" w:eastAsia="ko-KR"/>
        </w:rPr>
        <w:t xml:space="preserve">. </w:t>
      </w:r>
      <w:r w:rsidRPr="004E7B62">
        <w:rPr>
          <w:sz w:val="28"/>
          <w:szCs w:val="28"/>
          <w:lang w:val="kk-KZ" w:eastAsia="ko-KR"/>
        </w:rPr>
        <w:t>Оған бір себеп ауылдық жерлерден мәліметтердің түспеуі</w:t>
      </w:r>
      <w:r w:rsidR="008F3435" w:rsidRPr="004E7B62">
        <w:rPr>
          <w:sz w:val="28"/>
          <w:szCs w:val="28"/>
          <w:lang w:val="kk-KZ" w:eastAsia="ko-KR"/>
        </w:rPr>
        <w:t xml:space="preserve"> болса, екіншіден, берілген кейбір ақпар салыстырмалы мәліметтермен сәйкес келмеді.</w:t>
      </w:r>
      <w:r w:rsidRPr="004E7B62">
        <w:rPr>
          <w:sz w:val="28"/>
          <w:szCs w:val="28"/>
          <w:lang w:val="kk-KZ" w:eastAsia="ko-KR"/>
        </w:rPr>
        <w:t xml:space="preserve"> </w:t>
      </w:r>
    </w:p>
    <w:p w:rsidR="008A72C4" w:rsidRPr="004E7B62" w:rsidRDefault="008A72C4" w:rsidP="004E7B62">
      <w:pPr>
        <w:ind w:firstLine="397"/>
        <w:jc w:val="both"/>
        <w:rPr>
          <w:sz w:val="28"/>
          <w:szCs w:val="28"/>
          <w:lang w:val="kk-KZ" w:eastAsia="ko-KR"/>
        </w:rPr>
      </w:pPr>
      <w:r w:rsidRPr="004E7B62">
        <w:rPr>
          <w:sz w:val="28"/>
          <w:szCs w:val="28"/>
          <w:lang w:val="kk-KZ" w:eastAsia="ko-KR"/>
        </w:rPr>
        <w:t>Аштарға көмек төтенше комиссиясын</w:t>
      </w:r>
      <w:r w:rsidR="003D3501" w:rsidRPr="004E7B62">
        <w:rPr>
          <w:sz w:val="28"/>
          <w:szCs w:val="28"/>
          <w:lang w:val="kk-KZ" w:eastAsia="ko-KR"/>
        </w:rPr>
        <w:t>ан</w:t>
      </w:r>
      <w:r w:rsidRPr="004E7B62">
        <w:rPr>
          <w:sz w:val="28"/>
          <w:szCs w:val="28"/>
          <w:lang w:val="kk-KZ" w:eastAsia="ko-KR"/>
        </w:rPr>
        <w:t xml:space="preserve"> бөл</w:t>
      </w:r>
      <w:r w:rsidR="003D3501" w:rsidRPr="004E7B62">
        <w:rPr>
          <w:sz w:val="28"/>
          <w:szCs w:val="28"/>
          <w:lang w:val="kk-KZ" w:eastAsia="ko-KR"/>
        </w:rPr>
        <w:t>ін</w:t>
      </w:r>
      <w:r w:rsidRPr="004E7B62">
        <w:rPr>
          <w:sz w:val="28"/>
          <w:szCs w:val="28"/>
          <w:lang w:val="kk-KZ" w:eastAsia="ko-KR"/>
        </w:rPr>
        <w:t>ген 315 миллион ақша Ақтөбе губерниясының аудандарына мына мөлшерде бөлініп берілді:</w:t>
      </w:r>
    </w:p>
    <w:p w:rsidR="008A72C4" w:rsidRPr="004E7B62" w:rsidRDefault="008A72C4" w:rsidP="004E7B62">
      <w:pPr>
        <w:ind w:firstLine="397"/>
        <w:jc w:val="both"/>
        <w:rPr>
          <w:sz w:val="28"/>
          <w:szCs w:val="28"/>
          <w:lang w:val="kk-KZ" w:eastAsia="ko-K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3904"/>
      </w:tblGrid>
      <w:tr w:rsidR="008A72C4" w:rsidRPr="004E7B62" w:rsidTr="003D3501">
        <w:tc>
          <w:tcPr>
            <w:tcW w:w="3325" w:type="dxa"/>
          </w:tcPr>
          <w:p w:rsidR="008A72C4" w:rsidRPr="004E7B62" w:rsidRDefault="008A72C4" w:rsidP="004E7B62">
            <w:pPr>
              <w:ind w:firstLine="397"/>
              <w:jc w:val="center"/>
              <w:rPr>
                <w:b/>
                <w:bCs/>
                <w:sz w:val="28"/>
                <w:szCs w:val="28"/>
                <w:lang w:val="kk-KZ" w:eastAsia="ko-KR"/>
              </w:rPr>
            </w:pPr>
            <w:r w:rsidRPr="004E7B62">
              <w:rPr>
                <w:b/>
                <w:bCs/>
                <w:sz w:val="28"/>
                <w:szCs w:val="28"/>
                <w:lang w:val="kk-KZ" w:eastAsia="ko-KR"/>
              </w:rPr>
              <w:t>Аудандар</w:t>
            </w:r>
          </w:p>
        </w:tc>
        <w:tc>
          <w:tcPr>
            <w:tcW w:w="3904" w:type="dxa"/>
          </w:tcPr>
          <w:p w:rsidR="008A72C4" w:rsidRPr="004E7B62" w:rsidRDefault="008A72C4" w:rsidP="004E7B62">
            <w:pPr>
              <w:ind w:firstLine="397"/>
              <w:jc w:val="center"/>
              <w:rPr>
                <w:b/>
                <w:bCs/>
                <w:sz w:val="28"/>
                <w:szCs w:val="28"/>
                <w:lang w:val="kk-KZ" w:eastAsia="ko-KR"/>
              </w:rPr>
            </w:pPr>
            <w:r w:rsidRPr="004E7B62">
              <w:rPr>
                <w:b/>
                <w:bCs/>
                <w:sz w:val="28"/>
                <w:szCs w:val="28"/>
                <w:lang w:val="kk-KZ" w:eastAsia="ko-KR"/>
              </w:rPr>
              <w:t>Ақша мөлшері</w:t>
            </w:r>
          </w:p>
        </w:tc>
      </w:tr>
      <w:tr w:rsidR="008A72C4" w:rsidRPr="004E7B62" w:rsidTr="003D3501">
        <w:tc>
          <w:tcPr>
            <w:tcW w:w="3325" w:type="dxa"/>
          </w:tcPr>
          <w:p w:rsidR="008A72C4" w:rsidRPr="004E7B62" w:rsidRDefault="008A72C4" w:rsidP="004E7B62">
            <w:pPr>
              <w:ind w:firstLine="397"/>
              <w:jc w:val="both"/>
              <w:rPr>
                <w:sz w:val="28"/>
                <w:szCs w:val="28"/>
                <w:lang w:val="kk-KZ" w:eastAsia="ko-KR"/>
              </w:rPr>
            </w:pPr>
            <w:r w:rsidRPr="004E7B62">
              <w:rPr>
                <w:sz w:val="28"/>
                <w:szCs w:val="28"/>
                <w:lang w:val="kk-KZ" w:eastAsia="ko-KR"/>
              </w:rPr>
              <w:t>Түркістаннан астық дайындау үшін</w:t>
            </w:r>
          </w:p>
        </w:tc>
        <w:tc>
          <w:tcPr>
            <w:tcW w:w="3904" w:type="dxa"/>
          </w:tcPr>
          <w:p w:rsidR="008A72C4" w:rsidRPr="004E7B62" w:rsidRDefault="008A72C4" w:rsidP="004E7B62">
            <w:pPr>
              <w:ind w:firstLine="397"/>
              <w:jc w:val="center"/>
              <w:rPr>
                <w:sz w:val="28"/>
                <w:szCs w:val="28"/>
                <w:lang w:val="en-US" w:eastAsia="ko-KR"/>
              </w:rPr>
            </w:pPr>
            <w:r w:rsidRPr="004E7B62">
              <w:rPr>
                <w:sz w:val="28"/>
                <w:szCs w:val="28"/>
                <w:lang w:val="en-US" w:eastAsia="ko-KR"/>
              </w:rPr>
              <w:t>150 000000</w:t>
            </w:r>
          </w:p>
        </w:tc>
      </w:tr>
      <w:tr w:rsidR="008A72C4" w:rsidRPr="004E7B62" w:rsidTr="003D3501">
        <w:tc>
          <w:tcPr>
            <w:tcW w:w="3325" w:type="dxa"/>
          </w:tcPr>
          <w:p w:rsidR="008A72C4" w:rsidRPr="004E7B62" w:rsidRDefault="008A72C4" w:rsidP="004E7B62">
            <w:pPr>
              <w:ind w:firstLine="397"/>
              <w:jc w:val="both"/>
              <w:rPr>
                <w:sz w:val="28"/>
                <w:szCs w:val="28"/>
                <w:lang w:val="en-US" w:eastAsia="ko-KR"/>
              </w:rPr>
            </w:pPr>
            <w:r w:rsidRPr="004E7B62">
              <w:rPr>
                <w:sz w:val="28"/>
                <w:szCs w:val="28"/>
                <w:lang w:val="kk-KZ" w:eastAsia="ko-KR"/>
              </w:rPr>
              <w:t>Ақтөбе</w:t>
            </w:r>
          </w:p>
        </w:tc>
        <w:tc>
          <w:tcPr>
            <w:tcW w:w="3904" w:type="dxa"/>
          </w:tcPr>
          <w:p w:rsidR="008A72C4" w:rsidRPr="004E7B62" w:rsidRDefault="008A72C4" w:rsidP="004E7B62">
            <w:pPr>
              <w:ind w:firstLine="397"/>
              <w:jc w:val="center"/>
              <w:rPr>
                <w:sz w:val="28"/>
                <w:szCs w:val="28"/>
                <w:lang w:eastAsia="ko-KR"/>
              </w:rPr>
            </w:pPr>
            <w:r w:rsidRPr="004E7B62">
              <w:rPr>
                <w:sz w:val="28"/>
                <w:szCs w:val="28"/>
                <w:lang w:eastAsia="ko-KR"/>
              </w:rPr>
              <w:t>15 000000</w:t>
            </w:r>
          </w:p>
        </w:tc>
      </w:tr>
      <w:tr w:rsidR="008A72C4" w:rsidRPr="004E7B62" w:rsidTr="003D3501">
        <w:tc>
          <w:tcPr>
            <w:tcW w:w="3325" w:type="dxa"/>
          </w:tcPr>
          <w:p w:rsidR="008A72C4" w:rsidRPr="004E7B62" w:rsidRDefault="008A72C4" w:rsidP="004E7B62">
            <w:pPr>
              <w:ind w:firstLine="397"/>
              <w:jc w:val="both"/>
              <w:rPr>
                <w:sz w:val="28"/>
                <w:szCs w:val="28"/>
                <w:lang w:val="kk-KZ" w:eastAsia="ko-KR"/>
              </w:rPr>
            </w:pPr>
            <w:r w:rsidRPr="004E7B62">
              <w:rPr>
                <w:sz w:val="28"/>
                <w:szCs w:val="28"/>
                <w:lang w:val="kk-KZ" w:eastAsia="ko-KR"/>
              </w:rPr>
              <w:t>Темір</w:t>
            </w:r>
          </w:p>
        </w:tc>
        <w:tc>
          <w:tcPr>
            <w:tcW w:w="3904" w:type="dxa"/>
          </w:tcPr>
          <w:p w:rsidR="008A72C4" w:rsidRPr="004E7B62" w:rsidRDefault="008A72C4" w:rsidP="004E7B62">
            <w:pPr>
              <w:ind w:firstLine="397"/>
              <w:jc w:val="center"/>
              <w:rPr>
                <w:sz w:val="28"/>
                <w:szCs w:val="28"/>
                <w:lang w:val="kk-KZ" w:eastAsia="ko-KR"/>
              </w:rPr>
            </w:pPr>
            <w:r w:rsidRPr="004E7B62">
              <w:rPr>
                <w:sz w:val="28"/>
                <w:szCs w:val="28"/>
                <w:lang w:val="kk-KZ" w:eastAsia="ko-KR"/>
              </w:rPr>
              <w:t>20 000000</w:t>
            </w:r>
          </w:p>
        </w:tc>
      </w:tr>
      <w:tr w:rsidR="008A72C4" w:rsidRPr="004E7B62" w:rsidTr="003D3501">
        <w:tc>
          <w:tcPr>
            <w:tcW w:w="3325" w:type="dxa"/>
          </w:tcPr>
          <w:p w:rsidR="008A72C4" w:rsidRPr="004E7B62" w:rsidRDefault="008A72C4" w:rsidP="004E7B62">
            <w:pPr>
              <w:ind w:firstLine="397"/>
              <w:jc w:val="both"/>
              <w:rPr>
                <w:sz w:val="28"/>
                <w:szCs w:val="28"/>
                <w:lang w:val="kk-KZ" w:eastAsia="ko-KR"/>
              </w:rPr>
            </w:pPr>
            <w:r w:rsidRPr="004E7B62">
              <w:rPr>
                <w:sz w:val="28"/>
                <w:szCs w:val="28"/>
                <w:lang w:val="kk-KZ" w:eastAsia="ko-KR"/>
              </w:rPr>
              <w:t>Можар</w:t>
            </w:r>
          </w:p>
        </w:tc>
        <w:tc>
          <w:tcPr>
            <w:tcW w:w="3904" w:type="dxa"/>
          </w:tcPr>
          <w:p w:rsidR="008A72C4" w:rsidRPr="004E7B62" w:rsidRDefault="008A72C4" w:rsidP="004E7B62">
            <w:pPr>
              <w:ind w:firstLine="397"/>
              <w:jc w:val="center"/>
              <w:rPr>
                <w:sz w:val="28"/>
                <w:szCs w:val="28"/>
                <w:lang w:val="kk-KZ" w:eastAsia="ko-KR"/>
              </w:rPr>
            </w:pPr>
            <w:r w:rsidRPr="004E7B62">
              <w:rPr>
                <w:sz w:val="28"/>
                <w:szCs w:val="28"/>
                <w:lang w:val="kk-KZ" w:eastAsia="ko-KR"/>
              </w:rPr>
              <w:t>20 000000</w:t>
            </w:r>
          </w:p>
        </w:tc>
      </w:tr>
      <w:tr w:rsidR="008A72C4" w:rsidRPr="004E7B62" w:rsidTr="003D3501">
        <w:tc>
          <w:tcPr>
            <w:tcW w:w="3325" w:type="dxa"/>
          </w:tcPr>
          <w:p w:rsidR="008A72C4" w:rsidRPr="004E7B62" w:rsidRDefault="008A72C4" w:rsidP="004E7B62">
            <w:pPr>
              <w:ind w:firstLine="397"/>
              <w:jc w:val="both"/>
              <w:rPr>
                <w:sz w:val="28"/>
                <w:szCs w:val="28"/>
                <w:lang w:val="kk-KZ" w:eastAsia="ko-KR"/>
              </w:rPr>
            </w:pPr>
            <w:r w:rsidRPr="004E7B62">
              <w:rPr>
                <w:sz w:val="28"/>
                <w:szCs w:val="28"/>
                <w:lang w:val="kk-KZ" w:eastAsia="ko-KR"/>
              </w:rPr>
              <w:t>Шалқар</w:t>
            </w:r>
          </w:p>
        </w:tc>
        <w:tc>
          <w:tcPr>
            <w:tcW w:w="3904" w:type="dxa"/>
          </w:tcPr>
          <w:p w:rsidR="008A72C4" w:rsidRPr="004E7B62" w:rsidRDefault="008A72C4" w:rsidP="004E7B62">
            <w:pPr>
              <w:ind w:firstLine="397"/>
              <w:jc w:val="center"/>
              <w:rPr>
                <w:sz w:val="28"/>
                <w:szCs w:val="28"/>
                <w:lang w:val="kk-KZ" w:eastAsia="ko-KR"/>
              </w:rPr>
            </w:pPr>
            <w:r w:rsidRPr="004E7B62">
              <w:rPr>
                <w:sz w:val="28"/>
                <w:szCs w:val="28"/>
                <w:lang w:val="kk-KZ" w:eastAsia="ko-KR"/>
              </w:rPr>
              <w:t>10 000000</w:t>
            </w:r>
          </w:p>
        </w:tc>
      </w:tr>
      <w:tr w:rsidR="008A72C4" w:rsidRPr="004E7B62" w:rsidTr="003D3501">
        <w:tc>
          <w:tcPr>
            <w:tcW w:w="3325" w:type="dxa"/>
          </w:tcPr>
          <w:p w:rsidR="008A72C4" w:rsidRPr="004E7B62" w:rsidRDefault="008A72C4" w:rsidP="004E7B62">
            <w:pPr>
              <w:ind w:firstLine="397"/>
              <w:jc w:val="both"/>
              <w:rPr>
                <w:sz w:val="28"/>
                <w:szCs w:val="28"/>
                <w:lang w:val="kk-KZ" w:eastAsia="ko-KR"/>
              </w:rPr>
            </w:pPr>
            <w:r w:rsidRPr="004E7B62">
              <w:rPr>
                <w:sz w:val="28"/>
                <w:szCs w:val="28"/>
                <w:lang w:val="kk-KZ" w:eastAsia="ko-KR"/>
              </w:rPr>
              <w:t>Ырғыз</w:t>
            </w:r>
          </w:p>
        </w:tc>
        <w:tc>
          <w:tcPr>
            <w:tcW w:w="3904" w:type="dxa"/>
          </w:tcPr>
          <w:p w:rsidR="008A72C4" w:rsidRPr="004E7B62" w:rsidRDefault="008A72C4" w:rsidP="004E7B62">
            <w:pPr>
              <w:ind w:firstLine="397"/>
              <w:jc w:val="center"/>
              <w:rPr>
                <w:sz w:val="28"/>
                <w:szCs w:val="28"/>
                <w:lang w:val="kk-KZ" w:eastAsia="ko-KR"/>
              </w:rPr>
            </w:pPr>
            <w:r w:rsidRPr="004E7B62">
              <w:rPr>
                <w:sz w:val="28"/>
                <w:szCs w:val="28"/>
                <w:lang w:val="kk-KZ" w:eastAsia="ko-KR"/>
              </w:rPr>
              <w:t>10 000000</w:t>
            </w:r>
          </w:p>
        </w:tc>
      </w:tr>
      <w:tr w:rsidR="008A72C4" w:rsidRPr="004E7B62" w:rsidTr="003D3501">
        <w:tc>
          <w:tcPr>
            <w:tcW w:w="3325" w:type="dxa"/>
          </w:tcPr>
          <w:p w:rsidR="008A72C4" w:rsidRPr="004E7B62" w:rsidRDefault="008A72C4" w:rsidP="004E7B62">
            <w:pPr>
              <w:ind w:firstLine="397"/>
              <w:jc w:val="both"/>
              <w:rPr>
                <w:sz w:val="28"/>
                <w:szCs w:val="28"/>
                <w:lang w:val="kk-KZ" w:eastAsia="ko-KR"/>
              </w:rPr>
            </w:pPr>
            <w:r w:rsidRPr="004E7B62">
              <w:rPr>
                <w:sz w:val="28"/>
                <w:szCs w:val="28"/>
                <w:lang w:val="kk-KZ" w:eastAsia="ko-KR"/>
              </w:rPr>
              <w:t>Ойыл</w:t>
            </w:r>
          </w:p>
        </w:tc>
        <w:tc>
          <w:tcPr>
            <w:tcW w:w="3904" w:type="dxa"/>
          </w:tcPr>
          <w:p w:rsidR="008A72C4" w:rsidRPr="004E7B62" w:rsidRDefault="008A72C4" w:rsidP="004E7B62">
            <w:pPr>
              <w:ind w:firstLine="397"/>
              <w:jc w:val="center"/>
              <w:rPr>
                <w:sz w:val="28"/>
                <w:szCs w:val="28"/>
                <w:lang w:val="kk-KZ" w:eastAsia="ko-KR"/>
              </w:rPr>
            </w:pPr>
            <w:r w:rsidRPr="004E7B62">
              <w:rPr>
                <w:sz w:val="28"/>
                <w:szCs w:val="28"/>
                <w:lang w:val="kk-KZ" w:eastAsia="ko-KR"/>
              </w:rPr>
              <w:t>15 000000</w:t>
            </w:r>
          </w:p>
        </w:tc>
      </w:tr>
      <w:tr w:rsidR="008A72C4" w:rsidRPr="004E7B62" w:rsidTr="003D3501">
        <w:tc>
          <w:tcPr>
            <w:tcW w:w="3325" w:type="dxa"/>
          </w:tcPr>
          <w:p w:rsidR="008A72C4" w:rsidRPr="004E7B62" w:rsidRDefault="008A72C4" w:rsidP="004E7B62">
            <w:pPr>
              <w:ind w:firstLine="397"/>
              <w:jc w:val="both"/>
              <w:rPr>
                <w:sz w:val="28"/>
                <w:szCs w:val="28"/>
                <w:lang w:val="kk-KZ" w:eastAsia="ko-KR"/>
              </w:rPr>
            </w:pPr>
            <w:r w:rsidRPr="004E7B62">
              <w:rPr>
                <w:sz w:val="28"/>
                <w:szCs w:val="28"/>
                <w:lang w:val="kk-KZ" w:eastAsia="ko-KR"/>
              </w:rPr>
              <w:t>Қарабұтақ</w:t>
            </w:r>
          </w:p>
        </w:tc>
        <w:tc>
          <w:tcPr>
            <w:tcW w:w="3904" w:type="dxa"/>
          </w:tcPr>
          <w:p w:rsidR="008A72C4" w:rsidRPr="004E7B62" w:rsidRDefault="008A72C4" w:rsidP="004E7B62">
            <w:pPr>
              <w:ind w:firstLine="397"/>
              <w:jc w:val="center"/>
              <w:rPr>
                <w:sz w:val="28"/>
                <w:szCs w:val="28"/>
                <w:lang w:val="kk-KZ" w:eastAsia="ko-KR"/>
              </w:rPr>
            </w:pPr>
            <w:r w:rsidRPr="004E7B62">
              <w:rPr>
                <w:sz w:val="28"/>
                <w:szCs w:val="28"/>
                <w:lang w:val="kk-KZ" w:eastAsia="ko-KR"/>
              </w:rPr>
              <w:t>5 000000</w:t>
            </w:r>
          </w:p>
        </w:tc>
      </w:tr>
      <w:tr w:rsidR="008A72C4" w:rsidRPr="004E7B62" w:rsidTr="003D3501">
        <w:tc>
          <w:tcPr>
            <w:tcW w:w="3325" w:type="dxa"/>
          </w:tcPr>
          <w:p w:rsidR="008A72C4" w:rsidRPr="004E7B62" w:rsidRDefault="008A72C4" w:rsidP="004E7B62">
            <w:pPr>
              <w:ind w:firstLine="397"/>
              <w:jc w:val="both"/>
              <w:rPr>
                <w:sz w:val="28"/>
                <w:szCs w:val="28"/>
                <w:lang w:val="kk-KZ" w:eastAsia="ko-KR"/>
              </w:rPr>
            </w:pPr>
            <w:r w:rsidRPr="004E7B62">
              <w:rPr>
                <w:sz w:val="28"/>
                <w:szCs w:val="28"/>
                <w:lang w:val="kk-KZ" w:eastAsia="ko-KR"/>
              </w:rPr>
              <w:t>Ақбұлақ</w:t>
            </w:r>
          </w:p>
        </w:tc>
        <w:tc>
          <w:tcPr>
            <w:tcW w:w="3904" w:type="dxa"/>
          </w:tcPr>
          <w:p w:rsidR="008A72C4" w:rsidRPr="004E7B62" w:rsidRDefault="008A72C4" w:rsidP="004E7B62">
            <w:pPr>
              <w:ind w:firstLine="397"/>
              <w:jc w:val="center"/>
              <w:rPr>
                <w:sz w:val="28"/>
                <w:szCs w:val="28"/>
                <w:lang w:val="kk-KZ" w:eastAsia="ko-KR"/>
              </w:rPr>
            </w:pPr>
            <w:r w:rsidRPr="004E7B62">
              <w:rPr>
                <w:sz w:val="28"/>
                <w:szCs w:val="28"/>
                <w:lang w:val="kk-KZ" w:eastAsia="ko-KR"/>
              </w:rPr>
              <w:t>15 000000</w:t>
            </w:r>
          </w:p>
        </w:tc>
      </w:tr>
    </w:tbl>
    <w:p w:rsidR="008A72C4" w:rsidRPr="004E7B62" w:rsidRDefault="008A72C4" w:rsidP="004E7B62">
      <w:pPr>
        <w:ind w:firstLine="397"/>
        <w:jc w:val="both"/>
        <w:rPr>
          <w:sz w:val="28"/>
          <w:szCs w:val="28"/>
          <w:lang w:val="kk-KZ"/>
        </w:rPr>
      </w:pPr>
      <w:r w:rsidRPr="004E7B62">
        <w:rPr>
          <w:sz w:val="28"/>
          <w:szCs w:val="28"/>
          <w:lang w:val="kk-KZ" w:eastAsia="ko-KR"/>
        </w:rPr>
        <w:t xml:space="preserve">Губернияға Мәскеуден  2 вагон астық, Ташкенттен 1 вагон ұн, 1 вагон жеміс-жидек, 2 бөшке (цистерна) мұнай көмек ретінде келген </w:t>
      </w:r>
      <w:r w:rsidRPr="004E7B62">
        <w:rPr>
          <w:sz w:val="28"/>
          <w:szCs w:val="28"/>
          <w:lang w:val="kk-KZ"/>
        </w:rPr>
        <w:t>[</w:t>
      </w:r>
      <w:r w:rsidR="00B1363C" w:rsidRPr="004E7B62">
        <w:rPr>
          <w:sz w:val="28"/>
          <w:szCs w:val="28"/>
          <w:lang w:val="kk-KZ"/>
        </w:rPr>
        <w:t>68</w:t>
      </w:r>
      <w:r w:rsidRPr="004E7B62">
        <w:rPr>
          <w:sz w:val="28"/>
          <w:szCs w:val="28"/>
          <w:lang w:val="kk-KZ"/>
        </w:rPr>
        <w:t>]</w:t>
      </w:r>
      <w:r w:rsidRPr="004E7B62">
        <w:rPr>
          <w:sz w:val="28"/>
          <w:szCs w:val="28"/>
          <w:lang w:val="kk-KZ" w:eastAsia="ko-KR"/>
        </w:rPr>
        <w:t>.</w:t>
      </w:r>
    </w:p>
    <w:p w:rsidR="008A72C4" w:rsidRPr="004E7B62" w:rsidRDefault="008A72C4" w:rsidP="004E7B62">
      <w:pPr>
        <w:ind w:firstLine="397"/>
        <w:jc w:val="both"/>
        <w:rPr>
          <w:sz w:val="28"/>
          <w:szCs w:val="28"/>
          <w:lang w:val="kk-KZ"/>
        </w:rPr>
      </w:pPr>
      <w:r w:rsidRPr="004E7B62">
        <w:rPr>
          <w:sz w:val="28"/>
          <w:szCs w:val="28"/>
          <w:lang w:val="kk-KZ"/>
        </w:rPr>
        <w:t xml:space="preserve">Өлкенің ауыр жағдайын баяндаған губерниялық атқару комитетінің төрағасы Ряхов, губерниялық статистика бюросының меңгерушісі Сердюков және жер бөлімінің меңгерушісі Назаров қол қойған жеделхат ХКК-нің төрағасы В. Ленинге жіберіліп, онда астықтың жоқтығынан жергілікті </w:t>
      </w:r>
      <w:r w:rsidRPr="004E7B62">
        <w:rPr>
          <w:sz w:val="28"/>
          <w:szCs w:val="28"/>
          <w:lang w:val="kk-KZ"/>
        </w:rPr>
        <w:lastRenderedPageBreak/>
        <w:t>тұрғындар азық есебінде малдарын жаппай сойып алып жатқандығы, дәрі-дәрмектің жетіспеушілігінен сібір топалаңы, шешек, қышыма сияқты ауруларды ауыздықтауға мүмкіншілік болмай отырғаны айтылды [</w:t>
      </w:r>
      <w:r w:rsidR="00B1363C" w:rsidRPr="004E7B62">
        <w:rPr>
          <w:sz w:val="28"/>
          <w:szCs w:val="28"/>
          <w:lang w:val="kk-KZ"/>
        </w:rPr>
        <w:t>69</w:t>
      </w:r>
      <w:r w:rsidRPr="004E7B62">
        <w:rPr>
          <w:sz w:val="28"/>
          <w:szCs w:val="28"/>
          <w:lang w:val="kk-KZ"/>
        </w:rPr>
        <w:t>].</w:t>
      </w:r>
    </w:p>
    <w:p w:rsidR="008A72C4" w:rsidRPr="004E7B62" w:rsidRDefault="008A72C4" w:rsidP="004E7B62">
      <w:pPr>
        <w:ind w:firstLine="397"/>
        <w:jc w:val="both"/>
        <w:rPr>
          <w:sz w:val="28"/>
          <w:szCs w:val="28"/>
          <w:lang w:val="kk-KZ"/>
        </w:rPr>
      </w:pPr>
      <w:r w:rsidRPr="004E7B62">
        <w:rPr>
          <w:sz w:val="28"/>
          <w:szCs w:val="28"/>
          <w:lang w:val="kk-KZ"/>
        </w:rPr>
        <w:t xml:space="preserve">Аштықты ауыздықтауға </w:t>
      </w:r>
      <w:r w:rsidR="00B1363C" w:rsidRPr="004E7B62">
        <w:rPr>
          <w:sz w:val="28"/>
          <w:szCs w:val="28"/>
          <w:lang w:val="kk-KZ"/>
        </w:rPr>
        <w:t>әскери комиссариаттарды да барынша көмегін беруге тырысты. Қазақ өлкелік әскери комиссариатының 1921 ж</w:t>
      </w:r>
      <w:r w:rsidR="003D3501" w:rsidRPr="004E7B62">
        <w:rPr>
          <w:sz w:val="28"/>
          <w:szCs w:val="28"/>
          <w:lang w:val="kk-KZ"/>
        </w:rPr>
        <w:t>.</w:t>
      </w:r>
      <w:r w:rsidR="00B1363C" w:rsidRPr="004E7B62">
        <w:rPr>
          <w:sz w:val="28"/>
          <w:szCs w:val="28"/>
          <w:lang w:val="kk-KZ"/>
        </w:rPr>
        <w:t xml:space="preserve"> 28 қыркүйегіндегі № 20618 жеделхатына байланысты г</w:t>
      </w:r>
      <w:r w:rsidRPr="004E7B62">
        <w:rPr>
          <w:sz w:val="28"/>
          <w:szCs w:val="28"/>
          <w:lang w:val="kk-KZ"/>
        </w:rPr>
        <w:t>уберниялық әскери комиссариаты жанынан көмек комиссиясы құрылып, 1921 ж</w:t>
      </w:r>
      <w:r w:rsidR="00B1363C" w:rsidRPr="004E7B62">
        <w:rPr>
          <w:sz w:val="28"/>
          <w:szCs w:val="28"/>
          <w:lang w:val="kk-KZ"/>
        </w:rPr>
        <w:t>.</w:t>
      </w:r>
      <w:r w:rsidRPr="004E7B62">
        <w:rPr>
          <w:sz w:val="28"/>
          <w:szCs w:val="28"/>
          <w:lang w:val="kk-KZ"/>
        </w:rPr>
        <w:t xml:space="preserve"> 3 қазанынан 1922 ж. 5 қаңтарына дейінгі аралықта </w:t>
      </w:r>
      <w:r w:rsidR="003D3501" w:rsidRPr="004E7B62">
        <w:rPr>
          <w:sz w:val="28"/>
          <w:szCs w:val="28"/>
          <w:lang w:val="kk-KZ"/>
        </w:rPr>
        <w:t xml:space="preserve">бұл </w:t>
      </w:r>
      <w:r w:rsidRPr="004E7B62">
        <w:rPr>
          <w:sz w:val="28"/>
          <w:szCs w:val="28"/>
          <w:lang w:val="kk-KZ"/>
        </w:rPr>
        <w:t>комиссия гарнизонның барлық уездік бөлімдерінде тұрақты аштарға көмек комиссиясын құрып, ашыққан отбасылары туралы тізім жасап, Қазақ өлкелік әскери комиссариатына жіберіп отырды. Сонымен қатар әскери кеші ұйымдастырып, одан түскен қаржы</w:t>
      </w:r>
      <w:r w:rsidR="003D3501" w:rsidRPr="004E7B62">
        <w:rPr>
          <w:sz w:val="28"/>
          <w:szCs w:val="28"/>
          <w:lang w:val="kk-KZ"/>
        </w:rPr>
        <w:t>ны</w:t>
      </w:r>
      <w:r w:rsidR="00183668" w:rsidRPr="004E7B62">
        <w:rPr>
          <w:sz w:val="28"/>
          <w:szCs w:val="28"/>
          <w:lang w:val="kk-KZ"/>
        </w:rPr>
        <w:t xml:space="preserve"> </w:t>
      </w:r>
      <w:r w:rsidRPr="004E7B62">
        <w:rPr>
          <w:sz w:val="28"/>
          <w:szCs w:val="28"/>
          <w:lang w:val="kk-KZ"/>
        </w:rPr>
        <w:t>губерниялық қамсыздандыру кеңесіне өткізген. Жылу барысында жинақталған астықты аштарға көмек комиссиясына тапсырған [7</w:t>
      </w:r>
      <w:r w:rsidR="00B1363C" w:rsidRPr="004E7B62">
        <w:rPr>
          <w:sz w:val="28"/>
          <w:szCs w:val="28"/>
          <w:lang w:val="kk-KZ"/>
        </w:rPr>
        <w:t>0</w:t>
      </w:r>
      <w:r w:rsidRPr="004E7B62">
        <w:rPr>
          <w:sz w:val="28"/>
          <w:szCs w:val="28"/>
          <w:lang w:val="kk-KZ"/>
        </w:rPr>
        <w:t xml:space="preserve">]. </w:t>
      </w:r>
    </w:p>
    <w:p w:rsidR="008A72C4" w:rsidRPr="004E7B62" w:rsidRDefault="00B1363C" w:rsidP="004E7B62">
      <w:pPr>
        <w:ind w:firstLine="397"/>
        <w:jc w:val="both"/>
        <w:rPr>
          <w:sz w:val="28"/>
          <w:szCs w:val="28"/>
          <w:lang w:val="kk-KZ"/>
        </w:rPr>
      </w:pPr>
      <w:r w:rsidRPr="004E7B62">
        <w:rPr>
          <w:sz w:val="28"/>
          <w:szCs w:val="28"/>
          <w:lang w:val="kk-KZ"/>
        </w:rPr>
        <w:t xml:space="preserve">Сонымен бірге </w:t>
      </w:r>
      <w:r w:rsidR="008A72C4" w:rsidRPr="004E7B62">
        <w:rPr>
          <w:sz w:val="28"/>
          <w:szCs w:val="28"/>
          <w:lang w:val="kk-KZ"/>
        </w:rPr>
        <w:t xml:space="preserve">Ақтөбе губерниясындағы аштарға көмек комитетінің ұйымдастыруымен қайырымдылық кештері мен жылу жинау </w:t>
      </w:r>
      <w:r w:rsidR="00183668" w:rsidRPr="004E7B62">
        <w:rPr>
          <w:sz w:val="28"/>
          <w:szCs w:val="28"/>
          <w:lang w:val="kk-KZ"/>
        </w:rPr>
        <w:t xml:space="preserve">апталығы жиі </w:t>
      </w:r>
      <w:r w:rsidR="008A72C4" w:rsidRPr="004E7B62">
        <w:rPr>
          <w:sz w:val="28"/>
          <w:szCs w:val="28"/>
          <w:lang w:val="kk-KZ"/>
        </w:rPr>
        <w:t>өткізіл</w:t>
      </w:r>
      <w:r w:rsidR="00183668" w:rsidRPr="004E7B62">
        <w:rPr>
          <w:sz w:val="28"/>
          <w:szCs w:val="28"/>
          <w:lang w:val="kk-KZ"/>
        </w:rPr>
        <w:t>іп отырды</w:t>
      </w:r>
      <w:r w:rsidR="008A72C4" w:rsidRPr="004E7B62">
        <w:rPr>
          <w:sz w:val="28"/>
          <w:szCs w:val="28"/>
          <w:lang w:val="kk-KZ"/>
        </w:rPr>
        <w:t xml:space="preserve">. Мәселен, 1922 жылдың 8 қаңтарындағы өткізілген осындай іс-шарадан барлығы 198 924 922 сом көлемінде ақшалай көмек түскен. Оның 15 000 000-ы губерниялық одақтан аванс ретінде, 16 925 000-ы сатылған театрлық қойылым билеттерінен, 5 320360-ы лотереялық билеттерден түссе, </w:t>
      </w:r>
      <w:r w:rsidR="00277CC0" w:rsidRPr="004E7B62">
        <w:rPr>
          <w:sz w:val="28"/>
          <w:szCs w:val="28"/>
          <w:lang w:val="kk-KZ"/>
        </w:rPr>
        <w:t xml:space="preserve">ал тұрғылықты халық </w:t>
      </w:r>
      <w:r w:rsidR="008A72C4" w:rsidRPr="004E7B62">
        <w:rPr>
          <w:sz w:val="28"/>
          <w:szCs w:val="28"/>
          <w:lang w:val="kk-KZ"/>
        </w:rPr>
        <w:t>6 565 000-ы киімдей, 111289 790-ы азық-түліктей беріліпті.</w:t>
      </w:r>
      <w:r w:rsidR="009E29F1" w:rsidRPr="004E7B62">
        <w:rPr>
          <w:sz w:val="28"/>
          <w:szCs w:val="28"/>
          <w:lang w:val="kk-KZ"/>
        </w:rPr>
        <w:t xml:space="preserve"> </w:t>
      </w:r>
      <w:r w:rsidR="008A72C4" w:rsidRPr="004E7B62">
        <w:rPr>
          <w:sz w:val="28"/>
          <w:szCs w:val="28"/>
          <w:lang w:val="kk-KZ"/>
        </w:rPr>
        <w:t xml:space="preserve"> Осы күні 118 291 000 сомды құрайтын азық-түлік жиналыпты. Еріктілер қолында бар артық ұн, картоп, астық, ет, шай, балық, жеміс-жидекті өткізіп, аштарға таратылды [7</w:t>
      </w:r>
      <w:r w:rsidRPr="004E7B62">
        <w:rPr>
          <w:sz w:val="28"/>
          <w:szCs w:val="28"/>
          <w:lang w:val="kk-KZ"/>
        </w:rPr>
        <w:t>1</w:t>
      </w:r>
      <w:r w:rsidR="008A72C4" w:rsidRPr="004E7B62">
        <w:rPr>
          <w:sz w:val="28"/>
          <w:szCs w:val="28"/>
          <w:lang w:val="kk-KZ"/>
        </w:rPr>
        <w:t xml:space="preserve">]. </w:t>
      </w:r>
    </w:p>
    <w:p w:rsidR="00B1363C" w:rsidRPr="004E7B62" w:rsidRDefault="008A72C4" w:rsidP="004E7B62">
      <w:pPr>
        <w:ind w:firstLine="397"/>
        <w:jc w:val="both"/>
        <w:rPr>
          <w:sz w:val="28"/>
          <w:szCs w:val="28"/>
          <w:lang w:val="kk-KZ"/>
        </w:rPr>
      </w:pPr>
      <w:r w:rsidRPr="004E7B62">
        <w:rPr>
          <w:sz w:val="28"/>
          <w:szCs w:val="28"/>
          <w:lang w:val="kk-KZ"/>
        </w:rPr>
        <w:t>Жұқпалы аурумен күресуге губерниядағы барлық ауруханалар жұмыла кіріс</w:t>
      </w:r>
      <w:r w:rsidR="009E29F1" w:rsidRPr="004E7B62">
        <w:rPr>
          <w:sz w:val="28"/>
          <w:szCs w:val="28"/>
          <w:lang w:val="kk-KZ"/>
        </w:rPr>
        <w:t xml:space="preserve">се де, </w:t>
      </w:r>
      <w:r w:rsidR="00B1363C" w:rsidRPr="004E7B62">
        <w:rPr>
          <w:sz w:val="28"/>
          <w:szCs w:val="28"/>
          <w:lang w:val="kk-KZ"/>
        </w:rPr>
        <w:t>Ақтөбе қаласында тырысқақ ауруы</w:t>
      </w:r>
      <w:r w:rsidR="00BE5D3D" w:rsidRPr="004E7B62">
        <w:rPr>
          <w:sz w:val="28"/>
          <w:szCs w:val="28"/>
          <w:lang w:val="kk-KZ"/>
        </w:rPr>
        <w:t>нан</w:t>
      </w:r>
      <w:r w:rsidR="009E29F1" w:rsidRPr="004E7B62">
        <w:rPr>
          <w:sz w:val="28"/>
          <w:szCs w:val="28"/>
          <w:lang w:val="kk-KZ"/>
        </w:rPr>
        <w:t xml:space="preserve"> </w:t>
      </w:r>
      <w:r w:rsidR="00B1363C" w:rsidRPr="004E7B62">
        <w:rPr>
          <w:sz w:val="28"/>
          <w:szCs w:val="28"/>
          <w:lang w:val="kk-KZ"/>
        </w:rPr>
        <w:t>өлгендердің қатары күннен күнге көбей</w:t>
      </w:r>
      <w:r w:rsidR="009E29F1" w:rsidRPr="004E7B62">
        <w:rPr>
          <w:sz w:val="28"/>
          <w:szCs w:val="28"/>
          <w:lang w:val="kk-KZ"/>
        </w:rPr>
        <w:t>е түс</w:t>
      </w:r>
      <w:r w:rsidR="00BE5D3D" w:rsidRPr="004E7B62">
        <w:rPr>
          <w:sz w:val="28"/>
          <w:szCs w:val="28"/>
          <w:lang w:val="kk-KZ"/>
        </w:rPr>
        <w:t>ті</w:t>
      </w:r>
      <w:r w:rsidR="009E29F1" w:rsidRPr="004E7B62">
        <w:rPr>
          <w:sz w:val="28"/>
          <w:szCs w:val="28"/>
          <w:lang w:val="kk-KZ"/>
        </w:rPr>
        <w:t xml:space="preserve">. </w:t>
      </w:r>
      <w:r w:rsidR="00B1363C" w:rsidRPr="004E7B62">
        <w:rPr>
          <w:sz w:val="28"/>
          <w:szCs w:val="28"/>
          <w:lang w:val="kk-KZ"/>
        </w:rPr>
        <w:t>Өлгендердің мүрделері көше бойында жиналмай жатты. Осыған орай губерниялық денсаулық бөлімі мен коммуналдық бөлім</w:t>
      </w:r>
      <w:r w:rsidR="00BE5D3D" w:rsidRPr="004E7B62">
        <w:rPr>
          <w:sz w:val="28"/>
          <w:szCs w:val="28"/>
          <w:lang w:val="kk-KZ"/>
        </w:rPr>
        <w:t xml:space="preserve">і </w:t>
      </w:r>
      <w:r w:rsidR="00B1363C" w:rsidRPr="004E7B62">
        <w:rPr>
          <w:sz w:val="28"/>
          <w:szCs w:val="28"/>
          <w:lang w:val="kk-KZ"/>
        </w:rPr>
        <w:t>тез арада көшелерде</w:t>
      </w:r>
      <w:r w:rsidR="00BE5D3D" w:rsidRPr="004E7B62">
        <w:rPr>
          <w:sz w:val="28"/>
          <w:szCs w:val="28"/>
          <w:lang w:val="kk-KZ"/>
        </w:rPr>
        <w:t>н</w:t>
      </w:r>
      <w:r w:rsidR="00B1363C" w:rsidRPr="004E7B62">
        <w:rPr>
          <w:sz w:val="28"/>
          <w:szCs w:val="28"/>
          <w:lang w:val="kk-KZ"/>
        </w:rPr>
        <w:t xml:space="preserve"> өлген адамдардың мүрделерін жинау, эпидемиялық ауруларға тосқауыл қоюда базарларда тазалықты күшейту және сатылатын тамақ өнімдерін тексерістен өткізу</w:t>
      </w:r>
      <w:r w:rsidR="00BE5D3D" w:rsidRPr="004E7B62">
        <w:rPr>
          <w:sz w:val="28"/>
          <w:szCs w:val="28"/>
          <w:lang w:val="kk-KZ"/>
        </w:rPr>
        <w:t>ді қолға алды</w:t>
      </w:r>
      <w:r w:rsidR="00B1363C" w:rsidRPr="004E7B62">
        <w:rPr>
          <w:sz w:val="28"/>
          <w:szCs w:val="28"/>
          <w:lang w:val="kk-KZ"/>
        </w:rPr>
        <w:t xml:space="preserve"> [72]. </w:t>
      </w:r>
    </w:p>
    <w:p w:rsidR="00B1363C" w:rsidRPr="004E7B62" w:rsidRDefault="00B1363C" w:rsidP="004E7B62">
      <w:pPr>
        <w:tabs>
          <w:tab w:val="left" w:pos="6660"/>
        </w:tabs>
        <w:ind w:firstLine="397"/>
        <w:jc w:val="both"/>
        <w:rPr>
          <w:sz w:val="28"/>
          <w:szCs w:val="28"/>
          <w:lang w:val="kk-KZ"/>
        </w:rPr>
      </w:pPr>
      <w:r w:rsidRPr="004E7B62">
        <w:rPr>
          <w:sz w:val="28"/>
          <w:szCs w:val="28"/>
          <w:lang w:val="kk-KZ"/>
        </w:rPr>
        <w:t>1921 жылдың шілдесі мен желтоқсаны аралығында Ақтөбе губерниясы  бойынша түрлі аурулармен ауырғандардың қатары 31 222 адам</w:t>
      </w:r>
      <w:r w:rsidR="00BE5D3D" w:rsidRPr="004E7B62">
        <w:rPr>
          <w:sz w:val="28"/>
          <w:szCs w:val="28"/>
          <w:lang w:val="kk-KZ"/>
        </w:rPr>
        <w:t>ға жеткен.</w:t>
      </w:r>
      <w:r w:rsidRPr="004E7B62">
        <w:rPr>
          <w:sz w:val="28"/>
          <w:szCs w:val="28"/>
          <w:lang w:val="kk-KZ"/>
        </w:rPr>
        <w:t xml:space="preserve"> Мәселен, оның ішінде шешекпен (қорасан) –170, қызамықпен – 157, күл ауруымен (дифтерия) – 106 адам ауырған. Уездер мен уездік қалаларға бөлсек, жұпалы аурулармен Ақтөбе қаласында – 6436, Ақтөбе уезінде – 7745, Ақбұлақ уезінде –  4623, Темір уезінде  –2870, Ырғызда – 1990, Шалқарда – 1960, Ойылда – 2710, барлығы губерния бойынша –  28138 адам ауырған [73]. </w:t>
      </w:r>
    </w:p>
    <w:p w:rsidR="008A72C4" w:rsidRPr="004E7B62" w:rsidRDefault="008A72C4" w:rsidP="004E7B62">
      <w:pPr>
        <w:ind w:firstLine="397"/>
        <w:jc w:val="both"/>
        <w:rPr>
          <w:sz w:val="28"/>
          <w:szCs w:val="28"/>
          <w:lang w:val="kk-KZ"/>
        </w:rPr>
      </w:pPr>
      <w:r w:rsidRPr="004E7B62">
        <w:rPr>
          <w:sz w:val="28"/>
          <w:szCs w:val="28"/>
          <w:lang w:val="kk-KZ"/>
        </w:rPr>
        <w:t xml:space="preserve">Алайда </w:t>
      </w:r>
      <w:r w:rsidR="00B1363C" w:rsidRPr="004E7B62">
        <w:rPr>
          <w:sz w:val="28"/>
          <w:szCs w:val="28"/>
          <w:lang w:val="kk-KZ"/>
        </w:rPr>
        <w:t xml:space="preserve">жұқпалы аурумен күресуге </w:t>
      </w:r>
      <w:r w:rsidRPr="004E7B62">
        <w:rPr>
          <w:sz w:val="28"/>
          <w:szCs w:val="28"/>
          <w:lang w:val="kk-KZ"/>
        </w:rPr>
        <w:t>медициналық күш пен дәрі-дәрмек жетіспеді. Себебі өлкедегі бар  7 ауруханада бар-жоғы 9 дәрігер, 72 фельшер, 12 медбикелер ғана қызмет еткен. Губернияда бөртпе сүзегі, іш сүзегі, қайтарма, іш ауруы, шешек сияқты жұпалы  аурулардан 1922 ж. басында  13213  адам ауырып, оның 2321 адам көз жұмған. Дегенмен жұқпалы аурумен күреске Ақтөбе ашкөмінен 100 000 000 ақша, қазақ денсаулық сақтау комисариатынан 500 000 00  ақша, барлығы  600 000 000 несие бөлін</w:t>
      </w:r>
      <w:r w:rsidR="00B1363C" w:rsidRPr="004E7B62">
        <w:rPr>
          <w:sz w:val="28"/>
          <w:szCs w:val="28"/>
          <w:lang w:val="kk-KZ"/>
        </w:rPr>
        <w:t>ген</w:t>
      </w:r>
      <w:r w:rsidRPr="004E7B62">
        <w:rPr>
          <w:sz w:val="28"/>
          <w:szCs w:val="28"/>
          <w:lang w:val="kk-KZ"/>
        </w:rPr>
        <w:t xml:space="preserve"> [7</w:t>
      </w:r>
      <w:r w:rsidR="00B1363C" w:rsidRPr="004E7B62">
        <w:rPr>
          <w:sz w:val="28"/>
          <w:szCs w:val="28"/>
          <w:lang w:val="kk-KZ"/>
        </w:rPr>
        <w:t>4</w:t>
      </w:r>
      <w:r w:rsidRPr="004E7B62">
        <w:rPr>
          <w:sz w:val="28"/>
          <w:szCs w:val="28"/>
          <w:lang w:val="kk-KZ"/>
        </w:rPr>
        <w:t xml:space="preserve">]. </w:t>
      </w:r>
    </w:p>
    <w:p w:rsidR="008A72C4" w:rsidRPr="004E7B62" w:rsidRDefault="008A72C4" w:rsidP="004E7B62">
      <w:pPr>
        <w:ind w:firstLine="397"/>
        <w:jc w:val="both"/>
        <w:rPr>
          <w:sz w:val="28"/>
          <w:szCs w:val="28"/>
          <w:lang w:val="kk-KZ"/>
        </w:rPr>
      </w:pPr>
      <w:r w:rsidRPr="004E7B62">
        <w:rPr>
          <w:sz w:val="28"/>
          <w:szCs w:val="28"/>
          <w:lang w:val="kk-KZ"/>
        </w:rPr>
        <w:lastRenderedPageBreak/>
        <w:t xml:space="preserve">Тырысқақ ауруының көбеюіне байланысты 1922  ж. жазында Ақтөбе қаласында 30 төсектік барак ашылып, су ішілетін барлық құдықтар хлорланды. </w:t>
      </w:r>
      <w:r w:rsidR="00BE5D3D" w:rsidRPr="004E7B62">
        <w:rPr>
          <w:sz w:val="28"/>
          <w:szCs w:val="28"/>
          <w:lang w:val="kk-KZ"/>
        </w:rPr>
        <w:t xml:space="preserve">Алайда бұл аурумен </w:t>
      </w:r>
      <w:r w:rsidRPr="004E7B62">
        <w:rPr>
          <w:sz w:val="28"/>
          <w:szCs w:val="28"/>
          <w:lang w:val="kk-KZ"/>
        </w:rPr>
        <w:t>маусым</w:t>
      </w:r>
      <w:r w:rsidR="00BE5D3D" w:rsidRPr="004E7B62">
        <w:rPr>
          <w:sz w:val="28"/>
          <w:szCs w:val="28"/>
          <w:lang w:val="kk-KZ"/>
        </w:rPr>
        <w:t>-</w:t>
      </w:r>
      <w:r w:rsidRPr="004E7B62">
        <w:rPr>
          <w:sz w:val="28"/>
          <w:szCs w:val="28"/>
          <w:lang w:val="kk-KZ"/>
        </w:rPr>
        <w:t>шілде айларында Ақтөбеде 53 адам ауырып, оның 18 қайтыс болса, Ақбұлақ уезінде 3  адамның ауырғаны тіркел</w:t>
      </w:r>
      <w:r w:rsidR="00BE5D3D" w:rsidRPr="004E7B62">
        <w:rPr>
          <w:sz w:val="28"/>
          <w:szCs w:val="28"/>
          <w:lang w:val="kk-KZ"/>
        </w:rPr>
        <w:t>ген</w:t>
      </w:r>
      <w:r w:rsidRPr="004E7B62">
        <w:rPr>
          <w:sz w:val="28"/>
          <w:szCs w:val="28"/>
          <w:lang w:val="kk-KZ"/>
        </w:rPr>
        <w:t>. Шалқарда 25 адам ауырып, оның 12-і қайтыс болған. Жалпы екі айдың ішінде Ақтөбе қаласы мен екі уезде тырысқақпен 91 адам ауыр</w:t>
      </w:r>
      <w:r w:rsidR="00BE5D3D" w:rsidRPr="004E7B62">
        <w:rPr>
          <w:sz w:val="28"/>
          <w:szCs w:val="28"/>
          <w:lang w:val="kk-KZ"/>
        </w:rPr>
        <w:t xml:space="preserve">ып, </w:t>
      </w:r>
      <w:r w:rsidR="00B1363C" w:rsidRPr="004E7B62">
        <w:rPr>
          <w:sz w:val="28"/>
          <w:szCs w:val="28"/>
          <w:lang w:val="kk-KZ"/>
        </w:rPr>
        <w:t xml:space="preserve"> </w:t>
      </w:r>
      <w:r w:rsidRPr="004E7B62">
        <w:rPr>
          <w:sz w:val="28"/>
          <w:szCs w:val="28"/>
          <w:lang w:val="kk-KZ"/>
        </w:rPr>
        <w:t>оның 30-ы қайтыс болған.</w:t>
      </w:r>
    </w:p>
    <w:p w:rsidR="008A72C4" w:rsidRPr="004E7B62" w:rsidRDefault="00BE5D3D" w:rsidP="004E7B62">
      <w:pPr>
        <w:ind w:firstLine="397"/>
        <w:jc w:val="both"/>
        <w:rPr>
          <w:sz w:val="28"/>
          <w:szCs w:val="28"/>
          <w:lang w:val="kk-KZ"/>
        </w:rPr>
      </w:pPr>
      <w:r w:rsidRPr="004E7B62">
        <w:rPr>
          <w:sz w:val="28"/>
          <w:szCs w:val="28"/>
          <w:lang w:val="kk-KZ"/>
        </w:rPr>
        <w:t>Бастапқы кезде ж</w:t>
      </w:r>
      <w:r w:rsidR="008A72C4" w:rsidRPr="004E7B62">
        <w:rPr>
          <w:sz w:val="28"/>
          <w:szCs w:val="28"/>
          <w:lang w:val="kk-KZ"/>
        </w:rPr>
        <w:t>ұқпалы ауру</w:t>
      </w:r>
      <w:r w:rsidRPr="004E7B62">
        <w:rPr>
          <w:sz w:val="28"/>
          <w:szCs w:val="28"/>
          <w:lang w:val="kk-KZ"/>
        </w:rPr>
        <w:t>дан</w:t>
      </w:r>
      <w:r w:rsidR="008A72C4" w:rsidRPr="004E7B62">
        <w:rPr>
          <w:sz w:val="28"/>
          <w:szCs w:val="28"/>
          <w:lang w:val="kk-KZ"/>
        </w:rPr>
        <w:t xml:space="preserve"> </w:t>
      </w:r>
      <w:r w:rsidRPr="004E7B62">
        <w:rPr>
          <w:sz w:val="28"/>
          <w:szCs w:val="28"/>
          <w:lang w:val="kk-KZ"/>
        </w:rPr>
        <w:t>өлген</w:t>
      </w:r>
      <w:r w:rsidR="008A72C4" w:rsidRPr="004E7B62">
        <w:rPr>
          <w:sz w:val="28"/>
          <w:szCs w:val="28"/>
          <w:lang w:val="kk-KZ"/>
        </w:rPr>
        <w:t xml:space="preserve"> балаларды пайыз бойынша есептесек, аналар мен балалар үйінде 1921 ж. желтоқсанында 50 пайыз болса,  </w:t>
      </w:r>
      <w:r w:rsidRPr="004E7B62">
        <w:rPr>
          <w:sz w:val="28"/>
          <w:szCs w:val="28"/>
          <w:lang w:val="kk-KZ"/>
        </w:rPr>
        <w:t xml:space="preserve">алдын-ала жүргізілген дәргерлік іс-шаралардың нәтижесінде бұл жұқпалы аурумен ауырғандардың қатары бәсеңдегені байқалады. Мәселен,  </w:t>
      </w:r>
      <w:r w:rsidR="008A72C4" w:rsidRPr="004E7B62">
        <w:rPr>
          <w:sz w:val="28"/>
          <w:szCs w:val="28"/>
          <w:lang w:val="kk-KZ"/>
        </w:rPr>
        <w:t>1922  ж.</w:t>
      </w:r>
      <w:r w:rsidRPr="004E7B62">
        <w:rPr>
          <w:sz w:val="28"/>
          <w:szCs w:val="28"/>
          <w:lang w:val="kk-KZ"/>
        </w:rPr>
        <w:t xml:space="preserve"> аналар мен балалар үйінде </w:t>
      </w:r>
      <w:r w:rsidR="008A72C4" w:rsidRPr="004E7B62">
        <w:rPr>
          <w:sz w:val="28"/>
          <w:szCs w:val="28"/>
          <w:lang w:val="kk-KZ"/>
        </w:rPr>
        <w:t>15 пайы, ал жекеленген балалар үйінде 1921 ж. 20 пайыз</w:t>
      </w:r>
      <w:r w:rsidRPr="004E7B62">
        <w:rPr>
          <w:sz w:val="28"/>
          <w:szCs w:val="28"/>
          <w:lang w:val="kk-KZ"/>
        </w:rPr>
        <w:t>ы</w:t>
      </w:r>
      <w:r w:rsidR="008A72C4" w:rsidRPr="004E7B62">
        <w:rPr>
          <w:sz w:val="28"/>
          <w:szCs w:val="28"/>
          <w:lang w:val="kk-KZ"/>
        </w:rPr>
        <w:t>, 1922 ж. 5 пайыз</w:t>
      </w:r>
      <w:r w:rsidRPr="004E7B62">
        <w:rPr>
          <w:sz w:val="28"/>
          <w:szCs w:val="28"/>
          <w:lang w:val="kk-KZ"/>
        </w:rPr>
        <w:t>ы осы жұқпалы аурумен ауырған. Жұқпалы аурумен ау</w:t>
      </w:r>
      <w:r w:rsidR="000845F7" w:rsidRPr="004E7B62">
        <w:rPr>
          <w:sz w:val="28"/>
          <w:szCs w:val="28"/>
          <w:lang w:val="kk-KZ"/>
        </w:rPr>
        <w:t>ы</w:t>
      </w:r>
      <w:r w:rsidRPr="004E7B62">
        <w:rPr>
          <w:sz w:val="28"/>
          <w:szCs w:val="28"/>
          <w:lang w:val="kk-KZ"/>
        </w:rPr>
        <w:t>р</w:t>
      </w:r>
      <w:r w:rsidR="000845F7" w:rsidRPr="004E7B62">
        <w:rPr>
          <w:sz w:val="28"/>
          <w:szCs w:val="28"/>
          <w:lang w:val="kk-KZ"/>
        </w:rPr>
        <w:t>ғандар ауруханада бөлектеніп жатқызылды.  АРА ұйымы д</w:t>
      </w:r>
      <w:r w:rsidR="008A72C4" w:rsidRPr="004E7B62">
        <w:rPr>
          <w:sz w:val="28"/>
          <w:szCs w:val="28"/>
          <w:lang w:val="kk-KZ"/>
        </w:rPr>
        <w:t>уруханаларға дәрі-дәрмектей көмектесті [</w:t>
      </w:r>
      <w:r w:rsidR="00B1363C" w:rsidRPr="004E7B62">
        <w:rPr>
          <w:sz w:val="28"/>
          <w:szCs w:val="28"/>
          <w:lang w:val="kk-KZ"/>
        </w:rPr>
        <w:t>75</w:t>
      </w:r>
      <w:r w:rsidR="008A72C4" w:rsidRPr="004E7B62">
        <w:rPr>
          <w:sz w:val="28"/>
          <w:szCs w:val="28"/>
          <w:lang w:val="kk-KZ"/>
        </w:rPr>
        <w:t xml:space="preserve">].  </w:t>
      </w:r>
    </w:p>
    <w:p w:rsidR="008A72C4" w:rsidRPr="004E7B62" w:rsidRDefault="008A72C4" w:rsidP="004E7B62">
      <w:pPr>
        <w:ind w:firstLine="397"/>
        <w:jc w:val="both"/>
        <w:rPr>
          <w:sz w:val="28"/>
          <w:szCs w:val="28"/>
          <w:lang w:val="kk-KZ"/>
        </w:rPr>
      </w:pPr>
      <w:r w:rsidRPr="004E7B62">
        <w:rPr>
          <w:sz w:val="28"/>
          <w:szCs w:val="28"/>
          <w:lang w:val="kk-KZ"/>
        </w:rPr>
        <w:t xml:space="preserve">Губерниядағы балалар үйінің жағдай аса ауыр болды. Себебі, оларға түскен азық-түлік пен киім-кешектің жеткіліксіз мөлшерде болуы балалар үйін таратуға мәжбүрледі және жиі балалар үйлері аштар мен қарақшылар тарапынан тонаушылыққа ұшырап отырды [76]. </w:t>
      </w:r>
      <w:r w:rsidRPr="004E7B62">
        <w:rPr>
          <w:sz w:val="28"/>
          <w:szCs w:val="28"/>
          <w:rtl/>
          <w:lang w:val="kk-KZ"/>
        </w:rPr>
        <w:t>1922</w:t>
      </w:r>
      <w:r w:rsidRPr="004E7B62">
        <w:rPr>
          <w:sz w:val="28"/>
          <w:szCs w:val="28"/>
          <w:lang w:val="kk-KZ"/>
        </w:rPr>
        <w:t xml:space="preserve"> ж. 15 наурыздағы есеп бойынша Ақтөбе губерниясында барлығы балалар 30 үйі болып, онда  3283 қана бала тәрбиеленген. Бұл балалар үйінің 10-ы Ақтөбе уезі</w:t>
      </w:r>
      <w:r w:rsidR="000845F7" w:rsidRPr="004E7B62">
        <w:rPr>
          <w:sz w:val="28"/>
          <w:szCs w:val="28"/>
          <w:lang w:val="kk-KZ"/>
        </w:rPr>
        <w:t>н</w:t>
      </w:r>
      <w:r w:rsidRPr="004E7B62">
        <w:rPr>
          <w:sz w:val="28"/>
          <w:szCs w:val="28"/>
          <w:lang w:val="kk-KZ"/>
        </w:rPr>
        <w:t xml:space="preserve">де болып, онда 1594 бала тәрбиеленсе, 6-ы Ақбұлақ уезінде, онда 620 балалық орын болған, Ойылдағы 9 балалар үйінде 540 бала, Темірдегі 1 балалар үйінде 120 бала, ал Ырғыздағы 2-і балалар үйінде 180 бала, Қарабұтақтағы 1 балалар үйінде 154 бала және Шалқардағы 1 балалар үйінде бар-жоғы 75 бала ғана тәрбиеленіпті [77]. </w:t>
      </w:r>
    </w:p>
    <w:p w:rsidR="008A72C4" w:rsidRPr="004E7B62" w:rsidRDefault="008A72C4" w:rsidP="004E7B62">
      <w:pPr>
        <w:ind w:firstLine="397"/>
        <w:jc w:val="both"/>
        <w:rPr>
          <w:sz w:val="28"/>
          <w:szCs w:val="28"/>
          <w:lang w:val="kk-KZ"/>
        </w:rPr>
      </w:pPr>
      <w:r w:rsidRPr="004E7B62">
        <w:rPr>
          <w:sz w:val="28"/>
          <w:szCs w:val="28"/>
          <w:lang w:val="kk-KZ"/>
        </w:rPr>
        <w:t xml:space="preserve">Ауруханалар мен балалар үйіне, тамақтандыру орындарына үкімет тарапынан бөлінген қаржылай немесе азық-түліктей көмек дер уақытында жетпей немесе жарты жолда талан-таражға түсіп кеткен. Ақбұлақ ауданындағы қоғамдық тамақтандыру орнына тамақ жетпеген болса, Ырғыздағы асханаға бреліген азық-түлік қолды болып, ісі сотқа берілген. Мұндай жағдай Шалқар уезінде де орын алып, оны тексеруге арнайы комиссия жіберілген [78]. </w:t>
      </w:r>
    </w:p>
    <w:p w:rsidR="008A72C4" w:rsidRPr="004E7B62" w:rsidRDefault="008A72C4" w:rsidP="004E7B62">
      <w:pPr>
        <w:ind w:firstLine="397"/>
        <w:jc w:val="both"/>
        <w:rPr>
          <w:sz w:val="28"/>
          <w:szCs w:val="28"/>
          <w:lang w:val="kk-KZ"/>
        </w:rPr>
      </w:pPr>
      <w:r w:rsidRPr="004E7B62">
        <w:rPr>
          <w:sz w:val="28"/>
          <w:szCs w:val="28"/>
          <w:lang w:val="kk-KZ"/>
        </w:rPr>
        <w:t xml:space="preserve">Губерниялық ашкөм  әр уездің болыстарына арнайы өкілдерін жіберіп, аштарға көрсетіліп жатқан көмек барысын тексеруге тырысты. Мәселен, 1922 жылдың 24 наурызында Ақтөбе аудынына қарасты Әлімбет болыстығына осы жылдың 1 наурызында тексеріс жүргізіліп, соның нәтижесінде болыстық ашкөмнің тұрақты жұмыс істемейтіндігі, аштардың тізімінің жоқтығы, тамақтандыру пункттерінің аздығынан балаларға ыстық тамақтың берілмейтіндігі анықталған [79]. </w:t>
      </w:r>
    </w:p>
    <w:p w:rsidR="008A72C4" w:rsidRPr="004E7B62" w:rsidRDefault="008A72C4" w:rsidP="004E7B62">
      <w:pPr>
        <w:ind w:firstLine="397"/>
        <w:jc w:val="both"/>
        <w:rPr>
          <w:sz w:val="28"/>
          <w:szCs w:val="28"/>
          <w:lang w:val="kk-KZ"/>
        </w:rPr>
      </w:pPr>
      <w:r w:rsidRPr="004E7B62">
        <w:rPr>
          <w:sz w:val="28"/>
          <w:szCs w:val="28"/>
          <w:lang w:val="kk-KZ"/>
        </w:rPr>
        <w:t xml:space="preserve">Губерния уездерінде босқын балалардың саны арта түсті. Самара, Уфа, тіпті Сібірден ашығып босқан балалардың қалай, қандай жолмен келгендері үкіметті таң қалдырды. Осыған орай көше бойын жағалап, қараусыз жүрген балаларды балалар үйіне орналастыруда 455 000 рубль бөлініп, оларды тамақпен қамтамасыз ету мәселесі қолға алынды [80]. </w:t>
      </w:r>
    </w:p>
    <w:p w:rsidR="008A72C4" w:rsidRPr="004E7B62" w:rsidRDefault="000845F7" w:rsidP="004E7B62">
      <w:pPr>
        <w:tabs>
          <w:tab w:val="left" w:pos="6660"/>
        </w:tabs>
        <w:ind w:firstLine="397"/>
        <w:jc w:val="both"/>
        <w:rPr>
          <w:sz w:val="28"/>
          <w:szCs w:val="28"/>
          <w:lang w:val="kk-KZ"/>
        </w:rPr>
      </w:pPr>
      <w:r w:rsidRPr="004E7B62">
        <w:rPr>
          <w:sz w:val="28"/>
          <w:szCs w:val="28"/>
          <w:lang w:val="kk-KZ"/>
        </w:rPr>
        <w:lastRenderedPageBreak/>
        <w:t xml:space="preserve">Республика бойынша қанша адамның ашықандығын анықтау мақсатында  </w:t>
      </w:r>
      <w:r w:rsidR="008A72C4" w:rsidRPr="004E7B62">
        <w:rPr>
          <w:sz w:val="28"/>
          <w:szCs w:val="28"/>
          <w:lang w:val="kk-KZ"/>
        </w:rPr>
        <w:t>Қазақ Орталық Статистикалық Басқармасы халық</w:t>
      </w:r>
      <w:r w:rsidRPr="004E7B62">
        <w:rPr>
          <w:sz w:val="28"/>
          <w:szCs w:val="28"/>
          <w:lang w:val="kk-KZ"/>
        </w:rPr>
        <w:t xml:space="preserve"> арасында</w:t>
      </w:r>
      <w:r w:rsidR="008A72C4" w:rsidRPr="004E7B62">
        <w:rPr>
          <w:sz w:val="28"/>
          <w:szCs w:val="28"/>
          <w:lang w:val="kk-KZ"/>
        </w:rPr>
        <w:t xml:space="preserve"> сауалнама </w:t>
      </w:r>
      <w:r w:rsidRPr="004E7B62">
        <w:rPr>
          <w:sz w:val="28"/>
          <w:szCs w:val="28"/>
          <w:lang w:val="kk-KZ"/>
        </w:rPr>
        <w:t xml:space="preserve">жүргізіп, </w:t>
      </w:r>
      <w:r w:rsidR="008A72C4" w:rsidRPr="004E7B62">
        <w:rPr>
          <w:sz w:val="28"/>
          <w:szCs w:val="28"/>
          <w:lang w:val="kk-KZ"/>
        </w:rPr>
        <w:t>губерния</w:t>
      </w:r>
      <w:r w:rsidRPr="004E7B62">
        <w:rPr>
          <w:sz w:val="28"/>
          <w:szCs w:val="28"/>
          <w:lang w:val="kk-KZ"/>
        </w:rPr>
        <w:t>лардың</w:t>
      </w:r>
      <w:r w:rsidR="008A72C4" w:rsidRPr="004E7B62">
        <w:rPr>
          <w:sz w:val="28"/>
          <w:szCs w:val="28"/>
          <w:lang w:val="kk-KZ"/>
        </w:rPr>
        <w:t xml:space="preserve"> барлық уездеріне қарасты болыстарда халықтың жалпы саны мен шаруашылығындағы өзгерістер</w:t>
      </w:r>
      <w:r w:rsidRPr="004E7B62">
        <w:rPr>
          <w:sz w:val="28"/>
          <w:szCs w:val="28"/>
          <w:lang w:val="kk-KZ"/>
        </w:rPr>
        <w:t>ді</w:t>
      </w:r>
      <w:r w:rsidR="008A72C4" w:rsidRPr="004E7B62">
        <w:rPr>
          <w:sz w:val="28"/>
          <w:szCs w:val="28"/>
          <w:lang w:val="kk-KZ"/>
        </w:rPr>
        <w:t xml:space="preserve"> анықтады. Сауалнама бойынша Ақтөбе губерниясының қалаларында 244 866, ал уездерде 477 606 адам мекендегені айқындал</w:t>
      </w:r>
      <w:r w:rsidRPr="004E7B62">
        <w:rPr>
          <w:sz w:val="28"/>
          <w:szCs w:val="28"/>
          <w:lang w:val="kk-KZ"/>
        </w:rPr>
        <w:t>ды</w:t>
      </w:r>
      <w:r w:rsidR="008A72C4" w:rsidRPr="004E7B62">
        <w:rPr>
          <w:sz w:val="28"/>
          <w:szCs w:val="28"/>
          <w:lang w:val="kk-KZ"/>
        </w:rPr>
        <w:t>. Ашаршылыққа ұшыраған бес уездің ішінде 222 405 адамы бар Шалқар мен  Ырғыз қатты зардап шек</w:t>
      </w:r>
      <w:r w:rsidRPr="004E7B62">
        <w:rPr>
          <w:sz w:val="28"/>
          <w:szCs w:val="28"/>
          <w:lang w:val="kk-KZ"/>
        </w:rPr>
        <w:t>кені нақтыланды.</w:t>
      </w:r>
      <w:r w:rsidR="008A72C4" w:rsidRPr="004E7B62">
        <w:rPr>
          <w:sz w:val="28"/>
          <w:szCs w:val="28"/>
          <w:lang w:val="kk-KZ"/>
        </w:rPr>
        <w:t xml:space="preserve"> Мысалы, Ырғыз уезінің Аманкөл болысындағы сауалнама нәтижесінде </w:t>
      </w:r>
      <w:r w:rsidR="008A72C4" w:rsidRPr="004E7B62">
        <w:rPr>
          <w:sz w:val="28"/>
          <w:szCs w:val="28"/>
          <w:rtl/>
          <w:lang w:val="kk-KZ"/>
        </w:rPr>
        <w:t xml:space="preserve">10 </w:t>
      </w:r>
      <w:r w:rsidR="008A72C4" w:rsidRPr="004E7B62">
        <w:rPr>
          <w:sz w:val="28"/>
          <w:szCs w:val="28"/>
          <w:lang w:val="kk-KZ"/>
        </w:rPr>
        <w:t xml:space="preserve"> ауыл шаруашылығындағы 6454 адамның 169-ы тамақ іздеп босып кетсе, 448-і аштан өлген. Кенжеғара болысындағы 9  ауыл шаруашылығындағы 4610 адамның 620-ы босып, 87-і аштан өлген [8</w:t>
      </w:r>
      <w:r w:rsidR="00B1363C" w:rsidRPr="004E7B62">
        <w:rPr>
          <w:sz w:val="28"/>
          <w:szCs w:val="28"/>
          <w:lang w:val="kk-KZ"/>
        </w:rPr>
        <w:t>1</w:t>
      </w:r>
      <w:r w:rsidR="008A72C4" w:rsidRPr="004E7B62">
        <w:rPr>
          <w:sz w:val="28"/>
          <w:szCs w:val="28"/>
          <w:lang w:val="kk-KZ"/>
        </w:rPr>
        <w:t xml:space="preserve">]. </w:t>
      </w:r>
    </w:p>
    <w:p w:rsidR="008A72C4" w:rsidRPr="004E7B62" w:rsidRDefault="008A72C4" w:rsidP="004E7B62">
      <w:pPr>
        <w:ind w:firstLine="397"/>
        <w:jc w:val="both"/>
        <w:rPr>
          <w:sz w:val="28"/>
          <w:szCs w:val="28"/>
          <w:lang w:val="kk-KZ"/>
        </w:rPr>
      </w:pPr>
      <w:r w:rsidRPr="004E7B62">
        <w:rPr>
          <w:sz w:val="28"/>
          <w:szCs w:val="28"/>
          <w:lang w:val="kk-KZ"/>
        </w:rPr>
        <w:t xml:space="preserve">Губерния бойынша балалар үйінен тыс </w:t>
      </w:r>
      <w:r w:rsidR="000845F7" w:rsidRPr="004E7B62">
        <w:rPr>
          <w:sz w:val="28"/>
          <w:szCs w:val="28"/>
          <w:lang w:val="kk-KZ"/>
        </w:rPr>
        <w:t xml:space="preserve">дала мен қала кезіп жүрген </w:t>
      </w:r>
      <w:r w:rsidRPr="004E7B62">
        <w:rPr>
          <w:sz w:val="28"/>
          <w:szCs w:val="28"/>
          <w:lang w:val="kk-KZ"/>
        </w:rPr>
        <w:t>24000 қаңғыбас балалар анықталған. Сонымен қатар шетелдік ұйымдар 584 656  баланы, 600 270 ересектерді, 24 400 босқындар мен ауруханадағы 6000 адамды құрғақ тамақпен қамтамасыз еткендігі де белгілі болды [8</w:t>
      </w:r>
      <w:r w:rsidR="00B1363C" w:rsidRPr="004E7B62">
        <w:rPr>
          <w:sz w:val="28"/>
          <w:szCs w:val="28"/>
          <w:lang w:val="kk-KZ"/>
        </w:rPr>
        <w:t>2</w:t>
      </w:r>
      <w:r w:rsidRPr="004E7B62">
        <w:rPr>
          <w:sz w:val="28"/>
          <w:szCs w:val="28"/>
          <w:lang w:val="kk-KZ"/>
        </w:rPr>
        <w:t xml:space="preserve">]. </w:t>
      </w:r>
    </w:p>
    <w:p w:rsidR="008A72C4" w:rsidRPr="004E7B62" w:rsidRDefault="000845F7" w:rsidP="004E7B62">
      <w:pPr>
        <w:ind w:firstLine="397"/>
        <w:jc w:val="both"/>
        <w:rPr>
          <w:sz w:val="28"/>
          <w:szCs w:val="28"/>
          <w:lang w:val="kk-KZ"/>
        </w:rPr>
      </w:pPr>
      <w:r w:rsidRPr="004E7B62">
        <w:rPr>
          <w:sz w:val="28"/>
          <w:szCs w:val="28"/>
          <w:lang w:val="kk-KZ"/>
        </w:rPr>
        <w:t xml:space="preserve">1923 жылдың </w:t>
      </w:r>
      <w:r w:rsidR="00531B08" w:rsidRPr="004E7B62">
        <w:rPr>
          <w:sz w:val="28"/>
          <w:szCs w:val="28"/>
          <w:lang w:val="kk-KZ"/>
        </w:rPr>
        <w:t>көктеміне қарай</w:t>
      </w:r>
      <w:r w:rsidRPr="004E7B62">
        <w:rPr>
          <w:sz w:val="28"/>
          <w:szCs w:val="28"/>
          <w:lang w:val="kk-KZ"/>
        </w:rPr>
        <w:t xml:space="preserve"> аштық бәсеңдеп, халықтың сәл де болса </w:t>
      </w:r>
      <w:r w:rsidR="00531B08" w:rsidRPr="004E7B62">
        <w:rPr>
          <w:sz w:val="28"/>
          <w:szCs w:val="28"/>
          <w:lang w:val="kk-KZ"/>
        </w:rPr>
        <w:t xml:space="preserve">шаруашылығы </w:t>
      </w:r>
      <w:r w:rsidRPr="004E7B62">
        <w:rPr>
          <w:sz w:val="28"/>
          <w:szCs w:val="28"/>
          <w:lang w:val="kk-KZ"/>
        </w:rPr>
        <w:t xml:space="preserve">оңала бастады. Дегенмен </w:t>
      </w:r>
      <w:r w:rsidR="00531B08" w:rsidRPr="004E7B62">
        <w:rPr>
          <w:sz w:val="28"/>
          <w:szCs w:val="28"/>
          <w:lang w:val="kk-KZ"/>
        </w:rPr>
        <w:t xml:space="preserve">үкіметке жіберілген жеделхаттардан </w:t>
      </w:r>
      <w:r w:rsidRPr="004E7B62">
        <w:rPr>
          <w:sz w:val="28"/>
          <w:szCs w:val="28"/>
          <w:lang w:val="kk-KZ"/>
        </w:rPr>
        <w:t xml:space="preserve">кейбір губерния уездерінде </w:t>
      </w:r>
      <w:r w:rsidR="00531B08" w:rsidRPr="004E7B62">
        <w:rPr>
          <w:sz w:val="28"/>
          <w:szCs w:val="28"/>
          <w:lang w:val="kk-KZ"/>
        </w:rPr>
        <w:t xml:space="preserve">әлі де болса ашыққандарға көмек қажет болғандығын байқауға болады. Мәселен, </w:t>
      </w:r>
      <w:r w:rsidR="008A72C4" w:rsidRPr="004E7B62">
        <w:rPr>
          <w:sz w:val="28"/>
          <w:szCs w:val="28"/>
          <w:lang w:val="kk-KZ"/>
        </w:rPr>
        <w:t xml:space="preserve">1923 ж. 25 мамырындағы Ақбұлақ уезіннің Ақтөбе губерниялық комитетіне </w:t>
      </w:r>
      <w:r w:rsidR="00531B08" w:rsidRPr="004E7B62">
        <w:rPr>
          <w:sz w:val="28"/>
          <w:szCs w:val="28"/>
          <w:lang w:val="kk-KZ"/>
        </w:rPr>
        <w:t>жіберген</w:t>
      </w:r>
      <w:r w:rsidR="008A72C4" w:rsidRPr="004E7B62">
        <w:rPr>
          <w:sz w:val="28"/>
          <w:szCs w:val="28"/>
          <w:lang w:val="kk-KZ"/>
        </w:rPr>
        <w:t xml:space="preserve"> мәліметте 14 жастан жоғары 13754 адам, 14 жасқа дейін 11329 бала ашық</w:t>
      </w:r>
      <w:r w:rsidR="00531B08" w:rsidRPr="004E7B62">
        <w:rPr>
          <w:sz w:val="28"/>
          <w:szCs w:val="28"/>
          <w:lang w:val="kk-KZ"/>
        </w:rPr>
        <w:t>қандығы</w:t>
      </w:r>
      <w:r w:rsidR="008A72C4" w:rsidRPr="004E7B62">
        <w:rPr>
          <w:sz w:val="28"/>
          <w:szCs w:val="28"/>
          <w:lang w:val="kk-KZ"/>
        </w:rPr>
        <w:t>, 14 жасқа дейінгі 10896 бала мен 14 жастан жоғары 37 ересек адамдар католиктік миссия тамақтан</w:t>
      </w:r>
      <w:r w:rsidR="00531B08" w:rsidRPr="004E7B62">
        <w:rPr>
          <w:sz w:val="28"/>
          <w:szCs w:val="28"/>
          <w:lang w:val="kk-KZ"/>
        </w:rPr>
        <w:t>дыры</w:t>
      </w:r>
      <w:r w:rsidR="008A72C4" w:rsidRPr="004E7B62">
        <w:rPr>
          <w:sz w:val="28"/>
          <w:szCs w:val="28"/>
          <w:lang w:val="kk-KZ"/>
        </w:rPr>
        <w:t>п отырған</w:t>
      </w:r>
      <w:r w:rsidR="00531B08" w:rsidRPr="004E7B62">
        <w:rPr>
          <w:sz w:val="28"/>
          <w:szCs w:val="28"/>
          <w:lang w:val="kk-KZ"/>
        </w:rPr>
        <w:t>дығы келтіріледі</w:t>
      </w:r>
      <w:r w:rsidR="008A72C4" w:rsidRPr="004E7B62">
        <w:rPr>
          <w:sz w:val="28"/>
          <w:szCs w:val="28"/>
          <w:lang w:val="kk-KZ"/>
        </w:rPr>
        <w:t xml:space="preserve"> [8</w:t>
      </w:r>
      <w:r w:rsidR="00B1363C" w:rsidRPr="004E7B62">
        <w:rPr>
          <w:sz w:val="28"/>
          <w:szCs w:val="28"/>
          <w:lang w:val="kk-KZ"/>
        </w:rPr>
        <w:t>3</w:t>
      </w:r>
      <w:r w:rsidR="008A72C4" w:rsidRPr="004E7B62">
        <w:rPr>
          <w:sz w:val="28"/>
          <w:szCs w:val="28"/>
          <w:lang w:val="kk-KZ"/>
        </w:rPr>
        <w:t xml:space="preserve">]. </w:t>
      </w:r>
    </w:p>
    <w:p w:rsidR="008A72C4" w:rsidRPr="004E7B62" w:rsidRDefault="008A72C4" w:rsidP="004E7B62">
      <w:pPr>
        <w:ind w:firstLine="397"/>
        <w:jc w:val="both"/>
        <w:rPr>
          <w:sz w:val="28"/>
          <w:szCs w:val="28"/>
          <w:lang w:val="kk-KZ"/>
        </w:rPr>
      </w:pPr>
      <w:r w:rsidRPr="004E7B62">
        <w:rPr>
          <w:sz w:val="28"/>
          <w:szCs w:val="28"/>
          <w:lang w:val="kk-KZ"/>
        </w:rPr>
        <w:t>Аштықты ауыздықтағанымен шаруашылықты қалпына келтіруде үлкен қиыншылықтар туындады. Уезд шаруалары ашаршылық тұсында көмек қолын созған шетелдік ұйымдардың бүлінген шаруашылықты көтеруге тағы да қол ұшын созар деген үмітте болды. «Степь» газетіне «Көмек беруші комитеттер біздің шаруашылықты қалпына келтіруге көмектесіңіздерші» деген атпен жарияланған шағын мақалада аштық тұсында АРА ұйымы бірнеше  мыңдаған аштарды өлім аузынан қалғандығы айтыла келе, енді ашаршылық толықтай жойылғанымен де, оның салдарынан ауыл шаруашылығы күйреп қалып, қалпына келтіруде осындай комитеттер көмек берсе деген тілек білдірген [8</w:t>
      </w:r>
      <w:r w:rsidR="00B1363C" w:rsidRPr="004E7B62">
        <w:rPr>
          <w:sz w:val="28"/>
          <w:szCs w:val="28"/>
          <w:lang w:val="kk-KZ"/>
        </w:rPr>
        <w:t>4</w:t>
      </w:r>
      <w:r w:rsidRPr="004E7B62">
        <w:rPr>
          <w:sz w:val="28"/>
          <w:szCs w:val="28"/>
          <w:lang w:val="kk-KZ"/>
        </w:rPr>
        <w:t>].</w:t>
      </w:r>
      <w:r w:rsidR="00531B08" w:rsidRPr="004E7B62">
        <w:rPr>
          <w:sz w:val="28"/>
          <w:szCs w:val="28"/>
          <w:lang w:val="kk-KZ"/>
        </w:rPr>
        <w:t xml:space="preserve"> Жалпы АРА ұйымы </w:t>
      </w:r>
      <w:r w:rsidRPr="004E7B62">
        <w:rPr>
          <w:sz w:val="28"/>
          <w:szCs w:val="28"/>
          <w:lang w:val="kk-KZ"/>
        </w:rPr>
        <w:t>Ақтөбе губерниясында 18450 адамды  тамақтандырған екен. Оларды аудандарға бөлсек: Ақтөбе қаласында 1010 адам, Ақтөбе ауданында 1450 адам, Ақбұлақта 7500 адам, Темір ауданында 6500 адам, ал Қосестек ауданында 2000 адам тамақтаныпты [8</w:t>
      </w:r>
      <w:r w:rsidR="00B1363C" w:rsidRPr="004E7B62">
        <w:rPr>
          <w:sz w:val="28"/>
          <w:szCs w:val="28"/>
          <w:lang w:val="kk-KZ"/>
        </w:rPr>
        <w:t>5</w:t>
      </w:r>
      <w:r w:rsidRPr="004E7B62">
        <w:rPr>
          <w:sz w:val="28"/>
          <w:szCs w:val="28"/>
          <w:lang w:val="kk-KZ"/>
        </w:rPr>
        <w:t xml:space="preserve">]. </w:t>
      </w:r>
    </w:p>
    <w:p w:rsidR="00FE39BF" w:rsidRPr="004E7B62" w:rsidRDefault="00FE39BF" w:rsidP="004E7B62">
      <w:pPr>
        <w:pStyle w:val="2"/>
        <w:spacing w:after="0" w:line="240" w:lineRule="auto"/>
        <w:ind w:firstLine="397"/>
        <w:jc w:val="both"/>
        <w:rPr>
          <w:sz w:val="28"/>
          <w:szCs w:val="28"/>
          <w:lang w:val="kk-KZ"/>
        </w:rPr>
      </w:pPr>
      <w:r w:rsidRPr="004E7B62">
        <w:rPr>
          <w:sz w:val="28"/>
          <w:szCs w:val="28"/>
          <w:lang w:val="kk-KZ"/>
        </w:rPr>
        <w:t>1921-1922 жылдардағы а</w:t>
      </w:r>
      <w:r w:rsidR="00B1363C" w:rsidRPr="004E7B62">
        <w:rPr>
          <w:sz w:val="28"/>
          <w:szCs w:val="28"/>
          <w:lang w:val="kk-KZ"/>
        </w:rPr>
        <w:t>штық</w:t>
      </w:r>
      <w:r w:rsidRPr="004E7B62">
        <w:rPr>
          <w:sz w:val="28"/>
          <w:szCs w:val="28"/>
          <w:lang w:val="kk-KZ"/>
        </w:rPr>
        <w:t>тан</w:t>
      </w:r>
      <w:r w:rsidR="00B1363C" w:rsidRPr="004E7B62">
        <w:rPr>
          <w:sz w:val="28"/>
          <w:szCs w:val="28"/>
          <w:lang w:val="kk-KZ"/>
        </w:rPr>
        <w:t xml:space="preserve"> </w:t>
      </w:r>
      <w:r w:rsidRPr="004E7B62">
        <w:rPr>
          <w:sz w:val="28"/>
          <w:szCs w:val="28"/>
          <w:lang w:val="kk-KZ"/>
        </w:rPr>
        <w:t>губерния халқының тең жартысынан өлідей және тірідей (босып кетті) айырылды. Қаншама отбасының түтіні өшіп, ата-аналар бала-шағаларынан айырылса, қаншама бала жетімдік зардабын тартты.</w:t>
      </w:r>
      <w:r w:rsidR="00A74A3B" w:rsidRPr="004E7B62">
        <w:rPr>
          <w:sz w:val="28"/>
          <w:szCs w:val="28"/>
          <w:lang w:val="kk-KZ"/>
        </w:rPr>
        <w:t xml:space="preserve"> </w:t>
      </w:r>
    </w:p>
    <w:p w:rsidR="00FE39BF" w:rsidRPr="004B31D3" w:rsidRDefault="004B31D3" w:rsidP="004B31D3">
      <w:pPr>
        <w:ind w:firstLine="397"/>
        <w:jc w:val="center"/>
        <w:rPr>
          <w:b/>
          <w:sz w:val="28"/>
          <w:szCs w:val="28"/>
          <w:lang w:val="kk-KZ"/>
        </w:rPr>
      </w:pPr>
      <w:r w:rsidRPr="004B31D3">
        <w:rPr>
          <w:b/>
          <w:sz w:val="28"/>
          <w:szCs w:val="28"/>
          <w:lang w:val="kk-KZ"/>
        </w:rPr>
        <w:t>Литература</w:t>
      </w:r>
    </w:p>
    <w:p w:rsidR="008A72C4" w:rsidRPr="004E7B62" w:rsidRDefault="008A72C4" w:rsidP="004E7B62">
      <w:pPr>
        <w:ind w:firstLine="397"/>
        <w:jc w:val="both"/>
        <w:rPr>
          <w:sz w:val="28"/>
          <w:szCs w:val="28"/>
          <w:lang w:val="kk-KZ"/>
        </w:rPr>
      </w:pPr>
      <w:r w:rsidRPr="004E7B62">
        <w:rPr>
          <w:sz w:val="28"/>
          <w:szCs w:val="28"/>
          <w:lang w:val="kk-KZ"/>
        </w:rPr>
        <w:t>1 Асылбек Ғ. Қазақ Республикасындағы аштықтың ауданы // Қызыл Қазақстан. – 1922. – № 4.</w:t>
      </w:r>
    </w:p>
    <w:p w:rsidR="008A72C4" w:rsidRPr="004E7B62" w:rsidRDefault="008A72C4" w:rsidP="004E7B62">
      <w:pPr>
        <w:ind w:firstLine="397"/>
        <w:rPr>
          <w:sz w:val="28"/>
          <w:szCs w:val="28"/>
          <w:lang w:val="kk-KZ"/>
        </w:rPr>
      </w:pPr>
      <w:r w:rsidRPr="004E7B62">
        <w:rPr>
          <w:sz w:val="28"/>
          <w:szCs w:val="28"/>
          <w:lang w:val="kk-KZ"/>
        </w:rPr>
        <w:t>2 ҚР ОММ. 196-қ., 1-т., 38-іс. 228-229-пп.</w:t>
      </w:r>
    </w:p>
    <w:p w:rsidR="008A72C4" w:rsidRPr="004E7B62" w:rsidRDefault="008A72C4" w:rsidP="004E7B62">
      <w:pPr>
        <w:ind w:firstLine="397"/>
        <w:rPr>
          <w:sz w:val="28"/>
          <w:szCs w:val="28"/>
          <w:lang w:val="kk-KZ"/>
        </w:rPr>
      </w:pPr>
      <w:r w:rsidRPr="004E7B62">
        <w:rPr>
          <w:sz w:val="28"/>
          <w:szCs w:val="28"/>
          <w:lang w:val="kk-KZ"/>
        </w:rPr>
        <w:lastRenderedPageBreak/>
        <w:t>3 ҚР ОММ. 81-қ., 1-т., 21-іс. 3-п.</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4 Ақтөбе ОМ</w:t>
      </w:r>
      <w:r w:rsidR="00D43CEB" w:rsidRPr="004E7B62">
        <w:rPr>
          <w:sz w:val="28"/>
          <w:szCs w:val="28"/>
          <w:lang w:val="kk-KZ"/>
        </w:rPr>
        <w:t>М (бұдан әрі АОММ)</w:t>
      </w:r>
      <w:r w:rsidRPr="004E7B62">
        <w:rPr>
          <w:sz w:val="28"/>
          <w:szCs w:val="28"/>
          <w:lang w:val="kk-KZ"/>
        </w:rPr>
        <w:t xml:space="preserve">. Р-3-қ.,  1-т.  600-іс. 61-п.   </w:t>
      </w:r>
    </w:p>
    <w:p w:rsidR="008A72C4" w:rsidRPr="004E7B62" w:rsidRDefault="008A72C4" w:rsidP="004E7B62">
      <w:pPr>
        <w:ind w:firstLine="397"/>
        <w:rPr>
          <w:sz w:val="28"/>
          <w:szCs w:val="28"/>
          <w:lang w:val="kk-KZ"/>
        </w:rPr>
      </w:pPr>
      <w:r w:rsidRPr="004E7B62">
        <w:rPr>
          <w:sz w:val="28"/>
          <w:szCs w:val="28"/>
          <w:lang w:val="kk-KZ"/>
        </w:rPr>
        <w:t>5 АОМ</w:t>
      </w:r>
      <w:r w:rsidR="00D43CEB" w:rsidRPr="004E7B62">
        <w:rPr>
          <w:sz w:val="28"/>
          <w:szCs w:val="28"/>
          <w:lang w:val="kk-KZ"/>
        </w:rPr>
        <w:t>М</w:t>
      </w:r>
      <w:r w:rsidRPr="004E7B62">
        <w:rPr>
          <w:sz w:val="28"/>
          <w:szCs w:val="28"/>
          <w:lang w:val="kk-KZ"/>
        </w:rPr>
        <w:t xml:space="preserve">. Р-3-қ.,  1-т.  7-іс. 5-п.   </w:t>
      </w:r>
    </w:p>
    <w:p w:rsidR="008A72C4" w:rsidRPr="004E7B62" w:rsidRDefault="008A72C4" w:rsidP="004E7B62">
      <w:pPr>
        <w:ind w:firstLine="397"/>
        <w:rPr>
          <w:sz w:val="28"/>
          <w:szCs w:val="28"/>
          <w:lang w:val="kk-KZ"/>
        </w:rPr>
      </w:pPr>
      <w:r w:rsidRPr="004E7B62">
        <w:rPr>
          <w:sz w:val="28"/>
          <w:szCs w:val="28"/>
          <w:lang w:val="kk-KZ"/>
        </w:rPr>
        <w:t>6 АОМ</w:t>
      </w:r>
      <w:r w:rsidR="00D43CEB" w:rsidRPr="004E7B62">
        <w:rPr>
          <w:sz w:val="28"/>
          <w:szCs w:val="28"/>
          <w:lang w:val="kk-KZ"/>
        </w:rPr>
        <w:t>М</w:t>
      </w:r>
      <w:r w:rsidRPr="004E7B62">
        <w:rPr>
          <w:sz w:val="28"/>
          <w:szCs w:val="28"/>
          <w:lang w:val="kk-KZ"/>
        </w:rPr>
        <w:t xml:space="preserve">. Р-3-қ.,  1-т.  600-іс. 61-п. </w:t>
      </w:r>
    </w:p>
    <w:p w:rsidR="008A72C4" w:rsidRPr="004E7B62" w:rsidRDefault="008A72C4" w:rsidP="004E7B62">
      <w:pPr>
        <w:ind w:firstLine="397"/>
        <w:rPr>
          <w:sz w:val="28"/>
          <w:szCs w:val="28"/>
          <w:lang w:val="kk-KZ"/>
        </w:rPr>
      </w:pPr>
      <w:r w:rsidRPr="004E7B62">
        <w:rPr>
          <w:sz w:val="28"/>
          <w:szCs w:val="28"/>
          <w:lang w:val="kk-KZ"/>
        </w:rPr>
        <w:t>7 АОМ</w:t>
      </w:r>
      <w:r w:rsidR="00D43CEB" w:rsidRPr="004E7B62">
        <w:rPr>
          <w:sz w:val="28"/>
          <w:szCs w:val="28"/>
          <w:lang w:val="kk-KZ"/>
        </w:rPr>
        <w:t>М</w:t>
      </w:r>
      <w:r w:rsidRPr="004E7B62">
        <w:rPr>
          <w:sz w:val="28"/>
          <w:szCs w:val="28"/>
          <w:lang w:val="kk-KZ"/>
        </w:rPr>
        <w:t xml:space="preserve">. Р-3-қ.,  1-т.  5-іс. 1-п.  </w:t>
      </w:r>
    </w:p>
    <w:p w:rsidR="008A72C4" w:rsidRPr="004E7B62" w:rsidRDefault="008A72C4" w:rsidP="004E7B62">
      <w:pPr>
        <w:ind w:firstLine="397"/>
        <w:rPr>
          <w:sz w:val="28"/>
          <w:szCs w:val="28"/>
          <w:lang w:val="kk-KZ"/>
        </w:rPr>
      </w:pPr>
      <w:r w:rsidRPr="004E7B62">
        <w:rPr>
          <w:sz w:val="28"/>
          <w:szCs w:val="28"/>
          <w:lang w:val="kk-KZ"/>
        </w:rPr>
        <w:t xml:space="preserve"> 8 АОМ</w:t>
      </w:r>
      <w:r w:rsidR="00D43CEB" w:rsidRPr="004E7B62">
        <w:rPr>
          <w:sz w:val="28"/>
          <w:szCs w:val="28"/>
          <w:lang w:val="kk-KZ"/>
        </w:rPr>
        <w:t>М</w:t>
      </w:r>
      <w:r w:rsidRPr="004E7B62">
        <w:rPr>
          <w:sz w:val="28"/>
          <w:szCs w:val="28"/>
          <w:lang w:val="kk-KZ"/>
        </w:rPr>
        <w:t xml:space="preserve">. Р-3-қ., 1-т. 16-іс. 7-п. </w:t>
      </w:r>
    </w:p>
    <w:p w:rsidR="008A72C4" w:rsidRPr="004E7B62" w:rsidRDefault="008A72C4" w:rsidP="004E7B62">
      <w:pPr>
        <w:ind w:firstLine="397"/>
        <w:rPr>
          <w:sz w:val="28"/>
          <w:szCs w:val="28"/>
          <w:lang w:val="kk-KZ"/>
        </w:rPr>
      </w:pPr>
      <w:r w:rsidRPr="004E7B62">
        <w:rPr>
          <w:sz w:val="28"/>
          <w:szCs w:val="28"/>
          <w:lang w:val="kk-KZ"/>
        </w:rPr>
        <w:t xml:space="preserve">9 </w:t>
      </w:r>
      <w:r w:rsidR="00D43CEB" w:rsidRPr="004E7B62">
        <w:rPr>
          <w:sz w:val="28"/>
          <w:szCs w:val="28"/>
          <w:lang w:val="kk-KZ"/>
        </w:rPr>
        <w:t>АОММ.</w:t>
      </w:r>
      <w:r w:rsidRPr="004E7B62">
        <w:rPr>
          <w:sz w:val="28"/>
          <w:szCs w:val="28"/>
          <w:lang w:val="kk-KZ"/>
        </w:rPr>
        <w:t xml:space="preserve"> Р-3-қ.,  1-т.  16-іс. 15-п.    </w:t>
      </w:r>
    </w:p>
    <w:p w:rsidR="008A72C4" w:rsidRPr="004E7B62" w:rsidRDefault="008A72C4" w:rsidP="004E7B62">
      <w:pPr>
        <w:ind w:firstLine="397"/>
        <w:rPr>
          <w:sz w:val="28"/>
          <w:szCs w:val="28"/>
          <w:lang w:val="kk-KZ"/>
        </w:rPr>
      </w:pPr>
      <w:r w:rsidRPr="004E7B62">
        <w:rPr>
          <w:sz w:val="28"/>
          <w:szCs w:val="28"/>
          <w:lang w:val="kk-KZ"/>
        </w:rPr>
        <w:t xml:space="preserve">10 </w:t>
      </w:r>
      <w:r w:rsidR="00D43CEB" w:rsidRPr="004E7B62">
        <w:rPr>
          <w:sz w:val="28"/>
          <w:szCs w:val="28"/>
          <w:lang w:val="kk-KZ"/>
        </w:rPr>
        <w:t>АОММ.</w:t>
      </w:r>
      <w:r w:rsidRPr="004E7B62">
        <w:rPr>
          <w:sz w:val="28"/>
          <w:szCs w:val="28"/>
          <w:lang w:val="kk-KZ"/>
        </w:rPr>
        <w:t xml:space="preserve"> Р-3-қ.,  1-т.  17-іс. 71-п. </w:t>
      </w:r>
    </w:p>
    <w:p w:rsidR="008A72C4" w:rsidRPr="004E7B62" w:rsidRDefault="008A72C4" w:rsidP="004E7B62">
      <w:pPr>
        <w:ind w:firstLine="397"/>
        <w:rPr>
          <w:sz w:val="28"/>
          <w:szCs w:val="28"/>
          <w:lang w:val="kk-KZ"/>
        </w:rPr>
      </w:pPr>
      <w:r w:rsidRPr="004E7B62">
        <w:rPr>
          <w:sz w:val="28"/>
          <w:szCs w:val="28"/>
          <w:lang w:val="kk-KZ"/>
        </w:rPr>
        <w:t xml:space="preserve">11 </w:t>
      </w:r>
      <w:r w:rsidR="00D43CEB" w:rsidRPr="004E7B62">
        <w:rPr>
          <w:sz w:val="28"/>
          <w:szCs w:val="28"/>
          <w:lang w:val="kk-KZ"/>
        </w:rPr>
        <w:t>АОММ.</w:t>
      </w:r>
      <w:r w:rsidRPr="004E7B62">
        <w:rPr>
          <w:sz w:val="28"/>
          <w:szCs w:val="28"/>
          <w:lang w:val="kk-KZ"/>
        </w:rPr>
        <w:t xml:space="preserve"> Р-3-қ.,  1-т.  216-іс. 1-1 арт.-пп.</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 xml:space="preserve">12 </w:t>
      </w:r>
      <w:r w:rsidR="00D43CEB" w:rsidRPr="004E7B62">
        <w:rPr>
          <w:sz w:val="28"/>
          <w:szCs w:val="28"/>
          <w:lang w:val="kk-KZ"/>
        </w:rPr>
        <w:t xml:space="preserve">АОММ. </w:t>
      </w:r>
      <w:r w:rsidRPr="004E7B62">
        <w:rPr>
          <w:sz w:val="28"/>
          <w:szCs w:val="28"/>
          <w:lang w:val="kk-KZ"/>
        </w:rPr>
        <w:t xml:space="preserve">Р-3-қ.,  1-т.  216-іс. </w:t>
      </w:r>
      <w:r w:rsidRPr="004E7B62">
        <w:rPr>
          <w:sz w:val="28"/>
          <w:szCs w:val="28"/>
          <w:rtl/>
          <w:lang w:val="kk-KZ"/>
        </w:rPr>
        <w:t>3</w:t>
      </w:r>
      <w:r w:rsidRPr="004E7B62">
        <w:rPr>
          <w:sz w:val="28"/>
          <w:szCs w:val="28"/>
          <w:lang w:val="kk-KZ"/>
        </w:rPr>
        <w:t xml:space="preserve">.-п.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 xml:space="preserve">13 </w:t>
      </w:r>
      <w:r w:rsidR="00D43CEB" w:rsidRPr="004E7B62">
        <w:rPr>
          <w:sz w:val="28"/>
          <w:szCs w:val="28"/>
          <w:lang w:val="kk-KZ"/>
        </w:rPr>
        <w:t xml:space="preserve">АОММ. </w:t>
      </w:r>
      <w:r w:rsidRPr="004E7B62">
        <w:rPr>
          <w:sz w:val="28"/>
          <w:szCs w:val="28"/>
          <w:lang w:val="kk-KZ"/>
        </w:rPr>
        <w:t>Р-3-қ.,  1-т.  611-іс. 1-2 -пп.</w:t>
      </w:r>
    </w:p>
    <w:p w:rsidR="008A72C4" w:rsidRPr="004E7B62" w:rsidRDefault="008A72C4" w:rsidP="004E7B62">
      <w:pPr>
        <w:ind w:firstLine="397"/>
        <w:rPr>
          <w:sz w:val="28"/>
          <w:szCs w:val="28"/>
          <w:lang w:val="kk-KZ"/>
        </w:rPr>
      </w:pPr>
      <w:r w:rsidRPr="004E7B62">
        <w:rPr>
          <w:sz w:val="28"/>
          <w:szCs w:val="28"/>
          <w:lang w:val="kk-KZ"/>
        </w:rPr>
        <w:t xml:space="preserve">14 </w:t>
      </w:r>
      <w:r w:rsidR="00D43CEB" w:rsidRPr="004E7B62">
        <w:rPr>
          <w:sz w:val="28"/>
          <w:szCs w:val="28"/>
          <w:lang w:val="kk-KZ"/>
        </w:rPr>
        <w:t xml:space="preserve">АОММ. </w:t>
      </w:r>
      <w:r w:rsidRPr="004E7B62">
        <w:rPr>
          <w:sz w:val="28"/>
          <w:szCs w:val="28"/>
          <w:lang w:val="kk-KZ"/>
        </w:rPr>
        <w:t xml:space="preserve">Р-3-қ.,  1-т.  5-іс. 5-п. </w:t>
      </w:r>
    </w:p>
    <w:p w:rsidR="008A72C4" w:rsidRPr="004E7B62" w:rsidRDefault="008A72C4" w:rsidP="004E7B62">
      <w:pPr>
        <w:ind w:firstLine="397"/>
        <w:rPr>
          <w:sz w:val="28"/>
          <w:szCs w:val="28"/>
          <w:lang w:val="kk-KZ"/>
        </w:rPr>
      </w:pPr>
      <w:r w:rsidRPr="004E7B62">
        <w:rPr>
          <w:sz w:val="28"/>
          <w:szCs w:val="28"/>
          <w:lang w:val="kk-KZ"/>
        </w:rPr>
        <w:t xml:space="preserve">15 ҚРОММ.320-қ., 1-т., 29-іс. 9-п. </w:t>
      </w:r>
    </w:p>
    <w:p w:rsidR="008A72C4" w:rsidRPr="004E7B62" w:rsidRDefault="008A72C4" w:rsidP="004E7B62">
      <w:pPr>
        <w:ind w:firstLine="397"/>
        <w:rPr>
          <w:sz w:val="28"/>
          <w:szCs w:val="28"/>
          <w:lang w:val="kk-KZ"/>
        </w:rPr>
      </w:pPr>
      <w:r w:rsidRPr="004E7B62">
        <w:rPr>
          <w:sz w:val="28"/>
          <w:szCs w:val="28"/>
          <w:lang w:val="kk-KZ"/>
        </w:rPr>
        <w:t xml:space="preserve">16 </w:t>
      </w:r>
      <w:r w:rsidR="00D43CEB" w:rsidRPr="004E7B62">
        <w:rPr>
          <w:sz w:val="28"/>
          <w:szCs w:val="28"/>
          <w:lang w:val="kk-KZ"/>
        </w:rPr>
        <w:t xml:space="preserve">АОММ. </w:t>
      </w:r>
      <w:r w:rsidRPr="004E7B62">
        <w:rPr>
          <w:sz w:val="28"/>
          <w:szCs w:val="28"/>
          <w:lang w:val="kk-KZ"/>
        </w:rPr>
        <w:t xml:space="preserve">Р-3-қ., 1-т. 27-іс. 22-п. </w:t>
      </w:r>
    </w:p>
    <w:p w:rsidR="008A72C4" w:rsidRPr="004E7B62" w:rsidRDefault="008A72C4" w:rsidP="004E7B62">
      <w:pPr>
        <w:ind w:firstLine="397"/>
        <w:rPr>
          <w:sz w:val="28"/>
          <w:szCs w:val="28"/>
          <w:lang w:val="kk-KZ"/>
        </w:rPr>
      </w:pPr>
      <w:r w:rsidRPr="004E7B62">
        <w:rPr>
          <w:sz w:val="28"/>
          <w:szCs w:val="28"/>
          <w:lang w:val="kk-KZ"/>
        </w:rPr>
        <w:t xml:space="preserve">17 </w:t>
      </w:r>
      <w:r w:rsidR="00D43CEB" w:rsidRPr="004E7B62">
        <w:rPr>
          <w:sz w:val="28"/>
          <w:szCs w:val="28"/>
          <w:lang w:val="kk-KZ"/>
        </w:rPr>
        <w:t xml:space="preserve">АОММ. </w:t>
      </w:r>
      <w:r w:rsidRPr="004E7B62">
        <w:rPr>
          <w:sz w:val="28"/>
          <w:szCs w:val="28"/>
          <w:lang w:val="kk-KZ"/>
        </w:rPr>
        <w:t>Р-3-қ., 1-т. 5-іс. 17-п.</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 xml:space="preserve">18 </w:t>
      </w:r>
      <w:r w:rsidR="00D43CEB" w:rsidRPr="004E7B62">
        <w:rPr>
          <w:sz w:val="28"/>
          <w:szCs w:val="28"/>
          <w:lang w:val="kk-KZ"/>
        </w:rPr>
        <w:t>АОММ.</w:t>
      </w:r>
      <w:r w:rsidRPr="004E7B62">
        <w:rPr>
          <w:sz w:val="28"/>
          <w:szCs w:val="28"/>
          <w:lang w:val="kk-KZ"/>
        </w:rPr>
        <w:t xml:space="preserve">Р-3-қ.,  1-т.  18-іс. 9-10 арт-пп.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 xml:space="preserve">19 </w:t>
      </w:r>
      <w:r w:rsidR="00D43CEB" w:rsidRPr="004E7B62">
        <w:rPr>
          <w:sz w:val="28"/>
          <w:szCs w:val="28"/>
          <w:lang w:val="kk-KZ"/>
        </w:rPr>
        <w:t>АОММ.</w:t>
      </w:r>
      <w:r w:rsidRPr="004E7B62">
        <w:rPr>
          <w:sz w:val="28"/>
          <w:szCs w:val="28"/>
          <w:lang w:val="kk-KZ"/>
        </w:rPr>
        <w:t xml:space="preserve"> Р-3-қ.,  1-т.  18-іс. 10-10 арт-пп.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 xml:space="preserve">20 </w:t>
      </w:r>
      <w:r w:rsidR="00D43CEB" w:rsidRPr="004E7B62">
        <w:rPr>
          <w:sz w:val="28"/>
          <w:szCs w:val="28"/>
          <w:lang w:val="kk-KZ"/>
        </w:rPr>
        <w:t xml:space="preserve">АОММ. </w:t>
      </w:r>
      <w:r w:rsidRPr="004E7B62">
        <w:rPr>
          <w:sz w:val="28"/>
          <w:szCs w:val="28"/>
          <w:lang w:val="kk-KZ"/>
        </w:rPr>
        <w:t xml:space="preserve">Р-3-қ.,  1-т.  600-іс. 61-п. </w:t>
      </w:r>
    </w:p>
    <w:p w:rsidR="00B62844" w:rsidRPr="004E7B62" w:rsidRDefault="008A72C4" w:rsidP="004E7B62">
      <w:pPr>
        <w:pStyle w:val="a7"/>
        <w:spacing w:after="0"/>
        <w:ind w:left="0" w:firstLine="397"/>
        <w:jc w:val="both"/>
        <w:rPr>
          <w:sz w:val="28"/>
          <w:szCs w:val="28"/>
          <w:lang w:val="kk-KZ"/>
        </w:rPr>
      </w:pPr>
      <w:r w:rsidRPr="004E7B62">
        <w:rPr>
          <w:sz w:val="28"/>
          <w:szCs w:val="28"/>
          <w:lang w:val="kk-KZ"/>
        </w:rPr>
        <w:t>21</w:t>
      </w:r>
      <w:r w:rsidR="00B62844" w:rsidRPr="004E7B62">
        <w:rPr>
          <w:sz w:val="28"/>
          <w:szCs w:val="28"/>
          <w:lang w:val="kk-KZ"/>
        </w:rPr>
        <w:t>АОММ. Р-3-қ.,  1-т.  588-іс. 85-п.</w:t>
      </w:r>
    </w:p>
    <w:p w:rsidR="008A72C4" w:rsidRPr="004E7B62" w:rsidRDefault="00B62844" w:rsidP="004E7B62">
      <w:pPr>
        <w:pStyle w:val="a7"/>
        <w:spacing w:after="0"/>
        <w:ind w:left="0" w:firstLine="397"/>
        <w:jc w:val="both"/>
        <w:rPr>
          <w:sz w:val="28"/>
          <w:szCs w:val="28"/>
          <w:lang w:val="kk-KZ"/>
        </w:rPr>
      </w:pPr>
      <w:r w:rsidRPr="004E7B62">
        <w:rPr>
          <w:sz w:val="28"/>
          <w:szCs w:val="28"/>
          <w:lang w:val="kk-KZ"/>
        </w:rPr>
        <w:t xml:space="preserve">22 </w:t>
      </w:r>
      <w:r w:rsidR="00D43CEB" w:rsidRPr="004E7B62">
        <w:rPr>
          <w:sz w:val="28"/>
          <w:szCs w:val="28"/>
          <w:lang w:val="kk-KZ"/>
        </w:rPr>
        <w:t>АОММ.</w:t>
      </w:r>
      <w:r w:rsidR="008A72C4" w:rsidRPr="004E7B62">
        <w:rPr>
          <w:sz w:val="28"/>
          <w:szCs w:val="28"/>
          <w:lang w:val="kk-KZ"/>
        </w:rPr>
        <w:t xml:space="preserve"> Р-3-қ.,  1-т.  18-іс. 8-п.</w:t>
      </w:r>
    </w:p>
    <w:p w:rsidR="008A72C4" w:rsidRPr="004E7B62" w:rsidRDefault="00D43CEB" w:rsidP="004E7B62">
      <w:pPr>
        <w:ind w:firstLine="397"/>
        <w:rPr>
          <w:sz w:val="28"/>
          <w:szCs w:val="28"/>
          <w:lang w:val="kk-KZ"/>
        </w:rPr>
      </w:pPr>
      <w:r w:rsidRPr="004E7B62">
        <w:rPr>
          <w:sz w:val="28"/>
          <w:szCs w:val="28"/>
          <w:lang w:val="kk-KZ"/>
        </w:rPr>
        <w:t>23 АОММ.</w:t>
      </w:r>
      <w:r w:rsidR="008A72C4" w:rsidRPr="004E7B62">
        <w:rPr>
          <w:sz w:val="28"/>
          <w:szCs w:val="28"/>
          <w:lang w:val="kk-KZ"/>
        </w:rPr>
        <w:t xml:space="preserve"> Р-3-қ.,  1-т.  587-іс. 12-п. </w:t>
      </w:r>
    </w:p>
    <w:p w:rsidR="008A72C4" w:rsidRPr="004E7B62" w:rsidRDefault="00D43CEB" w:rsidP="004E7B62">
      <w:pPr>
        <w:ind w:firstLine="397"/>
        <w:rPr>
          <w:sz w:val="28"/>
          <w:szCs w:val="28"/>
          <w:lang w:val="kk-KZ"/>
        </w:rPr>
      </w:pPr>
      <w:r w:rsidRPr="004E7B62">
        <w:rPr>
          <w:sz w:val="28"/>
          <w:szCs w:val="28"/>
          <w:lang w:val="kk-KZ"/>
        </w:rPr>
        <w:t>24 АОММ.</w:t>
      </w:r>
      <w:r w:rsidR="008A72C4" w:rsidRPr="004E7B62">
        <w:rPr>
          <w:sz w:val="28"/>
          <w:szCs w:val="28"/>
          <w:lang w:val="kk-KZ"/>
        </w:rPr>
        <w:t xml:space="preserve"> Р-3-қ.,  1-т.  615-іс. 16-п. </w:t>
      </w:r>
    </w:p>
    <w:p w:rsidR="008A72C4" w:rsidRPr="004E7B62" w:rsidRDefault="00D43CEB" w:rsidP="004E7B62">
      <w:pPr>
        <w:ind w:firstLine="397"/>
        <w:rPr>
          <w:sz w:val="28"/>
          <w:szCs w:val="28"/>
          <w:lang w:val="kk-KZ"/>
        </w:rPr>
      </w:pPr>
      <w:r w:rsidRPr="004E7B62">
        <w:rPr>
          <w:sz w:val="28"/>
          <w:szCs w:val="28"/>
          <w:lang w:val="kk-KZ"/>
        </w:rPr>
        <w:t>2</w:t>
      </w:r>
      <w:r w:rsidR="00EA75B0" w:rsidRPr="004E7B62">
        <w:rPr>
          <w:sz w:val="28"/>
          <w:szCs w:val="28"/>
          <w:lang w:val="kk-KZ"/>
        </w:rPr>
        <w:t>5</w:t>
      </w:r>
      <w:r w:rsidRPr="004E7B62">
        <w:rPr>
          <w:sz w:val="28"/>
          <w:szCs w:val="28"/>
          <w:lang w:val="kk-KZ"/>
        </w:rPr>
        <w:t xml:space="preserve"> </w:t>
      </w:r>
      <w:r w:rsidR="008A72C4" w:rsidRPr="004E7B62">
        <w:rPr>
          <w:sz w:val="28"/>
          <w:szCs w:val="28"/>
          <w:lang w:val="kk-KZ"/>
        </w:rPr>
        <w:t>ҚРОММ. 196-қ., 1-т., 38-іс. 56-п.</w:t>
      </w:r>
    </w:p>
    <w:p w:rsidR="00EA75B0" w:rsidRPr="004E7B62" w:rsidRDefault="00EA75B0" w:rsidP="004E7B62">
      <w:pPr>
        <w:ind w:firstLine="397"/>
        <w:rPr>
          <w:sz w:val="28"/>
          <w:szCs w:val="28"/>
          <w:lang w:val="kk-KZ"/>
        </w:rPr>
      </w:pPr>
      <w:r w:rsidRPr="004E7B62">
        <w:rPr>
          <w:sz w:val="28"/>
          <w:szCs w:val="28"/>
          <w:lang w:val="kk-KZ"/>
        </w:rPr>
        <w:t xml:space="preserve">25 АОММ.Р-3-қ.,  1-т.  612-іс. 4-п.      </w:t>
      </w:r>
    </w:p>
    <w:p w:rsidR="008A72C4" w:rsidRPr="004E7B62" w:rsidRDefault="00EA75B0" w:rsidP="004E7B62">
      <w:pPr>
        <w:pStyle w:val="a7"/>
        <w:spacing w:after="0"/>
        <w:ind w:left="0" w:firstLine="397"/>
        <w:jc w:val="both"/>
        <w:rPr>
          <w:sz w:val="28"/>
          <w:szCs w:val="28"/>
          <w:lang w:val="kk-KZ"/>
        </w:rPr>
      </w:pPr>
      <w:r w:rsidRPr="004E7B62">
        <w:rPr>
          <w:sz w:val="28"/>
          <w:szCs w:val="28"/>
          <w:lang w:val="kk-KZ"/>
        </w:rPr>
        <w:t xml:space="preserve">27 </w:t>
      </w:r>
      <w:r w:rsidR="00D43CEB" w:rsidRPr="004E7B62">
        <w:rPr>
          <w:sz w:val="28"/>
          <w:szCs w:val="28"/>
          <w:lang w:val="kk-KZ"/>
        </w:rPr>
        <w:t xml:space="preserve">АОММ. </w:t>
      </w:r>
      <w:r w:rsidR="008A72C4" w:rsidRPr="004E7B62">
        <w:rPr>
          <w:sz w:val="28"/>
          <w:szCs w:val="28"/>
          <w:lang w:val="kk-KZ"/>
        </w:rPr>
        <w:t xml:space="preserve">Р-3-қ.,  1-т.  </w:t>
      </w:r>
      <w:r w:rsidR="008A72C4" w:rsidRPr="004E7B62">
        <w:rPr>
          <w:sz w:val="28"/>
          <w:szCs w:val="28"/>
          <w:rtl/>
          <w:lang w:val="kk-KZ"/>
        </w:rPr>
        <w:t>60</w:t>
      </w:r>
      <w:r w:rsidR="008A72C4" w:rsidRPr="004E7B62">
        <w:rPr>
          <w:sz w:val="28"/>
          <w:szCs w:val="28"/>
          <w:lang w:val="kk-KZ"/>
        </w:rPr>
        <w:t xml:space="preserve">2-іс. 1-п.   </w:t>
      </w:r>
    </w:p>
    <w:p w:rsidR="008A72C4" w:rsidRPr="004E7B62" w:rsidRDefault="00D43CEB" w:rsidP="004E7B62">
      <w:pPr>
        <w:pStyle w:val="a7"/>
        <w:spacing w:after="0"/>
        <w:ind w:left="0" w:firstLine="397"/>
        <w:jc w:val="both"/>
        <w:rPr>
          <w:sz w:val="28"/>
          <w:szCs w:val="28"/>
          <w:lang w:val="kk-KZ"/>
        </w:rPr>
      </w:pPr>
      <w:r w:rsidRPr="004E7B62">
        <w:rPr>
          <w:sz w:val="28"/>
          <w:szCs w:val="28"/>
          <w:lang w:val="kk-KZ"/>
        </w:rPr>
        <w:t>28 АОММ.</w:t>
      </w:r>
      <w:r w:rsidR="008A72C4" w:rsidRPr="004E7B62">
        <w:rPr>
          <w:sz w:val="28"/>
          <w:szCs w:val="28"/>
          <w:lang w:val="kk-KZ"/>
        </w:rPr>
        <w:t xml:space="preserve"> Р-3-қ.,  1-т.  17-іс. 25-26-пп.      </w:t>
      </w:r>
    </w:p>
    <w:p w:rsidR="008A72C4" w:rsidRPr="004E7B62" w:rsidRDefault="00D43CEB" w:rsidP="004E7B62">
      <w:pPr>
        <w:pStyle w:val="a7"/>
        <w:spacing w:after="0"/>
        <w:ind w:left="0" w:firstLine="397"/>
        <w:jc w:val="both"/>
        <w:rPr>
          <w:sz w:val="28"/>
          <w:szCs w:val="28"/>
          <w:lang w:val="kk-KZ"/>
        </w:rPr>
      </w:pPr>
      <w:r w:rsidRPr="004E7B62">
        <w:rPr>
          <w:sz w:val="28"/>
          <w:szCs w:val="28"/>
          <w:lang w:val="kk-KZ"/>
        </w:rPr>
        <w:t xml:space="preserve">29 АОММ. </w:t>
      </w:r>
      <w:r w:rsidR="008A72C4" w:rsidRPr="004E7B62">
        <w:rPr>
          <w:sz w:val="28"/>
          <w:szCs w:val="28"/>
          <w:lang w:val="kk-KZ"/>
        </w:rPr>
        <w:t xml:space="preserve">Р-3-қ.,  1-т.  16-іс. 46-п. </w:t>
      </w:r>
    </w:p>
    <w:p w:rsidR="008A72C4" w:rsidRPr="004E7B62" w:rsidRDefault="00D43CEB" w:rsidP="004E7B62">
      <w:pPr>
        <w:pStyle w:val="a7"/>
        <w:spacing w:after="0"/>
        <w:ind w:left="0" w:firstLine="397"/>
        <w:jc w:val="both"/>
        <w:rPr>
          <w:sz w:val="28"/>
          <w:szCs w:val="28"/>
          <w:lang w:val="kk-KZ"/>
        </w:rPr>
      </w:pPr>
      <w:r w:rsidRPr="004E7B62">
        <w:rPr>
          <w:sz w:val="28"/>
          <w:szCs w:val="28"/>
          <w:lang w:val="kk-KZ"/>
        </w:rPr>
        <w:t>30 АОММ.</w:t>
      </w:r>
      <w:r w:rsidR="008A72C4" w:rsidRPr="004E7B62">
        <w:rPr>
          <w:sz w:val="28"/>
          <w:szCs w:val="28"/>
          <w:lang w:val="kk-KZ"/>
        </w:rPr>
        <w:t xml:space="preserve"> Р-3-қ.,  1-т.  612-іс. 9-9 арт.-пп.  </w:t>
      </w:r>
    </w:p>
    <w:p w:rsidR="008A72C4" w:rsidRPr="004E7B62" w:rsidRDefault="00D43CEB" w:rsidP="004E7B62">
      <w:pPr>
        <w:ind w:firstLine="397"/>
        <w:rPr>
          <w:sz w:val="28"/>
          <w:szCs w:val="28"/>
          <w:lang w:val="kk-KZ"/>
        </w:rPr>
      </w:pPr>
      <w:r w:rsidRPr="004E7B62">
        <w:rPr>
          <w:sz w:val="28"/>
          <w:szCs w:val="28"/>
          <w:lang w:val="kk-KZ"/>
        </w:rPr>
        <w:t xml:space="preserve">31 </w:t>
      </w:r>
      <w:r w:rsidR="00722799" w:rsidRPr="004E7B62">
        <w:rPr>
          <w:sz w:val="28"/>
          <w:szCs w:val="28"/>
          <w:lang w:val="kk-KZ"/>
        </w:rPr>
        <w:t xml:space="preserve">АОММ. </w:t>
      </w:r>
      <w:r w:rsidR="008A72C4" w:rsidRPr="004E7B62">
        <w:rPr>
          <w:sz w:val="28"/>
          <w:szCs w:val="28"/>
          <w:lang w:val="kk-KZ"/>
        </w:rPr>
        <w:t xml:space="preserve">Р-3-қ.,  1-т.  622-іс. 26.-п. </w:t>
      </w:r>
    </w:p>
    <w:p w:rsidR="008A72C4" w:rsidRPr="004E7B62" w:rsidRDefault="00D43CEB" w:rsidP="004E7B62">
      <w:pPr>
        <w:ind w:firstLine="397"/>
        <w:rPr>
          <w:sz w:val="28"/>
          <w:szCs w:val="28"/>
          <w:lang w:val="kk-KZ"/>
        </w:rPr>
      </w:pPr>
      <w:r w:rsidRPr="004E7B62">
        <w:rPr>
          <w:sz w:val="28"/>
          <w:szCs w:val="28"/>
          <w:lang w:val="kk-KZ"/>
        </w:rPr>
        <w:t xml:space="preserve">32 </w:t>
      </w:r>
      <w:r w:rsidR="00722799" w:rsidRPr="004E7B62">
        <w:rPr>
          <w:sz w:val="28"/>
          <w:szCs w:val="28"/>
          <w:lang w:val="kk-KZ"/>
        </w:rPr>
        <w:t xml:space="preserve">АОММ. </w:t>
      </w:r>
      <w:r w:rsidR="008A72C4" w:rsidRPr="004E7B62">
        <w:rPr>
          <w:sz w:val="28"/>
          <w:szCs w:val="28"/>
          <w:lang w:val="kk-KZ"/>
        </w:rPr>
        <w:t>Р-3-қ.,  1-т.  18-іс. 42-42 арт-пп.</w:t>
      </w:r>
    </w:p>
    <w:p w:rsidR="008A72C4" w:rsidRPr="004E7B62" w:rsidRDefault="00D43CEB" w:rsidP="004E7B62">
      <w:pPr>
        <w:ind w:firstLine="397"/>
        <w:rPr>
          <w:sz w:val="28"/>
          <w:szCs w:val="28"/>
          <w:lang w:val="kk-KZ"/>
        </w:rPr>
      </w:pPr>
      <w:r w:rsidRPr="004E7B62">
        <w:rPr>
          <w:sz w:val="28"/>
          <w:szCs w:val="28"/>
          <w:lang w:val="kk-KZ"/>
        </w:rPr>
        <w:t xml:space="preserve">33 </w:t>
      </w:r>
      <w:r w:rsidR="00722799" w:rsidRPr="004E7B62">
        <w:rPr>
          <w:sz w:val="28"/>
          <w:szCs w:val="28"/>
          <w:lang w:val="kk-KZ"/>
        </w:rPr>
        <w:t>АОММ.</w:t>
      </w:r>
      <w:r w:rsidR="008A72C4" w:rsidRPr="004E7B62">
        <w:rPr>
          <w:sz w:val="28"/>
          <w:szCs w:val="28"/>
          <w:lang w:val="kk-KZ"/>
        </w:rPr>
        <w:t xml:space="preserve"> Р-3-қ.,  1-т.  1-іс. 1-п.</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3</w:t>
      </w:r>
      <w:r w:rsidR="00D43CEB" w:rsidRPr="004E7B62">
        <w:rPr>
          <w:sz w:val="28"/>
          <w:szCs w:val="28"/>
          <w:lang w:val="kk-KZ"/>
        </w:rPr>
        <w:t>4</w:t>
      </w:r>
      <w:r w:rsidR="00722799" w:rsidRPr="004E7B62">
        <w:rPr>
          <w:sz w:val="28"/>
          <w:szCs w:val="28"/>
          <w:lang w:val="kk-KZ"/>
        </w:rPr>
        <w:t xml:space="preserve"> АОММ. </w:t>
      </w:r>
      <w:r w:rsidRPr="004E7B62">
        <w:rPr>
          <w:sz w:val="28"/>
          <w:szCs w:val="28"/>
          <w:lang w:val="kk-KZ"/>
        </w:rPr>
        <w:t xml:space="preserve">Р-3-қ.,  1-т.  </w:t>
      </w:r>
      <w:r w:rsidRPr="004E7B62">
        <w:rPr>
          <w:sz w:val="28"/>
          <w:szCs w:val="28"/>
          <w:rtl/>
          <w:lang w:val="kk-KZ"/>
        </w:rPr>
        <w:t>60</w:t>
      </w:r>
      <w:r w:rsidRPr="004E7B62">
        <w:rPr>
          <w:sz w:val="28"/>
          <w:szCs w:val="28"/>
          <w:lang w:val="kk-KZ"/>
        </w:rPr>
        <w:t xml:space="preserve">2-іс. 11-пп.  </w:t>
      </w:r>
    </w:p>
    <w:p w:rsidR="008A72C4" w:rsidRPr="004E7B62" w:rsidRDefault="008A72C4" w:rsidP="004E7B62">
      <w:pPr>
        <w:ind w:firstLine="397"/>
        <w:rPr>
          <w:sz w:val="28"/>
          <w:szCs w:val="28"/>
          <w:lang w:val="kk-KZ"/>
        </w:rPr>
      </w:pPr>
      <w:r w:rsidRPr="004E7B62">
        <w:rPr>
          <w:sz w:val="28"/>
          <w:szCs w:val="28"/>
          <w:lang w:val="kk-KZ"/>
        </w:rPr>
        <w:t>3</w:t>
      </w:r>
      <w:r w:rsidR="00D43CEB" w:rsidRPr="004E7B62">
        <w:rPr>
          <w:sz w:val="28"/>
          <w:szCs w:val="28"/>
          <w:lang w:val="kk-KZ"/>
        </w:rPr>
        <w:t>5</w:t>
      </w:r>
      <w:r w:rsidRPr="004E7B62">
        <w:rPr>
          <w:sz w:val="28"/>
          <w:szCs w:val="28"/>
          <w:lang w:val="kk-KZ"/>
        </w:rPr>
        <w:t xml:space="preserve"> </w:t>
      </w:r>
      <w:r w:rsidR="00722799" w:rsidRPr="004E7B62">
        <w:rPr>
          <w:sz w:val="28"/>
          <w:szCs w:val="28"/>
          <w:lang w:val="kk-KZ"/>
        </w:rPr>
        <w:t xml:space="preserve">АОММ. </w:t>
      </w:r>
      <w:r w:rsidRPr="004E7B62">
        <w:rPr>
          <w:sz w:val="28"/>
          <w:szCs w:val="28"/>
          <w:lang w:val="kk-KZ"/>
        </w:rPr>
        <w:t xml:space="preserve">Р-3-қ.,  1-т.  </w:t>
      </w:r>
      <w:r w:rsidRPr="004E7B62">
        <w:rPr>
          <w:sz w:val="28"/>
          <w:szCs w:val="28"/>
          <w:rtl/>
          <w:lang w:val="kk-KZ"/>
        </w:rPr>
        <w:t>600</w:t>
      </w:r>
      <w:r w:rsidRPr="004E7B62">
        <w:rPr>
          <w:sz w:val="28"/>
          <w:szCs w:val="28"/>
          <w:lang w:val="kk-KZ"/>
        </w:rPr>
        <w:t xml:space="preserve">-іс. </w:t>
      </w:r>
      <w:r w:rsidRPr="004E7B62">
        <w:rPr>
          <w:sz w:val="28"/>
          <w:szCs w:val="28"/>
          <w:rtl/>
          <w:lang w:val="kk-KZ"/>
        </w:rPr>
        <w:t>61</w:t>
      </w:r>
      <w:r w:rsidRPr="004E7B62">
        <w:rPr>
          <w:sz w:val="28"/>
          <w:szCs w:val="28"/>
          <w:lang w:val="kk-KZ"/>
        </w:rPr>
        <w:t>-</w:t>
      </w:r>
      <w:r w:rsidRPr="004E7B62">
        <w:rPr>
          <w:sz w:val="28"/>
          <w:szCs w:val="28"/>
          <w:rtl/>
          <w:lang w:val="kk-KZ"/>
        </w:rPr>
        <w:t>61</w:t>
      </w:r>
      <w:r w:rsidRPr="004E7B62">
        <w:rPr>
          <w:sz w:val="28"/>
          <w:szCs w:val="28"/>
          <w:lang w:val="kk-KZ"/>
        </w:rPr>
        <w:t xml:space="preserve"> арт.-пп.  </w:t>
      </w:r>
    </w:p>
    <w:p w:rsidR="008A72C4" w:rsidRPr="004E7B62" w:rsidRDefault="008A72C4" w:rsidP="004E7B62">
      <w:pPr>
        <w:ind w:firstLine="397"/>
        <w:rPr>
          <w:sz w:val="28"/>
          <w:szCs w:val="28"/>
          <w:lang w:val="kk-KZ"/>
        </w:rPr>
      </w:pPr>
      <w:r w:rsidRPr="004E7B62">
        <w:rPr>
          <w:sz w:val="28"/>
          <w:szCs w:val="28"/>
          <w:lang w:val="kk-KZ"/>
        </w:rPr>
        <w:t>3</w:t>
      </w:r>
      <w:r w:rsidR="00D9755F" w:rsidRPr="004E7B62">
        <w:rPr>
          <w:sz w:val="28"/>
          <w:szCs w:val="28"/>
          <w:lang w:val="kk-KZ"/>
        </w:rPr>
        <w:t xml:space="preserve">6 </w:t>
      </w:r>
      <w:r w:rsidR="00722799" w:rsidRPr="004E7B62">
        <w:rPr>
          <w:sz w:val="28"/>
          <w:szCs w:val="28"/>
          <w:lang w:val="kk-KZ"/>
        </w:rPr>
        <w:t>АОММ.</w:t>
      </w:r>
      <w:r w:rsidRPr="004E7B62">
        <w:rPr>
          <w:sz w:val="28"/>
          <w:szCs w:val="28"/>
          <w:lang w:val="kk-KZ"/>
        </w:rPr>
        <w:t xml:space="preserve"> Р-3-қ.,  1-т.  </w:t>
      </w:r>
      <w:r w:rsidRPr="004E7B62">
        <w:rPr>
          <w:sz w:val="28"/>
          <w:szCs w:val="28"/>
          <w:rtl/>
          <w:lang w:val="kk-KZ"/>
        </w:rPr>
        <w:t>600</w:t>
      </w:r>
      <w:r w:rsidRPr="004E7B62">
        <w:rPr>
          <w:sz w:val="28"/>
          <w:szCs w:val="28"/>
          <w:lang w:val="kk-KZ"/>
        </w:rPr>
        <w:t xml:space="preserve">-іс. </w:t>
      </w:r>
      <w:r w:rsidRPr="004E7B62">
        <w:rPr>
          <w:sz w:val="28"/>
          <w:szCs w:val="28"/>
          <w:rtl/>
          <w:lang w:val="kk-KZ"/>
        </w:rPr>
        <w:t>61</w:t>
      </w:r>
      <w:r w:rsidRPr="004E7B62">
        <w:rPr>
          <w:sz w:val="28"/>
          <w:szCs w:val="28"/>
          <w:lang w:val="kk-KZ"/>
        </w:rPr>
        <w:t>-</w:t>
      </w:r>
      <w:r w:rsidRPr="004E7B62">
        <w:rPr>
          <w:sz w:val="28"/>
          <w:szCs w:val="28"/>
          <w:rtl/>
          <w:lang w:val="kk-KZ"/>
        </w:rPr>
        <w:t>61</w:t>
      </w:r>
      <w:r w:rsidRPr="004E7B62">
        <w:rPr>
          <w:sz w:val="28"/>
          <w:szCs w:val="28"/>
          <w:lang w:val="kk-KZ"/>
        </w:rPr>
        <w:t xml:space="preserve"> арт.-пп.   </w:t>
      </w:r>
    </w:p>
    <w:p w:rsidR="008A72C4" w:rsidRPr="004E7B62" w:rsidRDefault="008A72C4" w:rsidP="004E7B62">
      <w:pPr>
        <w:ind w:firstLine="397"/>
        <w:rPr>
          <w:sz w:val="28"/>
          <w:szCs w:val="28"/>
          <w:lang w:val="kk-KZ"/>
        </w:rPr>
      </w:pPr>
      <w:r w:rsidRPr="004E7B62">
        <w:rPr>
          <w:sz w:val="28"/>
          <w:szCs w:val="28"/>
          <w:lang w:val="kk-KZ"/>
        </w:rPr>
        <w:t>3</w:t>
      </w:r>
      <w:r w:rsidR="00D9755F" w:rsidRPr="004E7B62">
        <w:rPr>
          <w:sz w:val="28"/>
          <w:szCs w:val="28"/>
          <w:lang w:val="kk-KZ"/>
        </w:rPr>
        <w:t>7</w:t>
      </w:r>
      <w:r w:rsidRPr="004E7B62">
        <w:rPr>
          <w:sz w:val="28"/>
          <w:szCs w:val="28"/>
          <w:lang w:val="kk-KZ"/>
        </w:rPr>
        <w:t xml:space="preserve"> Ақтөбе ОМА. Р-3-қ.,  1-т.  </w:t>
      </w:r>
      <w:r w:rsidRPr="004E7B62">
        <w:rPr>
          <w:sz w:val="28"/>
          <w:szCs w:val="28"/>
          <w:rtl/>
          <w:lang w:val="kk-KZ"/>
        </w:rPr>
        <w:t>600</w:t>
      </w:r>
      <w:r w:rsidRPr="004E7B62">
        <w:rPr>
          <w:sz w:val="28"/>
          <w:szCs w:val="28"/>
          <w:lang w:val="kk-KZ"/>
        </w:rPr>
        <w:t xml:space="preserve">-іс. </w:t>
      </w:r>
      <w:r w:rsidRPr="004E7B62">
        <w:rPr>
          <w:sz w:val="28"/>
          <w:szCs w:val="28"/>
          <w:rtl/>
          <w:lang w:val="kk-KZ"/>
        </w:rPr>
        <w:t>6</w:t>
      </w:r>
      <w:r w:rsidRPr="004E7B62">
        <w:rPr>
          <w:sz w:val="28"/>
          <w:szCs w:val="28"/>
          <w:lang w:val="kk-KZ"/>
        </w:rPr>
        <w:t xml:space="preserve">4-пп. </w:t>
      </w:r>
    </w:p>
    <w:p w:rsidR="00360EFE" w:rsidRPr="004E7B62" w:rsidRDefault="00360EFE" w:rsidP="004E7B62">
      <w:pPr>
        <w:ind w:firstLine="397"/>
        <w:rPr>
          <w:sz w:val="28"/>
          <w:szCs w:val="28"/>
          <w:lang w:val="kk-KZ"/>
        </w:rPr>
      </w:pPr>
      <w:r w:rsidRPr="004E7B62">
        <w:rPr>
          <w:sz w:val="28"/>
          <w:szCs w:val="28"/>
          <w:lang w:val="kk-KZ"/>
        </w:rPr>
        <w:t xml:space="preserve">38 АОММ. Р-3-қ.,  1-т.  </w:t>
      </w:r>
      <w:r w:rsidRPr="004E7B62">
        <w:rPr>
          <w:sz w:val="28"/>
          <w:szCs w:val="28"/>
          <w:rtl/>
          <w:lang w:val="kk-KZ"/>
        </w:rPr>
        <w:t>600</w:t>
      </w:r>
      <w:r w:rsidRPr="004E7B62">
        <w:rPr>
          <w:sz w:val="28"/>
          <w:szCs w:val="28"/>
          <w:lang w:val="kk-KZ"/>
        </w:rPr>
        <w:t xml:space="preserve">-іс. </w:t>
      </w:r>
      <w:r w:rsidRPr="004E7B62">
        <w:rPr>
          <w:sz w:val="28"/>
          <w:szCs w:val="28"/>
          <w:rtl/>
          <w:lang w:val="kk-KZ"/>
        </w:rPr>
        <w:t>78</w:t>
      </w:r>
      <w:r w:rsidRPr="004E7B62">
        <w:rPr>
          <w:sz w:val="28"/>
          <w:szCs w:val="28"/>
          <w:lang w:val="kk-KZ"/>
        </w:rPr>
        <w:t xml:space="preserve">-арт п. </w:t>
      </w:r>
    </w:p>
    <w:p w:rsidR="00360EFE" w:rsidRPr="004E7B62" w:rsidRDefault="00360EFE" w:rsidP="004E7B62">
      <w:pPr>
        <w:ind w:firstLine="397"/>
        <w:rPr>
          <w:sz w:val="28"/>
          <w:szCs w:val="28"/>
          <w:lang w:val="kk-KZ"/>
        </w:rPr>
      </w:pPr>
      <w:r w:rsidRPr="004E7B62">
        <w:rPr>
          <w:sz w:val="28"/>
          <w:szCs w:val="28"/>
          <w:lang w:val="kk-KZ"/>
        </w:rPr>
        <w:t>39АОММ. Р-3-қ.,  1-т.  601-іс. 36-п.</w:t>
      </w:r>
    </w:p>
    <w:p w:rsidR="008A72C4" w:rsidRPr="004E7B62" w:rsidRDefault="00360EFE" w:rsidP="004E7B62">
      <w:pPr>
        <w:ind w:firstLine="397"/>
        <w:rPr>
          <w:sz w:val="28"/>
          <w:szCs w:val="28"/>
          <w:lang w:val="kk-KZ"/>
        </w:rPr>
      </w:pPr>
      <w:r w:rsidRPr="004E7B62">
        <w:rPr>
          <w:sz w:val="28"/>
          <w:szCs w:val="28"/>
          <w:lang w:val="kk-KZ"/>
        </w:rPr>
        <w:t>40</w:t>
      </w:r>
      <w:r w:rsidR="008A72C4" w:rsidRPr="004E7B62">
        <w:rPr>
          <w:sz w:val="28"/>
          <w:szCs w:val="28"/>
          <w:lang w:val="kk-KZ"/>
        </w:rPr>
        <w:t xml:space="preserve"> </w:t>
      </w:r>
      <w:r w:rsidR="00722799" w:rsidRPr="004E7B62">
        <w:rPr>
          <w:sz w:val="28"/>
          <w:szCs w:val="28"/>
          <w:lang w:val="kk-KZ"/>
        </w:rPr>
        <w:t>АОММ.</w:t>
      </w:r>
      <w:r w:rsidR="008A72C4" w:rsidRPr="004E7B62">
        <w:rPr>
          <w:sz w:val="28"/>
          <w:szCs w:val="28"/>
          <w:lang w:val="kk-KZ"/>
        </w:rPr>
        <w:t xml:space="preserve"> Р-3-қ.,  1-т.  602-іс. 1-п. </w:t>
      </w:r>
    </w:p>
    <w:p w:rsidR="008A72C4" w:rsidRPr="004E7B62" w:rsidRDefault="00722799" w:rsidP="004E7B62">
      <w:pPr>
        <w:ind w:firstLine="397"/>
        <w:rPr>
          <w:sz w:val="28"/>
          <w:szCs w:val="28"/>
          <w:lang w:val="kk-KZ"/>
        </w:rPr>
      </w:pPr>
      <w:r w:rsidRPr="004E7B62">
        <w:rPr>
          <w:sz w:val="28"/>
          <w:szCs w:val="28"/>
          <w:lang w:val="kk-KZ"/>
        </w:rPr>
        <w:t>41 АОММ.</w:t>
      </w:r>
      <w:r w:rsidR="008A72C4" w:rsidRPr="004E7B62">
        <w:rPr>
          <w:sz w:val="28"/>
          <w:szCs w:val="28"/>
          <w:lang w:val="kk-KZ"/>
        </w:rPr>
        <w:t xml:space="preserve"> Р-3-қ.,  1-т.  </w:t>
      </w:r>
      <w:r w:rsidR="008A72C4" w:rsidRPr="004E7B62">
        <w:rPr>
          <w:sz w:val="28"/>
          <w:szCs w:val="28"/>
          <w:rtl/>
          <w:lang w:val="kk-KZ"/>
        </w:rPr>
        <w:t>600</w:t>
      </w:r>
      <w:r w:rsidR="008A72C4" w:rsidRPr="004E7B62">
        <w:rPr>
          <w:sz w:val="28"/>
          <w:szCs w:val="28"/>
          <w:lang w:val="kk-KZ"/>
        </w:rPr>
        <w:t xml:space="preserve">-іс. </w:t>
      </w:r>
      <w:r w:rsidR="008A72C4" w:rsidRPr="004E7B62">
        <w:rPr>
          <w:sz w:val="28"/>
          <w:szCs w:val="28"/>
          <w:rtl/>
          <w:lang w:val="kk-KZ"/>
        </w:rPr>
        <w:t>6</w:t>
      </w:r>
      <w:r w:rsidR="008A72C4" w:rsidRPr="004E7B62">
        <w:rPr>
          <w:sz w:val="28"/>
          <w:szCs w:val="28"/>
          <w:lang w:val="kk-KZ"/>
        </w:rPr>
        <w:t xml:space="preserve">6-п.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4</w:t>
      </w:r>
      <w:r w:rsidR="00D9755F" w:rsidRPr="004E7B62">
        <w:rPr>
          <w:sz w:val="28"/>
          <w:szCs w:val="28"/>
          <w:lang w:val="kk-KZ"/>
        </w:rPr>
        <w:t>2</w:t>
      </w:r>
      <w:r w:rsidRPr="004E7B62">
        <w:rPr>
          <w:sz w:val="28"/>
          <w:szCs w:val="28"/>
          <w:lang w:val="kk-KZ"/>
        </w:rPr>
        <w:t xml:space="preserve"> </w:t>
      </w:r>
      <w:r w:rsidR="00722799" w:rsidRPr="004E7B62">
        <w:rPr>
          <w:sz w:val="28"/>
          <w:szCs w:val="28"/>
          <w:lang w:val="kk-KZ"/>
        </w:rPr>
        <w:t>АОММ.</w:t>
      </w:r>
      <w:r w:rsidRPr="004E7B62">
        <w:rPr>
          <w:sz w:val="28"/>
          <w:szCs w:val="28"/>
          <w:lang w:val="kk-KZ"/>
        </w:rPr>
        <w:t xml:space="preserve"> Р-3-қ.,  1-т.  611-іс. 11-пп.  </w:t>
      </w:r>
    </w:p>
    <w:p w:rsidR="008A72C4" w:rsidRPr="004E7B62" w:rsidRDefault="008A72C4" w:rsidP="004E7B62">
      <w:pPr>
        <w:pStyle w:val="a7"/>
        <w:spacing w:after="0"/>
        <w:ind w:left="0" w:firstLine="397"/>
        <w:jc w:val="both"/>
        <w:rPr>
          <w:sz w:val="28"/>
          <w:szCs w:val="28"/>
          <w:lang w:val="kk-KZ"/>
        </w:rPr>
      </w:pPr>
      <w:r w:rsidRPr="004E7B62">
        <w:rPr>
          <w:sz w:val="28"/>
          <w:szCs w:val="28"/>
          <w:lang w:val="kk-KZ"/>
        </w:rPr>
        <w:t>4</w:t>
      </w:r>
      <w:r w:rsidR="00D9755F" w:rsidRPr="004E7B62">
        <w:rPr>
          <w:sz w:val="28"/>
          <w:szCs w:val="28"/>
          <w:lang w:val="kk-KZ"/>
        </w:rPr>
        <w:t>3</w:t>
      </w:r>
      <w:r w:rsidRPr="004E7B62">
        <w:rPr>
          <w:sz w:val="28"/>
          <w:szCs w:val="28"/>
          <w:lang w:val="kk-KZ"/>
        </w:rPr>
        <w:t xml:space="preserve"> </w:t>
      </w:r>
      <w:r w:rsidR="00722799" w:rsidRPr="004E7B62">
        <w:rPr>
          <w:sz w:val="28"/>
          <w:szCs w:val="28"/>
          <w:lang w:val="kk-KZ"/>
        </w:rPr>
        <w:t>АОММ.</w:t>
      </w:r>
      <w:r w:rsidRPr="004E7B62">
        <w:rPr>
          <w:sz w:val="28"/>
          <w:szCs w:val="28"/>
          <w:lang w:val="kk-KZ"/>
        </w:rPr>
        <w:t xml:space="preserve"> Р-3-қ.,  1-т.  13-іс. 22-п. </w:t>
      </w:r>
    </w:p>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4</w:t>
      </w:r>
      <w:r w:rsidR="00D9755F" w:rsidRPr="004E7B62">
        <w:rPr>
          <w:sz w:val="28"/>
          <w:szCs w:val="28"/>
          <w:lang w:val="kk-KZ"/>
        </w:rPr>
        <w:t>4</w:t>
      </w:r>
      <w:r w:rsidRPr="004E7B62">
        <w:rPr>
          <w:sz w:val="28"/>
          <w:szCs w:val="28"/>
          <w:lang w:val="kk-KZ"/>
        </w:rPr>
        <w:t xml:space="preserve"> </w:t>
      </w:r>
      <w:r w:rsidR="00722799" w:rsidRPr="004E7B62">
        <w:rPr>
          <w:sz w:val="28"/>
          <w:szCs w:val="28"/>
          <w:lang w:val="kk-KZ"/>
        </w:rPr>
        <w:t>АОММ.</w:t>
      </w:r>
      <w:r w:rsidRPr="004E7B62">
        <w:rPr>
          <w:sz w:val="28"/>
          <w:szCs w:val="28"/>
          <w:lang w:val="kk-KZ"/>
        </w:rPr>
        <w:t xml:space="preserve"> Р-3-қ.,  1-т.  611-іс. 14-п. </w:t>
      </w:r>
    </w:p>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4</w:t>
      </w:r>
      <w:r w:rsidR="00D9755F" w:rsidRPr="004E7B62">
        <w:rPr>
          <w:sz w:val="28"/>
          <w:szCs w:val="28"/>
          <w:lang w:val="kk-KZ"/>
        </w:rPr>
        <w:t>5</w:t>
      </w:r>
      <w:r w:rsidRPr="004E7B62">
        <w:rPr>
          <w:sz w:val="28"/>
          <w:szCs w:val="28"/>
          <w:lang w:val="kk-KZ"/>
        </w:rPr>
        <w:t xml:space="preserve"> </w:t>
      </w:r>
      <w:r w:rsidR="00722799" w:rsidRPr="004E7B62">
        <w:rPr>
          <w:sz w:val="28"/>
          <w:szCs w:val="28"/>
          <w:lang w:val="kk-KZ"/>
        </w:rPr>
        <w:t xml:space="preserve">АОММ. </w:t>
      </w:r>
      <w:r w:rsidRPr="004E7B62">
        <w:rPr>
          <w:sz w:val="28"/>
          <w:szCs w:val="28"/>
          <w:lang w:val="kk-KZ"/>
        </w:rPr>
        <w:t>Р-3-қ.,  1-т.  612-іс. 24-п.</w:t>
      </w:r>
    </w:p>
    <w:p w:rsidR="008A72C4" w:rsidRPr="004E7B62" w:rsidRDefault="008A72C4" w:rsidP="004E7B62">
      <w:pPr>
        <w:pStyle w:val="ac"/>
        <w:tabs>
          <w:tab w:val="left" w:pos="1620"/>
          <w:tab w:val="left" w:pos="1980"/>
          <w:tab w:val="left" w:pos="9000"/>
        </w:tabs>
        <w:spacing w:after="0"/>
        <w:ind w:firstLine="397"/>
        <w:jc w:val="both"/>
        <w:rPr>
          <w:sz w:val="28"/>
          <w:szCs w:val="28"/>
          <w:lang w:val="kk-KZ" w:eastAsia="ko-KR"/>
        </w:rPr>
      </w:pPr>
      <w:r w:rsidRPr="004E7B62">
        <w:rPr>
          <w:sz w:val="28"/>
          <w:szCs w:val="28"/>
          <w:lang w:val="kk-KZ"/>
        </w:rPr>
        <w:lastRenderedPageBreak/>
        <w:t>4</w:t>
      </w:r>
      <w:r w:rsidR="00D9755F" w:rsidRPr="004E7B62">
        <w:rPr>
          <w:sz w:val="28"/>
          <w:szCs w:val="28"/>
          <w:lang w:val="kk-KZ"/>
        </w:rPr>
        <w:t>6</w:t>
      </w:r>
      <w:r w:rsidRPr="004E7B62">
        <w:rPr>
          <w:sz w:val="28"/>
          <w:szCs w:val="28"/>
          <w:lang w:val="kk-KZ"/>
        </w:rPr>
        <w:t xml:space="preserve"> Актюбинское Губернское экономическое совещание. Отчет Совету Труда и Обороны на 1-е апреля 1922 года. – Актюбинск: Тип. ред. «Киргизская степь», 1922. </w:t>
      </w:r>
      <w:r w:rsidRPr="004E7B62">
        <w:rPr>
          <w:sz w:val="28"/>
          <w:szCs w:val="28"/>
          <w:lang w:val="kk-KZ" w:eastAsia="ko-KR"/>
        </w:rPr>
        <w:t>– 59 с.</w:t>
      </w:r>
    </w:p>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4</w:t>
      </w:r>
      <w:r w:rsidR="00D9755F" w:rsidRPr="004E7B62">
        <w:rPr>
          <w:sz w:val="28"/>
          <w:szCs w:val="28"/>
          <w:lang w:val="kk-KZ"/>
        </w:rPr>
        <w:t>7</w:t>
      </w:r>
      <w:r w:rsidRPr="004E7B62">
        <w:rPr>
          <w:sz w:val="28"/>
          <w:szCs w:val="28"/>
          <w:lang w:val="kk-KZ"/>
        </w:rPr>
        <w:t xml:space="preserve"> </w:t>
      </w:r>
      <w:r w:rsidR="00722799" w:rsidRPr="004E7B62">
        <w:rPr>
          <w:sz w:val="28"/>
          <w:szCs w:val="28"/>
          <w:lang w:val="kk-KZ"/>
        </w:rPr>
        <w:t>АОММ.</w:t>
      </w:r>
      <w:r w:rsidRPr="004E7B62">
        <w:rPr>
          <w:sz w:val="28"/>
          <w:szCs w:val="28"/>
          <w:lang w:val="kk-KZ"/>
        </w:rPr>
        <w:t xml:space="preserve"> 3-қ., 1-т.  53-іс. 310-п.   </w:t>
      </w:r>
    </w:p>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4</w:t>
      </w:r>
      <w:r w:rsidR="00D9755F" w:rsidRPr="004E7B62">
        <w:rPr>
          <w:sz w:val="28"/>
          <w:szCs w:val="28"/>
          <w:lang w:val="kk-KZ"/>
        </w:rPr>
        <w:t>8</w:t>
      </w:r>
      <w:r w:rsidRPr="004E7B62">
        <w:rPr>
          <w:sz w:val="28"/>
          <w:szCs w:val="28"/>
          <w:lang w:val="kk-KZ"/>
        </w:rPr>
        <w:t xml:space="preserve"> ҚРОММ. 196-қ., 1-т., 38-іс. 56-п. </w:t>
      </w:r>
    </w:p>
    <w:p w:rsidR="008A72C4" w:rsidRPr="004E7B62" w:rsidRDefault="00D9755F"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49</w:t>
      </w:r>
      <w:r w:rsidR="008A72C4" w:rsidRPr="004E7B62">
        <w:rPr>
          <w:sz w:val="28"/>
          <w:szCs w:val="28"/>
          <w:lang w:val="kk-KZ"/>
        </w:rPr>
        <w:t xml:space="preserve"> </w:t>
      </w:r>
      <w:r w:rsidR="00722799" w:rsidRPr="004E7B62">
        <w:rPr>
          <w:sz w:val="28"/>
          <w:szCs w:val="28"/>
          <w:lang w:val="kk-KZ"/>
        </w:rPr>
        <w:t>АОММ.</w:t>
      </w:r>
      <w:r w:rsidR="008A72C4" w:rsidRPr="004E7B62">
        <w:rPr>
          <w:sz w:val="28"/>
          <w:szCs w:val="28"/>
          <w:lang w:val="kk-KZ"/>
        </w:rPr>
        <w:t>Р-3-қ.,  1-т.  604-іс. 41-п.</w:t>
      </w:r>
    </w:p>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5</w:t>
      </w:r>
      <w:r w:rsidR="00D9755F" w:rsidRPr="004E7B62">
        <w:rPr>
          <w:sz w:val="28"/>
          <w:szCs w:val="28"/>
          <w:lang w:val="kk-KZ"/>
        </w:rPr>
        <w:t>0</w:t>
      </w:r>
      <w:r w:rsidRPr="004E7B62">
        <w:rPr>
          <w:sz w:val="28"/>
          <w:szCs w:val="28"/>
          <w:lang w:val="kk-KZ"/>
        </w:rPr>
        <w:t xml:space="preserve"> </w:t>
      </w:r>
      <w:r w:rsidR="00722799" w:rsidRPr="004E7B62">
        <w:rPr>
          <w:sz w:val="28"/>
          <w:szCs w:val="28"/>
          <w:lang w:val="kk-KZ"/>
        </w:rPr>
        <w:t>АОММ.</w:t>
      </w:r>
      <w:r w:rsidRPr="004E7B62">
        <w:rPr>
          <w:sz w:val="28"/>
          <w:szCs w:val="28"/>
          <w:lang w:val="kk-KZ"/>
        </w:rPr>
        <w:t xml:space="preserve"> Р-3-қ.,  1-т.  604-іс. 2 арт.-п.</w:t>
      </w:r>
    </w:p>
    <w:p w:rsidR="008A72C4" w:rsidRPr="004E7B62" w:rsidRDefault="008A72C4" w:rsidP="004E7B62">
      <w:pPr>
        <w:pStyle w:val="ac"/>
        <w:tabs>
          <w:tab w:val="left" w:pos="1620"/>
          <w:tab w:val="left" w:pos="1980"/>
          <w:tab w:val="left" w:pos="9000"/>
        </w:tabs>
        <w:spacing w:after="0"/>
        <w:ind w:firstLine="397"/>
        <w:jc w:val="both"/>
        <w:rPr>
          <w:sz w:val="28"/>
          <w:szCs w:val="28"/>
          <w:lang w:val="kk-KZ" w:eastAsia="ko-KR"/>
        </w:rPr>
      </w:pPr>
      <w:r w:rsidRPr="004E7B62">
        <w:rPr>
          <w:sz w:val="28"/>
          <w:szCs w:val="28"/>
          <w:lang w:val="kk-KZ" w:eastAsia="ko-KR"/>
        </w:rPr>
        <w:t>5</w:t>
      </w:r>
      <w:r w:rsidR="00D9755F" w:rsidRPr="004E7B62">
        <w:rPr>
          <w:sz w:val="28"/>
          <w:szCs w:val="28"/>
          <w:lang w:val="kk-KZ" w:eastAsia="ko-KR"/>
        </w:rPr>
        <w:t>1</w:t>
      </w:r>
      <w:r w:rsidRPr="004E7B62">
        <w:rPr>
          <w:sz w:val="28"/>
          <w:szCs w:val="28"/>
          <w:lang w:val="kk-KZ" w:eastAsia="ko-KR"/>
        </w:rPr>
        <w:t xml:space="preserve"> </w:t>
      </w:r>
      <w:r w:rsidR="00722799" w:rsidRPr="004E7B62">
        <w:rPr>
          <w:sz w:val="28"/>
          <w:szCs w:val="28"/>
          <w:lang w:val="kk-KZ"/>
        </w:rPr>
        <w:t>АОММ.</w:t>
      </w:r>
      <w:r w:rsidRPr="004E7B62">
        <w:rPr>
          <w:sz w:val="28"/>
          <w:szCs w:val="28"/>
          <w:lang w:val="kk-KZ"/>
        </w:rPr>
        <w:t>Р-3-қ.,  3-т.  602-іс. 1-п.</w:t>
      </w:r>
    </w:p>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eastAsia="ko-KR"/>
        </w:rPr>
        <w:t>5</w:t>
      </w:r>
      <w:r w:rsidR="00D9755F" w:rsidRPr="004E7B62">
        <w:rPr>
          <w:sz w:val="28"/>
          <w:szCs w:val="28"/>
          <w:lang w:val="kk-KZ" w:eastAsia="ko-KR"/>
        </w:rPr>
        <w:t xml:space="preserve">2 </w:t>
      </w:r>
      <w:r w:rsidR="00722799" w:rsidRPr="004E7B62">
        <w:rPr>
          <w:sz w:val="28"/>
          <w:szCs w:val="28"/>
          <w:lang w:val="kk-KZ"/>
        </w:rPr>
        <w:t xml:space="preserve">АОММ. </w:t>
      </w:r>
      <w:r w:rsidRPr="004E7B62">
        <w:rPr>
          <w:sz w:val="28"/>
          <w:szCs w:val="28"/>
          <w:lang w:val="kk-KZ"/>
        </w:rPr>
        <w:t xml:space="preserve">Р-3-қ.,  1-т.  9-іс. 33-п. </w:t>
      </w:r>
    </w:p>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5</w:t>
      </w:r>
      <w:r w:rsidR="00D9755F" w:rsidRPr="004E7B62">
        <w:rPr>
          <w:sz w:val="28"/>
          <w:szCs w:val="28"/>
          <w:lang w:val="kk-KZ"/>
        </w:rPr>
        <w:t>3</w:t>
      </w:r>
      <w:r w:rsidRPr="004E7B62">
        <w:rPr>
          <w:sz w:val="28"/>
          <w:szCs w:val="28"/>
          <w:lang w:val="kk-KZ"/>
        </w:rPr>
        <w:t xml:space="preserve"> </w:t>
      </w:r>
      <w:r w:rsidR="00722799" w:rsidRPr="004E7B62">
        <w:rPr>
          <w:sz w:val="28"/>
          <w:szCs w:val="28"/>
          <w:lang w:val="kk-KZ"/>
        </w:rPr>
        <w:t>АОММ.</w:t>
      </w:r>
      <w:r w:rsidRPr="004E7B62">
        <w:rPr>
          <w:sz w:val="28"/>
          <w:szCs w:val="28"/>
          <w:lang w:val="kk-KZ"/>
        </w:rPr>
        <w:t xml:space="preserve">69-қ., 9-т.  34-іс. 33-п. </w:t>
      </w:r>
    </w:p>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5</w:t>
      </w:r>
      <w:r w:rsidR="00D9755F" w:rsidRPr="004E7B62">
        <w:rPr>
          <w:sz w:val="28"/>
          <w:szCs w:val="28"/>
          <w:lang w:val="kk-KZ"/>
        </w:rPr>
        <w:t>4</w:t>
      </w:r>
      <w:r w:rsidRPr="004E7B62">
        <w:rPr>
          <w:sz w:val="28"/>
          <w:szCs w:val="28"/>
          <w:lang w:val="kk-KZ"/>
        </w:rPr>
        <w:t xml:space="preserve"> Ақтөбе ОМА. Р-3-қ.,  1-т.  604-іс. 27-п.  </w:t>
      </w:r>
    </w:p>
    <w:p w:rsidR="008A72C4" w:rsidRPr="004E7B62" w:rsidRDefault="008A72C4" w:rsidP="004E7B62">
      <w:pPr>
        <w:ind w:firstLine="397"/>
        <w:jc w:val="both"/>
        <w:rPr>
          <w:sz w:val="28"/>
          <w:szCs w:val="28"/>
          <w:lang w:val="kk-KZ" w:eastAsia="ko-KR"/>
        </w:rPr>
      </w:pPr>
      <w:r w:rsidRPr="004E7B62">
        <w:rPr>
          <w:sz w:val="28"/>
          <w:szCs w:val="28"/>
          <w:lang w:val="kk-KZ"/>
        </w:rPr>
        <w:t>5</w:t>
      </w:r>
      <w:r w:rsidR="00D9755F" w:rsidRPr="004E7B62">
        <w:rPr>
          <w:sz w:val="28"/>
          <w:szCs w:val="28"/>
          <w:lang w:val="kk-KZ"/>
        </w:rPr>
        <w:t>5</w:t>
      </w:r>
      <w:r w:rsidRPr="004E7B62">
        <w:rPr>
          <w:sz w:val="28"/>
          <w:szCs w:val="28"/>
          <w:lang w:val="kk-KZ"/>
        </w:rPr>
        <w:t xml:space="preserve"> </w:t>
      </w:r>
      <w:r w:rsidR="00722799" w:rsidRPr="004E7B62">
        <w:rPr>
          <w:sz w:val="28"/>
          <w:szCs w:val="28"/>
          <w:lang w:val="kk-KZ"/>
        </w:rPr>
        <w:t xml:space="preserve">АОММ. </w:t>
      </w:r>
      <w:r w:rsidRPr="004E7B62">
        <w:rPr>
          <w:sz w:val="28"/>
          <w:szCs w:val="28"/>
          <w:lang w:val="kk-KZ"/>
        </w:rPr>
        <w:t xml:space="preserve">Р-3-қ.,  1-т.  604-іс. 41-п.  </w:t>
      </w:r>
    </w:p>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5</w:t>
      </w:r>
      <w:r w:rsidR="00D9755F" w:rsidRPr="004E7B62">
        <w:rPr>
          <w:sz w:val="28"/>
          <w:szCs w:val="28"/>
          <w:lang w:val="kk-KZ"/>
        </w:rPr>
        <w:t>6</w:t>
      </w:r>
      <w:r w:rsidRPr="004E7B62">
        <w:rPr>
          <w:sz w:val="28"/>
          <w:szCs w:val="28"/>
          <w:lang w:val="kk-KZ"/>
        </w:rPr>
        <w:t xml:space="preserve"> </w:t>
      </w:r>
      <w:r w:rsidR="00722799" w:rsidRPr="004E7B62">
        <w:rPr>
          <w:sz w:val="28"/>
          <w:szCs w:val="28"/>
          <w:lang w:val="kk-KZ"/>
        </w:rPr>
        <w:t>АОММ.</w:t>
      </w:r>
      <w:r w:rsidRPr="004E7B62">
        <w:rPr>
          <w:sz w:val="28"/>
          <w:szCs w:val="28"/>
          <w:lang w:val="kk-KZ"/>
        </w:rPr>
        <w:t xml:space="preserve"> Р-3-қ.,  1-т.  604-іс. 2</w:t>
      </w:r>
      <w:r w:rsidRPr="004E7B62">
        <w:rPr>
          <w:sz w:val="28"/>
          <w:szCs w:val="28"/>
          <w:rtl/>
          <w:lang w:val="kk-KZ"/>
        </w:rPr>
        <w:t>8</w:t>
      </w:r>
      <w:r w:rsidRPr="004E7B62">
        <w:rPr>
          <w:sz w:val="28"/>
          <w:szCs w:val="28"/>
          <w:lang w:val="kk-KZ"/>
        </w:rPr>
        <w:t xml:space="preserve">-п.   </w:t>
      </w:r>
    </w:p>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5</w:t>
      </w:r>
      <w:r w:rsidR="00D9755F" w:rsidRPr="004E7B62">
        <w:rPr>
          <w:sz w:val="28"/>
          <w:szCs w:val="28"/>
          <w:lang w:val="kk-KZ"/>
        </w:rPr>
        <w:t>7</w:t>
      </w:r>
      <w:r w:rsidRPr="004E7B62">
        <w:rPr>
          <w:sz w:val="28"/>
          <w:szCs w:val="28"/>
          <w:lang w:val="kk-KZ"/>
        </w:rPr>
        <w:t xml:space="preserve"> Смағұлова С. 1921-1922 жылдардағы ашаршылықтың қазақ мерзімді баспасөзінде көтерілуі // Отан тарихы</w:t>
      </w:r>
      <w:r w:rsidR="004E7B62">
        <w:rPr>
          <w:sz w:val="28"/>
          <w:szCs w:val="28"/>
          <w:lang w:val="kk-KZ"/>
        </w:rPr>
        <w:t>,</w:t>
      </w:r>
      <w:r w:rsidRPr="004E7B62">
        <w:rPr>
          <w:sz w:val="28"/>
          <w:szCs w:val="28"/>
          <w:lang w:val="kk-KZ"/>
        </w:rPr>
        <w:t xml:space="preserve"> 2006. </w:t>
      </w:r>
      <w:r w:rsidR="004E7B62" w:rsidRPr="004E7B62">
        <w:rPr>
          <w:sz w:val="28"/>
          <w:szCs w:val="28"/>
          <w:lang w:val="kk-KZ"/>
        </w:rPr>
        <w:t>–</w:t>
      </w:r>
      <w:r w:rsidR="004E7B62">
        <w:rPr>
          <w:sz w:val="28"/>
          <w:szCs w:val="28"/>
          <w:lang w:val="kk-KZ"/>
        </w:rPr>
        <w:t xml:space="preserve"> </w:t>
      </w:r>
      <w:r w:rsidRPr="004E7B62">
        <w:rPr>
          <w:sz w:val="28"/>
          <w:szCs w:val="28"/>
          <w:lang w:val="kk-KZ"/>
        </w:rPr>
        <w:t xml:space="preserve">№3. </w:t>
      </w:r>
      <w:r w:rsidR="004E7B62" w:rsidRPr="004E7B62">
        <w:rPr>
          <w:sz w:val="28"/>
          <w:szCs w:val="28"/>
          <w:lang w:val="kk-KZ"/>
        </w:rPr>
        <w:t>–</w:t>
      </w:r>
      <w:r w:rsidR="004E7B62">
        <w:rPr>
          <w:sz w:val="28"/>
          <w:szCs w:val="28"/>
          <w:lang w:val="kk-KZ"/>
        </w:rPr>
        <w:t xml:space="preserve"> </w:t>
      </w:r>
      <w:r w:rsidRPr="004E7B62">
        <w:rPr>
          <w:sz w:val="28"/>
          <w:szCs w:val="28"/>
          <w:lang w:val="kk-KZ"/>
        </w:rPr>
        <w:t>48-55-бб.</w:t>
      </w:r>
    </w:p>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5</w:t>
      </w:r>
      <w:r w:rsidR="00D9755F" w:rsidRPr="004E7B62">
        <w:rPr>
          <w:sz w:val="28"/>
          <w:szCs w:val="28"/>
          <w:lang w:val="kk-KZ"/>
        </w:rPr>
        <w:t>8</w:t>
      </w:r>
      <w:r w:rsidRPr="004E7B62">
        <w:rPr>
          <w:sz w:val="28"/>
          <w:szCs w:val="28"/>
          <w:lang w:val="kk-KZ"/>
        </w:rPr>
        <w:t xml:space="preserve"> </w:t>
      </w:r>
      <w:r w:rsidR="00722799" w:rsidRPr="004E7B62">
        <w:rPr>
          <w:sz w:val="28"/>
          <w:szCs w:val="28"/>
          <w:lang w:val="kk-KZ"/>
        </w:rPr>
        <w:t xml:space="preserve">АОММ. </w:t>
      </w:r>
      <w:r w:rsidRPr="004E7B62">
        <w:rPr>
          <w:sz w:val="28"/>
          <w:szCs w:val="28"/>
          <w:lang w:val="kk-KZ"/>
        </w:rPr>
        <w:t>Р-3-қ.,  3-т.  608-іс. 8-10 арт.-пп.</w:t>
      </w:r>
    </w:p>
    <w:p w:rsidR="008A72C4" w:rsidRPr="004E7B62" w:rsidRDefault="00D9755F"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59</w:t>
      </w:r>
      <w:r w:rsidR="008A72C4" w:rsidRPr="004E7B62">
        <w:rPr>
          <w:sz w:val="28"/>
          <w:szCs w:val="28"/>
          <w:lang w:val="kk-KZ"/>
        </w:rPr>
        <w:t xml:space="preserve"> Вторая киргизская областная конференция РКП (б) 19-27 февраля 1922 г. Алма-Ата, КазкрайОГИЗ, 1936.</w:t>
      </w:r>
    </w:p>
    <w:p w:rsidR="008A72C4" w:rsidRPr="004E7B62" w:rsidRDefault="008A72C4" w:rsidP="004E7B62">
      <w:pPr>
        <w:ind w:firstLine="397"/>
        <w:jc w:val="both"/>
        <w:rPr>
          <w:sz w:val="28"/>
          <w:szCs w:val="28"/>
          <w:lang w:val="kk-KZ"/>
        </w:rPr>
      </w:pPr>
      <w:r w:rsidRPr="004E7B62">
        <w:rPr>
          <w:sz w:val="28"/>
          <w:szCs w:val="28"/>
          <w:lang w:val="kk-KZ"/>
        </w:rPr>
        <w:t>6</w:t>
      </w:r>
      <w:r w:rsidR="00D9755F" w:rsidRPr="004E7B62">
        <w:rPr>
          <w:sz w:val="28"/>
          <w:szCs w:val="28"/>
          <w:lang w:val="kk-KZ"/>
        </w:rPr>
        <w:t>0</w:t>
      </w:r>
      <w:r w:rsidRPr="004E7B62">
        <w:rPr>
          <w:sz w:val="28"/>
          <w:szCs w:val="28"/>
          <w:lang w:val="kk-KZ"/>
        </w:rPr>
        <w:t xml:space="preserve"> ҚР ОММ. 196-қ., 1-т., 38-іс. 366-п. </w:t>
      </w:r>
    </w:p>
    <w:p w:rsidR="008A72C4" w:rsidRPr="004E7B62" w:rsidRDefault="008A72C4" w:rsidP="004E7B62">
      <w:pPr>
        <w:ind w:firstLine="397"/>
        <w:jc w:val="both"/>
        <w:rPr>
          <w:sz w:val="28"/>
          <w:szCs w:val="28"/>
          <w:lang w:val="kk-KZ"/>
        </w:rPr>
      </w:pPr>
      <w:r w:rsidRPr="004E7B62">
        <w:rPr>
          <w:sz w:val="28"/>
          <w:szCs w:val="28"/>
          <w:lang w:val="kk-KZ"/>
        </w:rPr>
        <w:t>6</w:t>
      </w:r>
      <w:r w:rsidR="00D9755F" w:rsidRPr="004E7B62">
        <w:rPr>
          <w:sz w:val="28"/>
          <w:szCs w:val="28"/>
          <w:lang w:val="kk-KZ"/>
        </w:rPr>
        <w:t>1</w:t>
      </w:r>
      <w:r w:rsidRPr="004E7B62">
        <w:rPr>
          <w:sz w:val="28"/>
          <w:szCs w:val="28"/>
          <w:lang w:val="kk-KZ"/>
        </w:rPr>
        <w:t xml:space="preserve"> Аштық һәм Қазақ Республикасының бір жылдық астық расходы // Қызыл Қазақстан. – 1922. – №4. </w:t>
      </w:r>
    </w:p>
    <w:p w:rsidR="00D9755F" w:rsidRPr="004E7B62" w:rsidRDefault="00D9755F" w:rsidP="004E7B62">
      <w:pPr>
        <w:ind w:firstLine="397"/>
        <w:jc w:val="both"/>
        <w:rPr>
          <w:color w:val="FF0000"/>
          <w:sz w:val="28"/>
          <w:szCs w:val="28"/>
          <w:lang w:val="kk-KZ"/>
        </w:rPr>
      </w:pPr>
      <w:r w:rsidRPr="004E7B62">
        <w:rPr>
          <w:sz w:val="28"/>
          <w:szCs w:val="28"/>
          <w:lang w:val="kk-KZ"/>
        </w:rPr>
        <w:t>62</w:t>
      </w:r>
      <w:r w:rsidR="00722799" w:rsidRPr="004E7B62">
        <w:rPr>
          <w:sz w:val="28"/>
          <w:szCs w:val="28"/>
          <w:lang w:val="kk-KZ"/>
        </w:rPr>
        <w:t xml:space="preserve"> </w:t>
      </w:r>
      <w:r w:rsidRPr="004E7B62">
        <w:rPr>
          <w:sz w:val="28"/>
          <w:szCs w:val="28"/>
          <w:lang w:val="kk-KZ"/>
        </w:rPr>
        <w:t>ҚР ПМ. 139-қ., 1-т., 247-іс. 95-п.</w:t>
      </w:r>
    </w:p>
    <w:p w:rsidR="008A72C4" w:rsidRPr="004E7B62" w:rsidRDefault="008A72C4" w:rsidP="004E7B62">
      <w:pPr>
        <w:ind w:firstLine="397"/>
        <w:jc w:val="both"/>
        <w:rPr>
          <w:color w:val="FF0000"/>
          <w:sz w:val="28"/>
          <w:szCs w:val="28"/>
          <w:lang w:val="kk-KZ"/>
        </w:rPr>
      </w:pPr>
      <w:r w:rsidRPr="004E7B62">
        <w:rPr>
          <w:sz w:val="28"/>
          <w:szCs w:val="28"/>
          <w:lang w:val="kk-KZ"/>
        </w:rPr>
        <w:t>6</w:t>
      </w:r>
      <w:r w:rsidR="00D9755F" w:rsidRPr="004E7B62">
        <w:rPr>
          <w:sz w:val="28"/>
          <w:szCs w:val="28"/>
          <w:lang w:val="kk-KZ"/>
        </w:rPr>
        <w:t>3</w:t>
      </w:r>
      <w:r w:rsidRPr="004E7B62">
        <w:rPr>
          <w:sz w:val="28"/>
          <w:szCs w:val="28"/>
          <w:lang w:val="kk-KZ"/>
        </w:rPr>
        <w:t xml:space="preserve"> ҚРОММ. 196-қ., 1-т., 38-іс. 596-п.</w:t>
      </w:r>
    </w:p>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6</w:t>
      </w:r>
      <w:r w:rsidR="00D9755F" w:rsidRPr="004E7B62">
        <w:rPr>
          <w:sz w:val="28"/>
          <w:szCs w:val="28"/>
          <w:lang w:val="kk-KZ"/>
        </w:rPr>
        <w:t>4</w:t>
      </w:r>
      <w:r w:rsidRPr="004E7B62">
        <w:rPr>
          <w:sz w:val="28"/>
          <w:szCs w:val="28"/>
          <w:lang w:val="kk-KZ"/>
        </w:rPr>
        <w:t xml:space="preserve"> Қазақ Республикасында мал өсірудің осы күнгі жайы // Қазақ календары 1922 жыл. – 1923.</w:t>
      </w:r>
    </w:p>
    <w:p w:rsidR="008A72C4" w:rsidRPr="004E7B62" w:rsidRDefault="008A72C4" w:rsidP="004E7B62">
      <w:pPr>
        <w:ind w:firstLine="397"/>
        <w:jc w:val="both"/>
        <w:rPr>
          <w:sz w:val="28"/>
          <w:szCs w:val="28"/>
          <w:lang w:val="kk-KZ"/>
        </w:rPr>
      </w:pPr>
      <w:r w:rsidRPr="004E7B62">
        <w:rPr>
          <w:sz w:val="28"/>
          <w:szCs w:val="28"/>
          <w:lang w:val="kk-KZ"/>
        </w:rPr>
        <w:t>6</w:t>
      </w:r>
      <w:r w:rsidR="00D9755F" w:rsidRPr="004E7B62">
        <w:rPr>
          <w:sz w:val="28"/>
          <w:szCs w:val="28"/>
          <w:lang w:val="kk-KZ"/>
        </w:rPr>
        <w:t>5</w:t>
      </w:r>
      <w:r w:rsidRPr="004E7B62">
        <w:rPr>
          <w:sz w:val="28"/>
          <w:szCs w:val="28"/>
          <w:lang w:val="kk-KZ"/>
        </w:rPr>
        <w:t xml:space="preserve"> Қазақстанда аштық саны // Қазақ календары 1922 жыл. – 1923.</w:t>
      </w:r>
    </w:p>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6</w:t>
      </w:r>
      <w:r w:rsidR="00D9755F" w:rsidRPr="004E7B62">
        <w:rPr>
          <w:sz w:val="28"/>
          <w:szCs w:val="28"/>
          <w:lang w:val="kk-KZ"/>
        </w:rPr>
        <w:t>6</w:t>
      </w:r>
      <w:r w:rsidRPr="004E7B62">
        <w:rPr>
          <w:sz w:val="28"/>
          <w:szCs w:val="28"/>
          <w:lang w:val="kk-KZ"/>
        </w:rPr>
        <w:t xml:space="preserve"> </w:t>
      </w:r>
      <w:r w:rsidR="00722799" w:rsidRPr="004E7B62">
        <w:rPr>
          <w:sz w:val="28"/>
          <w:szCs w:val="28"/>
          <w:lang w:val="kk-KZ"/>
        </w:rPr>
        <w:t xml:space="preserve">АОММ. </w:t>
      </w:r>
      <w:r w:rsidRPr="004E7B62">
        <w:rPr>
          <w:sz w:val="28"/>
          <w:szCs w:val="28"/>
          <w:lang w:val="kk-KZ"/>
        </w:rPr>
        <w:t xml:space="preserve">Р-3-қ.,  1-т.  3-іс. 191-п.  </w:t>
      </w:r>
    </w:p>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6</w:t>
      </w:r>
      <w:r w:rsidR="00D9755F" w:rsidRPr="004E7B62">
        <w:rPr>
          <w:sz w:val="28"/>
          <w:szCs w:val="28"/>
          <w:lang w:val="kk-KZ"/>
        </w:rPr>
        <w:t>7</w:t>
      </w:r>
      <w:r w:rsidRPr="004E7B62">
        <w:rPr>
          <w:sz w:val="28"/>
          <w:szCs w:val="28"/>
          <w:lang w:val="kk-KZ"/>
        </w:rPr>
        <w:t xml:space="preserve"> </w:t>
      </w:r>
      <w:r w:rsidR="00722799" w:rsidRPr="004E7B62">
        <w:rPr>
          <w:sz w:val="28"/>
          <w:szCs w:val="28"/>
          <w:lang w:val="kk-KZ"/>
        </w:rPr>
        <w:t xml:space="preserve">АОММ. </w:t>
      </w:r>
      <w:r w:rsidRPr="004E7B62">
        <w:rPr>
          <w:sz w:val="28"/>
          <w:szCs w:val="28"/>
          <w:lang w:val="kk-KZ"/>
        </w:rPr>
        <w:t xml:space="preserve">Р-3-қ.,  1-т.  602-іс. 1-1 арт.-п. </w:t>
      </w:r>
    </w:p>
    <w:p w:rsidR="008A72C4" w:rsidRPr="004E7B62" w:rsidRDefault="00D9755F"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68</w:t>
      </w:r>
      <w:r w:rsidR="008A72C4" w:rsidRPr="004E7B62">
        <w:rPr>
          <w:sz w:val="28"/>
          <w:szCs w:val="28"/>
          <w:lang w:val="kk-KZ"/>
        </w:rPr>
        <w:t xml:space="preserve"> </w:t>
      </w:r>
      <w:r w:rsidR="00722799" w:rsidRPr="004E7B62">
        <w:rPr>
          <w:sz w:val="28"/>
          <w:szCs w:val="28"/>
          <w:lang w:val="kk-KZ"/>
        </w:rPr>
        <w:t>АОММ.</w:t>
      </w:r>
      <w:r w:rsidR="008A72C4" w:rsidRPr="004E7B62">
        <w:rPr>
          <w:sz w:val="28"/>
          <w:szCs w:val="28"/>
          <w:lang w:val="kk-KZ"/>
        </w:rPr>
        <w:t xml:space="preserve"> Р-3-қ.,  1-т.  601-іс. 1-п. </w:t>
      </w:r>
    </w:p>
    <w:p w:rsidR="008A72C4" w:rsidRPr="004E7B62" w:rsidRDefault="00D9755F"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69</w:t>
      </w:r>
      <w:r w:rsidR="008A72C4" w:rsidRPr="004E7B62">
        <w:rPr>
          <w:sz w:val="28"/>
          <w:szCs w:val="28"/>
          <w:lang w:val="kk-KZ"/>
        </w:rPr>
        <w:t xml:space="preserve"> </w:t>
      </w:r>
      <w:r w:rsidR="00722799" w:rsidRPr="004E7B62">
        <w:rPr>
          <w:sz w:val="28"/>
          <w:szCs w:val="28"/>
          <w:lang w:val="kk-KZ"/>
        </w:rPr>
        <w:t>АОММ.</w:t>
      </w:r>
      <w:r w:rsidR="008A72C4" w:rsidRPr="004E7B62">
        <w:rPr>
          <w:sz w:val="28"/>
          <w:szCs w:val="28"/>
          <w:lang w:val="kk-KZ"/>
        </w:rPr>
        <w:t xml:space="preserve"> Р-3-қ.,  1-т.  602-іс. 1-2-пп. </w:t>
      </w:r>
    </w:p>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7</w:t>
      </w:r>
      <w:r w:rsidR="00D9755F" w:rsidRPr="004E7B62">
        <w:rPr>
          <w:sz w:val="28"/>
          <w:szCs w:val="28"/>
          <w:lang w:val="kk-KZ"/>
        </w:rPr>
        <w:t>0</w:t>
      </w:r>
      <w:r w:rsidRPr="004E7B62">
        <w:rPr>
          <w:sz w:val="28"/>
          <w:szCs w:val="28"/>
          <w:lang w:val="kk-KZ"/>
        </w:rPr>
        <w:t xml:space="preserve"> </w:t>
      </w:r>
      <w:r w:rsidR="00722799" w:rsidRPr="004E7B62">
        <w:rPr>
          <w:sz w:val="28"/>
          <w:szCs w:val="28"/>
          <w:lang w:val="kk-KZ"/>
        </w:rPr>
        <w:t>АОММ.</w:t>
      </w:r>
      <w:r w:rsidRPr="004E7B62">
        <w:rPr>
          <w:sz w:val="28"/>
          <w:szCs w:val="28"/>
          <w:lang w:val="kk-KZ"/>
        </w:rPr>
        <w:t xml:space="preserve"> Р-3-қ.,  1-т.  606-іс. 36-п. </w:t>
      </w:r>
    </w:p>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7</w:t>
      </w:r>
      <w:r w:rsidR="00D9755F" w:rsidRPr="004E7B62">
        <w:rPr>
          <w:sz w:val="28"/>
          <w:szCs w:val="28"/>
          <w:lang w:val="kk-KZ"/>
        </w:rPr>
        <w:t>1</w:t>
      </w:r>
      <w:r w:rsidRPr="004E7B62">
        <w:rPr>
          <w:sz w:val="28"/>
          <w:szCs w:val="28"/>
          <w:lang w:val="kk-KZ"/>
        </w:rPr>
        <w:t xml:space="preserve"> </w:t>
      </w:r>
      <w:r w:rsidR="00722799" w:rsidRPr="004E7B62">
        <w:rPr>
          <w:sz w:val="28"/>
          <w:szCs w:val="28"/>
          <w:lang w:val="kk-KZ"/>
        </w:rPr>
        <w:t>АОММ.</w:t>
      </w:r>
      <w:r w:rsidRPr="004E7B62">
        <w:rPr>
          <w:sz w:val="28"/>
          <w:szCs w:val="28"/>
          <w:lang w:val="kk-KZ"/>
        </w:rPr>
        <w:t xml:space="preserve"> Р-3-қ.,  1-т.  606-іс. 49-52-пп. </w:t>
      </w:r>
    </w:p>
    <w:p w:rsidR="00D9755F" w:rsidRPr="004E7B62" w:rsidRDefault="00D9755F" w:rsidP="004E7B62">
      <w:pPr>
        <w:ind w:firstLine="397"/>
        <w:jc w:val="both"/>
        <w:rPr>
          <w:sz w:val="28"/>
          <w:szCs w:val="28"/>
          <w:lang w:val="kk-KZ"/>
        </w:rPr>
      </w:pPr>
      <w:r w:rsidRPr="004E7B62">
        <w:rPr>
          <w:sz w:val="28"/>
          <w:szCs w:val="28"/>
          <w:lang w:val="kk-KZ"/>
        </w:rPr>
        <w:t xml:space="preserve">72 </w:t>
      </w:r>
      <w:r w:rsidR="00722799" w:rsidRPr="004E7B62">
        <w:rPr>
          <w:sz w:val="28"/>
          <w:szCs w:val="28"/>
          <w:lang w:val="kk-KZ"/>
        </w:rPr>
        <w:t>АОММ.</w:t>
      </w:r>
      <w:r w:rsidRPr="004E7B62">
        <w:rPr>
          <w:sz w:val="28"/>
          <w:szCs w:val="28"/>
          <w:lang w:val="kk-KZ"/>
        </w:rPr>
        <w:t xml:space="preserve"> Р-3-қ.,  1-т.  </w:t>
      </w:r>
      <w:r w:rsidRPr="004E7B62">
        <w:rPr>
          <w:sz w:val="28"/>
          <w:szCs w:val="28"/>
          <w:rtl/>
          <w:lang w:val="kk-KZ"/>
        </w:rPr>
        <w:t>5</w:t>
      </w:r>
      <w:r w:rsidRPr="004E7B62">
        <w:rPr>
          <w:sz w:val="28"/>
          <w:szCs w:val="28"/>
          <w:lang w:val="kk-KZ"/>
        </w:rPr>
        <w:t xml:space="preserve">3-іс. </w:t>
      </w:r>
      <w:r w:rsidRPr="004E7B62">
        <w:rPr>
          <w:sz w:val="28"/>
          <w:szCs w:val="28"/>
          <w:rtl/>
          <w:lang w:val="kk-KZ"/>
        </w:rPr>
        <w:t>379</w:t>
      </w:r>
      <w:r w:rsidRPr="004E7B62">
        <w:rPr>
          <w:sz w:val="28"/>
          <w:szCs w:val="28"/>
          <w:lang w:val="kk-KZ"/>
        </w:rPr>
        <w:t xml:space="preserve">-п.  </w:t>
      </w:r>
    </w:p>
    <w:p w:rsidR="00D9755F" w:rsidRPr="004E7B62" w:rsidRDefault="00D9755F" w:rsidP="004E7B62">
      <w:pPr>
        <w:ind w:firstLine="397"/>
        <w:jc w:val="both"/>
        <w:rPr>
          <w:sz w:val="28"/>
          <w:szCs w:val="28"/>
          <w:lang w:val="kk-KZ"/>
        </w:rPr>
      </w:pPr>
      <w:r w:rsidRPr="004E7B62">
        <w:rPr>
          <w:sz w:val="28"/>
          <w:szCs w:val="28"/>
          <w:lang w:val="kk-KZ"/>
        </w:rPr>
        <w:t xml:space="preserve">73 </w:t>
      </w:r>
      <w:r w:rsidR="00722799" w:rsidRPr="004E7B62">
        <w:rPr>
          <w:sz w:val="28"/>
          <w:szCs w:val="28"/>
          <w:lang w:val="kk-KZ"/>
        </w:rPr>
        <w:t>АОММ.</w:t>
      </w:r>
      <w:r w:rsidRPr="004E7B62">
        <w:rPr>
          <w:sz w:val="28"/>
          <w:szCs w:val="28"/>
          <w:lang w:val="kk-KZ"/>
        </w:rPr>
        <w:t xml:space="preserve"> 69-қ.,  9-т.  109-іс. 19-п.  </w:t>
      </w:r>
    </w:p>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7</w:t>
      </w:r>
      <w:r w:rsidR="00D9755F" w:rsidRPr="004E7B62">
        <w:rPr>
          <w:sz w:val="28"/>
          <w:szCs w:val="28"/>
          <w:lang w:val="kk-KZ"/>
        </w:rPr>
        <w:t>4</w:t>
      </w:r>
      <w:r w:rsidRPr="004E7B62">
        <w:rPr>
          <w:sz w:val="28"/>
          <w:szCs w:val="28"/>
          <w:lang w:val="kk-KZ"/>
        </w:rPr>
        <w:t xml:space="preserve"> </w:t>
      </w:r>
      <w:r w:rsidR="00722799" w:rsidRPr="004E7B62">
        <w:rPr>
          <w:sz w:val="28"/>
          <w:szCs w:val="28"/>
          <w:lang w:val="kk-KZ"/>
        </w:rPr>
        <w:t xml:space="preserve">АОММ. </w:t>
      </w:r>
      <w:r w:rsidRPr="004E7B62">
        <w:rPr>
          <w:sz w:val="28"/>
          <w:szCs w:val="28"/>
          <w:lang w:val="kk-KZ"/>
        </w:rPr>
        <w:t xml:space="preserve">Р-3-қ.,  1-т.  604-іс. 45-п. </w:t>
      </w:r>
    </w:p>
    <w:p w:rsidR="00D9755F" w:rsidRPr="004E7B62" w:rsidRDefault="00D9755F" w:rsidP="004E7B62">
      <w:pPr>
        <w:ind w:firstLine="397"/>
        <w:jc w:val="both"/>
        <w:rPr>
          <w:sz w:val="28"/>
          <w:szCs w:val="28"/>
          <w:lang w:val="kk-KZ"/>
        </w:rPr>
      </w:pPr>
      <w:r w:rsidRPr="004E7B62">
        <w:rPr>
          <w:sz w:val="28"/>
          <w:szCs w:val="28"/>
          <w:lang w:val="kk-KZ"/>
        </w:rPr>
        <w:t xml:space="preserve">75 </w:t>
      </w:r>
      <w:r w:rsidR="00722799" w:rsidRPr="004E7B62">
        <w:rPr>
          <w:sz w:val="28"/>
          <w:szCs w:val="28"/>
          <w:lang w:val="kk-KZ"/>
        </w:rPr>
        <w:t>АОММ.</w:t>
      </w:r>
      <w:r w:rsidRPr="004E7B62">
        <w:rPr>
          <w:sz w:val="28"/>
          <w:szCs w:val="28"/>
          <w:lang w:val="kk-KZ"/>
        </w:rPr>
        <w:t xml:space="preserve"> 69-қ.,  9-т.  109-іс. 37-37 –арт. пп.   </w:t>
      </w:r>
    </w:p>
    <w:p w:rsidR="008A72C4" w:rsidRPr="004E7B62" w:rsidRDefault="008A72C4" w:rsidP="004E7B62">
      <w:pPr>
        <w:pStyle w:val="ac"/>
        <w:tabs>
          <w:tab w:val="left" w:pos="1620"/>
          <w:tab w:val="left" w:pos="1980"/>
          <w:tab w:val="left" w:pos="9000"/>
        </w:tabs>
        <w:spacing w:after="0"/>
        <w:ind w:firstLine="397"/>
        <w:jc w:val="both"/>
        <w:rPr>
          <w:sz w:val="28"/>
          <w:szCs w:val="28"/>
          <w:lang w:val="kk-KZ"/>
        </w:rPr>
      </w:pPr>
      <w:r w:rsidRPr="004E7B62">
        <w:rPr>
          <w:sz w:val="28"/>
          <w:szCs w:val="28"/>
          <w:lang w:val="kk-KZ"/>
        </w:rPr>
        <w:t xml:space="preserve">76 </w:t>
      </w:r>
      <w:r w:rsidR="00722799" w:rsidRPr="004E7B62">
        <w:rPr>
          <w:sz w:val="28"/>
          <w:szCs w:val="28"/>
          <w:lang w:val="kk-KZ"/>
        </w:rPr>
        <w:t>АОММ.</w:t>
      </w:r>
      <w:r w:rsidRPr="004E7B62">
        <w:rPr>
          <w:sz w:val="28"/>
          <w:szCs w:val="28"/>
          <w:lang w:val="kk-KZ"/>
        </w:rPr>
        <w:t xml:space="preserve"> Р-3-қ.,  1-т.  604-іс. 192-п.</w:t>
      </w:r>
    </w:p>
    <w:p w:rsidR="008A72C4" w:rsidRPr="004E7B62" w:rsidRDefault="008A72C4" w:rsidP="004E7B62">
      <w:pPr>
        <w:ind w:firstLine="397"/>
        <w:jc w:val="both"/>
        <w:rPr>
          <w:sz w:val="28"/>
          <w:szCs w:val="28"/>
          <w:lang w:val="kk-KZ"/>
        </w:rPr>
      </w:pPr>
      <w:r w:rsidRPr="004E7B62">
        <w:rPr>
          <w:sz w:val="28"/>
          <w:szCs w:val="28"/>
          <w:lang w:val="kk-KZ"/>
        </w:rPr>
        <w:t xml:space="preserve">77 </w:t>
      </w:r>
      <w:r w:rsidR="00722799" w:rsidRPr="004E7B62">
        <w:rPr>
          <w:sz w:val="28"/>
          <w:szCs w:val="28"/>
          <w:lang w:val="kk-KZ"/>
        </w:rPr>
        <w:t>АОММ.</w:t>
      </w:r>
      <w:r w:rsidRPr="004E7B62">
        <w:rPr>
          <w:sz w:val="28"/>
          <w:szCs w:val="28"/>
          <w:lang w:val="kk-KZ"/>
        </w:rPr>
        <w:t xml:space="preserve"> Р-3-қ.,  1-т.  604-іс. 48-п. </w:t>
      </w:r>
    </w:p>
    <w:p w:rsidR="008A72C4" w:rsidRPr="004E7B62" w:rsidRDefault="008A72C4" w:rsidP="004E7B62">
      <w:pPr>
        <w:ind w:firstLine="397"/>
        <w:jc w:val="both"/>
        <w:rPr>
          <w:sz w:val="28"/>
          <w:szCs w:val="28"/>
          <w:lang w:val="kk-KZ"/>
        </w:rPr>
      </w:pPr>
      <w:r w:rsidRPr="004E7B62">
        <w:rPr>
          <w:sz w:val="28"/>
          <w:szCs w:val="28"/>
          <w:lang w:val="kk-KZ"/>
        </w:rPr>
        <w:t>78 Ақтөбе ОМА. Р-3-қ.,  1-т.  604-іс. 58-п.</w:t>
      </w:r>
    </w:p>
    <w:p w:rsidR="008A72C4" w:rsidRPr="004E7B62" w:rsidRDefault="008A72C4" w:rsidP="004E7B62">
      <w:pPr>
        <w:ind w:firstLine="397"/>
        <w:jc w:val="both"/>
        <w:rPr>
          <w:sz w:val="28"/>
          <w:szCs w:val="28"/>
          <w:lang w:val="kk-KZ"/>
        </w:rPr>
      </w:pPr>
      <w:r w:rsidRPr="004E7B62">
        <w:rPr>
          <w:sz w:val="28"/>
          <w:szCs w:val="28"/>
          <w:lang w:val="kk-KZ"/>
        </w:rPr>
        <w:t xml:space="preserve">79 </w:t>
      </w:r>
      <w:r w:rsidR="00722799" w:rsidRPr="004E7B62">
        <w:rPr>
          <w:sz w:val="28"/>
          <w:szCs w:val="28"/>
          <w:lang w:val="kk-KZ"/>
        </w:rPr>
        <w:t>АОММ.</w:t>
      </w:r>
      <w:r w:rsidRPr="004E7B62">
        <w:rPr>
          <w:sz w:val="28"/>
          <w:szCs w:val="28"/>
          <w:lang w:val="kk-KZ"/>
        </w:rPr>
        <w:t xml:space="preserve"> Р-3-қ.,  1-т.  613-іс. 92- 92арт.-п. </w:t>
      </w:r>
    </w:p>
    <w:p w:rsidR="008A72C4" w:rsidRPr="004E7B62" w:rsidRDefault="008A72C4" w:rsidP="004E7B62">
      <w:pPr>
        <w:ind w:firstLine="397"/>
        <w:jc w:val="both"/>
        <w:rPr>
          <w:sz w:val="28"/>
          <w:szCs w:val="28"/>
          <w:lang w:val="kk-KZ"/>
        </w:rPr>
      </w:pPr>
      <w:r w:rsidRPr="004E7B62">
        <w:rPr>
          <w:sz w:val="28"/>
          <w:szCs w:val="28"/>
          <w:lang w:val="kk-KZ"/>
        </w:rPr>
        <w:t xml:space="preserve">80 </w:t>
      </w:r>
      <w:r w:rsidR="00722799" w:rsidRPr="004E7B62">
        <w:rPr>
          <w:sz w:val="28"/>
          <w:szCs w:val="28"/>
          <w:lang w:val="kk-KZ"/>
        </w:rPr>
        <w:t>АОММ.</w:t>
      </w:r>
      <w:r w:rsidRPr="004E7B62">
        <w:rPr>
          <w:sz w:val="28"/>
          <w:szCs w:val="28"/>
          <w:lang w:val="kk-KZ"/>
        </w:rPr>
        <w:t xml:space="preserve"> Р-3-қ.,  1-т.  625-іс. 33- 33арт.-п.</w:t>
      </w:r>
    </w:p>
    <w:p w:rsidR="008A72C4" w:rsidRPr="004E7B62" w:rsidRDefault="008A72C4" w:rsidP="004E7B62">
      <w:pPr>
        <w:ind w:firstLine="397"/>
        <w:jc w:val="both"/>
        <w:rPr>
          <w:sz w:val="28"/>
          <w:szCs w:val="28"/>
          <w:lang w:val="kk-KZ"/>
        </w:rPr>
      </w:pPr>
      <w:r w:rsidRPr="004E7B62">
        <w:rPr>
          <w:sz w:val="28"/>
          <w:szCs w:val="28"/>
          <w:lang w:val="kk-KZ"/>
        </w:rPr>
        <w:t xml:space="preserve">81 </w:t>
      </w:r>
      <w:r w:rsidR="00722799" w:rsidRPr="004E7B62">
        <w:rPr>
          <w:sz w:val="28"/>
          <w:szCs w:val="28"/>
          <w:lang w:val="kk-KZ"/>
        </w:rPr>
        <w:t xml:space="preserve">АОММ. </w:t>
      </w:r>
      <w:r w:rsidRPr="004E7B62">
        <w:rPr>
          <w:sz w:val="28"/>
          <w:szCs w:val="28"/>
          <w:lang w:val="kk-KZ"/>
        </w:rPr>
        <w:t xml:space="preserve">Р-3-қ.,  1-т.  603-іс. 12-12арт.-пп.  </w:t>
      </w:r>
    </w:p>
    <w:p w:rsidR="00722799" w:rsidRPr="004E7B62" w:rsidRDefault="008A72C4" w:rsidP="004E7B62">
      <w:pPr>
        <w:ind w:firstLine="397"/>
        <w:jc w:val="both"/>
        <w:rPr>
          <w:sz w:val="28"/>
          <w:szCs w:val="28"/>
          <w:lang w:val="kk-KZ"/>
        </w:rPr>
      </w:pPr>
      <w:r w:rsidRPr="004E7B62">
        <w:rPr>
          <w:sz w:val="28"/>
          <w:szCs w:val="28"/>
          <w:lang w:val="kk-KZ"/>
        </w:rPr>
        <w:t xml:space="preserve">82 </w:t>
      </w:r>
      <w:r w:rsidR="00722799" w:rsidRPr="004E7B62">
        <w:rPr>
          <w:sz w:val="28"/>
          <w:szCs w:val="28"/>
          <w:lang w:val="kk-KZ"/>
        </w:rPr>
        <w:t>АОММ.</w:t>
      </w:r>
      <w:r w:rsidRPr="004E7B62">
        <w:rPr>
          <w:sz w:val="28"/>
          <w:szCs w:val="28"/>
          <w:lang w:val="kk-KZ"/>
        </w:rPr>
        <w:t xml:space="preserve"> Р-3-қ.,  1-т.  603-іс. 177 -п.</w:t>
      </w:r>
    </w:p>
    <w:p w:rsidR="00722799" w:rsidRPr="004E7B62" w:rsidRDefault="00722799" w:rsidP="004E7B62">
      <w:pPr>
        <w:ind w:firstLine="397"/>
        <w:jc w:val="both"/>
        <w:rPr>
          <w:sz w:val="28"/>
          <w:szCs w:val="28"/>
          <w:lang w:val="kk-KZ"/>
        </w:rPr>
      </w:pPr>
      <w:r w:rsidRPr="004E7B62">
        <w:rPr>
          <w:sz w:val="28"/>
          <w:szCs w:val="28"/>
          <w:lang w:val="kk-KZ"/>
        </w:rPr>
        <w:t>83</w:t>
      </w:r>
      <w:r w:rsidR="008A72C4" w:rsidRPr="004E7B62">
        <w:rPr>
          <w:sz w:val="28"/>
          <w:szCs w:val="28"/>
          <w:lang w:val="kk-KZ"/>
        </w:rPr>
        <w:t xml:space="preserve"> </w:t>
      </w:r>
      <w:r w:rsidRPr="004E7B62">
        <w:rPr>
          <w:sz w:val="28"/>
          <w:szCs w:val="28"/>
          <w:lang w:val="kk-KZ"/>
        </w:rPr>
        <w:t xml:space="preserve">АОММ. 69-қ.,  9-т.  107-іс. 43-44-пп.  </w:t>
      </w:r>
    </w:p>
    <w:p w:rsidR="008A72C4" w:rsidRPr="004E7B62" w:rsidRDefault="008A72C4" w:rsidP="004E7B62">
      <w:pPr>
        <w:ind w:firstLine="397"/>
        <w:jc w:val="both"/>
        <w:rPr>
          <w:sz w:val="28"/>
          <w:szCs w:val="28"/>
          <w:lang w:val="kk-KZ"/>
        </w:rPr>
      </w:pPr>
      <w:r w:rsidRPr="004E7B62">
        <w:rPr>
          <w:sz w:val="28"/>
          <w:szCs w:val="28"/>
          <w:lang w:val="kk-KZ"/>
        </w:rPr>
        <w:lastRenderedPageBreak/>
        <w:t>8</w:t>
      </w:r>
      <w:r w:rsidR="00722799" w:rsidRPr="004E7B62">
        <w:rPr>
          <w:sz w:val="28"/>
          <w:szCs w:val="28"/>
          <w:lang w:val="kk-KZ"/>
        </w:rPr>
        <w:t>4</w:t>
      </w:r>
      <w:r w:rsidRPr="004E7B62">
        <w:rPr>
          <w:sz w:val="28"/>
          <w:szCs w:val="28"/>
          <w:lang w:val="kk-KZ"/>
        </w:rPr>
        <w:t xml:space="preserve"> Капацин М. Комитеты взаимопомощи помогите восстановить наше хозяйство // Степь </w:t>
      </w:r>
      <w:r w:rsidR="004E7B62" w:rsidRPr="004E7B62">
        <w:rPr>
          <w:sz w:val="28"/>
          <w:szCs w:val="28"/>
          <w:lang w:val="kk-KZ"/>
        </w:rPr>
        <w:t>–</w:t>
      </w:r>
      <w:r w:rsidR="004E7B62">
        <w:rPr>
          <w:sz w:val="28"/>
          <w:szCs w:val="28"/>
          <w:lang w:val="kk-KZ"/>
        </w:rPr>
        <w:t xml:space="preserve"> </w:t>
      </w:r>
      <w:r w:rsidRPr="004E7B62">
        <w:rPr>
          <w:sz w:val="28"/>
          <w:szCs w:val="28"/>
          <w:lang w:val="kk-KZ"/>
        </w:rPr>
        <w:t xml:space="preserve">1922. </w:t>
      </w:r>
      <w:r w:rsidR="004E7B62" w:rsidRPr="004E7B62">
        <w:rPr>
          <w:sz w:val="28"/>
          <w:szCs w:val="28"/>
          <w:lang w:val="kk-KZ"/>
        </w:rPr>
        <w:t>–</w:t>
      </w:r>
      <w:r w:rsidR="004E7B62">
        <w:rPr>
          <w:sz w:val="28"/>
          <w:szCs w:val="28"/>
          <w:lang w:val="kk-KZ"/>
        </w:rPr>
        <w:t xml:space="preserve"> </w:t>
      </w:r>
      <w:r w:rsidRPr="004E7B62">
        <w:rPr>
          <w:sz w:val="28"/>
          <w:szCs w:val="28"/>
          <w:lang w:val="kk-KZ"/>
        </w:rPr>
        <w:t xml:space="preserve">26 ноября. </w:t>
      </w:r>
      <w:r w:rsidR="004E7B62" w:rsidRPr="004E7B62">
        <w:rPr>
          <w:sz w:val="28"/>
          <w:szCs w:val="28"/>
          <w:lang w:val="kk-KZ"/>
        </w:rPr>
        <w:t>–</w:t>
      </w:r>
      <w:r w:rsidR="004E7B62">
        <w:rPr>
          <w:sz w:val="28"/>
          <w:szCs w:val="28"/>
          <w:lang w:val="kk-KZ"/>
        </w:rPr>
        <w:t xml:space="preserve"> </w:t>
      </w:r>
      <w:r w:rsidRPr="004E7B62">
        <w:rPr>
          <w:sz w:val="28"/>
          <w:szCs w:val="28"/>
          <w:lang w:val="kk-KZ"/>
        </w:rPr>
        <w:t xml:space="preserve">№36. </w:t>
      </w:r>
    </w:p>
    <w:p w:rsidR="008A72C4" w:rsidRPr="004E7B62" w:rsidRDefault="008A72C4" w:rsidP="004E7B62">
      <w:pPr>
        <w:ind w:firstLine="397"/>
        <w:rPr>
          <w:sz w:val="28"/>
          <w:szCs w:val="28"/>
          <w:lang w:val="kk-KZ"/>
        </w:rPr>
      </w:pPr>
      <w:r w:rsidRPr="004E7B62">
        <w:rPr>
          <w:sz w:val="28"/>
          <w:szCs w:val="28"/>
          <w:lang w:val="kk-KZ"/>
        </w:rPr>
        <w:t>8</w:t>
      </w:r>
      <w:r w:rsidR="00722799" w:rsidRPr="004E7B62">
        <w:rPr>
          <w:sz w:val="28"/>
          <w:szCs w:val="28"/>
          <w:lang w:val="kk-KZ"/>
        </w:rPr>
        <w:t>5</w:t>
      </w:r>
      <w:r w:rsidRPr="004E7B62">
        <w:rPr>
          <w:sz w:val="28"/>
          <w:szCs w:val="28"/>
          <w:lang w:val="kk-KZ"/>
        </w:rPr>
        <w:t xml:space="preserve"> ҚРОММ. 320-қ., 1-т., 53-іс. 4-п.  </w:t>
      </w:r>
    </w:p>
    <w:p w:rsidR="008A72C4" w:rsidRPr="004E7B62" w:rsidRDefault="008A72C4" w:rsidP="004E7B62">
      <w:pPr>
        <w:pStyle w:val="2"/>
        <w:spacing w:after="0" w:line="240" w:lineRule="auto"/>
        <w:ind w:firstLine="397"/>
        <w:jc w:val="center"/>
        <w:rPr>
          <w:sz w:val="28"/>
          <w:szCs w:val="28"/>
          <w:lang w:val="kk-KZ"/>
        </w:rPr>
      </w:pPr>
    </w:p>
    <w:p w:rsidR="00477574" w:rsidRPr="00336F3E" w:rsidRDefault="00477574" w:rsidP="004E7B62">
      <w:pPr>
        <w:pStyle w:val="2"/>
        <w:spacing w:after="0" w:line="240" w:lineRule="auto"/>
        <w:ind w:firstLine="397"/>
        <w:jc w:val="center"/>
        <w:rPr>
          <w:b/>
          <w:sz w:val="28"/>
          <w:szCs w:val="28"/>
        </w:rPr>
      </w:pPr>
    </w:p>
    <w:p w:rsidR="00626487" w:rsidRPr="0056065C" w:rsidRDefault="00626487" w:rsidP="0056065C">
      <w:pPr>
        <w:pStyle w:val="af4"/>
        <w:shd w:val="clear" w:color="auto" w:fill="FFFFFF"/>
        <w:spacing w:before="0" w:beforeAutospacing="0" w:after="0" w:afterAutospacing="0"/>
        <w:ind w:firstLine="397"/>
        <w:jc w:val="center"/>
        <w:rPr>
          <w:sz w:val="20"/>
          <w:szCs w:val="20"/>
        </w:rPr>
      </w:pPr>
      <w:r w:rsidRPr="0056065C">
        <w:rPr>
          <w:rStyle w:val="af5"/>
          <w:sz w:val="28"/>
          <w:szCs w:val="28"/>
          <w:lang w:val="kk-KZ"/>
        </w:rPr>
        <w:t>С. О. СМАГУЛОВА</w:t>
      </w:r>
    </w:p>
    <w:p w:rsidR="00626487" w:rsidRPr="0056065C" w:rsidRDefault="00626487" w:rsidP="0056065C">
      <w:pPr>
        <w:pStyle w:val="af4"/>
        <w:shd w:val="clear" w:color="auto" w:fill="FFFFFF"/>
        <w:spacing w:before="0" w:beforeAutospacing="0" w:after="0" w:afterAutospacing="0"/>
        <w:ind w:firstLine="397"/>
        <w:jc w:val="center"/>
        <w:rPr>
          <w:sz w:val="20"/>
          <w:szCs w:val="20"/>
        </w:rPr>
      </w:pPr>
      <w:r w:rsidRPr="0056065C">
        <w:rPr>
          <w:sz w:val="28"/>
          <w:szCs w:val="28"/>
          <w:lang w:val="kk-KZ"/>
        </w:rPr>
        <w:t>Заместитель директора Института истории и этнологии</w:t>
      </w:r>
    </w:p>
    <w:p w:rsidR="00626487" w:rsidRPr="0056065C" w:rsidRDefault="00626487" w:rsidP="0056065C">
      <w:pPr>
        <w:pStyle w:val="af4"/>
        <w:shd w:val="clear" w:color="auto" w:fill="FFFFFF"/>
        <w:spacing w:before="0" w:beforeAutospacing="0" w:after="0" w:afterAutospacing="0"/>
        <w:ind w:firstLine="397"/>
        <w:jc w:val="center"/>
        <w:rPr>
          <w:sz w:val="20"/>
          <w:szCs w:val="20"/>
        </w:rPr>
      </w:pPr>
      <w:r w:rsidRPr="0056065C">
        <w:rPr>
          <w:sz w:val="28"/>
          <w:szCs w:val="28"/>
          <w:lang w:val="kk-KZ"/>
        </w:rPr>
        <w:t>им. Ч.Ч. Валиханова, д.и.н., доцент</w:t>
      </w:r>
    </w:p>
    <w:p w:rsidR="0056065C" w:rsidRDefault="0056065C" w:rsidP="0056065C">
      <w:pPr>
        <w:pStyle w:val="af4"/>
        <w:shd w:val="clear" w:color="auto" w:fill="FFFFFF"/>
        <w:spacing w:before="0" w:beforeAutospacing="0" w:after="0" w:afterAutospacing="0"/>
        <w:ind w:firstLine="397"/>
        <w:jc w:val="center"/>
        <w:rPr>
          <w:rStyle w:val="af5"/>
          <w:sz w:val="28"/>
          <w:szCs w:val="28"/>
          <w:lang w:val="kk-KZ"/>
        </w:rPr>
      </w:pPr>
      <w:r w:rsidRPr="0056065C">
        <w:rPr>
          <w:rStyle w:val="af5"/>
          <w:sz w:val="28"/>
          <w:szCs w:val="28"/>
          <w:lang w:val="kk-KZ"/>
        </w:rPr>
        <w:t> </w:t>
      </w:r>
    </w:p>
    <w:p w:rsidR="00626487" w:rsidRPr="0056065C" w:rsidRDefault="0056065C" w:rsidP="0056065C">
      <w:pPr>
        <w:pStyle w:val="af4"/>
        <w:shd w:val="clear" w:color="auto" w:fill="FFFFFF"/>
        <w:spacing w:before="0" w:beforeAutospacing="0" w:after="0" w:afterAutospacing="0"/>
        <w:ind w:firstLine="397"/>
        <w:jc w:val="center"/>
        <w:rPr>
          <w:b/>
          <w:sz w:val="20"/>
          <w:szCs w:val="20"/>
        </w:rPr>
      </w:pPr>
      <w:r w:rsidRPr="0056065C">
        <w:rPr>
          <w:rStyle w:val="af5"/>
          <w:sz w:val="28"/>
          <w:szCs w:val="28"/>
          <w:lang w:val="kk-KZ"/>
        </w:rPr>
        <w:t>Г</w:t>
      </w:r>
      <w:r w:rsidRPr="0056065C">
        <w:rPr>
          <w:b/>
          <w:sz w:val="28"/>
          <w:szCs w:val="28"/>
          <w:lang w:val="kk-KZ"/>
        </w:rPr>
        <w:t>ОЛОДА В АКТЮБИНСКОЙ ГУБЕРНИИ</w:t>
      </w:r>
    </w:p>
    <w:p w:rsidR="00626487" w:rsidRPr="0056065C" w:rsidRDefault="0056065C" w:rsidP="0056065C">
      <w:pPr>
        <w:pStyle w:val="af4"/>
        <w:shd w:val="clear" w:color="auto" w:fill="FFFFFF"/>
        <w:spacing w:before="0" w:beforeAutospacing="0" w:after="0" w:afterAutospacing="0"/>
        <w:ind w:firstLine="397"/>
        <w:jc w:val="center"/>
        <w:rPr>
          <w:b/>
          <w:sz w:val="20"/>
          <w:szCs w:val="20"/>
        </w:rPr>
      </w:pPr>
      <w:r w:rsidRPr="0056065C">
        <w:rPr>
          <w:b/>
          <w:sz w:val="28"/>
          <w:szCs w:val="28"/>
          <w:lang w:val="kk-KZ"/>
        </w:rPr>
        <w:t xml:space="preserve"> (1921-1922 </w:t>
      </w:r>
      <w:r>
        <w:rPr>
          <w:b/>
          <w:sz w:val="28"/>
          <w:szCs w:val="28"/>
          <w:lang w:val="kk-KZ"/>
        </w:rPr>
        <w:t>гг</w:t>
      </w:r>
      <w:r w:rsidRPr="0056065C">
        <w:rPr>
          <w:b/>
          <w:sz w:val="28"/>
          <w:szCs w:val="28"/>
          <w:lang w:val="kk-KZ"/>
        </w:rPr>
        <w:t>.)</w:t>
      </w:r>
    </w:p>
    <w:p w:rsidR="00626487" w:rsidRPr="0056065C" w:rsidRDefault="0056065C" w:rsidP="0056065C">
      <w:pPr>
        <w:pStyle w:val="af4"/>
        <w:shd w:val="clear" w:color="auto" w:fill="FFFFFF"/>
        <w:spacing w:before="0" w:beforeAutospacing="0" w:after="0" w:afterAutospacing="0"/>
        <w:ind w:firstLine="397"/>
        <w:jc w:val="center"/>
        <w:rPr>
          <w:b/>
          <w:sz w:val="20"/>
          <w:szCs w:val="20"/>
        </w:rPr>
      </w:pPr>
      <w:r w:rsidRPr="0056065C">
        <w:rPr>
          <w:rStyle w:val="af5"/>
          <w:sz w:val="28"/>
          <w:szCs w:val="28"/>
          <w:lang w:val="kk-KZ"/>
        </w:rPr>
        <w:t> </w:t>
      </w:r>
    </w:p>
    <w:p w:rsidR="00626487" w:rsidRPr="0056065C" w:rsidRDefault="00626487" w:rsidP="0056065C">
      <w:pPr>
        <w:pStyle w:val="af4"/>
        <w:shd w:val="clear" w:color="auto" w:fill="FFFFFF"/>
        <w:spacing w:before="0" w:beforeAutospacing="0" w:after="0" w:afterAutospacing="0"/>
        <w:ind w:firstLine="397"/>
        <w:jc w:val="center"/>
        <w:rPr>
          <w:sz w:val="20"/>
          <w:szCs w:val="20"/>
        </w:rPr>
      </w:pPr>
      <w:r w:rsidRPr="0056065C">
        <w:rPr>
          <w:rStyle w:val="af5"/>
          <w:sz w:val="28"/>
          <w:szCs w:val="28"/>
          <w:lang w:val="kk-KZ"/>
        </w:rPr>
        <w:t>Резюме</w:t>
      </w:r>
    </w:p>
    <w:p w:rsidR="00626487" w:rsidRPr="0056065C" w:rsidRDefault="00626487" w:rsidP="0056065C">
      <w:pPr>
        <w:pStyle w:val="af4"/>
        <w:shd w:val="clear" w:color="auto" w:fill="FFFFFF"/>
        <w:spacing w:before="0" w:beforeAutospacing="0" w:after="0" w:afterAutospacing="0"/>
        <w:ind w:firstLine="397"/>
        <w:jc w:val="both"/>
        <w:rPr>
          <w:sz w:val="20"/>
          <w:szCs w:val="20"/>
        </w:rPr>
      </w:pPr>
      <w:r w:rsidRPr="0056065C">
        <w:rPr>
          <w:sz w:val="28"/>
          <w:szCs w:val="28"/>
          <w:lang w:val="kk-KZ"/>
        </w:rPr>
        <w:t>В данной статье рассматриваются основные причины и последствия голода в Актюбинской губернии в 1921-1922 гг. В раскрытии проблемы использованы материалы архива Актюбинской области. Автор дает обоснованные статистические данные о понижении численности населения, о падеже скота за 1921-1922 годы. Показаны меры, принятые органами власти, работа комиссий по устранению последствий голода и помощи голодающим в Актюбинской губернии.</w:t>
      </w:r>
    </w:p>
    <w:p w:rsidR="00626487" w:rsidRPr="0056065C" w:rsidRDefault="00626487" w:rsidP="0056065C">
      <w:pPr>
        <w:pStyle w:val="af4"/>
        <w:shd w:val="clear" w:color="auto" w:fill="FFFFFF"/>
        <w:spacing w:before="0" w:beforeAutospacing="0" w:after="0" w:afterAutospacing="0"/>
        <w:ind w:firstLine="397"/>
        <w:jc w:val="both"/>
        <w:rPr>
          <w:sz w:val="20"/>
          <w:szCs w:val="20"/>
        </w:rPr>
      </w:pPr>
      <w:r w:rsidRPr="0056065C">
        <w:rPr>
          <w:sz w:val="28"/>
          <w:szCs w:val="28"/>
          <w:lang w:val="kk-KZ"/>
        </w:rPr>
        <w:t>Раскрыта деятельность международных организаций по оказанию помощи голодающим, открытие детских домов, столовых для голодающих.</w:t>
      </w:r>
    </w:p>
    <w:p w:rsidR="00626487" w:rsidRPr="0056065C" w:rsidRDefault="00626487" w:rsidP="0056065C">
      <w:pPr>
        <w:pStyle w:val="af4"/>
        <w:shd w:val="clear" w:color="auto" w:fill="FFFFFF"/>
        <w:spacing w:before="0" w:beforeAutospacing="0" w:after="0" w:afterAutospacing="0"/>
        <w:ind w:firstLine="397"/>
        <w:jc w:val="both"/>
        <w:rPr>
          <w:sz w:val="20"/>
          <w:szCs w:val="20"/>
        </w:rPr>
      </w:pPr>
      <w:r w:rsidRPr="0056065C">
        <w:rPr>
          <w:rStyle w:val="af5"/>
          <w:sz w:val="28"/>
          <w:szCs w:val="28"/>
          <w:lang w:val="kk-KZ"/>
        </w:rPr>
        <w:t>Ключевые слова:</w:t>
      </w:r>
      <w:r w:rsidRPr="0056065C">
        <w:rPr>
          <w:rStyle w:val="apple-converted-space"/>
          <w:sz w:val="28"/>
          <w:szCs w:val="28"/>
          <w:lang w:val="kk-KZ"/>
        </w:rPr>
        <w:t> </w:t>
      </w:r>
      <w:r w:rsidRPr="0056065C">
        <w:rPr>
          <w:sz w:val="28"/>
          <w:szCs w:val="28"/>
          <w:lang w:val="kk-KZ"/>
        </w:rPr>
        <w:t>губерния, джут, голод, откочевка, комиссия, уезд, пункты питания, инфекционные болезни.</w:t>
      </w:r>
    </w:p>
    <w:p w:rsidR="00386986" w:rsidRPr="0056065C" w:rsidRDefault="00386986" w:rsidP="0056065C">
      <w:pPr>
        <w:ind w:firstLine="397"/>
        <w:jc w:val="center"/>
        <w:rPr>
          <w:b/>
          <w:sz w:val="28"/>
          <w:szCs w:val="28"/>
        </w:rPr>
      </w:pPr>
    </w:p>
    <w:p w:rsidR="00336F3E" w:rsidRPr="0056065C" w:rsidRDefault="00336F3E" w:rsidP="0056065C">
      <w:pPr>
        <w:pStyle w:val="af4"/>
        <w:shd w:val="clear" w:color="auto" w:fill="FFFFFF"/>
        <w:spacing w:before="0" w:beforeAutospacing="0" w:after="0" w:afterAutospacing="0"/>
        <w:ind w:firstLine="397"/>
        <w:jc w:val="center"/>
        <w:rPr>
          <w:sz w:val="20"/>
          <w:szCs w:val="20"/>
          <w:lang w:val="en-US"/>
        </w:rPr>
      </w:pPr>
      <w:r w:rsidRPr="0056065C">
        <w:rPr>
          <w:rStyle w:val="af5"/>
          <w:sz w:val="28"/>
          <w:szCs w:val="28"/>
          <w:lang w:val="kk-KZ"/>
        </w:rPr>
        <w:t>S.O. SMAGULOVA</w:t>
      </w:r>
    </w:p>
    <w:p w:rsidR="00336F3E" w:rsidRPr="0056065C" w:rsidRDefault="00336F3E" w:rsidP="0056065C">
      <w:pPr>
        <w:pStyle w:val="af4"/>
        <w:shd w:val="clear" w:color="auto" w:fill="FFFFFF"/>
        <w:spacing w:before="0" w:beforeAutospacing="0" w:after="0" w:afterAutospacing="0"/>
        <w:ind w:firstLine="397"/>
        <w:jc w:val="center"/>
        <w:rPr>
          <w:sz w:val="20"/>
          <w:szCs w:val="20"/>
          <w:lang w:val="en-US"/>
        </w:rPr>
      </w:pPr>
      <w:r w:rsidRPr="0056065C">
        <w:rPr>
          <w:sz w:val="28"/>
          <w:szCs w:val="28"/>
          <w:lang w:val="kk-KZ"/>
        </w:rPr>
        <w:t>Deputy Director of the Institute of History and Ethnology named after Ch.Ch. Valikhanov, Doctor of Historical Sciences, Associate Professor </w:t>
      </w:r>
    </w:p>
    <w:p w:rsidR="00336F3E" w:rsidRPr="0056065C" w:rsidRDefault="00336F3E" w:rsidP="0056065C">
      <w:pPr>
        <w:pStyle w:val="af4"/>
        <w:shd w:val="clear" w:color="auto" w:fill="FFFFFF"/>
        <w:spacing w:before="0" w:beforeAutospacing="0" w:after="0" w:afterAutospacing="0"/>
        <w:ind w:firstLine="397"/>
        <w:jc w:val="center"/>
        <w:rPr>
          <w:sz w:val="20"/>
          <w:szCs w:val="20"/>
          <w:lang w:val="en-US"/>
        </w:rPr>
      </w:pPr>
    </w:p>
    <w:p w:rsidR="00336F3E" w:rsidRPr="0056065C" w:rsidRDefault="0056065C" w:rsidP="0056065C">
      <w:pPr>
        <w:pStyle w:val="af4"/>
        <w:shd w:val="clear" w:color="auto" w:fill="FFFFFF"/>
        <w:spacing w:before="0" w:beforeAutospacing="0" w:after="0" w:afterAutospacing="0"/>
        <w:ind w:firstLine="397"/>
        <w:jc w:val="center"/>
        <w:rPr>
          <w:b/>
          <w:sz w:val="20"/>
          <w:szCs w:val="20"/>
          <w:lang w:val="en-US"/>
        </w:rPr>
      </w:pPr>
      <w:r w:rsidRPr="0056065C">
        <w:rPr>
          <w:b/>
          <w:sz w:val="28"/>
          <w:szCs w:val="28"/>
          <w:lang w:val="kk-KZ"/>
        </w:rPr>
        <w:t>THE FAMINE IN AKTUBINSKAYA PROVINCE </w:t>
      </w:r>
    </w:p>
    <w:p w:rsidR="00336F3E" w:rsidRPr="0056065C" w:rsidRDefault="0056065C" w:rsidP="0056065C">
      <w:pPr>
        <w:pStyle w:val="af4"/>
        <w:shd w:val="clear" w:color="auto" w:fill="FFFFFF"/>
        <w:spacing w:before="0" w:beforeAutospacing="0" w:after="0" w:afterAutospacing="0"/>
        <w:ind w:firstLine="397"/>
        <w:jc w:val="center"/>
        <w:rPr>
          <w:b/>
          <w:sz w:val="20"/>
          <w:szCs w:val="20"/>
          <w:lang w:val="en-US"/>
        </w:rPr>
      </w:pPr>
      <w:r w:rsidRPr="0056065C">
        <w:rPr>
          <w:b/>
          <w:sz w:val="28"/>
          <w:szCs w:val="28"/>
          <w:lang w:val="kk-KZ"/>
        </w:rPr>
        <w:t>(1921-1922)</w:t>
      </w:r>
    </w:p>
    <w:p w:rsidR="00336F3E" w:rsidRPr="0056065C" w:rsidRDefault="0056065C" w:rsidP="0056065C">
      <w:pPr>
        <w:pStyle w:val="af4"/>
        <w:shd w:val="clear" w:color="auto" w:fill="FFFFFF"/>
        <w:spacing w:before="0" w:beforeAutospacing="0" w:after="0" w:afterAutospacing="0"/>
        <w:ind w:firstLine="397"/>
        <w:jc w:val="center"/>
        <w:rPr>
          <w:b/>
          <w:sz w:val="20"/>
          <w:szCs w:val="20"/>
          <w:lang w:val="en-US"/>
        </w:rPr>
      </w:pPr>
      <w:r w:rsidRPr="0056065C">
        <w:rPr>
          <w:rStyle w:val="af5"/>
          <w:sz w:val="28"/>
          <w:szCs w:val="28"/>
          <w:lang w:val="kk-KZ"/>
        </w:rPr>
        <w:t> </w:t>
      </w:r>
    </w:p>
    <w:p w:rsidR="00336F3E" w:rsidRPr="0056065C" w:rsidRDefault="00336F3E" w:rsidP="0056065C">
      <w:pPr>
        <w:pStyle w:val="af4"/>
        <w:shd w:val="clear" w:color="auto" w:fill="FFFFFF"/>
        <w:spacing w:before="0" w:beforeAutospacing="0" w:after="0" w:afterAutospacing="0"/>
        <w:ind w:firstLine="397"/>
        <w:jc w:val="center"/>
        <w:rPr>
          <w:sz w:val="20"/>
          <w:szCs w:val="20"/>
          <w:lang w:val="en-US"/>
        </w:rPr>
      </w:pPr>
      <w:r w:rsidRPr="0056065C">
        <w:rPr>
          <w:rStyle w:val="af5"/>
          <w:sz w:val="28"/>
          <w:szCs w:val="28"/>
          <w:lang w:val="kk-KZ"/>
        </w:rPr>
        <w:t>Summary</w:t>
      </w:r>
    </w:p>
    <w:p w:rsidR="00336F3E" w:rsidRPr="0056065C" w:rsidRDefault="00336F3E" w:rsidP="0056065C">
      <w:pPr>
        <w:pStyle w:val="af4"/>
        <w:shd w:val="clear" w:color="auto" w:fill="FFFFFF"/>
        <w:spacing w:before="0" w:beforeAutospacing="0" w:after="0" w:afterAutospacing="0"/>
        <w:ind w:firstLine="397"/>
        <w:jc w:val="both"/>
        <w:rPr>
          <w:sz w:val="20"/>
          <w:szCs w:val="20"/>
          <w:lang w:val="en-US"/>
        </w:rPr>
      </w:pPr>
      <w:r w:rsidRPr="0056065C">
        <w:rPr>
          <w:sz w:val="28"/>
          <w:szCs w:val="28"/>
          <w:lang w:val="en-US"/>
        </w:rPr>
        <w:t>In this article the author considered the major reasons and consequences of the famine in Aktubinskaya province in 1921-1922. At revealing this issue the author used the materials of Aktobe region’s archive. The author lists the reasoned statistic data on reduction of population and murrain in 1921-1922.</w:t>
      </w:r>
    </w:p>
    <w:p w:rsidR="00336F3E" w:rsidRPr="0056065C" w:rsidRDefault="00336F3E" w:rsidP="0056065C">
      <w:pPr>
        <w:pStyle w:val="af4"/>
        <w:shd w:val="clear" w:color="auto" w:fill="FFFFFF"/>
        <w:spacing w:before="0" w:beforeAutospacing="0" w:after="0" w:afterAutospacing="0"/>
        <w:ind w:firstLine="397"/>
        <w:jc w:val="both"/>
        <w:rPr>
          <w:sz w:val="20"/>
          <w:szCs w:val="20"/>
          <w:lang w:val="en-US"/>
        </w:rPr>
      </w:pPr>
      <w:r w:rsidRPr="0056065C">
        <w:rPr>
          <w:sz w:val="28"/>
          <w:szCs w:val="28"/>
          <w:lang w:val="en-US"/>
        </w:rPr>
        <w:t>In addition, some measures taken by the authorities on elimination of famine consequences and famine relief in Aktubinskaya province are shown in this paper.</w:t>
      </w:r>
    </w:p>
    <w:p w:rsidR="00336F3E" w:rsidRPr="0056065C" w:rsidRDefault="00336F3E" w:rsidP="0056065C">
      <w:pPr>
        <w:pStyle w:val="af4"/>
        <w:shd w:val="clear" w:color="auto" w:fill="FFFFFF"/>
        <w:spacing w:before="0" w:beforeAutospacing="0" w:after="0" w:afterAutospacing="0"/>
        <w:ind w:firstLine="397"/>
        <w:jc w:val="both"/>
        <w:rPr>
          <w:sz w:val="20"/>
          <w:szCs w:val="20"/>
          <w:lang w:val="en-US"/>
        </w:rPr>
      </w:pPr>
      <w:r w:rsidRPr="0056065C">
        <w:rPr>
          <w:sz w:val="28"/>
          <w:szCs w:val="28"/>
          <w:lang w:val="en-US"/>
        </w:rPr>
        <w:t>The activities of international organizations on famine relief, establishing of orphanages, caterings for starving people are also shown in the article. </w:t>
      </w:r>
    </w:p>
    <w:p w:rsidR="00336F3E" w:rsidRPr="0056065C" w:rsidRDefault="00336F3E" w:rsidP="0056065C">
      <w:pPr>
        <w:pStyle w:val="af4"/>
        <w:shd w:val="clear" w:color="auto" w:fill="FFFFFF"/>
        <w:spacing w:before="0" w:beforeAutospacing="0" w:after="0" w:afterAutospacing="0"/>
        <w:ind w:firstLine="397"/>
        <w:jc w:val="both"/>
        <w:rPr>
          <w:sz w:val="20"/>
          <w:szCs w:val="20"/>
          <w:lang w:val="en-US"/>
        </w:rPr>
      </w:pPr>
      <w:r w:rsidRPr="0056065C">
        <w:rPr>
          <w:sz w:val="28"/>
          <w:szCs w:val="28"/>
          <w:lang w:val="en-US"/>
        </w:rPr>
        <w:t> </w:t>
      </w:r>
      <w:r w:rsidRPr="0056065C">
        <w:rPr>
          <w:b/>
          <w:sz w:val="28"/>
          <w:szCs w:val="28"/>
          <w:lang w:val="en-US"/>
        </w:rPr>
        <w:t>Keywords</w:t>
      </w:r>
      <w:r w:rsidRPr="0056065C">
        <w:rPr>
          <w:b/>
          <w:bCs/>
          <w:sz w:val="28"/>
          <w:szCs w:val="28"/>
          <w:lang w:val="kk-KZ"/>
        </w:rPr>
        <w:t>:</w:t>
      </w:r>
      <w:r w:rsidRPr="0056065C">
        <w:rPr>
          <w:rStyle w:val="apple-converted-space"/>
          <w:b/>
          <w:bCs/>
          <w:sz w:val="28"/>
          <w:szCs w:val="28"/>
          <w:lang w:val="kk-KZ"/>
        </w:rPr>
        <w:t> </w:t>
      </w:r>
      <w:r w:rsidRPr="0056065C">
        <w:rPr>
          <w:sz w:val="28"/>
          <w:szCs w:val="28"/>
          <w:lang w:val="kk-KZ"/>
        </w:rPr>
        <w:t>province,</w:t>
      </w:r>
      <w:r w:rsidRPr="0056065C">
        <w:rPr>
          <w:b/>
          <w:bCs/>
          <w:sz w:val="28"/>
          <w:szCs w:val="28"/>
          <w:lang w:val="kk-KZ"/>
        </w:rPr>
        <w:t> </w:t>
      </w:r>
      <w:r w:rsidRPr="0056065C">
        <w:rPr>
          <w:sz w:val="28"/>
          <w:szCs w:val="28"/>
          <w:lang w:val="kk-KZ"/>
        </w:rPr>
        <w:t xml:space="preserve"> jut, famine, migration, commission, uezd, </w:t>
      </w:r>
      <w:r w:rsidR="00E9492A" w:rsidRPr="00E9492A">
        <w:rPr>
          <w:bCs/>
          <w:color w:val="000000"/>
          <w:sz w:val="28"/>
          <w:szCs w:val="28"/>
          <w:shd w:val="clear" w:color="auto" w:fill="FFFFFF"/>
          <w:lang w:val="en-US"/>
        </w:rPr>
        <w:t>canteen</w:t>
      </w:r>
      <w:r w:rsidR="00402AB6">
        <w:rPr>
          <w:bCs/>
          <w:color w:val="000000"/>
          <w:sz w:val="28"/>
          <w:szCs w:val="28"/>
          <w:shd w:val="clear" w:color="auto" w:fill="FFFFFF"/>
          <w:lang w:val="en-US"/>
        </w:rPr>
        <w:t>s</w:t>
      </w:r>
      <w:r w:rsidRPr="0056065C">
        <w:rPr>
          <w:sz w:val="28"/>
          <w:szCs w:val="28"/>
          <w:lang w:val="kk-KZ"/>
        </w:rPr>
        <w:t>, infectious diseases.</w:t>
      </w:r>
    </w:p>
    <w:sectPr w:rsidR="00336F3E" w:rsidRPr="0056065C" w:rsidSect="00205F7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4AB" w:rsidRDefault="008634AB">
      <w:r>
        <w:separator/>
      </w:r>
    </w:p>
  </w:endnote>
  <w:endnote w:type="continuationSeparator" w:id="0">
    <w:p w:rsidR="008634AB" w:rsidRDefault="0086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68" w:rsidRDefault="00183668" w:rsidP="009C25F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765D">
      <w:rPr>
        <w:rStyle w:val="a5"/>
        <w:noProof/>
      </w:rPr>
      <w:t>1</w:t>
    </w:r>
    <w:r>
      <w:rPr>
        <w:rStyle w:val="a5"/>
      </w:rPr>
      <w:fldChar w:fldCharType="end"/>
    </w:r>
  </w:p>
  <w:p w:rsidR="00183668" w:rsidRDefault="0018366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4AB" w:rsidRDefault="008634AB">
      <w:r>
        <w:separator/>
      </w:r>
    </w:p>
  </w:footnote>
  <w:footnote w:type="continuationSeparator" w:id="0">
    <w:p w:rsidR="008634AB" w:rsidRDefault="0086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0235"/>
    <w:multiLevelType w:val="hybridMultilevel"/>
    <w:tmpl w:val="9A8C65B8"/>
    <w:lvl w:ilvl="0" w:tplc="38E63F74">
      <w:start w:val="1920"/>
      <w:numFmt w:val="decimal"/>
      <w:lvlText w:val="%1"/>
      <w:lvlJc w:val="left"/>
      <w:pPr>
        <w:tabs>
          <w:tab w:val="num" w:pos="2505"/>
        </w:tabs>
        <w:ind w:left="2505" w:hanging="1245"/>
      </w:pPr>
      <w:rPr>
        <w:rFonts w:cs="Times New Roman"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
    <w:nsid w:val="3C106D78"/>
    <w:multiLevelType w:val="hybridMultilevel"/>
    <w:tmpl w:val="A65CC45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44E4"/>
    <w:rsid w:val="00001111"/>
    <w:rsid w:val="00012625"/>
    <w:rsid w:val="00013833"/>
    <w:rsid w:val="00013988"/>
    <w:rsid w:val="00014F64"/>
    <w:rsid w:val="000178AB"/>
    <w:rsid w:val="0003044A"/>
    <w:rsid w:val="00033322"/>
    <w:rsid w:val="0005429E"/>
    <w:rsid w:val="000711B3"/>
    <w:rsid w:val="00073B0A"/>
    <w:rsid w:val="000845F7"/>
    <w:rsid w:val="00091549"/>
    <w:rsid w:val="000923D6"/>
    <w:rsid w:val="000A05A0"/>
    <w:rsid w:val="000B06DA"/>
    <w:rsid w:val="000B262C"/>
    <w:rsid w:val="000B4022"/>
    <w:rsid w:val="000B4951"/>
    <w:rsid w:val="000C2207"/>
    <w:rsid w:val="000C22C2"/>
    <w:rsid w:val="000C6D91"/>
    <w:rsid w:val="000D5769"/>
    <w:rsid w:val="000E51D3"/>
    <w:rsid w:val="000F26E1"/>
    <w:rsid w:val="00101054"/>
    <w:rsid w:val="00111DD0"/>
    <w:rsid w:val="00116012"/>
    <w:rsid w:val="00165C5B"/>
    <w:rsid w:val="00170246"/>
    <w:rsid w:val="00183668"/>
    <w:rsid w:val="001855D7"/>
    <w:rsid w:val="001A0BA7"/>
    <w:rsid w:val="001A773F"/>
    <w:rsid w:val="001A7FB8"/>
    <w:rsid w:val="001C5B76"/>
    <w:rsid w:val="001D1379"/>
    <w:rsid w:val="001E01B9"/>
    <w:rsid w:val="001F4B88"/>
    <w:rsid w:val="001F6251"/>
    <w:rsid w:val="001F70BD"/>
    <w:rsid w:val="001F7721"/>
    <w:rsid w:val="00205F7E"/>
    <w:rsid w:val="00224A1B"/>
    <w:rsid w:val="00232903"/>
    <w:rsid w:val="00234DBC"/>
    <w:rsid w:val="0024095F"/>
    <w:rsid w:val="0025490D"/>
    <w:rsid w:val="00255E64"/>
    <w:rsid w:val="00264716"/>
    <w:rsid w:val="002710CA"/>
    <w:rsid w:val="00277CC0"/>
    <w:rsid w:val="00284F99"/>
    <w:rsid w:val="002A1B80"/>
    <w:rsid w:val="002A1E26"/>
    <w:rsid w:val="002B511B"/>
    <w:rsid w:val="002B5860"/>
    <w:rsid w:val="002C2A8D"/>
    <w:rsid w:val="002C665C"/>
    <w:rsid w:val="002D1BC8"/>
    <w:rsid w:val="002D27AA"/>
    <w:rsid w:val="002E2780"/>
    <w:rsid w:val="00316596"/>
    <w:rsid w:val="003221E2"/>
    <w:rsid w:val="00335D38"/>
    <w:rsid w:val="00336F3E"/>
    <w:rsid w:val="00360EFE"/>
    <w:rsid w:val="00366B4A"/>
    <w:rsid w:val="00370BFD"/>
    <w:rsid w:val="00380234"/>
    <w:rsid w:val="00386986"/>
    <w:rsid w:val="003900BA"/>
    <w:rsid w:val="0039517A"/>
    <w:rsid w:val="003A2F30"/>
    <w:rsid w:val="003A3D84"/>
    <w:rsid w:val="003B1C3F"/>
    <w:rsid w:val="003B2AE6"/>
    <w:rsid w:val="003D3501"/>
    <w:rsid w:val="003E2C19"/>
    <w:rsid w:val="003F0A9C"/>
    <w:rsid w:val="00402AB6"/>
    <w:rsid w:val="00402E7E"/>
    <w:rsid w:val="00410AFC"/>
    <w:rsid w:val="00417685"/>
    <w:rsid w:val="0042634E"/>
    <w:rsid w:val="00443062"/>
    <w:rsid w:val="0044464A"/>
    <w:rsid w:val="00450D05"/>
    <w:rsid w:val="00452CA3"/>
    <w:rsid w:val="00461811"/>
    <w:rsid w:val="004678C5"/>
    <w:rsid w:val="00471690"/>
    <w:rsid w:val="00477574"/>
    <w:rsid w:val="004810B9"/>
    <w:rsid w:val="004963AB"/>
    <w:rsid w:val="00497A72"/>
    <w:rsid w:val="004B31D3"/>
    <w:rsid w:val="004C5E1D"/>
    <w:rsid w:val="004D2258"/>
    <w:rsid w:val="004E7B62"/>
    <w:rsid w:val="00510FCA"/>
    <w:rsid w:val="005179D5"/>
    <w:rsid w:val="00522827"/>
    <w:rsid w:val="00531B08"/>
    <w:rsid w:val="0053609D"/>
    <w:rsid w:val="0056065C"/>
    <w:rsid w:val="00561BFB"/>
    <w:rsid w:val="0056341D"/>
    <w:rsid w:val="00563798"/>
    <w:rsid w:val="005A1098"/>
    <w:rsid w:val="005A54BB"/>
    <w:rsid w:val="005A7B6C"/>
    <w:rsid w:val="005D44E4"/>
    <w:rsid w:val="005F5537"/>
    <w:rsid w:val="00601231"/>
    <w:rsid w:val="00602B89"/>
    <w:rsid w:val="00604D35"/>
    <w:rsid w:val="00611829"/>
    <w:rsid w:val="0061553B"/>
    <w:rsid w:val="0062031A"/>
    <w:rsid w:val="00626487"/>
    <w:rsid w:val="00627CA8"/>
    <w:rsid w:val="00631BAC"/>
    <w:rsid w:val="00652808"/>
    <w:rsid w:val="00662082"/>
    <w:rsid w:val="0066765D"/>
    <w:rsid w:val="00683E6C"/>
    <w:rsid w:val="00684408"/>
    <w:rsid w:val="00692737"/>
    <w:rsid w:val="006A6BEE"/>
    <w:rsid w:val="006A7AA3"/>
    <w:rsid w:val="007003FE"/>
    <w:rsid w:val="0070470B"/>
    <w:rsid w:val="007135E7"/>
    <w:rsid w:val="00722799"/>
    <w:rsid w:val="00726158"/>
    <w:rsid w:val="00735A17"/>
    <w:rsid w:val="007515F6"/>
    <w:rsid w:val="00753BA9"/>
    <w:rsid w:val="0076386B"/>
    <w:rsid w:val="00764AB7"/>
    <w:rsid w:val="007821CC"/>
    <w:rsid w:val="00784260"/>
    <w:rsid w:val="007879FF"/>
    <w:rsid w:val="007908BB"/>
    <w:rsid w:val="007A4DF3"/>
    <w:rsid w:val="007A5FC7"/>
    <w:rsid w:val="007B4CD2"/>
    <w:rsid w:val="007B6A42"/>
    <w:rsid w:val="007C5A86"/>
    <w:rsid w:val="007C6F32"/>
    <w:rsid w:val="007D29A9"/>
    <w:rsid w:val="007E0A1A"/>
    <w:rsid w:val="007E1CC7"/>
    <w:rsid w:val="007F30A2"/>
    <w:rsid w:val="00800421"/>
    <w:rsid w:val="00801CD1"/>
    <w:rsid w:val="008377D4"/>
    <w:rsid w:val="00850DEF"/>
    <w:rsid w:val="008634AB"/>
    <w:rsid w:val="0088207B"/>
    <w:rsid w:val="00892BBC"/>
    <w:rsid w:val="008A72C4"/>
    <w:rsid w:val="008B6FA0"/>
    <w:rsid w:val="008C379B"/>
    <w:rsid w:val="008E5180"/>
    <w:rsid w:val="008F3435"/>
    <w:rsid w:val="00910870"/>
    <w:rsid w:val="009228F1"/>
    <w:rsid w:val="00922DE9"/>
    <w:rsid w:val="00937C6C"/>
    <w:rsid w:val="00940DC7"/>
    <w:rsid w:val="009800ED"/>
    <w:rsid w:val="00992DE2"/>
    <w:rsid w:val="009B40F7"/>
    <w:rsid w:val="009B5643"/>
    <w:rsid w:val="009C25F3"/>
    <w:rsid w:val="009E29F1"/>
    <w:rsid w:val="009F4FD2"/>
    <w:rsid w:val="009F5EFC"/>
    <w:rsid w:val="009F7980"/>
    <w:rsid w:val="00A016D0"/>
    <w:rsid w:val="00A02736"/>
    <w:rsid w:val="00A02F1F"/>
    <w:rsid w:val="00A11E71"/>
    <w:rsid w:val="00A16E59"/>
    <w:rsid w:val="00A20CF1"/>
    <w:rsid w:val="00A23460"/>
    <w:rsid w:val="00A3546C"/>
    <w:rsid w:val="00A50DA6"/>
    <w:rsid w:val="00A629D6"/>
    <w:rsid w:val="00A729EF"/>
    <w:rsid w:val="00A74A3B"/>
    <w:rsid w:val="00AD502F"/>
    <w:rsid w:val="00AF1744"/>
    <w:rsid w:val="00AF6124"/>
    <w:rsid w:val="00AF7B20"/>
    <w:rsid w:val="00B007C1"/>
    <w:rsid w:val="00B06C29"/>
    <w:rsid w:val="00B11AB7"/>
    <w:rsid w:val="00B1363C"/>
    <w:rsid w:val="00B30722"/>
    <w:rsid w:val="00B3286C"/>
    <w:rsid w:val="00B62844"/>
    <w:rsid w:val="00B70CB7"/>
    <w:rsid w:val="00B72200"/>
    <w:rsid w:val="00B72AA3"/>
    <w:rsid w:val="00BC4CA8"/>
    <w:rsid w:val="00BD3C4C"/>
    <w:rsid w:val="00BE4EDA"/>
    <w:rsid w:val="00BE5D3D"/>
    <w:rsid w:val="00BF3563"/>
    <w:rsid w:val="00C0754A"/>
    <w:rsid w:val="00C21CC5"/>
    <w:rsid w:val="00C42B05"/>
    <w:rsid w:val="00C513EE"/>
    <w:rsid w:val="00C72AA8"/>
    <w:rsid w:val="00C73C11"/>
    <w:rsid w:val="00C7650F"/>
    <w:rsid w:val="00C904A3"/>
    <w:rsid w:val="00CB1229"/>
    <w:rsid w:val="00CC3C2F"/>
    <w:rsid w:val="00CD2449"/>
    <w:rsid w:val="00CF16DE"/>
    <w:rsid w:val="00CF5DF0"/>
    <w:rsid w:val="00CF7CB6"/>
    <w:rsid w:val="00D1477A"/>
    <w:rsid w:val="00D316B6"/>
    <w:rsid w:val="00D43CEB"/>
    <w:rsid w:val="00D61DE5"/>
    <w:rsid w:val="00D720B0"/>
    <w:rsid w:val="00D7384D"/>
    <w:rsid w:val="00D93446"/>
    <w:rsid w:val="00D9748E"/>
    <w:rsid w:val="00D9755F"/>
    <w:rsid w:val="00DD4334"/>
    <w:rsid w:val="00DF397F"/>
    <w:rsid w:val="00E01F0E"/>
    <w:rsid w:val="00E05521"/>
    <w:rsid w:val="00E07045"/>
    <w:rsid w:val="00E36BEE"/>
    <w:rsid w:val="00E43C5E"/>
    <w:rsid w:val="00E751DD"/>
    <w:rsid w:val="00E840B8"/>
    <w:rsid w:val="00E9492A"/>
    <w:rsid w:val="00EA052F"/>
    <w:rsid w:val="00EA75B0"/>
    <w:rsid w:val="00EB1D0D"/>
    <w:rsid w:val="00EC0715"/>
    <w:rsid w:val="00EF73D5"/>
    <w:rsid w:val="00F00845"/>
    <w:rsid w:val="00F75285"/>
    <w:rsid w:val="00F940DB"/>
    <w:rsid w:val="00F97EBB"/>
    <w:rsid w:val="00FA1085"/>
    <w:rsid w:val="00FA4696"/>
    <w:rsid w:val="00FD1D51"/>
    <w:rsid w:val="00FD5C6D"/>
    <w:rsid w:val="00FE0266"/>
    <w:rsid w:val="00FE0A7D"/>
    <w:rsid w:val="00FE188F"/>
    <w:rsid w:val="00FE39BF"/>
    <w:rsid w:val="00FF3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EDA"/>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BE4EDA"/>
    <w:pPr>
      <w:spacing w:after="200" w:line="276" w:lineRule="auto"/>
      <w:ind w:left="720"/>
    </w:pPr>
    <w:rPr>
      <w:rFonts w:ascii="Calibri" w:hAnsi="Calibri" w:cs="Arial"/>
      <w:sz w:val="22"/>
      <w:szCs w:val="22"/>
      <w:lang w:eastAsia="en-US"/>
    </w:rPr>
  </w:style>
  <w:style w:type="paragraph" w:styleId="a3">
    <w:name w:val="footer"/>
    <w:basedOn w:val="a"/>
    <w:link w:val="a4"/>
    <w:uiPriority w:val="99"/>
    <w:rsid w:val="00BE4EDA"/>
    <w:pPr>
      <w:tabs>
        <w:tab w:val="center" w:pos="4677"/>
        <w:tab w:val="right" w:pos="9355"/>
      </w:tabs>
    </w:pPr>
  </w:style>
  <w:style w:type="character" w:customStyle="1" w:styleId="a4">
    <w:name w:val="Нижний колонтитул Знак"/>
    <w:link w:val="a3"/>
    <w:uiPriority w:val="99"/>
    <w:locked/>
    <w:rsid w:val="00BE4EDA"/>
    <w:rPr>
      <w:rFonts w:ascii="Times New Roman" w:hAnsi="Times New Roman" w:cs="Times New Roman"/>
      <w:sz w:val="24"/>
      <w:szCs w:val="24"/>
      <w:lang w:eastAsia="ru-RU"/>
    </w:rPr>
  </w:style>
  <w:style w:type="character" w:styleId="a5">
    <w:name w:val="page number"/>
    <w:uiPriority w:val="99"/>
    <w:rsid w:val="00BE4EDA"/>
    <w:rPr>
      <w:rFonts w:cs="Times New Roman"/>
    </w:rPr>
  </w:style>
  <w:style w:type="character" w:styleId="a6">
    <w:name w:val="Hyperlink"/>
    <w:uiPriority w:val="99"/>
    <w:rsid w:val="00BE4EDA"/>
    <w:rPr>
      <w:rFonts w:cs="Times New Roman"/>
      <w:color w:val="0000FF"/>
      <w:u w:val="single"/>
    </w:rPr>
  </w:style>
  <w:style w:type="paragraph" w:customStyle="1" w:styleId="Default">
    <w:name w:val="Default"/>
    <w:uiPriority w:val="99"/>
    <w:rsid w:val="00BE4EDA"/>
    <w:pPr>
      <w:autoSpaceDE w:val="0"/>
      <w:autoSpaceDN w:val="0"/>
      <w:adjustRightInd w:val="0"/>
    </w:pPr>
    <w:rPr>
      <w:rFonts w:ascii="Times New Roman" w:hAnsi="Times New Roman" w:cs="Times New Roman"/>
      <w:color w:val="000000"/>
      <w:sz w:val="24"/>
      <w:szCs w:val="24"/>
      <w:lang w:eastAsia="en-US"/>
    </w:rPr>
  </w:style>
  <w:style w:type="paragraph" w:customStyle="1" w:styleId="Pa13">
    <w:name w:val="Pa13"/>
    <w:basedOn w:val="Default"/>
    <w:next w:val="Default"/>
    <w:uiPriority w:val="99"/>
    <w:rsid w:val="00BE4EDA"/>
    <w:pPr>
      <w:spacing w:line="241" w:lineRule="atLeast"/>
    </w:pPr>
    <w:rPr>
      <w:color w:val="auto"/>
      <w:lang w:eastAsia="ru-RU"/>
    </w:rPr>
  </w:style>
  <w:style w:type="character" w:customStyle="1" w:styleId="A00">
    <w:name w:val="A0"/>
    <w:uiPriority w:val="99"/>
    <w:rsid w:val="00BE4EDA"/>
    <w:rPr>
      <w:i/>
      <w:color w:val="000000"/>
      <w:sz w:val="20"/>
    </w:rPr>
  </w:style>
  <w:style w:type="character" w:customStyle="1" w:styleId="A40">
    <w:name w:val="A4"/>
    <w:uiPriority w:val="99"/>
    <w:rsid w:val="00BE4EDA"/>
    <w:rPr>
      <w:color w:val="000000"/>
      <w:sz w:val="22"/>
    </w:rPr>
  </w:style>
  <w:style w:type="paragraph" w:styleId="a7">
    <w:name w:val="Body Text Indent"/>
    <w:basedOn w:val="a"/>
    <w:link w:val="a8"/>
    <w:uiPriority w:val="99"/>
    <w:rsid w:val="00BE4EDA"/>
    <w:pPr>
      <w:spacing w:after="120"/>
      <w:ind w:left="283"/>
    </w:pPr>
  </w:style>
  <w:style w:type="character" w:customStyle="1" w:styleId="a8">
    <w:name w:val="Основной текст с отступом Знак"/>
    <w:link w:val="a7"/>
    <w:uiPriority w:val="99"/>
    <w:locked/>
    <w:rsid w:val="00BE4EDA"/>
    <w:rPr>
      <w:rFonts w:ascii="Times New Roman" w:hAnsi="Times New Roman" w:cs="Times New Roman"/>
      <w:sz w:val="24"/>
      <w:szCs w:val="24"/>
      <w:lang w:eastAsia="ru-RU"/>
    </w:rPr>
  </w:style>
  <w:style w:type="character" w:styleId="a9">
    <w:name w:val="endnote reference"/>
    <w:uiPriority w:val="99"/>
    <w:semiHidden/>
    <w:rsid w:val="00BE4EDA"/>
    <w:rPr>
      <w:rFonts w:cs="Times New Roman"/>
      <w:vertAlign w:val="superscript"/>
    </w:rPr>
  </w:style>
  <w:style w:type="paragraph" w:styleId="2">
    <w:name w:val="Body Text 2"/>
    <w:basedOn w:val="a"/>
    <w:link w:val="20"/>
    <w:uiPriority w:val="99"/>
    <w:rsid w:val="00BE4EDA"/>
    <w:pPr>
      <w:spacing w:after="120" w:line="480" w:lineRule="auto"/>
    </w:pPr>
  </w:style>
  <w:style w:type="character" w:customStyle="1" w:styleId="20">
    <w:name w:val="Основной текст 2 Знак"/>
    <w:link w:val="2"/>
    <w:uiPriority w:val="99"/>
    <w:locked/>
    <w:rsid w:val="00BE4EDA"/>
    <w:rPr>
      <w:rFonts w:ascii="Times New Roman" w:hAnsi="Times New Roman" w:cs="Times New Roman"/>
      <w:sz w:val="24"/>
      <w:szCs w:val="24"/>
      <w:lang w:eastAsia="ru-RU"/>
    </w:rPr>
  </w:style>
  <w:style w:type="paragraph" w:styleId="aa">
    <w:name w:val="Body Text"/>
    <w:basedOn w:val="a"/>
    <w:link w:val="ab"/>
    <w:uiPriority w:val="99"/>
    <w:rsid w:val="00BE4EDA"/>
    <w:pPr>
      <w:spacing w:after="120"/>
    </w:pPr>
  </w:style>
  <w:style w:type="character" w:customStyle="1" w:styleId="ab">
    <w:name w:val="Основной текст Знак"/>
    <w:link w:val="aa"/>
    <w:uiPriority w:val="99"/>
    <w:locked/>
    <w:rsid w:val="00BE4EDA"/>
    <w:rPr>
      <w:rFonts w:ascii="Times New Roman" w:hAnsi="Times New Roman" w:cs="Times New Roman"/>
      <w:sz w:val="24"/>
      <w:szCs w:val="24"/>
      <w:lang w:eastAsia="ru-RU"/>
    </w:rPr>
  </w:style>
  <w:style w:type="paragraph" w:styleId="21">
    <w:name w:val="Body Text Indent 2"/>
    <w:basedOn w:val="a"/>
    <w:link w:val="22"/>
    <w:uiPriority w:val="99"/>
    <w:rsid w:val="00BE4EDA"/>
    <w:pPr>
      <w:spacing w:after="120" w:line="480" w:lineRule="auto"/>
      <w:ind w:left="283"/>
    </w:pPr>
  </w:style>
  <w:style w:type="character" w:customStyle="1" w:styleId="22">
    <w:name w:val="Основной текст с отступом 2 Знак"/>
    <w:link w:val="21"/>
    <w:uiPriority w:val="99"/>
    <w:locked/>
    <w:rsid w:val="00BE4EDA"/>
    <w:rPr>
      <w:rFonts w:ascii="Times New Roman" w:hAnsi="Times New Roman" w:cs="Times New Roman"/>
      <w:sz w:val="24"/>
      <w:szCs w:val="24"/>
      <w:lang w:eastAsia="ru-RU"/>
    </w:rPr>
  </w:style>
  <w:style w:type="paragraph" w:styleId="3">
    <w:name w:val="Body Text Indent 3"/>
    <w:basedOn w:val="a"/>
    <w:link w:val="30"/>
    <w:uiPriority w:val="99"/>
    <w:rsid w:val="00BE4EDA"/>
    <w:pPr>
      <w:spacing w:after="120"/>
      <w:ind w:left="283"/>
    </w:pPr>
    <w:rPr>
      <w:sz w:val="16"/>
      <w:szCs w:val="16"/>
    </w:rPr>
  </w:style>
  <w:style w:type="character" w:customStyle="1" w:styleId="30">
    <w:name w:val="Основной текст с отступом 3 Знак"/>
    <w:link w:val="3"/>
    <w:uiPriority w:val="99"/>
    <w:locked/>
    <w:rsid w:val="00BE4EDA"/>
    <w:rPr>
      <w:rFonts w:ascii="Times New Roman" w:hAnsi="Times New Roman" w:cs="Times New Roman"/>
      <w:sz w:val="16"/>
      <w:szCs w:val="16"/>
      <w:lang w:eastAsia="ru-RU"/>
    </w:rPr>
  </w:style>
  <w:style w:type="paragraph" w:styleId="ac">
    <w:name w:val="Body Text First Indent"/>
    <w:basedOn w:val="aa"/>
    <w:link w:val="ad"/>
    <w:uiPriority w:val="99"/>
    <w:rsid w:val="00BE4EDA"/>
    <w:pPr>
      <w:ind w:firstLine="210"/>
    </w:pPr>
  </w:style>
  <w:style w:type="character" w:customStyle="1" w:styleId="ad">
    <w:name w:val="Красная строка Знак"/>
    <w:link w:val="ac"/>
    <w:uiPriority w:val="99"/>
    <w:locked/>
    <w:rsid w:val="00BE4EDA"/>
    <w:rPr>
      <w:rFonts w:ascii="Times New Roman" w:hAnsi="Times New Roman" w:cs="Times New Roman"/>
      <w:sz w:val="24"/>
      <w:szCs w:val="24"/>
      <w:lang w:eastAsia="ru-RU"/>
    </w:rPr>
  </w:style>
  <w:style w:type="paragraph" w:styleId="ae">
    <w:name w:val="endnote text"/>
    <w:basedOn w:val="a"/>
    <w:link w:val="af"/>
    <w:uiPriority w:val="99"/>
    <w:semiHidden/>
    <w:rsid w:val="00BE4EDA"/>
    <w:rPr>
      <w:sz w:val="20"/>
      <w:szCs w:val="20"/>
    </w:rPr>
  </w:style>
  <w:style w:type="character" w:customStyle="1" w:styleId="af">
    <w:name w:val="Текст концевой сноски Знак"/>
    <w:link w:val="ae"/>
    <w:uiPriority w:val="99"/>
    <w:semiHidden/>
    <w:locked/>
    <w:rsid w:val="00BE4EDA"/>
    <w:rPr>
      <w:rFonts w:ascii="Times New Roman" w:hAnsi="Times New Roman" w:cs="Times New Roman"/>
      <w:sz w:val="20"/>
      <w:szCs w:val="20"/>
      <w:lang w:eastAsia="ru-RU"/>
    </w:rPr>
  </w:style>
  <w:style w:type="table" w:styleId="af0">
    <w:name w:val="Table Grid"/>
    <w:basedOn w:val="a1"/>
    <w:uiPriority w:val="99"/>
    <w:rsid w:val="00BE4ED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rsid w:val="00BE4EDA"/>
    <w:rPr>
      <w:rFonts w:ascii="Tahoma" w:hAnsi="Tahoma" w:cs="Tahoma"/>
      <w:sz w:val="16"/>
      <w:szCs w:val="16"/>
    </w:rPr>
  </w:style>
  <w:style w:type="character" w:customStyle="1" w:styleId="af2">
    <w:name w:val="Текст выноски Знак"/>
    <w:link w:val="af1"/>
    <w:uiPriority w:val="99"/>
    <w:locked/>
    <w:rsid w:val="00BE4EDA"/>
    <w:rPr>
      <w:rFonts w:ascii="Tahoma" w:hAnsi="Tahoma" w:cs="Tahoma"/>
      <w:sz w:val="16"/>
      <w:szCs w:val="16"/>
      <w:lang w:eastAsia="ru-RU"/>
    </w:rPr>
  </w:style>
  <w:style w:type="paragraph" w:styleId="af3">
    <w:name w:val="List Paragraph"/>
    <w:basedOn w:val="a"/>
    <w:uiPriority w:val="99"/>
    <w:qFormat/>
    <w:rsid w:val="00BE4EDA"/>
    <w:pPr>
      <w:spacing w:after="200" w:line="276" w:lineRule="auto"/>
      <w:ind w:left="720"/>
    </w:pPr>
    <w:rPr>
      <w:rFonts w:ascii="Calibri" w:eastAsia="Calibri" w:hAnsi="Calibri"/>
      <w:sz w:val="22"/>
      <w:szCs w:val="22"/>
      <w:lang w:eastAsia="en-US"/>
    </w:rPr>
  </w:style>
  <w:style w:type="paragraph" w:styleId="af4">
    <w:name w:val="Normal (Web)"/>
    <w:basedOn w:val="a"/>
    <w:uiPriority w:val="99"/>
    <w:semiHidden/>
    <w:unhideWhenUsed/>
    <w:locked/>
    <w:rsid w:val="00336F3E"/>
    <w:pPr>
      <w:spacing w:before="100" w:beforeAutospacing="1" w:after="100" w:afterAutospacing="1"/>
    </w:pPr>
  </w:style>
  <w:style w:type="character" w:styleId="af5">
    <w:name w:val="Strong"/>
    <w:uiPriority w:val="22"/>
    <w:qFormat/>
    <w:rsid w:val="00336F3E"/>
    <w:rPr>
      <w:b/>
      <w:bCs/>
    </w:rPr>
  </w:style>
  <w:style w:type="character" w:customStyle="1" w:styleId="apple-converted-space">
    <w:name w:val="apple-converted-space"/>
    <w:rsid w:val="00336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2744">
      <w:bodyDiv w:val="1"/>
      <w:marLeft w:val="0"/>
      <w:marRight w:val="0"/>
      <w:marTop w:val="0"/>
      <w:marBottom w:val="0"/>
      <w:divBdr>
        <w:top w:val="none" w:sz="0" w:space="0" w:color="auto"/>
        <w:left w:val="none" w:sz="0" w:space="0" w:color="auto"/>
        <w:bottom w:val="none" w:sz="0" w:space="0" w:color="auto"/>
        <w:right w:val="none" w:sz="0" w:space="0" w:color="auto"/>
      </w:divBdr>
    </w:div>
    <w:div w:id="209454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E933-7F3B-45D0-8595-4F584AD6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Pages>
  <Words>8364</Words>
  <Characters>47676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Svetlana</cp:lastModifiedBy>
  <cp:revision>49</cp:revision>
  <cp:lastPrinted>2015-01-23T09:23:00Z</cp:lastPrinted>
  <dcterms:created xsi:type="dcterms:W3CDTF">2014-11-12T05:16:00Z</dcterms:created>
  <dcterms:modified xsi:type="dcterms:W3CDTF">2015-01-28T08:18:00Z</dcterms:modified>
</cp:coreProperties>
</file>